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caps w:val="0"/>
          <w:smallCaps w:val="0"/>
          <w:strike w:val="0"/>
          <w:dstrike w:val="0"/>
          <w:outline w:val="0"/>
          <w:color w:val="ffffff"/>
          <w:sz w:val="2"/>
          <w:szCs w:val="2"/>
          <w:u w:val="none" w:color="ffffff"/>
          <w:shd w:val="nil" w:color="auto" w:fill="auto"/>
          <w:vertAlign w:val="baseline"/>
          <w14:textFill>
            <w14:solidFill>
              <w14:srgbClr w14:val="FFFFFF"/>
            </w14:solidFill>
          </w14:textFill>
        </w:rPr>
      </w:pPr>
      <w:r>
        <w:rPr>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w:t>
      </w:r>
      <w:r>
        <w:rPr>
          <w:caps w:val="0"/>
          <w:smallCaps w:val="0"/>
          <w:strike w:val="0"/>
          <w:dstrike w:val="0"/>
          <w:outline w:val="0"/>
          <w:color w:val="ffffff"/>
          <w:sz w:val="2"/>
          <w:szCs w:val="2"/>
          <w:u w:val="none" w:color="ffffff"/>
          <w:shd w:val="nil" w:color="auto" w:fill="auto"/>
          <w:vertAlign w:val="baseline"/>
          <w:rtl w:val="0"/>
          <w:lang w:val="de-DE"/>
          <w14:textFill>
            <w14:solidFill>
              <w14:srgbClr w14:val="FFFFFF"/>
            </w14:solidFill>
          </w14:textFill>
        </w:rPr>
        <w:t>Student_No</w:t>
      </w:r>
      <w:r>
        <w:rPr>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 «</w:t>
      </w:r>
      <w:r>
        <w:rPr>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First_Name</w:t>
      </w:r>
      <w:r>
        <w:rPr>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 «</w:t>
      </w:r>
      <w:r>
        <w:rPr>
          <w:caps w:val="0"/>
          <w:smallCaps w:val="0"/>
          <w:strike w:val="0"/>
          <w:dstrike w:val="0"/>
          <w:outline w:val="0"/>
          <w:color w:val="ffffff"/>
          <w:sz w:val="2"/>
          <w:szCs w:val="2"/>
          <w:u w:val="none" w:color="ffffff"/>
          <w:shd w:val="nil" w:color="auto" w:fill="auto"/>
          <w:vertAlign w:val="baseline"/>
          <w:rtl w:val="0"/>
          <w:lang w:val="de-DE"/>
          <w14:textFill>
            <w14:solidFill>
              <w14:srgbClr w14:val="FFFFFF"/>
            </w14:solidFill>
          </w14:textFill>
        </w:rPr>
        <w:t>Last_Name</w:t>
      </w:r>
      <w:r>
        <w:rPr>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w:t>
      </w:r>
    </w:p>
    <w:tbl>
      <w:tblPr>
        <w:tblW w:w="1091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4252"/>
        <w:gridCol w:w="1841"/>
        <w:gridCol w:w="3440"/>
      </w:tblGrid>
      <w:tr>
        <w:tblPrEx>
          <w:shd w:val="clear" w:color="auto" w:fill="ced7e7"/>
        </w:tblPrEx>
        <w:trPr>
          <w:trHeight w:val="221"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Student</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Joe Doe (Joey)</w:t>
            </w:r>
          </w:p>
        </w:tc>
        <w:tc>
          <w:tcPr>
            <w:tcW w:type="dxa" w:w="1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Student ID</w:t>
            </w:r>
          </w:p>
        </w:tc>
        <w:tc>
          <w:tcPr>
            <w:tcW w:type="dxa" w:w="3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21212</w:t>
            </w:r>
          </w:p>
        </w:tc>
      </w:tr>
      <w:tr>
        <w:tblPrEx>
          <w:shd w:val="clear" w:color="auto" w:fill="ced7e7"/>
        </w:tblPrEx>
        <w:trPr>
          <w:trHeight w:val="221"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Course</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Extreme English</w:t>
            </w:r>
          </w:p>
        </w:tc>
        <w:tc>
          <w:tcPr>
            <w:tcW w:type="dxa" w:w="1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Class</w:t>
            </w:r>
          </w:p>
        </w:tc>
        <w:tc>
          <w:tcPr>
            <w:tcW w:type="dxa" w:w="3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Foundation 1</w:t>
            </w:r>
          </w:p>
        </w:tc>
      </w:tr>
      <w:tr>
        <w:tblPrEx>
          <w:shd w:val="clear" w:color="auto" w:fill="ced7e7"/>
        </w:tblPrEx>
        <w:trPr>
          <w:trHeight w:val="221"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Start Date</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2025-03-15</w:t>
            </w:r>
          </w:p>
        </w:tc>
        <w:tc>
          <w:tcPr>
            <w:tcW w:type="dxa" w:w="1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Finish Date</w:t>
            </w:r>
          </w:p>
        </w:tc>
        <w:tc>
          <w:tcPr>
            <w:tcW w:type="dxa" w:w="3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1"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pPr>
            <w:r>
              <w:rPr>
                <w:b w:val="1"/>
                <w:bCs w:val="1"/>
                <w:shd w:val="nil" w:color="auto" w:fill="auto"/>
                <w:rtl w:val="0"/>
                <w:lang w:val="en-US"/>
              </w:rPr>
              <w:t>Teacher/s</w:t>
            </w:r>
          </w:p>
        </w:tc>
        <w:tc>
          <w:tcPr>
            <w:tcW w:type="dxa" w:w="953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pt-PT"/>
              </w:rPr>
              <w:t xml:space="preserve">Jimmy</w:t>
            </w:r>
            <w:r>
              <w:rPr>
                <w:shd w:val="nil" w:color="auto" w:fill="auto"/>
                <w:rtl w:val="0"/>
                <w:lang w:val="en-US"/>
              </w:rPr>
              <w:t xml:space="preserve"> and </w:t>
            </w:r>
            <w:r>
              <w:rPr>
                <w:shd w:val="nil" w:color="auto" w:fill="auto"/>
                <w:rtl w:val="0"/>
                <w:lang w:val="pt-PT"/>
              </w:rPr>
              <w:t xml:space="preserve">Tristan</w:t>
            </w:r>
          </w:p>
        </w:tc>
      </w:tr>
    </w:tbl>
    <w:p>
      <w:pPr>
        <w:pStyle w:val="Body"/>
        <w:widowControl w:val="0"/>
        <w:spacing w:after="0" w:line="240" w:lineRule="auto"/>
        <w:rPr>
          <w:caps w:val="0"/>
          <w:smallCaps w:val="0"/>
          <w:strike w:val="0"/>
          <w:dstrike w:val="0"/>
          <w:outline w:val="0"/>
          <w:color w:val="ffffff"/>
          <w:sz w:val="2"/>
          <w:szCs w:val="2"/>
          <w:u w:val="none" w:color="ffffff"/>
          <w:shd w:val="nil" w:color="auto" w:fill="auto"/>
          <w:vertAlign w:val="baseline"/>
          <w14:textFill>
            <w14:solidFill>
              <w14:srgbClr w14:val="FFFFFF"/>
            </w14:solidFill>
          </w14:textFill>
        </w:rPr>
      </w:pPr>
    </w:p>
    <w:p>
      <w:pPr>
        <w:pStyle w:val="Body"/>
        <w:spacing w:after="0" w:line="240" w:lineRule="auto"/>
        <w:ind w:left="720" w:firstLine="0"/>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jc w:val="center"/>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Write test results in percentage values</w:t>
      </w:r>
    </w:p>
    <w:p>
      <w:pPr>
        <w:pStyle w:val="Body"/>
        <w:spacing w:after="0" w:line="240" w:lineRule="auto"/>
        <w:jc w:val="center"/>
        <w:rPr>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NA = Test not given, Hols = Holidays, Abs = Absent, DNS = Did not Submit</w:t>
      </w:r>
    </w:p>
    <w:tbl>
      <w:tblPr>
        <w:tblW w:w="104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77"/>
        <w:gridCol w:w="869"/>
        <w:gridCol w:w="871"/>
        <w:gridCol w:w="870"/>
        <w:gridCol w:w="870"/>
        <w:gridCol w:w="871"/>
        <w:gridCol w:w="870"/>
        <w:gridCol w:w="871"/>
        <w:gridCol w:w="870"/>
        <w:gridCol w:w="871"/>
        <w:gridCol w:w="872"/>
      </w:tblGrid>
      <w:tr>
        <w:tblPrEx>
          <w:shd w:val="clear" w:color="auto" w:fill="ced7e7"/>
        </w:tblPrEx>
        <w:trPr>
          <w:trHeight w:val="257"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4"/>
                <w:szCs w:val="24"/>
                <w:shd w:val="nil" w:color="auto" w:fill="auto"/>
                <w:rtl w:val="0"/>
                <w:lang w:val="en-US"/>
              </w:rPr>
              <w:t>Start Week</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Week</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6</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7</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8</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9</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10</w:t>
            </w:r>
          </w:p>
        </w:tc>
      </w:tr>
      <w:tr>
        <w:tblPrEx>
          <w:shd w:val="clear" w:color="auto" w:fill="ced7e7"/>
        </w:tblPrEx>
        <w:trPr>
          <w:trHeight w:val="527"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0"/>
                <w:bCs w:val="0"/>
                <w:sz w:val="24"/>
                <w:szCs w:val="24"/>
                <w:rtl w:val="0"/>
                <w:lang w:val="en-US"/>
              </w:rPr>
              <w:t xml:space="preserve">Grammar </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67</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45</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r>
        <w:tblPrEx>
          <w:shd w:val="clear" w:color="auto" w:fill="ced7e7"/>
        </w:tblPrEx>
        <w:trPr>
          <w:trHeight w:val="527"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rtl w:val="0"/>
                <w:lang w:val="en-US"/>
              </w:rPr>
              <w:t>Vocabulary</w:t>
            </w:r>
            <w:r>
              <w:rPr>
                <w:b w:val="1"/>
                <w:bCs w:val="1"/>
                <w:sz w:val="24"/>
                <w:szCs w:val="24"/>
                <w:rtl w:val="0"/>
                <w:lang w:val="en-US"/>
              </w:rPr>
              <w:t xml:space="preserve">   </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89</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r>
        <w:tblPrEx>
          <w:shd w:val="clear" w:color="auto" w:fill="ced7e7"/>
        </w:tblPrEx>
        <w:trPr>
          <w:trHeight w:val="527"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rtl w:val="0"/>
                <w:lang w:val="en-US"/>
              </w:rPr>
              <w:t xml:space="preserve">Listening    </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r>
        <w:tblPrEx>
          <w:shd w:val="clear" w:color="auto" w:fill="ced7e7"/>
        </w:tblPrEx>
        <w:trPr>
          <w:trHeight w:val="554" w:hRule="atLeast"/>
        </w:trPr>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rtl w:val="0"/>
                <w:lang w:val="en-US"/>
              </w:rPr>
              <w:t xml:space="preserve">Reading      </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bl>
    <w:p>
      <w:pPr>
        <w:pStyle w:val="Body"/>
        <w:widowControl w:val="0"/>
        <w:spacing w:after="0" w:line="240" w:lineRule="auto"/>
        <w:rPr>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rPr>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spacing w:after="0" w:line="240" w:lineRule="auto"/>
        <w:jc w:val="center"/>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Select grades (A, B, C, etc) as per conversion table below</w:t>
      </w:r>
    </w:p>
    <w:p>
      <w:pPr>
        <w:pStyle w:val="Body"/>
        <w:spacing w:after="0" w:line="240" w:lineRule="auto"/>
        <w:jc w:val="center"/>
        <w:rPr>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NA = Test not given, Hols = Holidays, Abs = Absent, DNS = Did not Submit</w:t>
      </w:r>
    </w:p>
    <w:tbl>
      <w:tblPr>
        <w:tblW w:w="104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4"/>
        <w:gridCol w:w="867"/>
        <w:gridCol w:w="868"/>
        <w:gridCol w:w="868"/>
        <w:gridCol w:w="868"/>
        <w:gridCol w:w="864"/>
        <w:gridCol w:w="865"/>
        <w:gridCol w:w="865"/>
        <w:gridCol w:w="865"/>
        <w:gridCol w:w="865"/>
        <w:gridCol w:w="861"/>
      </w:tblGrid>
      <w:tr>
        <w:tblPrEx>
          <w:shd w:val="clear" w:color="auto" w:fill="ced7e7"/>
        </w:tblPrEx>
        <w:trPr>
          <w:trHeight w:val="257"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 xml:space="preserve">Week </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1</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2</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3</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4</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7</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9</w:t>
            </w:r>
          </w:p>
        </w:tc>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24"/>
                <w:szCs w:val="24"/>
                <w:shd w:val="nil" w:color="auto" w:fill="auto"/>
                <w:rtl w:val="0"/>
                <w:lang w:val="en-US"/>
              </w:rPr>
              <w:t>10</w:t>
            </w:r>
          </w:p>
        </w:tc>
      </w:tr>
      <w:tr>
        <w:tblPrEx>
          <w:shd w:val="clear" w:color="auto" w:fill="ced7e7"/>
        </w:tblPrEx>
        <w:trPr>
          <w:trHeight w:val="558"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shd w:val="nil" w:color="auto" w:fill="auto"/>
                <w:rtl w:val="0"/>
                <w:lang w:val="en-US"/>
              </w:rPr>
              <w:t xml:space="preserve">Writing   </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r>
        <w:tblPrEx>
          <w:shd w:val="clear" w:color="auto" w:fill="ced7e7"/>
        </w:tblPrEx>
        <w:trPr>
          <w:trHeight w:val="558"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shd w:val="nil" w:color="auto" w:fill="auto"/>
                <w:rtl w:val="0"/>
                <w:lang w:val="en-US"/>
              </w:rPr>
              <w:t>Speaking</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r>
        <w:tblPrEx>
          <w:shd w:val="clear" w:color="auto" w:fill="ced7e7"/>
        </w:tblPrEx>
        <w:trPr>
          <w:trHeight w:val="558"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4"/>
                <w:szCs w:val="24"/>
                <w:shd w:val="nil" w:color="auto" w:fill="auto"/>
                <w:rtl w:val="0"/>
                <w:lang w:val="en-US"/>
              </w:rPr>
              <w:t>Pronunciation</w:t>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bl>
    <w:p>
      <w:pPr>
        <w:pStyle w:val="Body"/>
        <w:widowControl w:val="0"/>
        <w:spacing w:after="0" w:line="240" w:lineRule="auto"/>
        <w:rPr>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tbl>
      <w:tblPr>
        <w:tblW w:w="420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3"/>
        <w:gridCol w:w="963"/>
        <w:gridCol w:w="1115"/>
        <w:gridCol w:w="1106"/>
      </w:tblGrid>
      <w:tr>
        <w:tblPrEx>
          <w:shd w:val="clear" w:color="auto" w:fill="ced7e7"/>
        </w:tblPrEx>
        <w:trPr>
          <w:trHeight w:val="221" w:hRule="atLeast"/>
        </w:trPr>
        <w:tc>
          <w:tcPr>
            <w:tcW w:type="dxa" w:w="42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Overall</w:t>
            </w:r>
          </w:p>
        </w:tc>
      </w:tr>
      <w:tr>
        <w:tblPrEx>
          <w:shd w:val="clear" w:color="auto" w:fill="ced7e7"/>
        </w:tblPrEx>
        <w:trPr>
          <w:trHeight w:val="221" w:hRule="atLeast"/>
        </w:trPr>
        <w:tc>
          <w:tcPr>
            <w:tcW w:type="dxa" w:w="1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Reading</w:t>
            </w:r>
          </w:p>
        </w:tc>
        <w:tc>
          <w:tcPr>
            <w:tcW w:type="dxa" w:w="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Writing</w:t>
            </w:r>
          </w:p>
        </w:tc>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xml:space="preserve">Speaking </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Listening</w:t>
            </w:r>
          </w:p>
        </w:tc>
      </w:tr>
      <w:tr>
        <w:tblPrEx>
          <w:shd w:val="clear" w:color="auto" w:fill="ced7e7"/>
        </w:tblPrEx>
        <w:trPr>
          <w:trHeight w:val="527" w:hRule="atLeast"/>
        </w:trPr>
        <w:tc>
          <w:tcPr>
            <w:tcW w:type="dxa" w:w="1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rtl w:val="0"/>
              </w:rPr>
              <w:t xml:space="preserve"/>
            </w:r>
          </w:p>
        </w:tc>
      </w:tr>
    </w:tbl>
    <w:p>
      <w:pPr>
        <w:pStyle w:val="Body"/>
        <w:widowControl w:val="0"/>
        <w:spacing w:after="0" w:line="240" w:lineRule="auto"/>
        <w:jc w:val="center"/>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jc w:val="center"/>
      </w:pPr>
      <w:r>
        <w:rPr>
          <w:b w:val="1"/>
          <w:b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Participation</w:t>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 </w:t>
      </w:r>
      <w:r>
        <w:rPr>
          <w:rtl w:val="0"/>
          <w:lang w:val="pt-PT"/>
        </w:rPr>
        <w:t xml:space="preserve">US</w:t>
      </w:r>
      <w:r>
        <w:tab/>
      </w: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Leavers: </w:t>
      </w:r>
      <w:r>
        <w:rPr>
          <w:rtl w:val="0"/>
          <w:lang w:val="pt-PT"/>
        </w:rPr>
        <w:t xml:space="preserve">level up</w:t>
      </w:r>
    </w:p>
    <w:p>
      <w:pPr>
        <w:pStyle w:val="Body"/>
        <w:spacing w:after="0" w:line="240" w:lineRule="auto"/>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Teacher Comments:</w:t>
      </w:r>
    </w:p>
    <w:tbl>
      <w:tblPr>
        <w:tblW w:w="106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82"/>
      </w:tblGrid>
      <w:tr>
        <w:tblPrEx>
          <w:shd w:val="clear" w:color="auto" w:fill="ced7e7"/>
        </w:tblPrEx>
        <w:trPr>
          <w:trHeight w:val="221" w:hRule="atLeast"/>
        </w:trPr>
        <w:tc>
          <w:tcPr>
            <w:tcW w:type="dxa" w:w="106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pt-PT"/>
              </w:rPr>
              <w:t xml:space="preserve">Thank you for being an amazing and inspirational student. Keep working on your listening and speaking. Well done! All the best in your new class. Thank you for being an amazing and inspirational student. Keep working on your listening and speaking. Well done! All the best in your new class.</w:t>
            </w:r>
          </w:p>
        </w:tc>
      </w:tr>
    </w:tbl>
    <w:p>
      <w:pPr>
        <w:pStyle w:val="Body"/>
        <w:widowControl w:val="0"/>
        <w:spacing w:after="0" w:line="240" w:lineRule="auto"/>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rPr>
          <w:caps w:val="0"/>
          <w:smallCaps w:val="0"/>
          <w:strike w:val="0"/>
          <w:dstrike w:val="0"/>
          <w:outline w:val="0"/>
          <w:color w:val="000000"/>
          <w:u w:val="none" w:color="000000"/>
          <w:shd w:val="nil" w:color="auto" w:fill="auto"/>
          <w:vertAlign w:val="baseline"/>
          <w14:textFill>
            <w14:solidFill>
              <w14:srgbClr w14:val="000000"/>
            </w14:solidFill>
          </w14:textFill>
        </w:rPr>
      </w:pPr>
    </w:p>
    <w:tbl>
      <w:tblPr>
        <w:tblW w:w="105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2"/>
        <w:gridCol w:w="3347"/>
        <w:gridCol w:w="3970"/>
      </w:tblGrid>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jc w:val="center"/>
            </w:pPr>
            <w:r>
              <w:rPr>
                <w:b w:val="1"/>
                <w:bCs w:val="1"/>
                <w:sz w:val="18"/>
                <w:szCs w:val="18"/>
                <w:shd w:val="nil" w:color="auto" w:fill="auto"/>
                <w:rtl w:val="0"/>
                <w:lang w:val="en-US"/>
              </w:rPr>
              <w:t>Percentage</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w:spacing w:after="0" w:line="240" w:lineRule="auto"/>
              <w:jc w:val="center"/>
            </w:pPr>
            <w:r>
              <w:rPr>
                <w:b w:val="1"/>
                <w:bCs w:val="1"/>
                <w:sz w:val="18"/>
                <w:szCs w:val="18"/>
                <w:shd w:val="nil" w:color="auto" w:fill="auto"/>
                <w:rtl w:val="0"/>
                <w:lang w:val="en-US"/>
              </w:rPr>
              <w:t>Impact Grade</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0" w:line="240" w:lineRule="auto"/>
              <w:jc w:val="center"/>
            </w:pPr>
            <w:r>
              <w:rPr>
                <w:b w:val="1"/>
                <w:bCs w:val="1"/>
                <w:sz w:val="18"/>
                <w:szCs w:val="18"/>
                <w:shd w:val="nil" w:color="auto" w:fill="auto"/>
                <w:rtl w:val="0"/>
                <w:lang w:val="en-US"/>
              </w:rPr>
              <w:t>Promotion Guide</w:t>
            </w:r>
          </w:p>
        </w:tc>
      </w:tr>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18"/>
                <w:szCs w:val="18"/>
                <w:shd w:val="nil" w:color="auto" w:fill="auto"/>
                <w:rtl w:val="0"/>
                <w:lang w:val="en-US"/>
              </w:rPr>
              <w:t>80 - 100</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A - Excellent</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Mostly A</w:t>
            </w:r>
            <w:r>
              <w:rPr>
                <w:sz w:val="18"/>
                <w:szCs w:val="18"/>
                <w:shd w:val="nil" w:color="auto" w:fill="auto"/>
                <w:rtl w:val="0"/>
                <w:lang w:val="en-US"/>
              </w:rPr>
              <w:t>’</w:t>
            </w:r>
            <w:r>
              <w:rPr>
                <w:sz w:val="18"/>
                <w:szCs w:val="18"/>
                <w:shd w:val="nil" w:color="auto" w:fill="auto"/>
                <w:rtl w:val="0"/>
                <w:lang w:val="en-US"/>
              </w:rPr>
              <w:t>s -  Promote to next level</w:t>
            </w:r>
          </w:p>
        </w:tc>
      </w:tr>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18"/>
                <w:szCs w:val="18"/>
                <w:shd w:val="nil" w:color="auto" w:fill="auto"/>
                <w:rtl w:val="0"/>
                <w:lang w:val="en-US"/>
              </w:rPr>
              <w:t xml:space="preserve">65 </w:t>
            </w:r>
            <w:r>
              <w:rPr>
                <w:sz w:val="18"/>
                <w:szCs w:val="18"/>
                <w:shd w:val="nil" w:color="auto" w:fill="auto"/>
                <w:rtl w:val="0"/>
                <w:lang w:val="en-US"/>
              </w:rPr>
              <w:t xml:space="preserve">– </w:t>
            </w:r>
            <w:r>
              <w:rPr>
                <w:sz w:val="18"/>
                <w:szCs w:val="18"/>
                <w:shd w:val="nil" w:color="auto" w:fill="auto"/>
                <w:rtl w:val="0"/>
                <w:lang w:val="en-US"/>
              </w:rPr>
              <w:t>79</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B - Good</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A</w:t>
            </w:r>
            <w:r>
              <w:rPr>
                <w:sz w:val="18"/>
                <w:szCs w:val="18"/>
                <w:shd w:val="nil" w:color="auto" w:fill="auto"/>
                <w:rtl w:val="0"/>
                <w:lang w:val="en-US"/>
              </w:rPr>
              <w:t>’</w:t>
            </w:r>
            <w:r>
              <w:rPr>
                <w:sz w:val="18"/>
                <w:szCs w:val="18"/>
                <w:shd w:val="nil" w:color="auto" w:fill="auto"/>
                <w:rtl w:val="0"/>
                <w:lang w:val="en-US"/>
              </w:rPr>
              <w:t>s &amp; B</w:t>
            </w:r>
            <w:r>
              <w:rPr>
                <w:sz w:val="18"/>
                <w:szCs w:val="18"/>
                <w:shd w:val="nil" w:color="auto" w:fill="auto"/>
                <w:rtl w:val="0"/>
                <w:lang w:val="en-US"/>
              </w:rPr>
              <w:t>’</w:t>
            </w:r>
            <w:r>
              <w:rPr>
                <w:sz w:val="18"/>
                <w:szCs w:val="18"/>
                <w:shd w:val="nil" w:color="auto" w:fill="auto"/>
                <w:rtl w:val="0"/>
                <w:lang w:val="en-US"/>
              </w:rPr>
              <w:t xml:space="preserve">s -  Consider for promotion </w:t>
            </w:r>
          </w:p>
        </w:tc>
      </w:tr>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18"/>
                <w:szCs w:val="18"/>
                <w:shd w:val="nil" w:color="auto" w:fill="auto"/>
                <w:rtl w:val="0"/>
                <w:lang w:val="en-US"/>
              </w:rPr>
              <w:t xml:space="preserve">50 </w:t>
            </w:r>
            <w:r>
              <w:rPr>
                <w:sz w:val="18"/>
                <w:szCs w:val="18"/>
                <w:shd w:val="nil" w:color="auto" w:fill="auto"/>
                <w:rtl w:val="0"/>
                <w:lang w:val="en-US"/>
              </w:rPr>
              <w:t xml:space="preserve">– </w:t>
            </w:r>
            <w:r>
              <w:rPr>
                <w:sz w:val="18"/>
                <w:szCs w:val="18"/>
                <w:shd w:val="nil" w:color="auto" w:fill="auto"/>
                <w:rtl w:val="0"/>
                <w:lang w:val="en-US"/>
              </w:rPr>
              <w:t>64</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C - Developing</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B</w:t>
            </w:r>
            <w:r>
              <w:rPr>
                <w:sz w:val="18"/>
                <w:szCs w:val="18"/>
                <w:shd w:val="nil" w:color="auto" w:fill="auto"/>
                <w:rtl w:val="0"/>
                <w:lang w:val="en-US"/>
              </w:rPr>
              <w:t>’</w:t>
            </w:r>
            <w:r>
              <w:rPr>
                <w:sz w:val="18"/>
                <w:szCs w:val="18"/>
                <w:shd w:val="nil" w:color="auto" w:fill="auto"/>
                <w:rtl w:val="0"/>
                <w:lang w:val="en-US"/>
              </w:rPr>
              <w:t>s &amp; C</w:t>
            </w:r>
            <w:r>
              <w:rPr>
                <w:sz w:val="18"/>
                <w:szCs w:val="18"/>
                <w:shd w:val="nil" w:color="auto" w:fill="auto"/>
                <w:rtl w:val="0"/>
                <w:lang w:val="en-US"/>
              </w:rPr>
              <w:t>’</w:t>
            </w:r>
            <w:r>
              <w:rPr>
                <w:sz w:val="18"/>
                <w:szCs w:val="18"/>
                <w:shd w:val="nil" w:color="auto" w:fill="auto"/>
                <w:rtl w:val="0"/>
                <w:lang w:val="en-US"/>
              </w:rPr>
              <w:t>s - Stay in current level</w:t>
            </w:r>
          </w:p>
        </w:tc>
      </w:tr>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18"/>
                <w:szCs w:val="18"/>
                <w:shd w:val="nil" w:color="auto" w:fill="auto"/>
                <w:rtl w:val="0"/>
                <w:lang w:val="en-US"/>
              </w:rPr>
              <w:t xml:space="preserve">35 </w:t>
            </w:r>
            <w:r>
              <w:rPr>
                <w:sz w:val="18"/>
                <w:szCs w:val="18"/>
                <w:shd w:val="nil" w:color="auto" w:fill="auto"/>
                <w:rtl w:val="0"/>
                <w:lang w:val="en-US"/>
              </w:rPr>
              <w:t xml:space="preserve">– </w:t>
            </w:r>
            <w:r>
              <w:rPr>
                <w:sz w:val="18"/>
                <w:szCs w:val="18"/>
                <w:shd w:val="nil" w:color="auto" w:fill="auto"/>
                <w:rtl w:val="0"/>
                <w:lang w:val="en-US"/>
              </w:rPr>
              <w:t>49</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D - Needs Improvement</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D</w:t>
            </w:r>
            <w:r>
              <w:rPr>
                <w:sz w:val="18"/>
                <w:szCs w:val="18"/>
                <w:shd w:val="nil" w:color="auto" w:fill="auto"/>
                <w:rtl w:val="0"/>
                <w:lang w:val="en-US"/>
              </w:rPr>
              <w:t>’</w:t>
            </w:r>
            <w:r>
              <w:rPr>
                <w:sz w:val="18"/>
                <w:szCs w:val="18"/>
                <w:shd w:val="nil" w:color="auto" w:fill="auto"/>
                <w:rtl w:val="0"/>
                <w:lang w:val="en-US"/>
              </w:rPr>
              <w:t>s - Stay in current level</w:t>
            </w:r>
          </w:p>
        </w:tc>
      </w:tr>
      <w:tr>
        <w:tblPrEx>
          <w:shd w:val="clear" w:color="auto" w:fill="ced7e7"/>
        </w:tblPrEx>
        <w:trPr>
          <w:trHeight w:val="190" w:hRule="atLeast"/>
        </w:trPr>
        <w:tc>
          <w:tcPr>
            <w:tcW w:type="dxa" w:w="3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sz w:val="18"/>
                <w:szCs w:val="18"/>
                <w:shd w:val="nil" w:color="auto" w:fill="auto"/>
                <w:rtl w:val="0"/>
                <w:lang w:val="en-US"/>
              </w:rPr>
              <w:t>0 - 34</w:t>
            </w:r>
          </w:p>
        </w:tc>
        <w:tc>
          <w:tcPr>
            <w:tcW w:type="dxa" w:w="3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E - Unsatisfactory</w:t>
            </w:r>
          </w:p>
        </w:tc>
        <w:tc>
          <w:tcPr>
            <w:tcW w:type="dxa" w:w="3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E</w:t>
            </w:r>
            <w:r>
              <w:rPr>
                <w:sz w:val="18"/>
                <w:szCs w:val="18"/>
                <w:shd w:val="nil" w:color="auto" w:fill="auto"/>
                <w:rtl w:val="0"/>
                <w:lang w:val="en-US"/>
              </w:rPr>
              <w:t>’</w:t>
            </w:r>
            <w:r>
              <w:rPr>
                <w:sz w:val="18"/>
                <w:szCs w:val="18"/>
                <w:shd w:val="nil" w:color="auto" w:fill="auto"/>
                <w:rtl w:val="0"/>
                <w:lang w:val="en-US"/>
              </w:rPr>
              <w:t>s  - Return to previous level</w:t>
            </w:r>
          </w:p>
        </w:tc>
      </w:tr>
    </w:tbl>
    <w:p>
      <w:pPr>
        <w:pStyle w:val="Body"/>
        <w:spacing w:after="0" w:line="240" w:lineRule="auto"/>
        <w:rPr>
          <w:i w:val="1"/>
          <w:iCs w:val="1"/>
          <w:caps w:val="0"/>
          <w:smallCaps w:val="0"/>
          <w:strike w:val="0"/>
          <w:dstrike w:val="0"/>
          <w:outline w:val="0"/>
          <w:color w:val="000000"/>
          <w:sz w:val="16"/>
          <w:szCs w:val="16"/>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16"/>
          <w:szCs w:val="16"/>
          <w:u w:val="none" w:color="000000"/>
          <w:shd w:val="nil" w:color="auto" w:fill="auto"/>
          <w:vertAlign w:val="baseline"/>
          <w:rtl w:val="0"/>
          <w:lang w:val="en-US"/>
          <w14:textFill>
            <w14:solidFill>
              <w14:srgbClr w14:val="000000"/>
            </w14:solidFill>
          </w14:textFill>
        </w:rPr>
        <w:t xml:space="preserve">* For an overall A for there should be at </w:t>
      </w:r>
      <w:r>
        <w:rPr>
          <w:i w:val="1"/>
          <w:iCs w:val="1"/>
          <w:caps w:val="0"/>
          <w:smallCaps w:val="0"/>
          <w:strike w:val="0"/>
          <w:dstrike w:val="0"/>
          <w:outline w:val="0"/>
          <w:color w:val="000000"/>
          <w:sz w:val="16"/>
          <w:szCs w:val="16"/>
          <w:u w:val="single" w:color="000000"/>
          <w:shd w:val="nil" w:color="auto" w:fill="auto"/>
          <w:vertAlign w:val="baseline"/>
          <w:rtl w:val="0"/>
          <w:lang w:val="en-US"/>
          <w14:textFill>
            <w14:solidFill>
              <w14:srgbClr w14:val="000000"/>
            </w14:solidFill>
          </w14:textFill>
        </w:rPr>
        <w:t>least two A</w:t>
      </w:r>
      <w:r>
        <w:rPr>
          <w:i w:val="1"/>
          <w:iCs w:val="1"/>
          <w:caps w:val="0"/>
          <w:smallCaps w:val="0"/>
          <w:strike w:val="0"/>
          <w:dstrike w:val="0"/>
          <w:outline w:val="0"/>
          <w:color w:val="000000"/>
          <w:sz w:val="16"/>
          <w:szCs w:val="16"/>
          <w:u w:val="single" w:color="000000"/>
          <w:shd w:val="nil" w:color="auto" w:fill="auto"/>
          <w:vertAlign w:val="baseline"/>
          <w:rtl w:val="0"/>
          <w:lang w:val="en-US"/>
          <w14:textFill>
            <w14:solidFill>
              <w14:srgbClr w14:val="000000"/>
            </w14:solidFill>
          </w14:textFill>
        </w:rPr>
        <w:t>’</w:t>
      </w:r>
      <w:r>
        <w:rPr>
          <w:i w:val="1"/>
          <w:iCs w:val="1"/>
          <w:caps w:val="0"/>
          <w:smallCaps w:val="0"/>
          <w:strike w:val="0"/>
          <w:dstrike w:val="0"/>
          <w:outline w:val="0"/>
          <w:color w:val="000000"/>
          <w:sz w:val="16"/>
          <w:szCs w:val="16"/>
          <w:u w:val="single" w:color="000000"/>
          <w:shd w:val="nil" w:color="auto" w:fill="auto"/>
          <w:vertAlign w:val="baseline"/>
          <w:rtl w:val="0"/>
          <w14:textFill>
            <w14:solidFill>
              <w14:srgbClr w14:val="000000"/>
            </w14:solidFill>
          </w14:textFill>
        </w:rPr>
        <w:t xml:space="preserve">s </w:t>
      </w:r>
      <w:r>
        <w:rPr>
          <w:i w:val="1"/>
          <w:iCs w:val="1"/>
          <w:caps w:val="0"/>
          <w:smallCaps w:val="0"/>
          <w:strike w:val="0"/>
          <w:dstrike w:val="0"/>
          <w:outline w:val="0"/>
          <w:color w:val="000000"/>
          <w:sz w:val="16"/>
          <w:szCs w:val="16"/>
          <w:u w:val="none" w:color="000000"/>
          <w:shd w:val="nil" w:color="auto" w:fill="auto"/>
          <w:vertAlign w:val="baseline"/>
          <w:rtl w:val="0"/>
          <w:lang w:val="en-US"/>
          <w14:textFill>
            <w14:solidFill>
              <w14:srgbClr w14:val="000000"/>
            </w14:solidFill>
          </w14:textFill>
        </w:rPr>
        <w:t>on tasks. Teachers, please enter speaking and writing results every week.</w:t>
      </w:r>
    </w:p>
    <w:p>
      <w:pPr>
        <w:pStyle w:val="Body"/>
        <w:spacing w:after="0" w:line="240" w:lineRule="auto"/>
      </w:pPr>
      <w:r>
        <w:rPr>
          <w:caps w:val="0"/>
          <w:smallCaps w:val="0"/>
          <w:strike w:val="0"/>
          <w:dstrike w:val="0"/>
          <w:outline w:val="0"/>
          <w:color w:val="000000"/>
          <w:sz w:val="16"/>
          <w:szCs w:val="16"/>
          <w:u w:val="none" w:color="000000"/>
          <w:shd w:val="nil" w:color="auto" w:fill="auto"/>
          <w:vertAlign w:val="baseline"/>
          <w14:textFill>
            <w14:solidFill>
              <w14:srgbClr w14:val="000000"/>
            </w14:solidFill>
          </w14:textFill>
        </w:rPr>
      </w:r>
    </w:p>
    <w:sectPr>
      <w:headerReference w:type="default" r:id="rId4"/>
      <w:footerReference w:type="default" r:id="rId5"/>
      <w:pgSz w:w="11900" w:h="16840" w:orient="portrait"/>
      <w:pgMar w:top="1276" w:right="720" w:bottom="720" w:left="720" w:header="142"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Arial Rounded">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after="0"/>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bidi w:val="0"/>
      <w:ind w:left="0" w:right="0" w:firstLine="0"/>
      <w:jc w:val="left"/>
      <w:rPr>
        <w:b w:val="1"/>
        <w:bCs w:val="1"/>
        <w:sz w:val="18"/>
        <w:szCs w:val="18"/>
        <w:shd w:val="nil" w:color="auto" w:fill="auto"/>
        <w:rtl w:val="0"/>
        <w:lang w:val="en-US"/>
      </w:rPr>
    </w:pPr>
    <w:r>
      <w:rPr>
        <w:b w:val="1"/>
        <w:bCs w:val="1"/>
        <w:sz w:val="18"/>
        <w:szCs w:val="18"/>
        <w:shd w:val="nil" w:color="auto" w:fill="auto"/>
        <w:rtl w:val="0"/>
        <w:lang w:val="en-US"/>
      </w:rPr>
      <w:t>Office use only</w:t>
    </w:r>
  </w:p>
  <w:p>
    <w:pPr>
      <w:pStyle w:val="Body"/>
      <w:bidi w:val="0"/>
      <w:ind w:left="0" w:right="0" w:firstLine="0"/>
      <w:jc w:val="left"/>
      <w:rPr>
        <w:sz w:val="18"/>
        <w:szCs w:val="18"/>
        <w:shd w:val="nil" w:color="auto" w:fill="auto"/>
        <w:rtl w:val="0"/>
        <w:lang w:val="en-US"/>
      </w:rPr>
    </w:pPr>
    <w:r>
      <w:rPr>
        <w:sz w:val="22"/>
        <w:szCs w:val="22"/>
        <w:shd w:val="nil" w:color="auto" w:fill="auto"/>
        <w:rtl w:val="0"/>
        <w:lang w:val="en-US"/>
      </w:rPr>
      <w:t>Approved</w:t>
      <w:tab/>
      <w:tab/>
      <w:t>Next Class</w:t>
      <w:tab/>
      <w:tab/>
      <w:t xml:space="preserve">Room </w:t>
      <w:tab/>
      <w:tab/>
    </w:r>
    <w:r>
      <w:rPr>
        <w:sz w:val="18"/>
        <w:szCs w:val="18"/>
        <w:shd w:val="nil" w:color="auto" w:fill="auto"/>
        <w:rtl w:val="0"/>
        <w:lang w:val="en-US"/>
      </w:rPr>
      <w:t>Start Time</w:t>
      <w:tab/>
    </w:r>
  </w:p>
  <w:p>
    <w:pPr>
      <w:pStyle w:val="Body"/>
    </w:pPr>
    <w:r>
      <w:rPr>
        <w:sz w:val="14"/>
        <w:szCs w:val="14"/>
        <w:rtl w:val="0"/>
        <w:lang w:val="en-US"/>
      </w:rPr>
      <w:t xml:space="preserve">T:\Record of Results\1 Record of Results Templates    </w:t>
      <w:tab/>
      <w:t xml:space="preserve">Version 2.3 Implemented /Revised:  April 2018                              Printed 0 XXX 0000                       Page </w:t>
    </w:r>
    <w:r>
      <w:rPr>
        <w:b w:val="1"/>
        <w:bCs w:val="1"/>
        <w:sz w:val="14"/>
        <w:szCs w:val="14"/>
      </w:rPr>
      <w:fldChar w:fldCharType="begin" w:fldLock="0"/>
    </w:r>
    <w:r>
      <w:rPr>
        <w:b w:val="1"/>
        <w:bCs w:val="1"/>
        <w:sz w:val="14"/>
        <w:szCs w:val="14"/>
      </w:rPr>
      <w:instrText xml:space="preserve"> PAGE </w:instrText>
    </w:r>
    <w:r>
      <w:rPr>
        <w:b w:val="1"/>
        <w:bCs w:val="1"/>
        <w:sz w:val="14"/>
        <w:szCs w:val="14"/>
      </w:rPr>
      <w:fldChar w:fldCharType="separate" w:fldLock="0"/>
    </w:r>
    <w:r>
      <w:rPr>
        <w:b w:val="1"/>
        <w:bCs w:val="1"/>
        <w:sz w:val="14"/>
        <w:szCs w:val="14"/>
      </w:rPr>
    </w:r>
    <w:r>
      <w:rPr>
        <w:b w:val="1"/>
        <w:bCs w:val="1"/>
        <w:sz w:val="14"/>
        <w:szCs w:val="14"/>
      </w:rPr>
      <w:fldChar w:fldCharType="end" w:fldLock="0"/>
    </w:r>
    <w:r>
      <w:rPr>
        <w:sz w:val="14"/>
        <w:szCs w:val="14"/>
        <w:rtl w:val="0"/>
        <w:lang w:val="en-US"/>
      </w:rPr>
      <w:t xml:space="preserve"> of </w:t>
    </w:r>
    <w:r>
      <w:rPr>
        <w:b w:val="1"/>
        <w:bCs w:val="1"/>
        <w:sz w:val="14"/>
        <w:szCs w:val="14"/>
      </w:rPr>
      <w:fldChar w:fldCharType="begin" w:fldLock="0"/>
    </w:r>
    <w:r>
      <w:rPr>
        <w:b w:val="1"/>
        <w:bCs w:val="1"/>
        <w:sz w:val="14"/>
        <w:szCs w:val="14"/>
      </w:rPr>
      <w:instrText xml:space="preserve"> NUMPAGES </w:instrText>
    </w:r>
    <w:r>
      <w:rPr>
        <w:b w:val="1"/>
        <w:bCs w:val="1"/>
        <w:sz w:val="14"/>
        <w:szCs w:val="14"/>
      </w:rPr>
      <w:fldChar w:fldCharType="separate" w:fldLock="0"/>
    </w:r>
    <w:r>
      <w:rPr>
        <w:b w:val="1"/>
        <w:bCs w:val="1"/>
        <w:sz w:val="14"/>
        <w:szCs w:val="14"/>
      </w:rPr>
    </w:r>
    <w:r>
      <w:rPr>
        <w:b w:val="1"/>
        <w:bCs w:val="1"/>
        <w:sz w:val="14"/>
        <w:szCs w:val="1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40" w:lineRule="auto"/>
      <w:jc w:val="center"/>
      <w:rPr>
        <w:b w:val="1"/>
        <w:bCs w:val="1"/>
        <w:caps w:val="0"/>
        <w:smallCaps w:val="0"/>
        <w:strike w:val="0"/>
        <w:dstrike w:val="0"/>
        <w:outline w:val="0"/>
        <w:color w:val="ffffff"/>
        <w:sz w:val="2"/>
        <w:szCs w:val="2"/>
        <w:u w:val="none" w:color="ffffff"/>
        <w:shd w:val="nil" w:color="auto" w:fill="auto"/>
        <w:vertAlign w:val="baseline"/>
        <w14:textFill>
          <w14:solidFill>
            <w14:srgbClr w14:val="FFFFFF"/>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622300</wp:posOffset>
          </wp:positionH>
          <wp:positionV relativeFrom="page">
            <wp:posOffset>166371</wp:posOffset>
          </wp:positionV>
          <wp:extent cx="1285875" cy="495300"/>
          <wp:effectExtent l="0" t="0" r="0" b="0"/>
          <wp:wrapNone/>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1285875" cy="495300"/>
                  </a:xfrm>
                  <a:prstGeom prst="rect">
                    <a:avLst/>
                  </a:prstGeom>
                  <a:ln w="12700" cap="flat">
                    <a:noFill/>
                    <a:miter lim="400000"/>
                  </a:ln>
                  <a:effectLst/>
                </pic:spPr>
              </pic:pic>
            </a:graphicData>
          </a:graphic>
        </wp:anchor>
      </w:drawing>
    </w:r>
    <w:r>
      <w:rPr>
        <w:b w:val="1"/>
        <w:bCs w:val="1"/>
        <w:caps w:val="0"/>
        <w:smallCaps w:val="0"/>
        <w:strike w:val="0"/>
        <w:dstrike w:val="0"/>
        <w:outline w:val="0"/>
        <w:color w:val="ffffff"/>
        <w:sz w:val="2"/>
        <w:szCs w:val="2"/>
        <w:u w:val="none" w:color="ffffff"/>
        <w:shd w:val="nil" w:color="auto" w:fill="auto"/>
        <w:vertAlign w:val="baseline"/>
        <w:rtl w:val="0"/>
        <w:lang w:val="en-US"/>
        <w14:textFill>
          <w14:solidFill>
            <w14:srgbClr w14:val="FFFFFF"/>
          </w14:solidFill>
        </w14:textFill>
      </w:rPr>
      <w:t>18 May 2016-</w:t>
    </w:r>
    <w:r>
      <w:rPr>
        <w:caps w:val="0"/>
        <w:smallCaps w:val="0"/>
        <w:strike w:val="0"/>
        <w:dstrike w:val="0"/>
        <w:outline w:val="0"/>
        <w:color w:val="ffffff"/>
        <w:sz w:val="2"/>
        <w:szCs w:val="2"/>
        <w:u w:val="none" w:color="ffffff"/>
        <w:shd w:val="nil" w:color="auto" w:fill="auto"/>
        <w:vertAlign w:val="baseline"/>
        <w:rtl w:val="0"/>
        <w14:textFill>
          <w14:solidFill>
            <w14:srgbClr w14:val="FFFFFF"/>
          </w14:solidFill>
        </w14:textFill>
      </w:rPr>
      <w:t>-</w:t>
    </w:r>
  </w:p>
  <w:p>
    <w:pPr>
      <w:pStyle w:val="Body"/>
      <w:rPr>
        <w:rFonts w:ascii="Arial Rounded" w:cs="Arial Rounded" w:hAnsi="Arial Rounded" w:eastAsia="Arial Rounded"/>
        <w:b w:val="1"/>
        <w:bCs w:val="1"/>
        <w:outline w:val="0"/>
        <w:color w:val="ffffff"/>
        <w:sz w:val="2"/>
        <w:szCs w:val="2"/>
        <w:u w:color="ffffff"/>
        <w14:textFill>
          <w14:solidFill>
            <w14:srgbClr w14:val="FFFFFF"/>
          </w14:solidFill>
        </w14:textFill>
      </w:rPr>
    </w:pPr>
    <w:r>
      <w:rPr>
        <w:rFonts w:ascii="Arial Rounded" w:cs="Arial Rounded" w:hAnsi="Arial Rounded" w:eastAsia="Arial Rounded"/>
        <w:b w:val="1"/>
        <w:bCs w:val="1"/>
        <w:outline w:val="0"/>
        <w:color w:val="ffffff"/>
        <w:sz w:val="2"/>
        <w:szCs w:val="2"/>
        <w:u w:color="ffffff"/>
        <w:rtl w:val="0"/>
        <w14:textFill>
          <w14:solidFill>
            <w14:srgbClr w14:val="FFFFFF"/>
          </w14:solidFill>
        </w14:textFill>
      </w:rPr>
      <w:t>234</w:t>
    </w:r>
  </w:p>
  <w:p>
    <w:pPr>
      <w:pStyle w:val="Body"/>
      <w:spacing w:after="0" w:line="240" w:lineRule="auto"/>
      <w:jc w:val="center"/>
    </w:pPr>
    <w:r>
      <w:rPr>
        <w:b w:val="1"/>
        <w:bCs w:val="1"/>
        <w:caps w:val="0"/>
        <w:smallCaps w:val="0"/>
        <w:strike w:val="0"/>
        <w:dstrike w:val="0"/>
        <w:outline w:val="0"/>
        <w:color w:val="000000"/>
        <w:sz w:val="36"/>
        <w:szCs w:val="36"/>
        <w:u w:val="none" w:color="000000"/>
        <w:shd w:val="nil" w:color="auto" w:fill="auto"/>
        <w:vertAlign w:val="baseline"/>
        <w:rtl w:val="0"/>
        <w:lang w:val="en-US"/>
        <w14:textFill>
          <w14:solidFill>
            <w14:srgbClr w14:val="000000"/>
          </w14:solidFill>
        </w14:textFill>
      </w:rPr>
      <w:t>Record of Results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