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CB9E" w14:textId="77777777" w:rsidR="002A4ACA" w:rsidRPr="004B754F" w:rsidRDefault="00000000">
      <w:pPr>
        <w:spacing w:after="40"/>
        <w:jc w:val="center"/>
        <w:rPr>
          <w:rFonts w:ascii="Cambria" w:hAnsi="Cambria"/>
          <w:sz w:val="24"/>
          <w:szCs w:val="24"/>
        </w:rPr>
      </w:pP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मृत्युोपरांत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परीक्षण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(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पोस्ट</w:t>
      </w:r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>-</w:t>
      </w:r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मार्टम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)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प्रतिवेदन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प्रोफार्मा</w:t>
      </w:r>
      <w:proofErr w:type="spellEnd"/>
    </w:p>
    <w:p w14:paraId="26AC24F9" w14:textId="77777777" w:rsidR="002A4ACA" w:rsidRPr="004B754F" w:rsidRDefault="00000000">
      <w:pPr>
        <w:spacing w:after="200"/>
        <w:jc w:val="center"/>
        <w:rPr>
          <w:rFonts w:ascii="Cambria" w:hAnsi="Cambria"/>
          <w:sz w:val="24"/>
          <w:szCs w:val="24"/>
        </w:rPr>
      </w:pPr>
      <w:r w:rsidRPr="004B754F">
        <w:rPr>
          <w:rFonts w:ascii="Cambria" w:eastAsia="Nirmala UI" w:hAnsi="Cambria" w:cs="Nirmala UI"/>
          <w:b/>
          <w:bCs/>
          <w:i/>
          <w:iCs/>
          <w:color w:val="1F3864"/>
          <w:sz w:val="32"/>
          <w:szCs w:val="32"/>
        </w:rPr>
        <w:t>Proforma Report of Post-Mortem Examination</w:t>
      </w:r>
    </w:p>
    <w:p w14:paraId="35131D41" w14:textId="27A7F6CF" w:rsidR="002A4ACA" w:rsidRPr="004B754F" w:rsidRDefault="00000000">
      <w:pPr>
        <w:spacing w:after="200"/>
        <w:jc w:val="center"/>
        <w:rPr>
          <w:rFonts w:ascii="Cambria" w:hAnsi="Cambria"/>
          <w:sz w:val="28"/>
          <w:szCs w:val="28"/>
        </w:rPr>
      </w:pPr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>(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पशु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>/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पक्षी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की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मृत्यु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के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कारणों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के</w:t>
      </w:r>
      <w:proofErr w:type="spellEnd"/>
      <w:r w:rsid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 xml:space="preserve"> </w:t>
      </w:r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परीक्षण</w:t>
      </w:r>
      <w:proofErr w:type="spellEnd"/>
      <w:proofErr w:type="gram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हेतु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—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पशु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चिकित्सा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="00203F59"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अधिकारी</w:t>
      </w:r>
      <w:proofErr w:type="spellEnd"/>
      <w:r w:rsidR="00203F59"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>/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शल्यज्ञ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/ </w:t>
      </w:r>
      <w:proofErr w:type="spellStart"/>
      <w:r w:rsidR="00203F59"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पशु</w:t>
      </w:r>
      <w:proofErr w:type="spellEnd"/>
      <w:r w:rsidR="00203F59"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="00203F59"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चिकित्सा</w:t>
      </w:r>
      <w:proofErr w:type="spellEnd"/>
      <w:r w:rsidR="00203F59"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विस्तार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अधिकारी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द्वारा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भरा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 xml:space="preserve"> </w:t>
      </w:r>
      <w:proofErr w:type="spellStart"/>
      <w:r w:rsidRPr="004B754F">
        <w:rPr>
          <w:rFonts w:ascii="Kokila" w:eastAsia="Nirmala UI" w:hAnsi="Kokila" w:cs="Kokila"/>
          <w:i/>
          <w:iCs/>
          <w:color w:val="555555"/>
          <w:sz w:val="24"/>
          <w:szCs w:val="24"/>
        </w:rPr>
        <w:t>जाए</w:t>
      </w:r>
      <w:proofErr w:type="spellEnd"/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>)</w:t>
      </w:r>
    </w:p>
    <w:p w14:paraId="39561451" w14:textId="7340CC80" w:rsidR="002A4ACA" w:rsidRPr="004B754F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8"/>
          <w:szCs w:val="28"/>
        </w:rPr>
      </w:pP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पशु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>/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पक्षी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का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विवरण</w:t>
      </w:r>
      <w:proofErr w:type="spellEnd"/>
      <w:r w:rsidRPr="004B754F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/Particulars of Animal/Bird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1"/>
      </w:tblGrid>
      <w:tr w:rsidR="002A4ACA" w:rsidRPr="004B754F" w14:paraId="5787BD04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F69B5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पशु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स्वामी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का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नाम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व</w:t>
            </w:r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पता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Name &amp; Address of Owner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420B5150" w14:textId="77777777" w:rsidR="004B754F" w:rsidRDefault="004B754F" w:rsidP="004B754F">
            <w:pPr>
              <w:rPr>
                <w:rFonts w:ascii="Cambria" w:hAnsi="Cambria"/>
                <w:color w:val="555555"/>
                <w:sz w:val="24"/>
                <w:szCs w:val="24"/>
              </w:rPr>
            </w:pPr>
          </w:p>
          <w:p w14:paraId="2266A9AB" w14:textId="3C772676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221A222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654D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पशु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/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पक्षी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की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जाति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एवं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नस्ल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Species &amp; Breed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640ED98D" w14:textId="693FAE1C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A6F3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आयु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Age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70193560" w14:textId="16C46D2A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20D59753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9B16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लिंग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Sex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0429434B" w14:textId="553EAB6F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30AB1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रंग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Colour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3A45BFA3" w14:textId="6109C337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BB3555C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9B47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पहचान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चिन्ह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Identification Mark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51D1FF33" w14:textId="239A8135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D73E2" w14:textId="4608E7D8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टैग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/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माइक्रोचिप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सं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. </w:t>
            </w:r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(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यदि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हो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)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/Tag/Microchip No. (if any)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0D33F730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B2B4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मृत्यु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की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दिनांक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व</w:t>
            </w:r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समय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Date &amp; Time of Death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74C9F0F7" w14:textId="48D6064E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  <w:tc>
          <w:tcPr>
            <w:tcW w:w="510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E005" w14:textId="53792F30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पी</w:t>
            </w:r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.</w:t>
            </w:r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एम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परीक्षण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की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दिनांक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व</w:t>
            </w:r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समय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Date &amp; Time of Post-Mortem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2A4F01A0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776" w:type="dxa"/>
            <w:gridSpan w:val="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13C8" w14:textId="77777777" w:rsidR="004B754F" w:rsidRDefault="00000000" w:rsidP="004B754F">
            <w:pPr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स्थान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(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गाँव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/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पशु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चिकित्सा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संस्थान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>)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Place (Village / Veterinary Institution)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>:</w:t>
            </w:r>
          </w:p>
          <w:p w14:paraId="195E8808" w14:textId="77777777" w:rsidR="004B754F" w:rsidRDefault="004B754F" w:rsidP="004B754F">
            <w:pPr>
              <w:rPr>
                <w:rFonts w:ascii="Cambria" w:hAnsi="Cambria"/>
                <w:sz w:val="28"/>
                <w:szCs w:val="28"/>
              </w:rPr>
            </w:pPr>
          </w:p>
          <w:p w14:paraId="6BAB6BAF" w14:textId="002EAAE3" w:rsidR="002A4ACA" w:rsidRPr="004B754F" w:rsidRDefault="00000000" w:rsidP="004B754F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</w:tbl>
    <w:p w14:paraId="33FE2414" w14:textId="040C9B4E" w:rsidR="002A4ACA" w:rsidRPr="004B754F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8"/>
          <w:szCs w:val="28"/>
        </w:rPr>
      </w:pP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पी</w:t>
      </w:r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>.</w:t>
      </w:r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एम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.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निष्कर्ष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—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बाह्य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परीक्षण</w:t>
      </w:r>
      <w:proofErr w:type="spellEnd"/>
      <w:r w:rsidRPr="004B754F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 xml:space="preserve"> / Post-Mortem Findings — External Examination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2A4ACA" w:rsidRPr="004B754F" w14:paraId="26DCF5E3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3DEC8" w14:textId="1086548C" w:rsid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3C536573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370D43A1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65C6B7C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3D7F173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2A98BC3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6BD828E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54AAAA42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2FB3B38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0D239487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5DCEC542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1F0999C9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3941F8F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4E62B38D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A79B885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4B3689C1" w14:textId="77777777" w:rsidR="004B754F" w:rsidRP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8B4458D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</w:tbl>
    <w:p w14:paraId="05D1B9C5" w14:textId="0CD8D25A" w:rsidR="002A4ACA" w:rsidRPr="004B754F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8"/>
          <w:szCs w:val="28"/>
        </w:rPr>
      </w:pP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lastRenderedPageBreak/>
        <w:t>पी</w:t>
      </w:r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>.</w:t>
      </w:r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एम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.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निष्कर्ष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—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आन्तरिक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परीक्षण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r w:rsidRPr="004B754F">
        <w:rPr>
          <w:rFonts w:ascii="Cambria" w:eastAsia="Nirmala UI" w:hAnsi="Cambria" w:cs="Nirmala UI"/>
          <w:b/>
          <w:bCs/>
          <w:color w:val="1F3864"/>
          <w:sz w:val="28"/>
          <w:szCs w:val="28"/>
        </w:rPr>
        <w:t>(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अंगवार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28"/>
          <w:szCs w:val="28"/>
        </w:rPr>
        <w:t>)</w:t>
      </w:r>
      <w:r w:rsidRPr="004B754F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/Post-Mortem Findings — Internal Examination (Organ-wise)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2998"/>
        <w:gridCol w:w="5790"/>
      </w:tblGrid>
      <w:tr w:rsidR="002A4ACA" w:rsidRPr="004B754F" w14:paraId="397E8383" w14:textId="77777777" w:rsidTr="004B75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948B" w14:textId="77777777" w:rsidR="004B754F" w:rsidRDefault="00000000">
            <w:pPr>
              <w:jc w:val="center"/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क्र</w:t>
            </w:r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.</w:t>
            </w:r>
            <w:r w:rsidRPr="004B754F">
              <w:rPr>
                <w:rFonts w:ascii="Kokila" w:eastAsia="Nirmala UI" w:hAnsi="Kokila" w:cs="Kokila"/>
                <w:b/>
                <w:bCs/>
                <w:sz w:val="28"/>
                <w:szCs w:val="28"/>
              </w:rPr>
              <w:t>सं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 xml:space="preserve">. / </w:t>
            </w:r>
          </w:p>
          <w:p w14:paraId="59D065CC" w14:textId="37381C1F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S.No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99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3BE5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color w:val="FFFFFF"/>
                <w:sz w:val="28"/>
                <w:szCs w:val="28"/>
              </w:rPr>
              <w:t>अंग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color w:val="FFFFFF"/>
                <w:sz w:val="28"/>
                <w:szCs w:val="28"/>
              </w:rPr>
              <w:t xml:space="preserve"> / Organ</w:t>
            </w:r>
          </w:p>
        </w:tc>
        <w:tc>
          <w:tcPr>
            <w:tcW w:w="579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28A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color w:val="FFFFFF"/>
                <w:sz w:val="28"/>
                <w:szCs w:val="28"/>
              </w:rPr>
              <w:t>पी</w:t>
            </w:r>
            <w:r w:rsidRPr="004B754F">
              <w:rPr>
                <w:rFonts w:ascii="Cambria" w:eastAsia="Nirmala UI" w:hAnsi="Cambria" w:cs="Nirmala UI"/>
                <w:b/>
                <w:bCs/>
                <w:color w:val="FFFFFF"/>
                <w:sz w:val="28"/>
                <w:szCs w:val="28"/>
              </w:rPr>
              <w:t>.</w:t>
            </w:r>
            <w:r w:rsidRPr="004B754F">
              <w:rPr>
                <w:rFonts w:ascii="Kokila" w:eastAsia="Nirmala UI" w:hAnsi="Kokila" w:cs="Kokila"/>
                <w:b/>
                <w:bCs/>
                <w:color w:val="FFFFFF"/>
                <w:sz w:val="28"/>
                <w:szCs w:val="28"/>
              </w:rPr>
              <w:t>एम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color w:val="FFFFFF"/>
                <w:sz w:val="28"/>
                <w:szCs w:val="28"/>
              </w:rPr>
              <w:t xml:space="preserve">.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color w:val="FFFFFF"/>
                <w:sz w:val="28"/>
                <w:szCs w:val="28"/>
              </w:rPr>
              <w:t>निष्कर्ष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color w:val="FFFFFF"/>
                <w:sz w:val="28"/>
                <w:szCs w:val="28"/>
              </w:rPr>
              <w:t xml:space="preserve"> / Post-mortem Findings</w:t>
            </w:r>
          </w:p>
        </w:tc>
      </w:tr>
      <w:tr w:rsidR="002A4ACA" w:rsidRPr="004B754F" w14:paraId="11C24BC5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0817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B297C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सिर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/ 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मुख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गुहा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/ 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जीभ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Head / Oral Cavity / Tongue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2654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6A566B0A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8394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2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BBC1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गर्दन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Neck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9FAC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39687178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4B82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3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6AC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फेफड़े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Lungs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491A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B0718F4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C85B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4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43B01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डायाफ्राम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Diaphragm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573A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4E08435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FAB1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5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3F07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हृदय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Heart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CA95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2FF28B3C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A313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6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BDC3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यकृत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(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लीवर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)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Liver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9B9B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3396418A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5571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7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7EF5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प्लीहा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(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तिल्ली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)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Spleen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4B9A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2B9CC702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28DF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8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AF67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रूमेन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Rumen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6EBB2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5AAC2CD5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6C2C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9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A2A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रेटीकुलम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Reticulum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FC9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6A839AD6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CA83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10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5C2FB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ओमेसम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Omasum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E44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6C781176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7E72C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11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C5E3F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एबोमेसम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Abomasum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79DD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FA335AE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D793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12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F80D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वृक्क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(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गुर्दे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)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Kidney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CAF70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41FA2895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1BD7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13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F9D3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मूत्र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अंग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Urinary Organs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CAA7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7A43D328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B3A5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14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A0C7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जननांग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Genital Organs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B1FC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042FB223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91BB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15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7180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गुदा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Anus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E08AE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  <w:tr w:rsidR="002A4ACA" w:rsidRPr="004B754F" w14:paraId="19716F5D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8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A1A9" w14:textId="77777777" w:rsidR="002A4ACA" w:rsidRPr="004B754F" w:rsidRDefault="0000000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>16</w:t>
            </w:r>
          </w:p>
        </w:tc>
        <w:tc>
          <w:tcPr>
            <w:tcW w:w="29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3AC0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पूँछ</w:t>
            </w:r>
            <w:proofErr w:type="spellEnd"/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/ Tail</w:t>
            </w:r>
          </w:p>
        </w:tc>
        <w:tc>
          <w:tcPr>
            <w:tcW w:w="57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B8E5D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</w:tbl>
    <w:p w14:paraId="2FC9F3B7" w14:textId="2F0251C5" w:rsidR="002A4ACA" w:rsidRPr="004B754F" w:rsidRDefault="00000000">
      <w:pPr>
        <w:pBdr>
          <w:bottom w:val="single" w:sz="6" w:space="0" w:color="2E4E7E"/>
        </w:pBdr>
        <w:shd w:val="clear" w:color="auto" w:fill="E8EEF7"/>
        <w:spacing w:before="240" w:after="100"/>
        <w:rPr>
          <w:rFonts w:ascii="Cambria" w:hAnsi="Cambria"/>
          <w:sz w:val="28"/>
          <w:szCs w:val="28"/>
        </w:rPr>
      </w:pP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मृत्यु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के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कारण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पर</w:t>
      </w:r>
      <w:proofErr w:type="spellEnd"/>
      <w:r w:rsidRPr="004B754F">
        <w:rPr>
          <w:rFonts w:ascii="Cambria" w:eastAsia="Nirmala UI" w:hAnsi="Cambria" w:cs="Nirmala UI"/>
          <w:b/>
          <w:bCs/>
          <w:color w:val="1F3864"/>
          <w:sz w:val="36"/>
          <w:szCs w:val="36"/>
        </w:rPr>
        <w:t xml:space="preserve"> </w:t>
      </w:r>
      <w:proofErr w:type="spellStart"/>
      <w:r w:rsidRPr="004B754F">
        <w:rPr>
          <w:rFonts w:ascii="Kokila" w:eastAsia="Nirmala UI" w:hAnsi="Kokila" w:cs="Kokila"/>
          <w:b/>
          <w:bCs/>
          <w:color w:val="1F3864"/>
          <w:sz w:val="36"/>
          <w:szCs w:val="36"/>
        </w:rPr>
        <w:t>मत</w:t>
      </w:r>
      <w:proofErr w:type="spellEnd"/>
      <w:r w:rsidRPr="004B754F">
        <w:rPr>
          <w:rFonts w:ascii="Cambria" w:eastAsia="Nirmala UI" w:hAnsi="Cambria" w:cs="Nirmala UI"/>
          <w:b/>
          <w:bCs/>
          <w:i/>
          <w:iCs/>
          <w:color w:val="1F3864"/>
          <w:sz w:val="28"/>
          <w:szCs w:val="28"/>
        </w:rPr>
        <w:t>/ Opinion on Cause of Death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76"/>
      </w:tblGrid>
      <w:tr w:rsidR="002A4ACA" w:rsidRPr="004B754F" w14:paraId="36D195B9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97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7E68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5BD94E32" w14:textId="77777777" w:rsidR="002A4ACA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  <w:p w14:paraId="5DBA7E8D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4B10A97E" w14:textId="77777777" w:rsidR="004B754F" w:rsidRP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E752225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529BA7DD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F043E0E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2D64E19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7F7A6D9C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8E207D9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647B0838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4EDEEF71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34F98DD4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216CC368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303302C5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3E222A7E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04957273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64BCCF97" w14:textId="77777777" w:rsidR="004B754F" w:rsidRDefault="004B754F">
            <w:pPr>
              <w:rPr>
                <w:rFonts w:ascii="Cambria" w:hAnsi="Cambria"/>
                <w:sz w:val="28"/>
                <w:szCs w:val="28"/>
              </w:rPr>
            </w:pPr>
          </w:p>
          <w:p w14:paraId="3A99BC17" w14:textId="7454653D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hAnsi="Cambria"/>
                <w:sz w:val="28"/>
                <w:szCs w:val="28"/>
              </w:rPr>
              <w:t xml:space="preserve"> </w:t>
            </w:r>
          </w:p>
        </w:tc>
      </w:tr>
    </w:tbl>
    <w:p w14:paraId="2169AC1B" w14:textId="77777777" w:rsidR="002A4ACA" w:rsidRPr="004B754F" w:rsidRDefault="00000000" w:rsidP="004B754F">
      <w:pPr>
        <w:jc w:val="both"/>
        <w:rPr>
          <w:rFonts w:ascii="Cambria" w:hAnsi="Cambria"/>
          <w:sz w:val="28"/>
          <w:szCs w:val="28"/>
        </w:rPr>
      </w:pPr>
      <w:proofErr w:type="spellStart"/>
      <w:r w:rsidRPr="004B754F">
        <w:rPr>
          <w:rFonts w:ascii="Kokila" w:eastAsia="Nirmala UI" w:hAnsi="Kokila" w:cs="Kokila"/>
          <w:b/>
          <w:bCs/>
          <w:sz w:val="28"/>
          <w:szCs w:val="28"/>
        </w:rPr>
        <w:lastRenderedPageBreak/>
        <w:t>नोट</w:t>
      </w:r>
      <w:proofErr w:type="spellEnd"/>
      <w:r w:rsidRPr="004B754F">
        <w:rPr>
          <w:rFonts w:ascii="Cambria" w:eastAsia="Nirmala UI" w:hAnsi="Cambria" w:cs="Nirmala UI"/>
          <w:b/>
          <w:bCs/>
          <w:sz w:val="28"/>
          <w:szCs w:val="28"/>
        </w:rPr>
        <w:t xml:space="preserve">: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यह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प्रतिवेदन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दो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प्रतियों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में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तैयार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किया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जाए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—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एक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प्रति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पशु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स्वामी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को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तथा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एक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प्रति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कार्यालय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अभिलेख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हेतु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सुरक्षित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रखी</w:t>
      </w:r>
      <w:proofErr w:type="spellEnd"/>
      <w:r w:rsidRPr="004B754F">
        <w:rPr>
          <w:rFonts w:ascii="Cambria" w:eastAsia="Nirmala UI" w:hAnsi="Cambria" w:cs="Nirmala UI"/>
          <w:sz w:val="28"/>
          <w:szCs w:val="28"/>
        </w:rPr>
        <w:t xml:space="preserve"> </w:t>
      </w:r>
      <w:proofErr w:type="spellStart"/>
      <w:r w:rsidRPr="004B754F">
        <w:rPr>
          <w:rFonts w:ascii="Kokila" w:eastAsia="Nirmala UI" w:hAnsi="Kokila" w:cs="Kokila"/>
          <w:sz w:val="28"/>
          <w:szCs w:val="28"/>
        </w:rPr>
        <w:t>जाए</w:t>
      </w:r>
      <w:proofErr w:type="spellEnd"/>
      <w:r w:rsidRPr="004B754F">
        <w:rPr>
          <w:rFonts w:ascii="Kokila" w:eastAsia="Nirmala UI" w:hAnsi="Kokila" w:cs="Kokila"/>
          <w:sz w:val="28"/>
          <w:szCs w:val="28"/>
        </w:rPr>
        <w:t>।</w:t>
      </w:r>
    </w:p>
    <w:p w14:paraId="6DFC4FBD" w14:textId="77777777" w:rsidR="002A4ACA" w:rsidRPr="004B754F" w:rsidRDefault="00000000" w:rsidP="004B754F">
      <w:pPr>
        <w:spacing w:after="400"/>
        <w:jc w:val="both"/>
        <w:rPr>
          <w:rFonts w:ascii="Cambria" w:hAnsi="Cambria"/>
          <w:sz w:val="28"/>
          <w:szCs w:val="28"/>
        </w:rPr>
      </w:pPr>
      <w:r w:rsidRPr="004B754F">
        <w:rPr>
          <w:rFonts w:ascii="Cambria" w:eastAsia="Nirmala UI" w:hAnsi="Cambria" w:cs="Nirmala UI"/>
          <w:i/>
          <w:iCs/>
          <w:color w:val="555555"/>
          <w:sz w:val="24"/>
          <w:szCs w:val="24"/>
        </w:rPr>
        <w:t>Note: This report shall be prepared in duplicate — one copy to be given to the owner and one retained for office record.</w:t>
      </w:r>
    </w:p>
    <w:tbl>
      <w:tblPr>
        <w:tblW w:w="97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5106"/>
      </w:tblGrid>
      <w:tr w:rsidR="002A4ACA" w:rsidRPr="004B754F" w14:paraId="1A4EE3EA" w14:textId="77777777" w:rsidTr="004B754F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BEDE4" w14:textId="77777777" w:rsidR="002A4ACA" w:rsidRPr="004B754F" w:rsidRDefault="00000000">
            <w:pPr>
              <w:spacing w:before="500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दिनांक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: _______________</w:t>
            </w:r>
          </w:p>
          <w:p w14:paraId="2A31EA6B" w14:textId="77777777" w:rsidR="002A4ACA" w:rsidRPr="004B754F" w:rsidRDefault="00000000">
            <w:pPr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sz w:val="28"/>
                <w:szCs w:val="28"/>
              </w:rPr>
              <w:t>स्थान</w:t>
            </w:r>
            <w:proofErr w:type="spellEnd"/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: _______________</w:t>
            </w:r>
          </w:p>
        </w:tc>
        <w:tc>
          <w:tcPr>
            <w:tcW w:w="51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D340" w14:textId="77777777" w:rsidR="002A4ACA" w:rsidRPr="004B754F" w:rsidRDefault="00000000">
            <w:pPr>
              <w:spacing w:before="500"/>
              <w:jc w:val="right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eastAsia="Nirmala UI" w:hAnsi="Cambria" w:cs="Nirmala UI"/>
                <w:sz w:val="28"/>
                <w:szCs w:val="28"/>
              </w:rPr>
              <w:t>___________________________</w:t>
            </w:r>
          </w:p>
          <w:p w14:paraId="4C8729EC" w14:textId="1CBCA49F" w:rsidR="002A4ACA" w:rsidRPr="004B754F" w:rsidRDefault="00000000">
            <w:pPr>
              <w:jc w:val="right"/>
              <w:rPr>
                <w:rFonts w:ascii="Cambria" w:hAnsi="Cambria"/>
                <w:sz w:val="28"/>
                <w:szCs w:val="28"/>
              </w:rPr>
            </w:pP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परीक्षण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करने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वाले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पशु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चिकित्सा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अधिकारी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>/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शल्यज्ञ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/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पशु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चिकित्सा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 </w:t>
            </w:r>
            <w:proofErr w:type="spell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विस्तार</w:t>
            </w:r>
            <w:proofErr w:type="spellEnd"/>
            <w:r w:rsidR="004B754F" w:rsidRPr="004B754F">
              <w:rPr>
                <w:rFonts w:ascii="Cambria" w:eastAsia="Nirmala UI" w:hAnsi="Cambria" w:cs="Nirmala UI"/>
                <w:b/>
                <w:bCs/>
                <w:color w:val="55555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4B754F" w:rsidRPr="004B754F">
              <w:rPr>
                <w:rFonts w:ascii="Kokila" w:eastAsia="Nirmala UI" w:hAnsi="Kokila" w:cs="Kokila"/>
                <w:b/>
                <w:bCs/>
                <w:color w:val="555555"/>
                <w:sz w:val="24"/>
                <w:szCs w:val="24"/>
              </w:rPr>
              <w:t>अधिकारी</w:t>
            </w:r>
            <w:proofErr w:type="spellEnd"/>
            <w:r w:rsidR="004B754F" w:rsidRPr="004B754F">
              <w:rPr>
                <w:rFonts w:ascii="Cambria" w:eastAsia="Nirmala UI" w:hAnsi="Cambria" w:cs="Nirmala UI"/>
                <w:i/>
                <w:iCs/>
                <w:color w:val="555555"/>
                <w:sz w:val="24"/>
                <w:szCs w:val="24"/>
              </w:rPr>
              <w:t xml:space="preserve"> </w:t>
            </w:r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के</w:t>
            </w:r>
            <w:proofErr w:type="spellEnd"/>
            <w:proofErr w:type="gram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हस्ताक्षर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नाम</w:t>
            </w:r>
            <w:proofErr w:type="spellEnd"/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व</w:t>
            </w:r>
            <w:r w:rsidRPr="004B754F">
              <w:rPr>
                <w:rFonts w:ascii="Cambria" w:eastAsia="Nirmala UI" w:hAnsi="Cambria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754F">
              <w:rPr>
                <w:rFonts w:ascii="Kokila" w:eastAsia="Nirmala UI" w:hAnsi="Kokila" w:cs="Kokila"/>
                <w:b/>
                <w:bCs/>
                <w:sz w:val="24"/>
                <w:szCs w:val="24"/>
              </w:rPr>
              <w:t>मोहर</w:t>
            </w:r>
            <w:proofErr w:type="spellEnd"/>
          </w:p>
          <w:p w14:paraId="78601D3F" w14:textId="73072400" w:rsidR="002A4ACA" w:rsidRPr="004B754F" w:rsidRDefault="00000000">
            <w:pPr>
              <w:jc w:val="right"/>
              <w:rPr>
                <w:rFonts w:ascii="Cambria" w:hAnsi="Cambria"/>
                <w:sz w:val="28"/>
                <w:szCs w:val="28"/>
              </w:rPr>
            </w:pP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2"/>
                <w:szCs w:val="22"/>
              </w:rPr>
              <w:t xml:space="preserve">Signature, Name &amp; Seal of Examining 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2"/>
                <w:szCs w:val="22"/>
              </w:rPr>
              <w:t>VO/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2"/>
                <w:szCs w:val="22"/>
              </w:rPr>
              <w:t xml:space="preserve">VS / </w:t>
            </w:r>
            <w:r w:rsidR="004B754F">
              <w:rPr>
                <w:rFonts w:ascii="Cambria" w:eastAsia="Nirmala UI" w:hAnsi="Cambria" w:cs="Nirmala UI"/>
                <w:i/>
                <w:iCs/>
                <w:color w:val="555555"/>
                <w:sz w:val="22"/>
                <w:szCs w:val="22"/>
              </w:rPr>
              <w:t xml:space="preserve">Veterinary </w:t>
            </w:r>
            <w:r w:rsidRPr="004B754F">
              <w:rPr>
                <w:rFonts w:ascii="Cambria" w:eastAsia="Nirmala UI" w:hAnsi="Cambria" w:cs="Nirmala UI"/>
                <w:i/>
                <w:iCs/>
                <w:color w:val="555555"/>
                <w:sz w:val="22"/>
                <w:szCs w:val="22"/>
              </w:rPr>
              <w:t>Extension Officer</w:t>
            </w:r>
          </w:p>
        </w:tc>
      </w:tr>
    </w:tbl>
    <w:p w14:paraId="5F8A3C62" w14:textId="77777777" w:rsidR="00734099" w:rsidRPr="004B754F" w:rsidRDefault="00734099">
      <w:pPr>
        <w:rPr>
          <w:rFonts w:ascii="Cambria" w:hAnsi="Cambria"/>
          <w:sz w:val="28"/>
          <w:szCs w:val="28"/>
        </w:rPr>
      </w:pPr>
    </w:p>
    <w:sectPr w:rsidR="00734099" w:rsidRPr="004B754F" w:rsidSect="004B754F">
      <w:headerReference w:type="default" r:id="rId7"/>
      <w:footerReference w:type="default" r:id="rId8"/>
      <w:pgSz w:w="11906" w:h="16838"/>
      <w:pgMar w:top="900" w:right="1080" w:bottom="900" w:left="108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1EDC7" w14:textId="77777777" w:rsidR="00734099" w:rsidRDefault="00734099">
      <w:r>
        <w:separator/>
      </w:r>
    </w:p>
  </w:endnote>
  <w:endnote w:type="continuationSeparator" w:id="0">
    <w:p w14:paraId="63A836A0" w14:textId="77777777" w:rsidR="00734099" w:rsidRDefault="00734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EEE32" w14:textId="77777777" w:rsidR="002A4ACA" w:rsidRDefault="00000000">
    <w:pPr>
      <w:tabs>
        <w:tab w:val="right" w:pos="9026"/>
      </w:tabs>
    </w:pPr>
    <w:proofErr w:type="spellStart"/>
    <w:r>
      <w:rPr>
        <w:rFonts w:ascii="Nirmala UI" w:eastAsia="Nirmala UI" w:hAnsi="Nirmala UI" w:cs="Nirmala UI"/>
        <w:color w:val="666666"/>
        <w:sz w:val="16"/>
        <w:szCs w:val="16"/>
      </w:rPr>
      <w:t>अनुबंध-सी</w:t>
    </w:r>
    <w:proofErr w:type="spellEnd"/>
    <w:r>
      <w:rPr>
        <w:rFonts w:ascii="Nirmala UI" w:eastAsia="Nirmala UI" w:hAnsi="Nirmala UI" w:cs="Nirmala UI"/>
        <w:color w:val="666666"/>
        <w:sz w:val="16"/>
        <w:szCs w:val="16"/>
      </w:rPr>
      <w:t xml:space="preserve"> / Annexure-C</w:t>
    </w:r>
    <w:r>
      <w:rPr>
        <w:rFonts w:ascii="Nirmala UI" w:eastAsia="Nirmala UI" w:hAnsi="Nirmala UI" w:cs="Nirmala UI"/>
        <w:color w:val="666666"/>
        <w:sz w:val="16"/>
        <w:szCs w:val="16"/>
      </w:rPr>
      <w:tab/>
    </w:r>
    <w:proofErr w:type="spellStart"/>
    <w:r>
      <w:rPr>
        <w:rFonts w:ascii="Nirmala UI" w:eastAsia="Nirmala UI" w:hAnsi="Nirmala UI" w:cs="Nirmala UI"/>
        <w:color w:val="666666"/>
        <w:sz w:val="16"/>
        <w:szCs w:val="16"/>
      </w:rPr>
      <w:t>पृष्ठ</w:t>
    </w:r>
    <w:proofErr w:type="spellEnd"/>
    <w:r>
      <w:rPr>
        <w:rFonts w:ascii="Nirmala UI" w:eastAsia="Nirmala UI" w:hAnsi="Nirmala UI" w:cs="Nirmala UI"/>
        <w:color w:val="666666"/>
        <w:sz w:val="16"/>
        <w:szCs w:val="16"/>
      </w:rPr>
      <w:t xml:space="preserve">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03F5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9F1F3" w14:textId="77777777" w:rsidR="00734099" w:rsidRDefault="00734099">
      <w:r>
        <w:separator/>
      </w:r>
    </w:p>
  </w:footnote>
  <w:footnote w:type="continuationSeparator" w:id="0">
    <w:p w14:paraId="005F8B57" w14:textId="77777777" w:rsidR="00734099" w:rsidRDefault="00734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770B8" w14:textId="3394C326" w:rsidR="002A4ACA" w:rsidRPr="004B754F" w:rsidRDefault="00000000" w:rsidP="004B754F">
    <w:pPr>
      <w:jc w:val="right"/>
      <w:rPr>
        <w:rFonts w:ascii="Cambria" w:hAnsi="Cambria"/>
      </w:rPr>
    </w:pPr>
    <w:proofErr w:type="spellStart"/>
    <w:r w:rsidRPr="004B754F">
      <w:rPr>
        <w:rFonts w:ascii="Kokila" w:eastAsia="Nirmala UI" w:hAnsi="Kokila" w:cs="Kokila"/>
        <w:b/>
        <w:bCs/>
        <w:sz w:val="22"/>
        <w:szCs w:val="22"/>
      </w:rPr>
      <w:t>पशुपालन</w:t>
    </w:r>
    <w:proofErr w:type="spellEnd"/>
    <w:r w:rsidRPr="004B754F">
      <w:rPr>
        <w:rFonts w:ascii="Cambria" w:eastAsia="Nirmala UI" w:hAnsi="Cambria" w:cs="Nirmala UI"/>
        <w:b/>
        <w:bCs/>
        <w:sz w:val="22"/>
        <w:szCs w:val="22"/>
      </w:rPr>
      <w:t xml:space="preserve"> </w:t>
    </w:r>
    <w:proofErr w:type="spellStart"/>
    <w:r w:rsidRPr="004B754F">
      <w:rPr>
        <w:rFonts w:ascii="Kokila" w:eastAsia="Nirmala UI" w:hAnsi="Kokila" w:cs="Kokila"/>
        <w:b/>
        <w:bCs/>
        <w:sz w:val="22"/>
        <w:szCs w:val="22"/>
      </w:rPr>
      <w:t>विभाग</w:t>
    </w:r>
    <w:r w:rsidRPr="004B754F">
      <w:rPr>
        <w:rFonts w:ascii="Cambria" w:eastAsia="Nirmala UI" w:hAnsi="Cambria" w:cs="Nirmala UI"/>
        <w:i/>
        <w:iCs/>
        <w:sz w:val="18"/>
        <w:szCs w:val="18"/>
      </w:rPr>
      <w:t>|Department</w:t>
    </w:r>
    <w:proofErr w:type="spellEnd"/>
    <w:r w:rsidRPr="004B754F">
      <w:rPr>
        <w:rFonts w:ascii="Cambria" w:eastAsia="Nirmala UI" w:hAnsi="Cambria" w:cs="Nirmala UI"/>
        <w:i/>
        <w:iCs/>
        <w:sz w:val="18"/>
        <w:szCs w:val="18"/>
      </w:rPr>
      <w:t xml:space="preserve"> of Animal Husbandry</w:t>
    </w:r>
  </w:p>
  <w:p w14:paraId="7A0BF9D7" w14:textId="77777777" w:rsidR="002A4ACA" w:rsidRPr="004B754F" w:rsidRDefault="00000000">
    <w:pPr>
      <w:pBdr>
        <w:bottom w:val="single" w:sz="6" w:space="0" w:color="1F3864"/>
      </w:pBdr>
      <w:spacing w:after="100"/>
      <w:jc w:val="center"/>
      <w:rPr>
        <w:rFonts w:ascii="Cambria" w:hAnsi="Cambria"/>
      </w:rPr>
    </w:pPr>
    <w:r w:rsidRPr="004B754F">
      <w:rPr>
        <w:rFonts w:ascii="Cambria" w:hAnsi="Cambria"/>
        <w:sz w:val="4"/>
        <w:szCs w:val="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FD59DD"/>
    <w:multiLevelType w:val="hybridMultilevel"/>
    <w:tmpl w:val="754EBF00"/>
    <w:lvl w:ilvl="0" w:tplc="1D86116A">
      <w:start w:val="1"/>
      <w:numFmt w:val="bullet"/>
      <w:lvlText w:val="●"/>
      <w:lvlJc w:val="left"/>
      <w:pPr>
        <w:ind w:left="720" w:hanging="360"/>
      </w:pPr>
    </w:lvl>
    <w:lvl w:ilvl="1" w:tplc="874255B6">
      <w:start w:val="1"/>
      <w:numFmt w:val="bullet"/>
      <w:lvlText w:val="○"/>
      <w:lvlJc w:val="left"/>
      <w:pPr>
        <w:ind w:left="1440" w:hanging="360"/>
      </w:pPr>
    </w:lvl>
    <w:lvl w:ilvl="2" w:tplc="A86831E8">
      <w:start w:val="1"/>
      <w:numFmt w:val="bullet"/>
      <w:lvlText w:val="■"/>
      <w:lvlJc w:val="left"/>
      <w:pPr>
        <w:ind w:left="2160" w:hanging="360"/>
      </w:pPr>
    </w:lvl>
    <w:lvl w:ilvl="3" w:tplc="DC007BE2">
      <w:start w:val="1"/>
      <w:numFmt w:val="bullet"/>
      <w:lvlText w:val="●"/>
      <w:lvlJc w:val="left"/>
      <w:pPr>
        <w:ind w:left="2880" w:hanging="360"/>
      </w:pPr>
    </w:lvl>
    <w:lvl w:ilvl="4" w:tplc="1E9CA680">
      <w:start w:val="1"/>
      <w:numFmt w:val="bullet"/>
      <w:lvlText w:val="○"/>
      <w:lvlJc w:val="left"/>
      <w:pPr>
        <w:ind w:left="3600" w:hanging="360"/>
      </w:pPr>
    </w:lvl>
    <w:lvl w:ilvl="5" w:tplc="27E4DD1E">
      <w:start w:val="1"/>
      <w:numFmt w:val="bullet"/>
      <w:lvlText w:val="■"/>
      <w:lvlJc w:val="left"/>
      <w:pPr>
        <w:ind w:left="4320" w:hanging="360"/>
      </w:pPr>
    </w:lvl>
    <w:lvl w:ilvl="6" w:tplc="57AA6BA6">
      <w:start w:val="1"/>
      <w:numFmt w:val="bullet"/>
      <w:lvlText w:val="●"/>
      <w:lvlJc w:val="left"/>
      <w:pPr>
        <w:ind w:left="5040" w:hanging="360"/>
      </w:pPr>
    </w:lvl>
    <w:lvl w:ilvl="7" w:tplc="4BE2863A">
      <w:start w:val="1"/>
      <w:numFmt w:val="bullet"/>
      <w:lvlText w:val="●"/>
      <w:lvlJc w:val="left"/>
      <w:pPr>
        <w:ind w:left="5760" w:hanging="360"/>
      </w:pPr>
    </w:lvl>
    <w:lvl w:ilvl="8" w:tplc="E58E017A">
      <w:start w:val="1"/>
      <w:numFmt w:val="bullet"/>
      <w:lvlText w:val="●"/>
      <w:lvlJc w:val="left"/>
      <w:pPr>
        <w:ind w:left="6480" w:hanging="360"/>
      </w:pPr>
    </w:lvl>
  </w:abstractNum>
  <w:num w:numId="1" w16cid:durableId="91367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ACA"/>
    <w:rsid w:val="00203F59"/>
    <w:rsid w:val="002A4ACA"/>
    <w:rsid w:val="004B754F"/>
    <w:rsid w:val="00734099"/>
    <w:rsid w:val="00B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D4E2"/>
  <w15:docId w15:val="{CB833164-54E9-4B75-A01D-4F4906AE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754F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B754F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4B754F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B754F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2</cp:revision>
  <dcterms:created xsi:type="dcterms:W3CDTF">2026-09-15T09:19:00Z</dcterms:created>
  <dcterms:modified xsi:type="dcterms:W3CDTF">2026-09-15T09:19:00Z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84a764e7-7dea-4850-97ef-23b1838f8c93</vt:lpwstr>
  </property>
</Properties>
</file>