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0F0D5">
      <w:pPr>
        <w:jc w:val="center"/>
        <w:rPr>
          <w:rFonts w:hint="default"/>
          <w:b/>
          <w:bCs/>
          <w:sz w:val="32"/>
          <w:szCs w:val="32"/>
          <w:lang w:val="es-ES"/>
        </w:rPr>
      </w:pPr>
      <w:r>
        <w:rPr>
          <w:rFonts w:hint="default"/>
          <w:b/>
          <w:bCs/>
          <w:sz w:val="32"/>
          <w:szCs w:val="32"/>
          <w:lang w:val="es-ES"/>
        </w:rPr>
        <w:drawing>
          <wp:inline distT="0" distB="0" distL="114300" distR="114300">
            <wp:extent cx="5558155" cy="2525395"/>
            <wp:effectExtent l="0" t="0" r="4445" b="8255"/>
            <wp:docPr id="1" name="Imagen 1" descr="Captura de pantalla 2026-06-09 203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2026-06-09 2032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815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8227">
      <w:pPr>
        <w:jc w:val="center"/>
        <w:rPr>
          <w:lang w:val="es-MX"/>
        </w:rPr>
      </w:pPr>
      <w:r>
        <w:rPr>
          <w:b/>
          <w:bCs/>
          <w:sz w:val="36"/>
          <w:szCs w:val="36"/>
          <w:highlight w:val="none"/>
          <w:lang w:val="es-MX"/>
        </w:rPr>
        <w:t>INFORME DE TRABAJO DE CAMPO</w:t>
      </w:r>
    </w:p>
    <w:p w14:paraId="3AF0512D">
      <w:pPr>
        <w:jc w:val="center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TITULO:</w:t>
      </w:r>
    </w:p>
    <w:p w14:paraId="738D5C2D">
      <w:pPr>
        <w:jc w:val="center"/>
        <w:rPr>
          <w:b/>
          <w:bCs/>
          <w:sz w:val="48"/>
          <w:szCs w:val="48"/>
          <w:highlight w:val="yellow"/>
          <w:u w:val="single"/>
          <w:lang w:val="es-MX"/>
        </w:rPr>
      </w:pPr>
      <w:r>
        <w:rPr>
          <w:rFonts w:ascii="Times New Roman" w:hAnsi="Times New Roman" w:cs="Times New Roman"/>
          <w:b/>
          <w:bCs/>
          <w:sz w:val="40"/>
          <w:szCs w:val="40"/>
          <w:highlight w:val="yellow"/>
          <w:u w:val="single"/>
        </w:rPr>
        <w:t>LAVANDERÍA Y TINTORERÍA "MR. WASH"</w:t>
      </w:r>
    </w:p>
    <w:p w14:paraId="74ACAF34">
      <w:pPr>
        <w:jc w:val="center"/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FUNDAMENTOS DE PROGRAMACION (1677</w:t>
      </w:r>
      <w:r>
        <w:rPr>
          <w:rFonts w:hint="default"/>
          <w:b/>
          <w:bCs/>
          <w:sz w:val="32"/>
          <w:szCs w:val="32"/>
          <w:lang w:val="es-ES"/>
        </w:rPr>
        <w:t>5</w:t>
      </w:r>
      <w:r>
        <w:rPr>
          <w:b/>
          <w:bCs/>
          <w:sz w:val="32"/>
          <w:szCs w:val="32"/>
          <w:lang w:val="es-MX"/>
        </w:rPr>
        <w:t>)</w:t>
      </w:r>
    </w:p>
    <w:p w14:paraId="4E7E233B">
      <w:pPr>
        <w:jc w:val="center"/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DOCENTE: Mg. SANCHEZ CASTILLO EDDYE ARTURO</w:t>
      </w:r>
    </w:p>
    <w:p w14:paraId="777EAF5E">
      <w:pPr>
        <w:jc w:val="center"/>
        <w:rPr>
          <w:rFonts w:hint="default"/>
          <w:b/>
          <w:bCs/>
          <w:sz w:val="32"/>
          <w:szCs w:val="32"/>
          <w:highlight w:val="yellow"/>
          <w:lang w:val="es-ES"/>
        </w:rPr>
      </w:pPr>
      <w:r>
        <w:rPr>
          <w:b/>
          <w:bCs/>
          <w:sz w:val="32"/>
          <w:szCs w:val="32"/>
          <w:highlight w:val="yellow"/>
          <w:lang w:val="es-MX"/>
        </w:rPr>
        <w:t xml:space="preserve">GRUPO: </w:t>
      </w:r>
      <w:r>
        <w:rPr>
          <w:rFonts w:hint="default"/>
          <w:b/>
          <w:bCs/>
          <w:sz w:val="32"/>
          <w:szCs w:val="32"/>
          <w:highlight w:val="yellow"/>
          <w:lang w:val="es-ES"/>
        </w:rPr>
        <w:t>04</w:t>
      </w:r>
    </w:p>
    <w:p w14:paraId="644A0E95">
      <w:pPr>
        <w:jc w:val="center"/>
        <w:rPr>
          <w:b/>
          <w:bCs/>
          <w:sz w:val="32"/>
          <w:szCs w:val="32"/>
          <w:highlight w:val="none"/>
          <w:u w:val="single"/>
          <w:lang w:val="es-MX"/>
        </w:rPr>
      </w:pPr>
      <w:r>
        <w:rPr>
          <w:b/>
          <w:bCs/>
          <w:sz w:val="32"/>
          <w:szCs w:val="32"/>
          <w:highlight w:val="none"/>
          <w:u w:val="single"/>
          <w:lang w:val="es-MX"/>
        </w:rPr>
        <w:t>INTEGRANTES</w:t>
      </w:r>
    </w:p>
    <w:p w14:paraId="6360AB41">
      <w:pPr>
        <w:pStyle w:val="16"/>
        <w:keepNext w:val="0"/>
        <w:keepLines w:val="0"/>
        <w:widowControl/>
        <w:numPr>
          <w:ilvl w:val="0"/>
          <w:numId w:val="1"/>
        </w:numPr>
        <w:suppressLineNumbers w:val="0"/>
        <w:ind w:left="1416" w:leftChars="0" w:firstLine="708" w:firstLineChars="0"/>
        <w:jc w:val="left"/>
        <w:rPr>
          <w:rFonts w:hint="default" w:ascii="Arial" w:hAnsi="Arial" w:cs="Arial"/>
          <w:b/>
          <w:bCs/>
          <w:u w:val="none"/>
        </w:rPr>
      </w:pPr>
      <w:r>
        <w:rPr>
          <w:rFonts w:hint="default" w:ascii="Arial" w:hAnsi="Arial" w:cs="Arial"/>
          <w:b/>
          <w:bCs/>
          <w:u w:val="none"/>
        </w:rPr>
        <w:t>CAMPOS CHÁVEZ, JUAN CARLOS</w:t>
      </w:r>
      <w:bookmarkStart w:id="0" w:name="_GoBack"/>
      <w:bookmarkEnd w:id="0"/>
    </w:p>
    <w:p w14:paraId="4665AB91">
      <w:pPr>
        <w:pStyle w:val="16"/>
        <w:keepNext w:val="0"/>
        <w:keepLines w:val="0"/>
        <w:widowControl/>
        <w:suppressLineNumbers w:val="0"/>
        <w:ind w:left="1416" w:leftChars="0" w:firstLine="708" w:firstLineChars="0"/>
        <w:jc w:val="left"/>
        <w:rPr>
          <w:rFonts w:hint="default" w:ascii="Arial" w:hAnsi="Arial" w:cs="Arial"/>
          <w:b/>
          <w:bCs/>
          <w:u w:val="none"/>
        </w:rPr>
      </w:pPr>
      <w:r>
        <w:rPr>
          <w:rFonts w:hint="default" w:ascii="Arial" w:hAnsi="Arial" w:cs="Arial"/>
          <w:b/>
          <w:bCs/>
          <w:u w:val="none"/>
          <w:lang w:val="es-ES"/>
        </w:rPr>
        <w:t xml:space="preserve">2. </w:t>
      </w:r>
      <w:r>
        <w:rPr>
          <w:rFonts w:hint="default" w:ascii="Arial" w:hAnsi="Arial" w:cs="Arial"/>
          <w:b/>
          <w:bCs/>
          <w:u w:val="none"/>
        </w:rPr>
        <w:t>CLEMENTE VEGA, JIMMY</w:t>
      </w:r>
    </w:p>
    <w:p w14:paraId="727C2A96">
      <w:pPr>
        <w:pStyle w:val="16"/>
        <w:keepNext w:val="0"/>
        <w:keepLines w:val="0"/>
        <w:widowControl/>
        <w:suppressLineNumbers w:val="0"/>
        <w:ind w:left="1416" w:leftChars="0" w:firstLine="708" w:firstLineChars="0"/>
        <w:jc w:val="left"/>
        <w:rPr>
          <w:rFonts w:hint="default" w:ascii="Arial" w:hAnsi="Arial" w:cs="Arial"/>
          <w:b/>
          <w:bCs/>
          <w:u w:val="none"/>
        </w:rPr>
      </w:pPr>
      <w:r>
        <w:rPr>
          <w:rFonts w:hint="default" w:ascii="Arial" w:hAnsi="Arial" w:cs="Arial"/>
          <w:b/>
          <w:bCs/>
          <w:u w:val="none"/>
          <w:lang w:val="es-ES"/>
        </w:rPr>
        <w:t xml:space="preserve">3. </w:t>
      </w:r>
      <w:r>
        <w:rPr>
          <w:rFonts w:hint="default" w:ascii="Arial" w:hAnsi="Arial" w:cs="Arial"/>
          <w:b/>
          <w:bCs/>
          <w:u w:val="none"/>
        </w:rPr>
        <w:t>CRUCES ARIAS, ERICK ANTHONY</w:t>
      </w:r>
    </w:p>
    <w:p w14:paraId="5C64AAE7">
      <w:pPr>
        <w:pStyle w:val="16"/>
        <w:keepNext w:val="0"/>
        <w:keepLines w:val="0"/>
        <w:widowControl/>
        <w:suppressLineNumbers w:val="0"/>
        <w:ind w:left="1416" w:leftChars="0" w:firstLine="708" w:firstLineChars="0"/>
        <w:jc w:val="left"/>
        <w:rPr>
          <w:rFonts w:hint="default" w:ascii="Arial" w:hAnsi="Arial" w:cs="Arial"/>
          <w:b/>
          <w:bCs/>
          <w:u w:val="none"/>
        </w:rPr>
      </w:pPr>
      <w:r>
        <w:rPr>
          <w:rFonts w:hint="default" w:ascii="Arial" w:hAnsi="Arial" w:cs="Arial"/>
          <w:b/>
          <w:bCs/>
          <w:u w:val="none"/>
          <w:lang w:val="es-ES"/>
        </w:rPr>
        <w:t xml:space="preserve">4. </w:t>
      </w:r>
      <w:r>
        <w:rPr>
          <w:rFonts w:hint="default" w:ascii="Arial" w:hAnsi="Arial" w:cs="Arial"/>
          <w:b/>
          <w:bCs/>
          <w:u w:val="none"/>
        </w:rPr>
        <w:t>MOLINA FERIA, ANTHONY BRANDO</w:t>
      </w:r>
    </w:p>
    <w:p w14:paraId="4B6B5D40">
      <w:pPr>
        <w:pStyle w:val="16"/>
        <w:keepNext w:val="0"/>
        <w:keepLines w:val="0"/>
        <w:widowControl/>
        <w:suppressLineNumbers w:val="0"/>
        <w:ind w:left="1416" w:leftChars="0" w:firstLine="708" w:firstLineChars="0"/>
        <w:jc w:val="left"/>
        <w:rPr>
          <w:rFonts w:hint="default" w:ascii="Arial" w:hAnsi="Arial" w:cs="Arial"/>
          <w:b/>
          <w:bCs/>
          <w:u w:val="none"/>
        </w:rPr>
      </w:pPr>
      <w:r>
        <w:rPr>
          <w:rFonts w:hint="default" w:ascii="Arial" w:hAnsi="Arial" w:cs="Arial"/>
          <w:b/>
          <w:bCs/>
          <w:u w:val="none"/>
          <w:lang w:val="es-ES"/>
        </w:rPr>
        <w:t xml:space="preserve">5. </w:t>
      </w:r>
      <w:r>
        <w:rPr>
          <w:rFonts w:hint="default" w:ascii="Arial" w:hAnsi="Arial" w:cs="Arial"/>
          <w:b/>
          <w:bCs/>
          <w:u w:val="none"/>
        </w:rPr>
        <w:t>QUISPE SALAZAR, FERGIE MIKEILA</w:t>
      </w:r>
    </w:p>
    <w:p w14:paraId="451AF64D">
      <w:pPr>
        <w:jc w:val="both"/>
        <w:rPr>
          <w:b/>
          <w:bCs/>
          <w:sz w:val="28"/>
          <w:szCs w:val="28"/>
          <w:lang w:val="es-MX"/>
        </w:rPr>
      </w:pPr>
    </w:p>
    <w:p w14:paraId="0BD4F43D">
      <w:pPr>
        <w:jc w:val="center"/>
        <w:rPr>
          <w:b/>
          <w:bCs/>
          <w:sz w:val="28"/>
          <w:szCs w:val="28"/>
          <w:lang w:val="es-MX"/>
        </w:rPr>
      </w:pPr>
      <w:r>
        <w:rPr>
          <w:b/>
          <w:bCs/>
          <w:sz w:val="36"/>
          <w:szCs w:val="36"/>
          <w:lang w:val="es-MX"/>
        </w:rPr>
        <w:t>2026</w:t>
      </w:r>
      <w:r>
        <w:rPr>
          <w:b/>
          <w:bCs/>
          <w:sz w:val="28"/>
          <w:szCs w:val="28"/>
          <w:lang w:val="es-MX"/>
        </w:rPr>
        <w:br w:type="page"/>
      </w:r>
    </w:p>
    <w:p w14:paraId="36C4373B">
      <w:pPr>
        <w:pStyle w:val="19"/>
        <w:numPr>
          <w:ilvl w:val="0"/>
          <w:numId w:val="0"/>
        </w:numPr>
        <w:tabs>
          <w:tab w:val="left" w:pos="1515"/>
        </w:tabs>
        <w:spacing w:before="10"/>
        <w:rPr>
          <w:rFonts w:ascii="Arial Black" w:hAnsi="Arial Black"/>
          <w:b/>
          <w:color w:val="084F6B" w:themeColor="accent4" w:themeShade="80"/>
          <w:sz w:val="32"/>
          <w:szCs w:val="40"/>
        </w:rPr>
      </w:pPr>
      <w:r>
        <w:rPr>
          <w:rFonts w:hint="default" w:ascii="Arial Black" w:hAnsi="Arial Black"/>
          <w:b w:val="0"/>
          <w:bCs/>
          <w:i w:val="0"/>
          <w:iCs w:val="0"/>
          <w:color w:val="084F6B" w:themeColor="accent4" w:themeShade="80"/>
          <w:sz w:val="24"/>
          <w:szCs w:val="32"/>
          <w:u w:val="single"/>
          <w:lang w:val="es-ES"/>
        </w:rPr>
        <w:t>1. INTRODUCCION</w:t>
      </w:r>
      <w:r>
        <w:rPr>
          <w:rFonts w:ascii="Arial Black" w:hAnsi="Arial Black"/>
          <w:b/>
          <w:color w:val="084F6B" w:themeColor="accent4" w:themeShade="80"/>
          <w:sz w:val="32"/>
          <w:szCs w:val="40"/>
        </w:rPr>
        <w:t xml:space="preserve"> </w:t>
      </w:r>
    </w:p>
    <w:p w14:paraId="7AA8316E">
      <w:pPr>
        <w:pStyle w:val="16"/>
        <w:keepNext w:val="0"/>
        <w:keepLines w:val="0"/>
        <w:widowControl/>
        <w:suppressLineNumbers w:val="0"/>
      </w:pPr>
      <w:r>
        <w:t>El proyecto surge para resolver un problema urgente en la cadena de lavanderías "Mr. Wash", identificado en la sede de Los Olivos. Actualmente, el negocio opera de manera tradicional y analógica, registrando datos y calculando precios manualmente.</w:t>
      </w:r>
    </w:p>
    <w:p w14:paraId="6EB6E15F">
      <w:pPr>
        <w:pStyle w:val="16"/>
        <w:keepNext w:val="0"/>
        <w:keepLines w:val="0"/>
        <w:widowControl/>
        <w:suppressLineNumbers w:val="0"/>
        <w:rPr>
          <w:rFonts w:hint="default"/>
          <w:lang w:val="es-ES"/>
        </w:rPr>
      </w:pPr>
      <w:r>
        <w:t>Esta forma de trabajar genera problemas diarios. El personal dedica entre 2 y 3 horas al día a llenar papeles a mano, lo que causa colas y clientes impacientes. La presión por atender rápido provoca errores al sumar o aplicar promociones y aumenta el riesgo de perder boletas.</w:t>
      </w:r>
    </w:p>
    <w:p w14:paraId="63D182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s-ES" w:eastAsia="zh-CN" w:bidi="ar"/>
          <w14:ligatures w14:val="standardContextual"/>
        </w:rPr>
      </w:pPr>
      <w:r>
        <w:rPr>
          <w:rFonts w:hint="default" w:ascii="Times New Roman" w:hAnsi="Times New Roman" w:cs="Times New Roman"/>
          <w:sz w:val="24"/>
          <w:szCs w:val="24"/>
        </w:rPr>
        <w:t>Se propone un Programa de Gestión Comercial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y Punto de Venta (POS) busca resolver los problemas actuales en la gestión de negocios. La propuesta va más allá de simplemente reemplazar el papel por una pantalla; se centra en transformar integralmente la experiencia comercial mediante la implementación de tecnología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s-ES" w:eastAsia="zh-CN" w:bidi="ar"/>
          <w14:ligatures w14:val="standardContextual"/>
        </w:rPr>
        <w:t>.</w:t>
      </w:r>
    </w:p>
    <w:p w14:paraId="7F7AC2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s-ES" w:eastAsia="zh-CN" w:bidi="ar"/>
          <w14:ligatures w14:val="standardContextual"/>
        </w:rPr>
      </w:pPr>
    </w:p>
    <w:p w14:paraId="17893939">
      <w:pPr>
        <w:pStyle w:val="34"/>
        <w:numPr>
          <w:ilvl w:val="0"/>
          <w:numId w:val="0"/>
        </w:numPr>
        <w:ind w:left="360" w:leftChars="0"/>
        <w:rPr>
          <w:rFonts w:hint="default" w:ascii="Arial Black" w:hAnsi="Arial Black"/>
          <w:b w:val="0"/>
          <w:bCs/>
          <w:i w:val="0"/>
          <w:iCs w:val="0"/>
          <w:color w:val="084F6B" w:themeColor="accent4" w:themeShade="80"/>
          <w:sz w:val="24"/>
          <w:szCs w:val="32"/>
          <w:u w:val="single"/>
          <w:lang w:val="es-ES"/>
        </w:rPr>
      </w:pPr>
      <w:r>
        <w:rPr>
          <w:rFonts w:hint="default" w:ascii="Arial Black" w:hAnsi="Arial Black"/>
          <w:b w:val="0"/>
          <w:bCs/>
          <w:i w:val="0"/>
          <w:iCs w:val="0"/>
          <w:color w:val="084F6B" w:themeColor="accent4" w:themeShade="80"/>
          <w:sz w:val="24"/>
          <w:szCs w:val="32"/>
          <w:u w:val="single"/>
          <w:lang w:val="es-ES"/>
        </w:rPr>
        <w:t>2. ANALISIS DEL PROBLEMA</w:t>
      </w:r>
    </w:p>
    <w:p w14:paraId="063A1454">
      <w:pPr>
        <w:pStyle w:val="34"/>
        <w:numPr>
          <w:ilvl w:val="0"/>
          <w:numId w:val="0"/>
        </w:numPr>
        <w:ind w:left="360" w:leftChars="0"/>
        <w:rPr>
          <w:rFonts w:hint="default" w:ascii="Arial Black" w:hAnsi="Arial Black"/>
          <w:b w:val="0"/>
          <w:bCs/>
          <w:i w:val="0"/>
          <w:iCs w:val="0"/>
          <w:color w:val="084F6B" w:themeColor="accent4" w:themeShade="80"/>
          <w:sz w:val="24"/>
          <w:szCs w:val="32"/>
          <w:u w:val="single"/>
          <w:lang w:val="es-ES"/>
        </w:rPr>
      </w:pPr>
    </w:p>
    <w:p w14:paraId="36015199">
      <w:pPr>
        <w:pStyle w:val="34"/>
        <w:numPr>
          <w:ilvl w:val="0"/>
          <w:numId w:val="0"/>
        </w:numPr>
        <w:ind w:left="360" w:left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lang w:val="es-ES"/>
        </w:rPr>
        <w:t xml:space="preserve">[2.1] </w:t>
      </w:r>
      <w:r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</w:rPr>
        <w:t>DEFINICIÓN DEL PROBLEMA CENTRAL</w:t>
      </w:r>
    </w:p>
    <w:p w14:paraId="57226025">
      <w:pPr>
        <w:pStyle w:val="34"/>
        <w:numPr>
          <w:ilvl w:val="0"/>
          <w:numId w:val="0"/>
        </w:numPr>
        <w:ind w:left="360" w:leftChars="0"/>
        <w:rPr>
          <w:rFonts w:hint="default" w:ascii="SimSun" w:hAnsi="SimSun" w:eastAsia="SimSun" w:cs="SimSun"/>
          <w:sz w:val="24"/>
          <w:szCs w:val="24"/>
          <w:lang w:val="es-ES"/>
        </w:rPr>
      </w:pPr>
    </w:p>
    <w:p w14:paraId="278EA1DA">
      <w:pPr>
        <w:pStyle w:val="34"/>
        <w:numPr>
          <w:ilvl w:val="0"/>
          <w:numId w:val="0"/>
        </w:numPr>
        <w:ind w:left="360"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El problema principal identificado en la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s-E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lavandería "Mr. Wash" es la ineficiencia operativa, demoras en la atención y vulnerabilidad de la información en el registro de pedidos de la sucursal. Este escenario es causado por la dependencia absoluta de procesos manuales y herramientas analógicas para gestionar el flujo comercial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s-ES"/>
        </w:rPr>
        <w:t>.</w:t>
      </w:r>
    </w:p>
    <w:p w14:paraId="7632C07F">
      <w:pPr>
        <w:pStyle w:val="34"/>
        <w:numPr>
          <w:ilvl w:val="0"/>
          <w:numId w:val="0"/>
        </w:numPr>
        <w:ind w:left="360" w:leftChars="0"/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lang w:val="es-ES"/>
        </w:rPr>
      </w:pPr>
    </w:p>
    <w:p w14:paraId="7DF81574">
      <w:pPr>
        <w:pStyle w:val="34"/>
        <w:numPr>
          <w:ilvl w:val="0"/>
          <w:numId w:val="0"/>
        </w:numPr>
        <w:ind w:left="360" w:leftChars="0"/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lang w:val="es-ES"/>
        </w:rPr>
        <w:t xml:space="preserve">[2.2] </w:t>
      </w:r>
      <w:r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</w:rPr>
        <w:t>ANÁLISIS DE CAUSAS RAÍZ(ENFOQUE ISHIKAWA)</w:t>
      </w:r>
    </w:p>
    <w:p w14:paraId="3A5E89A2">
      <w:pPr>
        <w:pStyle w:val="1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s-ES"/>
        </w:rPr>
        <w:t xml:space="preserve">    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s-ES"/>
        </w:rPr>
        <w:tab/>
      </w:r>
      <w:r>
        <w:rPr>
          <w:rFonts w:hint="default" w:ascii="Times New Roman" w:hAnsi="Times New Roman" w:eastAsia="sans-serif" w:cs="Times New Roman"/>
        </w:rPr>
        <w:t xml:space="preserve">Evaluando el proceso actual bajo las categorías de ingeniería, las causas raíz del </w:t>
      </w:r>
      <w:r>
        <w:rPr>
          <w:rFonts w:hint="default" w:ascii="Times New Roman" w:hAnsi="Times New Roman" w:eastAsia="sans-serif" w:cs="Times New Roman"/>
          <w:lang w:val="es-ES"/>
        </w:rPr>
        <w:tab/>
      </w:r>
      <w:r>
        <w:rPr>
          <w:rFonts w:hint="default" w:ascii="Times New Roman" w:hAnsi="Times New Roman" w:eastAsia="sans-serif" w:cs="Times New Roman"/>
          <w:lang w:val="es-ES"/>
        </w:rPr>
        <w:tab/>
      </w:r>
      <w:r>
        <w:rPr>
          <w:rFonts w:hint="default" w:ascii="Times New Roman" w:hAnsi="Times New Roman" w:eastAsia="sans-serif" w:cs="Times New Roman"/>
        </w:rPr>
        <w:t xml:space="preserve">problema se distribuyen de la siguiente manera: </w:t>
      </w:r>
    </w:p>
    <w:p w14:paraId="2253E757">
      <w:pPr>
        <w:pStyle w:val="1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Método (Procesos):</w:t>
      </w:r>
      <w:r>
        <w:rPr>
          <w:rFonts w:hint="default" w:ascii="Times New Roman" w:hAnsi="Times New Roman" w:eastAsia="sans-serif" w:cs="Times New Roman"/>
        </w:rPr>
        <w:t xml:space="preserve"> Flujo de trabajo secuencial excesivamente lento (escribir, calcular, cobrar y etiquetar se hacen de forma aislada y manual). Además, hay una ausencia total de copias de seguridad (backups) de las ventas diarias. </w:t>
      </w:r>
    </w:p>
    <w:p w14:paraId="127D36D2">
      <w:pPr>
        <w:pStyle w:val="1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Máquina (Tecnología):</w:t>
      </w:r>
      <w:r>
        <w:rPr>
          <w:rFonts w:hint="default" w:ascii="Times New Roman" w:hAnsi="Times New Roman" w:eastAsia="sans-serif" w:cs="Times New Roman"/>
        </w:rPr>
        <w:t xml:space="preserve"> Inexistencia de un software de Punto de Venta (POS) integrado y carencia de una base de datos relacional para el historial de clientes. Se usan herramientas analógicas obsoletas (calculadora básica y talonarios). </w:t>
      </w:r>
    </w:p>
    <w:p w14:paraId="356C14A7">
      <w:pPr>
        <w:pStyle w:val="1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Mano de Obra (Personal):</w:t>
      </w:r>
      <w:r>
        <w:rPr>
          <w:rFonts w:hint="default" w:ascii="Times New Roman" w:hAnsi="Times New Roman" w:eastAsia="sans-serif" w:cs="Times New Roman"/>
        </w:rPr>
        <w:t xml:space="preserve"> Sobrecarga cognitiva del encargado al tener que memorizar o buscar tarifas en la pared. Fatiga y aumento de la tasa de error humano en cálculos matemáticos durante las horas punta. </w:t>
      </w:r>
    </w:p>
    <w:p w14:paraId="7E14A580">
      <w:pPr>
        <w:pStyle w:val="1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Materiales:</w:t>
      </w:r>
      <w:r>
        <w:rPr>
          <w:rFonts w:hint="default" w:ascii="Times New Roman" w:hAnsi="Times New Roman" w:eastAsia="sans-serif" w:cs="Times New Roman"/>
        </w:rPr>
        <w:t xml:space="preserve"> Soportes de información volátiles (papel carbón propenso a borrones) y etiquetas de rastreo de baja durabilidad que se degradan con la humedad del lavado. </w:t>
      </w:r>
    </w:p>
    <w:p w14:paraId="4C7189E0">
      <w:pPr>
        <w:pStyle w:val="1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Medida (Control):</w:t>
      </w:r>
      <w:r>
        <w:rPr>
          <w:rFonts w:hint="default" w:ascii="Times New Roman" w:hAnsi="Times New Roman" w:eastAsia="sans-serif" w:cs="Times New Roman"/>
        </w:rPr>
        <w:t xml:space="preserve"> Imposibilidad de medir y auditar el tiempo exacto de atención y falta de indicadores (KPIs) en tiempo real sobre los ingresos diarios. </w:t>
      </w:r>
    </w:p>
    <w:p w14:paraId="6B1149BB">
      <w:pPr>
        <w:pStyle w:val="1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Medio Ambiente:</w:t>
      </w:r>
      <w:r>
        <w:rPr>
          <w:rFonts w:hint="default" w:ascii="Times New Roman" w:hAnsi="Times New Roman" w:eastAsia="sans-serif" w:cs="Times New Roman"/>
        </w:rPr>
        <w:t xml:space="preserve"> Mostrador desordenado por acumulación de cuadernos y canastas, sumado a la contaminación visual de la caja con listas de precios impresas en las paredes. </w:t>
      </w:r>
    </w:p>
    <w:p w14:paraId="3A5582B7">
      <w:pPr>
        <w:keepNext w:val="0"/>
        <w:keepLines w:val="0"/>
        <w:widowControl/>
        <w:numPr>
          <w:ilvl w:val="-2"/>
          <w:numId w:val="0"/>
        </w:numPr>
        <w:suppressLineNumbers w:val="0"/>
        <w:spacing w:before="0" w:beforeAutospacing="0" w:after="0" w:afterAutospacing="1" w:line="17" w:lineRule="atLeas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es-ES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>A continuación, se presenta de forma gráfica la relación entre estas causas y el problema central del negocio</w:t>
      </w: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es-ES"/>
        </w:rPr>
        <w:t>.</w:t>
      </w:r>
    </w:p>
    <w:p w14:paraId="52FF9D4B">
      <w:pPr>
        <w:keepNext w:val="0"/>
        <w:keepLines w:val="0"/>
        <w:widowControl/>
        <w:numPr>
          <w:ilvl w:val="-2"/>
          <w:numId w:val="0"/>
        </w:numPr>
        <w:suppressLineNumbers w:val="0"/>
        <w:spacing w:before="0" w:beforeAutospacing="0" w:after="0" w:afterAutospacing="1" w:line="17" w:lineRule="atLeas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es-E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-232410</wp:posOffset>
            </wp:positionH>
            <wp:positionV relativeFrom="paragraph">
              <wp:posOffset>238125</wp:posOffset>
            </wp:positionV>
            <wp:extent cx="6031230" cy="2855595"/>
            <wp:effectExtent l="0" t="0" r="7620" b="1905"/>
            <wp:wrapSquare wrapText="bothSides"/>
            <wp:docPr id="47011086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10864" name="Imagen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71" t="12598" r="6380" b="12013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1A50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7" w:lineRule="atLeast"/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lang w:val="es-ES"/>
        </w:rPr>
      </w:pPr>
      <w:r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lang w:val="es-ES"/>
        </w:rPr>
        <w:t>[2.3] ALCANCE Y SUPUESTOS DEL PROYECTO</w:t>
      </w:r>
    </w:p>
    <w:p w14:paraId="3E58011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7" w:lineRule="atLeast"/>
        <w:rPr>
          <w:rFonts w:hint="default" w:ascii="Arial" w:hAnsi="Arial" w:eastAsia="SimSun" w:cs="Arial"/>
          <w:b/>
          <w:bCs/>
          <w:color w:val="084F6B" w:themeColor="accent4" w:themeShade="80"/>
          <w:sz w:val="28"/>
          <w:szCs w:val="28"/>
          <w:u w:val="single"/>
          <w:lang w:val="es-ES"/>
        </w:rPr>
      </w:pPr>
      <w:r>
        <w:rPr>
          <w:rFonts w:ascii="SimSun" w:hAnsi="SimSun" w:eastAsia="SimSun" w:cs="SimSun"/>
          <w:b/>
          <w:bCs/>
          <w:sz w:val="28"/>
          <w:szCs w:val="28"/>
          <w:u w:val="single"/>
        </w:rPr>
        <w:t>Alcance</w:t>
      </w:r>
      <w:r>
        <w:rPr>
          <w:rFonts w:hint="default" w:ascii="SimSun" w:hAnsi="SimSun" w:eastAsia="SimSun" w:cs="SimSun"/>
          <w:b/>
          <w:bCs/>
          <w:sz w:val="28"/>
          <w:szCs w:val="28"/>
          <w:u w:val="single"/>
          <w:lang w:val="es-ES"/>
        </w:rPr>
        <w:t>;</w:t>
      </w:r>
    </w:p>
    <w:p w14:paraId="0B73838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7" w:lineRule="atLeast"/>
        <w:ind w:left="240" w:leftChars="10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El alcance define los límites de la intervención tecnológica actual, estableciendo qué se desarrollará en esta primera fase y cómo se proyecta hacia el resto de la empresa.</w:t>
      </w:r>
    </w:p>
    <w:p w14:paraId="4B688CDC">
      <w:pPr>
        <w:keepNext w:val="0"/>
        <w:keepLines w:val="0"/>
        <w:widowControl/>
        <w:suppressLineNumbers w:val="0"/>
        <w:ind w:left="240" w:leftChars="100" w:firstLine="0" w:firstLineChars="0"/>
        <w:jc w:val="left"/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lang w:val="es-ES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El software se desarrollará e implementará inicialmente como un proyecto piloto exclusivo para la sucursal de Los Olivos. Su diseño contemplará una arquitectura modular y centralizada, lo que permitirá su escalabilidad y futura replicación en las otras tres sucursales de la cadena. Los procesos incluidos en el sistema abarcarán la digitalización del registro de clientes y pedidos, el cálculo automático de tarifas y promociones, el control digital de los estados de las prendas, y el respaldo de datos de ventas.</w:t>
      </w:r>
    </w:p>
    <w:p w14:paraId="100A05D0">
      <w:pPr>
        <w:pStyle w:val="16"/>
        <w:keepNext w:val="0"/>
        <w:keepLines w:val="0"/>
        <w:widowControl/>
        <w:suppressLineNumbers w:val="0"/>
        <w:rPr>
          <w:rFonts w:hint="default" w:ascii="SimSun" w:hAnsi="SimSun" w:eastAsia="SimSun" w:cs="SimSun"/>
          <w:b/>
          <w:bCs/>
          <w:sz w:val="28"/>
          <w:szCs w:val="28"/>
          <w:u w:val="single"/>
          <w:lang w:val="es-ES"/>
        </w:rPr>
      </w:pPr>
      <w:r>
        <w:rPr>
          <w:rFonts w:ascii="SimSun" w:hAnsi="SimSun" w:eastAsia="SimSun" w:cs="SimSun"/>
          <w:b/>
          <w:bCs/>
          <w:sz w:val="28"/>
          <w:szCs w:val="28"/>
          <w:u w:val="single"/>
        </w:rPr>
        <w:t>Supuestos</w:t>
      </w:r>
      <w:r>
        <w:rPr>
          <w:rFonts w:hint="default" w:ascii="SimSun" w:hAnsi="SimSun" w:eastAsia="SimSun" w:cs="SimSun"/>
          <w:b/>
          <w:bCs/>
          <w:sz w:val="28"/>
          <w:szCs w:val="28"/>
          <w:u w:val="single"/>
          <w:lang w:val="es-ES"/>
        </w:rPr>
        <w:t>;</w:t>
      </w:r>
    </w:p>
    <w:p w14:paraId="7EB7C56D">
      <w:pPr>
        <w:pStyle w:val="16"/>
        <w:keepNext w:val="0"/>
        <w:keepLines w:val="0"/>
        <w:widowControl/>
        <w:suppressLineNumbers w:val="0"/>
        <w:ind w:left="240" w:leftChars="100" w:firstLine="0" w:firstLineChars="0"/>
      </w:pPr>
      <w:r>
        <w:rPr>
          <w:b/>
          <w:bCs/>
        </w:rPr>
        <w:t>Infraestructura:</w:t>
      </w:r>
      <w:r>
        <w:t xml:space="preserve"> Se asume que la sucursal de Los Olivos se equipará con una computadora o laptop básica en el mostrador principal para instalar y ejecutar el programa.</w:t>
      </w:r>
    </w:p>
    <w:p w14:paraId="0E446653">
      <w:pPr>
        <w:pStyle w:val="16"/>
        <w:keepNext w:val="0"/>
        <w:keepLines w:val="0"/>
        <w:widowControl/>
        <w:suppressLineNumbers w:val="0"/>
        <w:ind w:left="240" w:leftChars="100" w:firstLine="0" w:firstLineChars="0"/>
      </w:pPr>
      <w:r>
        <w:rPr>
          <w:b/>
          <w:bCs/>
        </w:rPr>
        <w:t>Información Inicial:</w:t>
      </w:r>
      <w:r>
        <w:t xml:space="preserve"> La administración entregará el tarifario oficial de la pared y las reglas de promociones para configurar la base de datos del programa antes de iniciar.</w:t>
      </w:r>
    </w:p>
    <w:p w14:paraId="28931895">
      <w:pPr>
        <w:pStyle w:val="16"/>
        <w:keepNext w:val="0"/>
        <w:keepLines w:val="0"/>
        <w:widowControl/>
        <w:suppressLineNumbers w:val="0"/>
        <w:ind w:left="240" w:leftChars="100" w:firstLine="0" w:firstLineChars="0"/>
      </w:pPr>
      <w:r>
        <w:rPr>
          <w:b/>
          <w:bCs/>
        </w:rPr>
        <w:t>Adopción Digital:</w:t>
      </w:r>
      <w:r>
        <w:t xml:space="preserve"> La encargada de caja participará en las capacitaciones y migrará por completo del talonario físico a la interfaz del programa.</w:t>
      </w:r>
    </w:p>
    <w:p w14:paraId="3E35DDC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7" w:lineRule="atLeast"/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lang w:val="es-ES"/>
        </w:rPr>
      </w:pPr>
    </w:p>
    <w:p w14:paraId="40E1A22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7" w:lineRule="atLeast"/>
        <w:rPr>
          <w:lang w:val="es-MX"/>
        </w:rPr>
      </w:pPr>
      <w:r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lang w:val="es-ES"/>
        </w:rPr>
        <w:t>[2.4] CUANTIFICACION DEL IMPACTO OPERATIVO</w:t>
      </w:r>
    </w:p>
    <w:p w14:paraId="0E5E07A2">
      <w:pPr>
        <w:pStyle w:val="1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Arial" w:hAnsi="Arial" w:eastAsia="sans-serif" w:cs="Arial"/>
          <w:b/>
          <w:bCs/>
        </w:rPr>
        <w:t>Frecuencia del proceso</w:t>
      </w:r>
      <w:r>
        <w:rPr>
          <w:rFonts w:hint="default" w:ascii="Times New Roman" w:hAnsi="Times New Roman" w:eastAsia="sans-serif" w:cs="Times New Roman"/>
          <w:b/>
          <w:bCs/>
        </w:rPr>
        <w:t>:</w:t>
      </w:r>
      <w:r>
        <w:rPr>
          <w:rFonts w:hint="default" w:ascii="Times New Roman" w:hAnsi="Times New Roman" w:eastAsia="sans-serif" w:cs="Times New Roman"/>
          <w:b w:val="0"/>
          <w:bCs w:val="0"/>
        </w:rPr>
        <w:t xml:space="preserve"> El proceso de recepción y registro se repite de 30 a 50 veces al día en promedio, aumentando los fines de semana. </w:t>
      </w:r>
    </w:p>
    <w:p w14:paraId="75D78B80">
      <w:pPr>
        <w:pStyle w:val="1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Arial" w:hAnsi="Arial" w:eastAsia="sans-serif" w:cs="Arial"/>
          <w:b/>
          <w:bCs/>
        </w:rPr>
        <w:t>Tiempo desperdiciado</w:t>
      </w:r>
      <w:r>
        <w:rPr>
          <w:rFonts w:hint="default" w:ascii="Times New Roman" w:hAnsi="Times New Roman" w:eastAsia="sans-serif" w:cs="Times New Roman"/>
          <w:b/>
          <w:bCs/>
        </w:rPr>
        <w:t>:</w:t>
      </w:r>
      <w:r>
        <w:rPr>
          <w:rFonts w:hint="default" w:ascii="Times New Roman" w:hAnsi="Times New Roman" w:eastAsia="sans-serif" w:cs="Times New Roman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</w:rPr>
        <w:t>Cada registro manual toma aproximadamente 4 minutos por cliente , generando colas y tiempos de espera de 3 a 5 minutos en horas punta.</w:t>
      </w:r>
      <w:r>
        <w:rPr>
          <w:rFonts w:hint="default" w:ascii="Times New Roman" w:hAnsi="Times New Roman" w:eastAsia="sans-serif" w:cs="Times New Roman"/>
        </w:rPr>
        <w:t xml:space="preserve"> </w:t>
      </w:r>
    </w:p>
    <w:p w14:paraId="40C636F2">
      <w:pPr>
        <w:pStyle w:val="1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Arial" w:hAnsi="Arial" w:eastAsia="sans-serif" w:cs="Arial"/>
          <w:b/>
          <w:bCs/>
        </w:rPr>
        <w:t>Horas/Hombre perdidas</w:t>
      </w:r>
      <w:r>
        <w:rPr>
          <w:rFonts w:hint="default" w:ascii="Times New Roman" w:hAnsi="Times New Roman" w:eastAsia="sans-serif" w:cs="Times New Roman"/>
          <w:b/>
          <w:bCs/>
        </w:rPr>
        <w:t>:</w:t>
      </w:r>
      <w:r>
        <w:rPr>
          <w:rFonts w:hint="default" w:ascii="Times New Roman" w:hAnsi="Times New Roman" w:eastAsia="sans-serif" w:cs="Times New Roman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</w:rPr>
        <w:t xml:space="preserve">El encargado invierte entre 2 y 3 horas diarias de su jornada únicamente escribiendo boletas y usando la calculadora. Este tiempo muerto administrativo le resta disponibilidad para supervisar el control de calidad o agilizar las entregas. </w:t>
      </w:r>
    </w:p>
    <w:p w14:paraId="40B38694">
      <w:pPr>
        <w:pStyle w:val="1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Arial" w:hAnsi="Arial" w:eastAsia="sans-serif" w:cs="Arial"/>
          <w:b/>
          <w:bCs/>
        </w:rPr>
        <w:t>Errores y Pérdidas:</w:t>
      </w:r>
      <w:r>
        <w:rPr>
          <w:rFonts w:hint="default" w:ascii="Times New Roman" w:hAnsi="Times New Roman" w:eastAsia="sans-serif" w:cs="Times New Roman"/>
        </w:rPr>
        <w:t xml:space="preserve"> Se identificaron errores humanos recurrentes al aplicar promociones o sumar montos por la presión de atender rápido. Asimismo, existe pérdida de trazabilidad cuando las etiquetas físicas se desprenden en el lavado y fricción con el cliente al tener que buscar tickets perdidos hoja por hoja en el talonario. </w:t>
      </w:r>
    </w:p>
    <w:p w14:paraId="0E277A9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lang w:val="es-ES"/>
        </w:rPr>
        <w:t>[2.5]</w:t>
      </w:r>
      <w:r>
        <w:rPr>
          <w:rFonts w:hint="default" w:ascii="Arial" w:hAnsi="Arial" w:eastAsia="SimSun" w:cs="Arial"/>
          <w:b/>
          <w:bCs/>
          <w:strike w:val="0"/>
          <w:dstrike w:val="0"/>
          <w:color w:val="084F6B" w:themeColor="accent4" w:themeShade="80"/>
          <w:sz w:val="24"/>
          <w:szCs w:val="24"/>
          <w:lang w:val="es-ES"/>
        </w:rPr>
        <w:t xml:space="preserve"> </w:t>
      </w:r>
      <w:r>
        <w:rPr>
          <w:rFonts w:hint="default" w:ascii="Arial" w:hAnsi="Arial" w:cs="Arial"/>
          <w:b/>
          <w:bCs/>
          <w:strike w:val="0"/>
          <w:dstrike w:val="0"/>
          <w:sz w:val="24"/>
          <w:szCs w:val="24"/>
        </w:rPr>
        <w:t>JUSTIFICACIÓN DE LA AUTOMATIZACIÓN Y NECESIDAD DEL SOFTWARE</w:t>
      </w:r>
    </w:p>
    <w:p w14:paraId="234A073E">
      <w:pPr>
        <w:pStyle w:val="16"/>
        <w:keepNext w:val="0"/>
        <w:keepLines w:val="0"/>
        <w:widowControl/>
        <w:suppressLineNumbers w:val="0"/>
      </w:pPr>
      <w:r>
        <w:t>Desde la perspectiva de la ingeniería de procesos, mantener el flujo manual en la sucursal es insostenible debido a la alta repetitividad de tareas de bajo valor añadido, como escribir datos en papel y calcular tarifas a mano.</w:t>
      </w:r>
    </w:p>
    <w:p w14:paraId="638CA63C">
      <w:pPr>
        <w:pStyle w:val="16"/>
        <w:keepNext w:val="0"/>
        <w:keepLines w:val="0"/>
        <w:widowControl/>
        <w:suppressLineNumbers w:val="0"/>
      </w:pPr>
      <w:r>
        <w:t>La implementación de este programa local es estrictamente necesaria por las siguientes razones:</w:t>
      </w:r>
    </w:p>
    <w:p w14:paraId="256C2A19">
      <w:pPr>
        <w:pStyle w:val="16"/>
        <w:keepNext w:val="0"/>
        <w:keepLines w:val="0"/>
        <w:widowControl/>
        <w:suppressLineNumbers w:val="0"/>
        <w:ind w:left="720"/>
      </w:pPr>
      <w:r>
        <w:rPr>
          <w:b/>
          <w:bCs/>
          <w:sz w:val="24"/>
          <w:szCs w:val="24"/>
        </w:rPr>
        <w:t>Optimización Crítica del Tiempo</w:t>
      </w:r>
      <w:r>
        <w:rPr>
          <w:b/>
          <w:bCs/>
        </w:rPr>
        <w:t>:</w:t>
      </w:r>
      <w:r>
        <w:t xml:space="preserve"> El cálculo de tarifas basado en un catálogo digitalizado pasa a ser instantáneo, reduciendo las colas innecesarias en horas punta y liberando las 2 a 3 horas diarias que la encargada pierde digitando a mano.</w:t>
      </w:r>
    </w:p>
    <w:p w14:paraId="405E4669">
      <w:pPr>
        <w:pStyle w:val="16"/>
        <w:keepNext w:val="0"/>
        <w:keepLines w:val="0"/>
        <w:widowControl/>
        <w:suppressLineNumbers w:val="0"/>
        <w:ind w:left="720"/>
      </w:pPr>
      <w:r>
        <w:rPr>
          <w:b/>
          <w:bCs/>
        </w:rPr>
        <w:t>Eliminación del Error Humano y Blindaje Financiero:</w:t>
      </w:r>
      <w:r>
        <w:t xml:space="preserve"> Al automatizar las reglas de cobro (precios por peso y promociones), se elimina el riesgo de que la encargada se equivoque por la presión del momento, asegurando que cada sol cobrado sea exacto.</w:t>
      </w:r>
    </w:p>
    <w:p w14:paraId="0B20E7B2">
      <w:pPr>
        <w:pStyle w:val="16"/>
        <w:keepNext w:val="0"/>
        <w:keepLines w:val="0"/>
        <w:widowControl/>
        <w:suppressLineNumbers w:val="0"/>
        <w:ind w:left="720"/>
      </w:pPr>
      <w:r>
        <w:rPr>
          <w:b/>
          <w:bCs/>
        </w:rPr>
        <w:t>Control de Información y Trazabilidad:</w:t>
      </w:r>
      <w:r>
        <w:t xml:space="preserve"> Al sustituir los talonarios y las etiquetas grapadas por registros digitales, se evita la pérdida de ropa por desprendimiento de papel y se elimina la fricción de buscar tickets perdidos hoja por hoja.</w:t>
      </w:r>
    </w:p>
    <w:p w14:paraId="718832C8">
      <w:pPr>
        <w:pStyle w:val="16"/>
        <w:keepNext w:val="0"/>
        <w:keepLines w:val="0"/>
        <w:widowControl/>
        <w:suppressLineNumbers w:val="0"/>
        <w:ind w:left="720"/>
      </w:pPr>
      <w:r>
        <w:rPr>
          <w:b/>
          <w:bCs/>
        </w:rPr>
        <w:t>Preparación para el Crecimiento Comercial:</w:t>
      </w:r>
      <w:r>
        <w:t xml:space="preserve"> Al estandarizar los procesos en esta sede piloto, la empresa genera un modelo operativo eficiente y un código base estable, quedando técnicamente lista para expandirse de forma ordenada a las otras sucursales de la cadena en el futuro.</w:t>
      </w:r>
    </w:p>
    <w:p w14:paraId="2C4507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F0DED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120" w:firstLineChars="50"/>
        <w:rPr>
          <w:rFonts w:hint="default" w:ascii="Arial Black" w:hAnsi="Arial Black"/>
          <w:b w:val="0"/>
          <w:bCs/>
          <w:i w:val="0"/>
          <w:iCs w:val="0"/>
          <w:color w:val="084F6B" w:themeColor="accent4" w:themeShade="80"/>
          <w:sz w:val="24"/>
          <w:szCs w:val="32"/>
          <w:u w:val="single"/>
          <w:lang w:val="es-ES"/>
        </w:rPr>
      </w:pPr>
      <w:r>
        <w:rPr>
          <w:rFonts w:hint="default" w:ascii="Arial Black" w:hAnsi="Arial Black"/>
          <w:b w:val="0"/>
          <w:bCs/>
          <w:i w:val="0"/>
          <w:iCs w:val="0"/>
          <w:color w:val="084F6B" w:themeColor="accent4" w:themeShade="80"/>
          <w:sz w:val="24"/>
          <w:szCs w:val="32"/>
          <w:u w:val="single"/>
          <w:lang w:val="es-ES"/>
        </w:rPr>
        <w:t xml:space="preserve">3. GENERACIÓN Y SELECCIÓN DE SOLUCIONES </w:t>
      </w:r>
    </w:p>
    <w:p w14:paraId="20A6AEF2">
      <w:pPr>
        <w:pStyle w:val="16"/>
        <w:keepNext w:val="0"/>
        <w:keepLines w:val="0"/>
        <w:widowControl/>
        <w:suppressLineNumbers w:val="0"/>
      </w:pPr>
      <w:r>
        <w:t>Para el sistema de la lavandería "Mr. Wash" (Sede Los Olivos), evaluamos tres formas de estructurar nuestro programa de consola:</w:t>
      </w:r>
    </w:p>
    <w:p w14:paraId="000DC710">
      <w:pPr>
        <w:pStyle w:val="16"/>
        <w:keepNext w:val="0"/>
        <w:keepLines w:val="0"/>
        <w:widowControl/>
        <w:suppressLineNumbers w:val="0"/>
        <w:ind w:left="720"/>
      </w:pPr>
      <w:r>
        <w:rPr>
          <w:b/>
          <w:bCs/>
        </w:rPr>
        <w:t>Alternativa 1: Programa estructurado con Variables Sueltas y Arreglos Simples.</w:t>
      </w:r>
      <w:r>
        <w:t xml:space="preserve"> Guardar los nombres, pesos y precios </w:t>
      </w:r>
      <w:r>
        <w:rPr>
          <w:rFonts w:hint="default"/>
          <w:lang w:val="es-ES"/>
        </w:rPr>
        <w:t>por</w:t>
      </w:r>
      <w:r>
        <w:t xml:space="preserve"> separados (ej. </w:t>
      </w:r>
      <w:r>
        <w:rPr>
          <w:rStyle w:val="13"/>
        </w:rPr>
        <w:t>nombres[100]</w:t>
      </w:r>
      <w:r>
        <w:t xml:space="preserve">, </w:t>
      </w:r>
      <w:r>
        <w:rPr>
          <w:rStyle w:val="13"/>
        </w:rPr>
        <w:t>pesos[100]</w:t>
      </w:r>
      <w:r>
        <w:t xml:space="preserve">). Todo el código va directo en el </w:t>
      </w:r>
      <w:r>
        <w:rPr>
          <w:rStyle w:val="13"/>
        </w:rPr>
        <w:t>main</w:t>
      </w:r>
      <w:r>
        <w:t>.</w:t>
      </w:r>
    </w:p>
    <w:p w14:paraId="7BD134DA">
      <w:pPr>
        <w:pStyle w:val="16"/>
        <w:keepNext w:val="0"/>
        <w:keepLines w:val="0"/>
        <w:widowControl/>
        <w:suppressLineNumbers w:val="0"/>
        <w:ind w:left="720"/>
      </w:pPr>
      <w:r>
        <w:rPr>
          <w:b/>
          <w:bCs/>
        </w:rPr>
        <w:t>Alternativa 2: Programa orientado a Objetos con Estructuras/Clases y Funciones.</w:t>
      </w:r>
      <w:r>
        <w:t xml:space="preserve"> Crear una estructura o clase llamada </w:t>
      </w:r>
      <w:r>
        <w:rPr>
          <w:rStyle w:val="13"/>
        </w:rPr>
        <w:t>Pedido</w:t>
      </w:r>
      <w:r>
        <w:t xml:space="preserve"> que agrupe todos los datos de la prenda (id, cliente, peso, estado, manchas) y usar funciones/métodos separados para ordenar el código.</w:t>
      </w:r>
    </w:p>
    <w:p w14:paraId="28E741FB">
      <w:pPr>
        <w:pStyle w:val="16"/>
        <w:keepNext w:val="0"/>
        <w:keepLines w:val="0"/>
        <w:widowControl/>
        <w:suppressLineNumbers w:val="0"/>
        <w:ind w:left="720"/>
        <w:rPr>
          <w:u w:val="single"/>
        </w:rPr>
      </w:pPr>
      <w:r>
        <w:rPr>
          <w:b/>
          <w:bCs/>
        </w:rPr>
        <w:t>Alternativa 3: Matriz Única de Cadenas de Texto.</w:t>
      </w:r>
      <w:r>
        <w:t xml:space="preserve"> Guardar absolutamente todo dentro de una gran matriz bidimensional de texto y convertir los números a </w:t>
      </w:r>
      <w:r>
        <w:rPr>
          <w:u w:val="single"/>
        </w:rPr>
        <w:t>texto para operar.</w:t>
      </w:r>
    </w:p>
    <w:p w14:paraId="6AD410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7" w:lineRule="atLeast"/>
        <w:rPr>
          <w:u w:val="single"/>
        </w:rPr>
      </w:pPr>
      <w:r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u w:val="single"/>
          <w:lang w:val="es-ES"/>
        </w:rPr>
        <w:t xml:space="preserve"> MATRIZ DE SELECCIÓN:</w:t>
      </w:r>
    </w:p>
    <w:p w14:paraId="10BCFA89">
      <w:pPr>
        <w:rPr>
          <w:shd w:val="clear" w:color="FFFFFF" w:fill="D9D9D9"/>
        </w:rPr>
      </w:pPr>
      <w:r>
        <w:rPr>
          <w:shd w:val="clear" w:color="FFFFFF" w:fill="D9D9D9"/>
        </w:rPr>
        <w:t>A continuación, se detalla la matriz de selección utilizando criterios medibles del 1 (Deficiente) al 5 (Excelente):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CCCCCC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1"/>
        <w:gridCol w:w="2135"/>
        <w:gridCol w:w="2240"/>
        <w:gridCol w:w="2138"/>
      </w:tblGrid>
      <w:tr w14:paraId="006F35EB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1" w:type="dxa"/>
            <w:shd w:val="clear" w:color="auto" w:fill="074E6A" w:themeFill="accent4" w:themeFillShade="7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493556">
            <w:pPr>
              <w:rPr>
                <w:color w:val="FFFFFF" w:themeColor="background1"/>
                <w:highlight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20"/>
                <w:highlight w:val="none"/>
                <w14:textFill>
                  <w14:solidFill>
                    <w14:schemeClr w14:val="bg1"/>
                  </w14:solidFill>
                </w14:textFill>
              </w:rPr>
              <w:t>Criterio Técnico Medible</w:t>
            </w:r>
          </w:p>
        </w:tc>
        <w:tc>
          <w:tcPr>
            <w:tcW w:w="2135" w:type="dxa"/>
            <w:shd w:val="clear" w:color="auto" w:fill="074E6A" w:themeFill="accent4" w:themeFillShade="7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A8D887">
            <w:pPr>
              <w:jc w:val="center"/>
              <w:rPr>
                <w:color w:val="FFFFFF" w:themeColor="background1"/>
                <w:highlight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20"/>
                <w:highlight w:val="none"/>
                <w14:textFill>
                  <w14:solidFill>
                    <w14:schemeClr w14:val="bg1"/>
                  </w14:solidFill>
                </w14:textFill>
              </w:rPr>
              <w:t>Alt. 1 (Vectores)</w:t>
            </w:r>
          </w:p>
        </w:tc>
        <w:tc>
          <w:tcPr>
            <w:tcW w:w="2240" w:type="dxa"/>
            <w:shd w:val="clear" w:color="auto" w:fill="074E6A" w:themeFill="accent4" w:themeFillShade="7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3E500F">
            <w:pPr>
              <w:jc w:val="center"/>
              <w:rPr>
                <w:color w:val="FFFFFF" w:themeColor="background1"/>
                <w:highlight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20"/>
                <w:highlight w:val="none"/>
                <w14:textFill>
                  <w14:solidFill>
                    <w14:schemeClr w14:val="bg1"/>
                  </w14:solidFill>
                </w14:textFill>
              </w:rPr>
              <w:t>Alt. 2 (Clases/Objetos)</w:t>
            </w:r>
          </w:p>
        </w:tc>
        <w:tc>
          <w:tcPr>
            <w:tcW w:w="2138" w:type="dxa"/>
            <w:shd w:val="clear" w:color="auto" w:fill="074E6A" w:themeFill="accent4" w:themeFillShade="7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E4FBFB">
            <w:pPr>
              <w:jc w:val="center"/>
              <w:rPr>
                <w:color w:val="FFFFFF" w:themeColor="background1"/>
                <w:highlight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20"/>
                <w:highlight w:val="none"/>
                <w14:textFill>
                  <w14:solidFill>
                    <w14:schemeClr w14:val="bg1"/>
                  </w14:solidFill>
                </w14:textFill>
              </w:rPr>
              <w:t>Alt. 3 (Matrices)</w:t>
            </w:r>
          </w:p>
        </w:tc>
      </w:tr>
      <w:tr w14:paraId="6B368046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5E9AD">
            <w:pPr>
              <w:rPr>
                <w:highlight w:val="none"/>
              </w:rPr>
            </w:pPr>
            <w:r>
              <w:rPr>
                <w:sz w:val="19"/>
                <w:highlight w:val="none"/>
              </w:rPr>
              <w:t>Claridad y Orden (Código limpio y fácil de entender por funciones)</w:t>
            </w:r>
          </w:p>
        </w:tc>
        <w:tc>
          <w:tcPr>
            <w:tcW w:w="21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D9748">
            <w:pPr>
              <w:jc w:val="center"/>
              <w:rPr>
                <w:highlight w:val="none"/>
              </w:rPr>
            </w:pPr>
            <w:r>
              <w:rPr>
                <w:sz w:val="19"/>
                <w:highlight w:val="none"/>
              </w:rPr>
              <w:t>3</w:t>
            </w:r>
          </w:p>
        </w:tc>
        <w:tc>
          <w:tcPr>
            <w:tcW w:w="224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51E95">
            <w:pPr>
              <w:jc w:val="center"/>
              <w:rPr>
                <w:highlight w:val="none"/>
              </w:rPr>
            </w:pPr>
            <w:r>
              <w:rPr>
                <w:sz w:val="19"/>
                <w:highlight w:val="none"/>
              </w:rPr>
              <w:t>5</w:t>
            </w:r>
          </w:p>
        </w:tc>
        <w:tc>
          <w:tcPr>
            <w:tcW w:w="213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EEF89">
            <w:pPr>
              <w:jc w:val="center"/>
              <w:rPr>
                <w:highlight w:val="none"/>
              </w:rPr>
            </w:pPr>
            <w:r>
              <w:rPr>
                <w:sz w:val="19"/>
                <w:highlight w:val="none"/>
              </w:rPr>
              <w:t>2</w:t>
            </w:r>
          </w:p>
        </w:tc>
      </w:tr>
      <w:tr w14:paraId="18BD480C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7CFFEC">
            <w:pPr>
              <w:rPr>
                <w:highlight w:val="none"/>
              </w:rPr>
            </w:pPr>
            <w:r>
              <w:rPr>
                <w:sz w:val="19"/>
                <w:highlight w:val="none"/>
              </w:rPr>
              <w:t>Control de Errores (Fácil validación con bucles while e if/else)</w:t>
            </w:r>
          </w:p>
        </w:tc>
        <w:tc>
          <w:tcPr>
            <w:tcW w:w="21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A807F">
            <w:pPr>
              <w:jc w:val="center"/>
              <w:rPr>
                <w:highlight w:val="none"/>
              </w:rPr>
            </w:pPr>
            <w:r>
              <w:rPr>
                <w:sz w:val="19"/>
                <w:highlight w:val="none"/>
              </w:rPr>
              <w:t>4</w:t>
            </w:r>
          </w:p>
        </w:tc>
        <w:tc>
          <w:tcPr>
            <w:tcW w:w="224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18835">
            <w:pPr>
              <w:jc w:val="center"/>
              <w:rPr>
                <w:highlight w:val="none"/>
              </w:rPr>
            </w:pPr>
            <w:r>
              <w:rPr>
                <w:sz w:val="19"/>
                <w:highlight w:val="none"/>
              </w:rPr>
              <w:t>5</w:t>
            </w:r>
          </w:p>
        </w:tc>
        <w:tc>
          <w:tcPr>
            <w:tcW w:w="213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AEF6A">
            <w:pPr>
              <w:jc w:val="center"/>
              <w:rPr>
                <w:highlight w:val="none"/>
              </w:rPr>
            </w:pPr>
            <w:r>
              <w:rPr>
                <w:sz w:val="19"/>
                <w:highlight w:val="none"/>
              </w:rPr>
              <w:t>2</w:t>
            </w:r>
          </w:p>
        </w:tc>
      </w:tr>
      <w:tr w14:paraId="1C0F12F2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B973C">
            <w:pPr>
              <w:rPr>
                <w:highlight w:val="none"/>
              </w:rPr>
            </w:pPr>
            <w:r>
              <w:rPr>
                <w:sz w:val="19"/>
                <w:highlight w:val="none"/>
              </w:rPr>
              <w:t>Control de Manchas/Detalles (Vincular la nota de falla al pedido)</w:t>
            </w:r>
          </w:p>
        </w:tc>
        <w:tc>
          <w:tcPr>
            <w:tcW w:w="21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724A2">
            <w:pPr>
              <w:jc w:val="center"/>
              <w:rPr>
                <w:highlight w:val="none"/>
              </w:rPr>
            </w:pPr>
            <w:r>
              <w:rPr>
                <w:sz w:val="19"/>
                <w:highlight w:val="none"/>
              </w:rPr>
              <w:t>2</w:t>
            </w:r>
          </w:p>
        </w:tc>
        <w:tc>
          <w:tcPr>
            <w:tcW w:w="224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06848">
            <w:pPr>
              <w:jc w:val="center"/>
              <w:rPr>
                <w:highlight w:val="none"/>
              </w:rPr>
            </w:pPr>
            <w:r>
              <w:rPr>
                <w:sz w:val="19"/>
                <w:highlight w:val="none"/>
              </w:rPr>
              <w:t>5</w:t>
            </w:r>
          </w:p>
        </w:tc>
        <w:tc>
          <w:tcPr>
            <w:tcW w:w="213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F69181">
            <w:pPr>
              <w:jc w:val="center"/>
              <w:rPr>
                <w:highlight w:val="none"/>
              </w:rPr>
            </w:pPr>
            <w:r>
              <w:rPr>
                <w:sz w:val="19"/>
                <w:highlight w:val="none"/>
              </w:rPr>
              <w:t>3</w:t>
            </w:r>
          </w:p>
        </w:tc>
      </w:tr>
      <w:tr w14:paraId="3B43EE7D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89757">
            <w:pPr>
              <w:rPr>
                <w:highlight w:val="none"/>
              </w:rPr>
            </w:pPr>
            <w:r>
              <w:rPr>
                <w:sz w:val="19"/>
                <w:highlight w:val="none"/>
              </w:rPr>
              <w:t>Tiempo de Ejecución (Velocidad para buscar posiciones de datos)</w:t>
            </w:r>
          </w:p>
        </w:tc>
        <w:tc>
          <w:tcPr>
            <w:tcW w:w="21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54E87">
            <w:pPr>
              <w:jc w:val="center"/>
              <w:rPr>
                <w:highlight w:val="none"/>
              </w:rPr>
            </w:pPr>
            <w:r>
              <w:rPr>
                <w:sz w:val="19"/>
                <w:highlight w:val="none"/>
              </w:rPr>
              <w:t>4</w:t>
            </w:r>
          </w:p>
        </w:tc>
        <w:tc>
          <w:tcPr>
            <w:tcW w:w="224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FBC22">
            <w:pPr>
              <w:jc w:val="center"/>
              <w:rPr>
                <w:highlight w:val="none"/>
              </w:rPr>
            </w:pPr>
            <w:r>
              <w:rPr>
                <w:sz w:val="19"/>
                <w:highlight w:val="none"/>
              </w:rPr>
              <w:t>5</w:t>
            </w:r>
          </w:p>
        </w:tc>
        <w:tc>
          <w:tcPr>
            <w:tcW w:w="213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0BF2A">
            <w:pPr>
              <w:jc w:val="center"/>
              <w:rPr>
                <w:highlight w:val="none"/>
              </w:rPr>
            </w:pPr>
            <w:r>
              <w:rPr>
                <w:sz w:val="19"/>
                <w:highlight w:val="none"/>
              </w:rPr>
              <w:t>3</w:t>
            </w:r>
          </w:p>
        </w:tc>
      </w:tr>
      <w:tr w14:paraId="0113E647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1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ECDE9">
            <w:pPr>
              <w:rPr>
                <w:highlight w:val="none"/>
              </w:rPr>
            </w:pPr>
            <w:r>
              <w:rPr>
                <w:b/>
                <w:sz w:val="19"/>
                <w:highlight w:val="none"/>
              </w:rPr>
              <w:t>PUNTAJE TOTAL</w:t>
            </w:r>
          </w:p>
        </w:tc>
        <w:tc>
          <w:tcPr>
            <w:tcW w:w="2135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A84936">
            <w:pPr>
              <w:jc w:val="center"/>
              <w:rPr>
                <w:highlight w:val="none"/>
              </w:rPr>
            </w:pPr>
            <w:r>
              <w:rPr>
                <w:b/>
                <w:sz w:val="19"/>
                <w:highlight w:val="none"/>
              </w:rPr>
              <w:t>13</w:t>
            </w:r>
          </w:p>
        </w:tc>
        <w:tc>
          <w:tcPr>
            <w:tcW w:w="224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D361F3">
            <w:pPr>
              <w:jc w:val="center"/>
              <w:rPr>
                <w:highlight w:val="none"/>
              </w:rPr>
            </w:pPr>
            <w:r>
              <w:rPr>
                <w:b/>
                <w:sz w:val="19"/>
                <w:highlight w:val="none"/>
              </w:rPr>
              <w:t>20</w:t>
            </w:r>
          </w:p>
        </w:tc>
        <w:tc>
          <w:tcPr>
            <w:tcW w:w="2138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D9635">
            <w:pPr>
              <w:jc w:val="center"/>
              <w:rPr>
                <w:highlight w:val="none"/>
              </w:rPr>
            </w:pPr>
            <w:r>
              <w:rPr>
                <w:b/>
                <w:sz w:val="19"/>
                <w:highlight w:val="none"/>
              </w:rPr>
              <w:t>10</w:t>
            </w:r>
          </w:p>
        </w:tc>
      </w:tr>
    </w:tbl>
    <w:p w14:paraId="2EAED93C">
      <w:pPr>
        <w:spacing w:before="20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 xml:space="preserve">Justificación de la Selección: </w:t>
      </w:r>
      <w:r>
        <w:rPr>
          <w:rFonts w:hint="default" w:ascii="Times New Roman" w:hAnsi="Times New Roman" w:cs="Times New Roman"/>
          <w:sz w:val="22"/>
          <w:szCs w:val="22"/>
        </w:rPr>
        <w:t>Se seleccionó la Alternativa 2. Al usar una estructura o clase para el 'Pedido', podemos empaquetar de forma lógica el texto de la mancha de la prenda junto con su peso y código. De esta manera, las funciones del menú de la consola pueden buscar, cobrar y validar los estados del servicio de forma rápida e independiente, manteniendo un código modular, mantenible y sin errores de desalineación de datos.</w:t>
      </w:r>
    </w:p>
    <w:p w14:paraId="6A55C64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7" w:lineRule="atLeast"/>
        <w:rPr>
          <w:rFonts w:hint="default"/>
          <w:u w:val="single"/>
          <w:lang w:val="es-ES"/>
        </w:rPr>
      </w:pPr>
      <w:r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u w:val="single"/>
          <w:lang w:val="es-ES"/>
        </w:rPr>
        <w:t xml:space="preserve"> MATRIZ DE TRAZABILIDAD:</w:t>
      </w:r>
    </w:p>
    <w:tbl>
      <w:tblPr>
        <w:tblStyle w:val="12"/>
        <w:tblW w:w="10006" w:type="dxa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CCCCCC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2700"/>
        <w:gridCol w:w="2325"/>
        <w:gridCol w:w="1405"/>
        <w:gridCol w:w="2110"/>
      </w:tblGrid>
      <w:tr w14:paraId="5AF5FD3F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  <w:jc w:val="center"/>
        </w:trPr>
        <w:tc>
          <w:tcPr>
            <w:tcW w:w="1466" w:type="dxa"/>
            <w:shd w:val="clear" w:color="auto" w:fill="074E6A" w:themeFill="accent4" w:themeFillShade="7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2BBDC9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9"/>
              </w:rPr>
              <w:t>Req. Funcional</w:t>
            </w:r>
          </w:p>
        </w:tc>
        <w:tc>
          <w:tcPr>
            <w:tcW w:w="2700" w:type="dxa"/>
            <w:shd w:val="clear" w:color="auto" w:fill="074E6A" w:themeFill="accent4" w:themeFillShade="7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7F7E61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9"/>
              </w:rPr>
              <w:t>Entrada (Comandos C#)</w:t>
            </w:r>
          </w:p>
        </w:tc>
        <w:tc>
          <w:tcPr>
            <w:tcW w:w="2325" w:type="dxa"/>
            <w:shd w:val="clear" w:color="auto" w:fill="074E6A" w:themeFill="accent4" w:themeFillShade="7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77508C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9"/>
              </w:rPr>
              <w:t>Proceso (Lógica Algorítmica)</w:t>
            </w:r>
          </w:p>
        </w:tc>
        <w:tc>
          <w:tcPr>
            <w:tcW w:w="1405" w:type="dxa"/>
            <w:shd w:val="clear" w:color="auto" w:fill="074E6A" w:themeFill="accent4" w:themeFillShade="7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C42522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9"/>
              </w:rPr>
              <w:t>Opción de Menú (switch/case)</w:t>
            </w:r>
          </w:p>
        </w:tc>
        <w:tc>
          <w:tcPr>
            <w:tcW w:w="2110" w:type="dxa"/>
            <w:shd w:val="clear" w:color="auto" w:fill="074E6A" w:themeFill="accent4" w:themeFillShade="7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281049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9"/>
              </w:rPr>
              <w:t>Caso de Prueba</w:t>
            </w:r>
          </w:p>
        </w:tc>
      </w:tr>
      <w:tr w14:paraId="3A9F2C8F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  <w:jc w:val="center"/>
        </w:trPr>
        <w:tc>
          <w:tcPr>
            <w:tcW w:w="1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28829">
            <w:pPr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7"/>
              </w:rPr>
              <w:t>RF01: Registrar pedido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5B371">
            <w:pPr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7"/>
              </w:rPr>
              <w:t>string cliente = Console.ReadLine();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7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 w:val="0"/>
                <w:sz w:val="17"/>
              </w:rPr>
              <w:t>float peso = float.Parse(Console.ReadLine());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7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 w:val="0"/>
                <w:sz w:val="17"/>
              </w:rPr>
              <w:t>int servicio = int.Parse(Console.ReadLine());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D39B0">
            <w:pPr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7"/>
              </w:rPr>
              <w:t>Lee las variables por teclado y las asigna a los campos de la estructura o clase 'Pedido' en la posición actual del arreglo.</w:t>
            </w:r>
          </w:p>
        </w:tc>
        <w:tc>
          <w:tcPr>
            <w:tcW w:w="1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4A18F">
            <w:pPr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7"/>
              </w:rPr>
              <w:t>case 1: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7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 w:val="0"/>
                <w:sz w:val="17"/>
              </w:rPr>
              <w:t>// Registrar Pedido</w:t>
            </w:r>
          </w:p>
        </w:tc>
        <w:tc>
          <w:tcPr>
            <w:tcW w:w="2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1470F">
            <w:pPr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7"/>
              </w:rPr>
              <w:t>Ingresar datos válidos en la consola y verificar que se almacenen correctamente en el arreglo.</w:t>
            </w:r>
          </w:p>
        </w:tc>
      </w:tr>
      <w:tr w14:paraId="15654D04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  <w:jc w:val="center"/>
        </w:trPr>
        <w:tc>
          <w:tcPr>
            <w:tcW w:w="1466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088E4">
            <w:pPr>
              <w:rPr>
                <w:rFonts w:hint="default" w:ascii="Times New Roman" w:hAnsi="Times New Roman" w:cs="Times New Roman"/>
                <w:b w:val="0"/>
                <w:bCs/>
                <w:i w:val="0"/>
                <w:i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17"/>
              </w:rPr>
              <w:t>RF02: Verificar estado de ingreso</w:t>
            </w: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17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17"/>
              </w:rPr>
              <w:t>(¡Detalles/Manchas!)</w:t>
            </w:r>
          </w:p>
        </w:tc>
        <w:tc>
          <w:tcPr>
            <w:tcW w:w="2700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5E2D9">
            <w:pPr>
              <w:rPr>
                <w:rFonts w:hint="default" w:ascii="Times New Roman" w:hAnsi="Times New Roman" w:cs="Times New Roman"/>
                <w:b w:val="0"/>
                <w:bCs/>
                <w:i w:val="0"/>
                <w:i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17"/>
              </w:rPr>
              <w:t>Console.Write("¿Detalle? S/N: ");</w:t>
            </w: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17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17"/>
                <w:lang w:val="es-ES"/>
              </w:rPr>
              <w:t>string</w:t>
            </w: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17"/>
              </w:rPr>
              <w:t xml:space="preserve"> tieneDetalle = (Console.ReadLine().ToUpper());</w:t>
            </w: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17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17"/>
              </w:rPr>
              <w:t>string descDetalle = Console.ReadLine();</w:t>
            </w:r>
          </w:p>
        </w:tc>
        <w:tc>
          <w:tcPr>
            <w:tcW w:w="2325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D6781">
            <w:pPr>
              <w:rPr>
                <w:rFonts w:hint="default" w:ascii="Times New Roman" w:hAnsi="Times New Roman" w:cs="Times New Roman"/>
                <w:b w:val="0"/>
                <w:bCs/>
                <w:i w:val="0"/>
                <w:i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17"/>
              </w:rPr>
              <w:t>Un condicional 'if (tieneDetalle == 'S')' valida la alerta. Si es afirmativo, un bucle 'while (string.IsNullOrEmpty(descDetalle))' obliga a escribir la mancha o rotura.</w:t>
            </w:r>
          </w:p>
        </w:tc>
        <w:tc>
          <w:tcPr>
            <w:tcW w:w="1405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4B8FB">
            <w:pPr>
              <w:rPr>
                <w:rFonts w:hint="default" w:ascii="Times New Roman" w:hAnsi="Times New Roman" w:cs="Times New Roman"/>
                <w:b w:val="0"/>
                <w:bCs/>
                <w:i w:val="0"/>
                <w:i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17"/>
              </w:rPr>
              <w:t>(Dentro del case 1 de registro)</w:t>
            </w:r>
          </w:p>
        </w:tc>
        <w:tc>
          <w:tcPr>
            <w:tcW w:w="2110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4F12C">
            <w:pPr>
              <w:rPr>
                <w:rFonts w:hint="default" w:ascii="Times New Roman" w:hAnsi="Times New Roman" w:cs="Times New Roman"/>
                <w:b w:val="0"/>
                <w:bCs/>
                <w:i w:val="0"/>
                <w:i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17"/>
              </w:rPr>
              <w:t>Ingresar 'S' y colocar 'Mancha de grasa en manga'. Validar que el programa no continúe si se intenta dejar vacío.</w:t>
            </w:r>
          </w:p>
        </w:tc>
      </w:tr>
      <w:tr w14:paraId="0288BC18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  <w:jc w:val="center"/>
        </w:trPr>
        <w:tc>
          <w:tcPr>
            <w:tcW w:w="1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D4E2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RF03: Calcular costo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FEDA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Variables en memoria:</w:t>
            </w:r>
            <w:r>
              <w:rPr>
                <w:rFonts w:hint="default" w:ascii="Times New Roman" w:hAnsi="Times New Roman" w:cs="Times New Roman"/>
                <w:sz w:val="17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>peso, tarifa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9B00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Operación matemática directa dentro de la función o método de cálculo: costo = peso * tarifa;</w:t>
            </w:r>
          </w:p>
        </w:tc>
        <w:tc>
          <w:tcPr>
            <w:tcW w:w="1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F34C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(Proceso automático interno)</w:t>
            </w:r>
          </w:p>
        </w:tc>
        <w:tc>
          <w:tcPr>
            <w:tcW w:w="2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FFA8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Si el peso es 5.0f y la tarifa es 3.0f, comprobar que el costo calculado sea exactamente 15.0.</w:t>
            </w:r>
          </w:p>
        </w:tc>
      </w:tr>
      <w:tr w14:paraId="1EB52862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B08C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RF04: Aplicar descuento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8987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float descuento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63D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Aplica una reducción directa mediante restas si el peso cumple con los parámetros de una promoción.</w:t>
            </w:r>
          </w:p>
        </w:tc>
        <w:tc>
          <w:tcPr>
            <w:tcW w:w="1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E2DD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(Dentro del case 1 de registro)</w:t>
            </w:r>
          </w:p>
        </w:tc>
        <w:tc>
          <w:tcPr>
            <w:tcW w:w="2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FAEE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Ingresar una orden que califique a promoción y validar que el precio total disminuya en pantalla.</w:t>
            </w:r>
          </w:p>
        </w:tc>
      </w:tr>
      <w:tr w14:paraId="46224C80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6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D34E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RF05: Registrar y confirmar pago</w:t>
            </w:r>
          </w:p>
        </w:tc>
        <w:tc>
          <w:tcPr>
            <w:tcW w:w="2700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5F26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int idBuscado = int.Parse(Console.ReadLine());</w:t>
            </w:r>
            <w:r>
              <w:rPr>
                <w:rFonts w:hint="default" w:ascii="Times New Roman" w:hAnsi="Times New Roman" w:cs="Times New Roman"/>
                <w:sz w:val="17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>float montoRecibido = float.Parse(Console.ReadLine());</w:t>
            </w:r>
          </w:p>
        </w:tc>
        <w:tc>
          <w:tcPr>
            <w:tcW w:w="2325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2385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Busca el ID usando un bucle 'for'. Resta el dinero recibido del costo. Si el saldo queda en 0, actualiza la variable estado a 'Pagado'.</w:t>
            </w:r>
          </w:p>
        </w:tc>
        <w:tc>
          <w:tcPr>
            <w:tcW w:w="1405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317D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case 2:</w:t>
            </w:r>
            <w:r>
              <w:rPr>
                <w:rFonts w:hint="default" w:ascii="Times New Roman" w:hAnsi="Times New Roman" w:cs="Times New Roman"/>
                <w:sz w:val="17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>// Registrar Pago</w:t>
            </w:r>
          </w:p>
        </w:tc>
        <w:tc>
          <w:tcPr>
            <w:tcW w:w="2110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DEB4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Ingresar un monto que cubra el total exacto de la orden y verificar que el saldo pendiente pase a 0.</w:t>
            </w:r>
          </w:p>
        </w:tc>
      </w:tr>
      <w:tr w14:paraId="1ED04ABA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  <w:jc w:val="center"/>
        </w:trPr>
        <w:tc>
          <w:tcPr>
            <w:tcW w:w="1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0A64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RF06: Generar comprobante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2837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idBuscado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9ED2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Usa 'Console.WriteLine' para dibujar un diseño de ticket con guiones y los datos formateados de la orden.</w:t>
            </w:r>
          </w:p>
        </w:tc>
        <w:tc>
          <w:tcPr>
            <w:tcW w:w="1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2872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(Impresión automática)</w:t>
            </w:r>
          </w:p>
        </w:tc>
        <w:tc>
          <w:tcPr>
            <w:tcW w:w="2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38C1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Verificar que los datos mostrados en el ticket por pantalla coincidan con lo guardado en el arreglo.</w:t>
            </w:r>
          </w:p>
        </w:tc>
      </w:tr>
      <w:tr w14:paraId="4C6C3B20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  <w:jc w:val="center"/>
        </w:trPr>
        <w:tc>
          <w:tcPr>
            <w:tcW w:w="1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2A11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RF07: Asignar ID Pedido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75D1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(Automático)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7A1E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Asignación incremental usando un contador en código C# (id = contador++;) al crear el objeto.</w:t>
            </w:r>
          </w:p>
        </w:tc>
        <w:tc>
          <w:tcPr>
            <w:tcW w:w="1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1BB3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(Asignación interna)</w:t>
            </w:r>
          </w:p>
        </w:tc>
        <w:tc>
          <w:tcPr>
            <w:tcW w:w="2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A8A3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Registrar dos prendas seguidas y validar que tomen IDs numéricos consecutivos (ID 1 e ID 2).</w:t>
            </w:r>
          </w:p>
        </w:tc>
      </w:tr>
      <w:tr w14:paraId="0A4AB186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2B61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RF08: Fecha de entrega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3A3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string fechaEntrega = Console.ReadLine();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8F75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Almacena la fecha como texto dentro del atributo correspondiente del elemento del arreglo.</w:t>
            </w:r>
          </w:p>
        </w:tc>
        <w:tc>
          <w:tcPr>
            <w:tcW w:w="1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EFB3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(Dentro del case 1)</w:t>
            </w:r>
          </w:p>
        </w:tc>
        <w:tc>
          <w:tcPr>
            <w:tcW w:w="2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ED1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Digitar la fecha acordada y verificar que se imprima correctamente en el resumen del pedido.</w:t>
            </w:r>
          </w:p>
        </w:tc>
      </w:tr>
      <w:tr w14:paraId="774E450B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B9AC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RF09: Etiquetar prendas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3130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idBuscado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A5B0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Muestra un identificador visual simple en la consola combinando texto y el número de ID (ej. "TAG-00" + id).</w:t>
            </w:r>
          </w:p>
        </w:tc>
        <w:tc>
          <w:tcPr>
            <w:tcW w:w="1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0BFF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case 3:</w:t>
            </w:r>
            <w:r>
              <w:rPr>
                <w:rFonts w:hint="default" w:ascii="Times New Roman" w:hAnsi="Times New Roman" w:cs="Times New Roman"/>
                <w:sz w:val="17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>// Generar Tag</w:t>
            </w:r>
          </w:p>
        </w:tc>
        <w:tc>
          <w:tcPr>
            <w:tcW w:w="2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5602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Verificar que el tag generado haga referencia al ID de la orden correspondiente.</w:t>
            </w:r>
          </w:p>
        </w:tc>
      </w:tr>
      <w:tr w14:paraId="1A2F613E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2FBC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RF10: Consultar pedido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FD83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int idBuscado = int.Parse(Console.ReadLine());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2215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Recorre el arreglo con un bucle 'for'. Si 'pedidos[i].id == idBuscado', imprime los datos en consola.</w:t>
            </w:r>
          </w:p>
        </w:tc>
        <w:tc>
          <w:tcPr>
            <w:tcW w:w="1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3524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case 4:</w:t>
            </w:r>
            <w:r>
              <w:rPr>
                <w:rFonts w:hint="default" w:ascii="Times New Roman" w:hAnsi="Times New Roman" w:cs="Times New Roman"/>
                <w:sz w:val="17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>// Consultar</w:t>
            </w:r>
          </w:p>
        </w:tc>
        <w:tc>
          <w:tcPr>
            <w:tcW w:w="2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E0DC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Buscar el ID '5' y verificar que imprima los datos específicos de ese cliente y su prenda.</w:t>
            </w:r>
          </w:p>
        </w:tc>
      </w:tr>
    </w:tbl>
    <w:p w14:paraId="2BB7EB5D">
      <w:pPr>
        <w:pStyle w:val="16"/>
        <w:keepNext w:val="0"/>
        <w:keepLines w:val="0"/>
        <w:widowControl/>
        <w:suppressLineNumbers w:val="0"/>
        <w:rPr>
          <w:b/>
          <w:bCs/>
        </w:rPr>
      </w:pPr>
    </w:p>
    <w:p w14:paraId="1756C1C6">
      <w:pPr>
        <w:pStyle w:val="16"/>
        <w:keepNext w:val="0"/>
        <w:keepLines w:val="0"/>
        <w:widowControl/>
        <w:suppressLineNumbers w:val="0"/>
        <w:ind w:firstLine="120" w:firstLineChars="50"/>
        <w:rPr>
          <w:rFonts w:hint="default"/>
          <w:b/>
          <w:bCs/>
          <w:lang w:val="es-ES"/>
        </w:rPr>
      </w:pPr>
      <w:r>
        <w:rPr>
          <w:rFonts w:hint="default" w:ascii="Arial Black" w:hAnsi="Arial Black"/>
          <w:b/>
          <w:bCs/>
          <w:i w:val="0"/>
          <w:iCs w:val="0"/>
          <w:color w:val="084F6B" w:themeColor="accent4" w:themeShade="80"/>
          <w:sz w:val="24"/>
          <w:szCs w:val="32"/>
          <w:u w:val="single"/>
          <w:lang w:val="es-ES"/>
        </w:rPr>
        <w:t>4. IMPLEMENTACION Y EVALUACION DE RESULTADOS</w:t>
      </w:r>
    </w:p>
    <w:p w14:paraId="38AF05C9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/>
          <w:bCs/>
          <w:i/>
          <w:iCs/>
          <w:sz w:val="22"/>
          <w:szCs w:val="22"/>
          <w:u w:val="single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El programa en C# se desarrolló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s-ES" w:eastAsia="zh-CN" w:bidi="ar"/>
          <w14:ligatures w14:val="standardContextual"/>
        </w:rPr>
        <w:t>con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un enfoque modular, utilizando arreglos paralelos globales con un límite de 101 posiciones para almacenar datos en memoria de manera desacoplada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s-ES" w:eastAsia="zh-CN" w:bidi="ar"/>
          <w14:ligatures w14:val="standardContextual"/>
        </w:rPr>
        <w:t>,este limite aunque podemos modificarlo a mayor capacidad en este caso se utiliza para no sobrecargar el limite de la lavandería ya que cuenta con una cierta cantidad de lavadoras y al exceder el limite de personas se genera una sobrecarga.</w:t>
      </w:r>
    </w:p>
    <w:p w14:paraId="7C1E898D">
      <w:pPr>
        <w:pStyle w:val="34"/>
        <w:ind w:left="0" w:leftChars="0" w:firstLine="120" w:firstLineChars="50"/>
        <w:jc w:val="both"/>
        <w:rPr>
          <w:rFonts w:hint="default" w:ascii="Arial" w:hAnsi="Arial" w:cs="Arial"/>
          <w:b/>
          <w:bCs/>
          <w:i/>
          <w:iCs/>
          <w:color w:val="084F6B" w:themeColor="accent4" w:themeShade="80"/>
          <w:sz w:val="24"/>
          <w:szCs w:val="24"/>
          <w:u w:val="single"/>
        </w:rPr>
      </w:pPr>
      <w:r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lang w:val="es-ES"/>
        </w:rPr>
        <w:t>[4.1]</w:t>
      </w:r>
      <w:r>
        <w:rPr>
          <w:rFonts w:hint="default" w:ascii="Arial" w:hAnsi="Arial" w:cs="Arial"/>
          <w:b/>
          <w:bCs/>
          <w:i/>
          <w:iCs/>
          <w:color w:val="084F6B" w:themeColor="accent4" w:themeShade="80"/>
          <w:sz w:val="24"/>
          <w:szCs w:val="24"/>
          <w:u w:val="single"/>
        </w:rPr>
        <w:t>FUNCIONES COHESIONADAS</w:t>
      </w:r>
    </w:p>
    <w:p w14:paraId="6DA7109E">
      <w:pPr>
        <w:pStyle w:val="34"/>
        <w:ind w:left="0" w:leftChars="0" w:firstLine="241" w:firstLineChars="100"/>
        <w:jc w:val="both"/>
        <w:rPr>
          <w:rFonts w:hint="default" w:ascii="Arial" w:hAnsi="Arial" w:eastAsia="SimSun" w:cs="Arial"/>
          <w:b/>
          <w:bCs/>
          <w:sz w:val="24"/>
          <w:szCs w:val="24"/>
          <w:u w:val="single"/>
          <w:lang w:val="es-ES"/>
        </w:rPr>
      </w:pPr>
      <w:r>
        <w:rPr>
          <w:rFonts w:hint="default" w:ascii="Arial" w:hAnsi="Arial" w:eastAsia="SimSun" w:cs="Arial"/>
          <w:b/>
          <w:bCs/>
          <w:sz w:val="24"/>
          <w:szCs w:val="24"/>
          <w:u w:val="single"/>
        </w:rPr>
        <w:t>Menú Principal</w:t>
      </w:r>
      <w:r>
        <w:rPr>
          <w:rFonts w:hint="default" w:ascii="Arial" w:hAnsi="Arial" w:eastAsia="SimSun" w:cs="Arial"/>
          <w:b/>
          <w:bCs/>
          <w:sz w:val="24"/>
          <w:szCs w:val="24"/>
          <w:u w:val="single"/>
          <w:lang w:val="es-ES"/>
        </w:rPr>
        <w:t>:</w:t>
      </w:r>
    </w:p>
    <w:p w14:paraId="5DD528FE">
      <w:pPr>
        <w:pStyle w:val="34"/>
        <w:ind w:left="0" w:leftChars="0" w:firstLine="240" w:firstLineChars="100"/>
        <w:jc w:val="both"/>
        <w:rPr>
          <w:rFonts w:hint="default" w:ascii="Arial" w:hAnsi="Arial" w:cs="Arial"/>
          <w:b/>
          <w:bCs/>
          <w:i/>
          <w:iCs/>
          <w:color w:val="084F6B" w:themeColor="accent4" w:themeShade="80"/>
          <w:sz w:val="24"/>
          <w:szCs w:val="24"/>
          <w:u w:val="single"/>
          <w:lang w:val="es-ES"/>
        </w:rPr>
      </w:pPr>
      <w:r>
        <w:drawing>
          <wp:inline distT="0" distB="0" distL="114300" distR="114300">
            <wp:extent cx="2780665" cy="1876425"/>
            <wp:effectExtent l="0" t="0" r="635" b="9525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066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9961F">
      <w:pPr>
        <w:pStyle w:val="34"/>
        <w:ind w:left="0" w:leftChars="0" w:firstLine="120" w:firstLineChars="50"/>
        <w:jc w:val="both"/>
        <w:rPr>
          <w:rFonts w:hint="default" w:ascii="Arial" w:hAnsi="Arial" w:eastAsia="SimSun" w:cs="Arial"/>
          <w:b/>
          <w:bCs/>
          <w:sz w:val="24"/>
          <w:szCs w:val="24"/>
        </w:rPr>
      </w:pPr>
    </w:p>
    <w:p w14:paraId="49D44BA7">
      <w:pPr>
        <w:pStyle w:val="34"/>
        <w:ind w:left="0" w:leftChars="0" w:firstLine="120" w:firstLineChars="50"/>
        <w:jc w:val="both"/>
        <w:rPr>
          <w:rFonts w:hint="default" w:ascii="Arial" w:hAnsi="Arial" w:eastAsia="SimSun" w:cs="Arial"/>
          <w:b/>
          <w:bCs/>
          <w:sz w:val="24"/>
          <w:szCs w:val="24"/>
          <w:u w:val="single"/>
        </w:rPr>
      </w:pPr>
      <w:r>
        <w:rPr>
          <w:rFonts w:hint="default" w:ascii="Arial" w:hAnsi="Arial" w:eastAsia="SimSun" w:cs="Arial"/>
          <w:b/>
          <w:bCs/>
          <w:sz w:val="24"/>
          <w:szCs w:val="24"/>
          <w:u w:val="single"/>
        </w:rPr>
        <w:t>Captura datos</w:t>
      </w:r>
    </w:p>
    <w:p w14:paraId="67375921">
      <w:pPr>
        <w:pStyle w:val="34"/>
        <w:ind w:left="0" w:leftChars="0" w:firstLine="120" w:firstLineChars="50"/>
        <w:jc w:val="both"/>
        <w:rPr>
          <w:rFonts w:hint="default" w:ascii="Arial" w:hAnsi="Arial" w:eastAsia="SimSun" w:cs="Arial"/>
          <w:b/>
          <w:bCs/>
          <w:sz w:val="24"/>
          <w:szCs w:val="24"/>
          <w:u w:val="single"/>
          <w:lang w:val="es-ES"/>
        </w:rPr>
      </w:pPr>
      <w:r>
        <w:rPr>
          <w:rFonts w:hint="default" w:ascii="Arial" w:hAnsi="Arial" w:eastAsia="SimSun" w:cs="Arial"/>
          <w:b/>
          <w:bCs/>
          <w:sz w:val="24"/>
          <w:szCs w:val="24"/>
          <w:u w:val="single"/>
          <w:lang w:val="es-ES"/>
        </w:rPr>
        <w:drawing>
          <wp:inline distT="0" distB="0" distL="114300" distR="114300">
            <wp:extent cx="3348990" cy="1593215"/>
            <wp:effectExtent l="0" t="0" r="3810" b="6985"/>
            <wp:docPr id="3" name="Imagen 3" descr="Captura de pantalla 2026-06-14 134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Captura de pantalla 2026-06-14 13435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899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3DF0">
      <w:pPr>
        <w:pStyle w:val="34"/>
        <w:ind w:left="0" w:leftChars="0" w:firstLine="120" w:firstLineChars="50"/>
        <w:jc w:val="both"/>
        <w:rPr>
          <w:rFonts w:hint="default" w:ascii="Arial" w:hAnsi="Arial" w:eastAsia="SimSun" w:cs="Arial"/>
          <w:b/>
          <w:bCs/>
          <w:sz w:val="24"/>
          <w:szCs w:val="24"/>
          <w:u w:val="single"/>
        </w:rPr>
      </w:pPr>
    </w:p>
    <w:p w14:paraId="341042BE">
      <w:pPr>
        <w:pStyle w:val="34"/>
        <w:ind w:left="0" w:leftChars="0" w:firstLine="120" w:firstLineChars="50"/>
        <w:jc w:val="both"/>
        <w:rPr>
          <w:rFonts w:hint="default" w:ascii="Arial" w:hAnsi="Arial" w:eastAsia="SimSun" w:cs="Arial"/>
          <w:b/>
          <w:bCs/>
          <w:sz w:val="24"/>
          <w:szCs w:val="24"/>
          <w:u w:val="single"/>
          <w:lang w:val="es-ES"/>
        </w:rPr>
      </w:pPr>
      <w:r>
        <w:rPr>
          <w:rFonts w:hint="default" w:ascii="Arial" w:hAnsi="Arial" w:eastAsia="SimSun" w:cs="Arial"/>
          <w:b/>
          <w:bCs/>
          <w:sz w:val="24"/>
          <w:szCs w:val="24"/>
          <w:u w:val="single"/>
          <w:lang w:val="es-ES"/>
        </w:rPr>
        <w:t>Descuento automático y pago parcial</w:t>
      </w:r>
    </w:p>
    <w:p w14:paraId="3D1C9A11">
      <w:pPr>
        <w:pStyle w:val="34"/>
        <w:ind w:left="0" w:leftChars="0" w:firstLine="120" w:firstLineChars="50"/>
        <w:jc w:val="both"/>
        <w:rPr>
          <w:rFonts w:hint="default" w:ascii="Arial" w:hAnsi="Arial" w:eastAsia="SimSun" w:cs="Arial"/>
          <w:b/>
          <w:bCs/>
          <w:sz w:val="24"/>
          <w:szCs w:val="24"/>
          <w:u w:val="single"/>
          <w:lang w:val="es-ES"/>
        </w:rPr>
      </w:pPr>
      <w:r>
        <w:rPr>
          <w:rFonts w:hint="default" w:ascii="Arial" w:hAnsi="Arial" w:eastAsia="SimSun" w:cs="Arial"/>
          <w:b/>
          <w:bCs/>
          <w:sz w:val="24"/>
          <w:szCs w:val="24"/>
          <w:u w:val="single"/>
          <w:lang w:val="es-ES"/>
        </w:rPr>
        <w:drawing>
          <wp:inline distT="0" distB="0" distL="114300" distR="114300">
            <wp:extent cx="3397250" cy="1945005"/>
            <wp:effectExtent l="0" t="0" r="12700" b="17145"/>
            <wp:docPr id="4" name="Imagen 4" descr="Captura de pantalla 2026-06-14 134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Captura de pantalla 2026-06-14 134351"/>
                    <pic:cNvPicPr>
                      <a:picLocks noChangeAspect="1"/>
                    </pic:cNvPicPr>
                  </pic:nvPicPr>
                  <pic:blipFill>
                    <a:blip r:embed="rId11"/>
                    <a:srcRect l="-595" t="44801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1BB2">
      <w:pPr>
        <w:pStyle w:val="34"/>
        <w:ind w:left="0" w:leftChars="0" w:firstLine="120" w:firstLineChars="50"/>
        <w:jc w:val="both"/>
        <w:rPr>
          <w:rFonts w:hint="default" w:ascii="Arial" w:hAnsi="Arial" w:eastAsia="SimSun" w:cs="Arial"/>
          <w:b/>
          <w:bCs/>
          <w:sz w:val="24"/>
          <w:szCs w:val="24"/>
          <w:u w:val="single"/>
          <w:lang w:val="es-ES"/>
        </w:rPr>
      </w:pPr>
    </w:p>
    <w:p w14:paraId="6BEE6059">
      <w:pPr>
        <w:pStyle w:val="34"/>
        <w:ind w:left="0" w:leftChars="0" w:firstLine="120" w:firstLineChars="50"/>
        <w:jc w:val="both"/>
      </w:pPr>
      <w:r>
        <w:rPr>
          <w:rFonts w:hint="default" w:ascii="Arial" w:hAnsi="Arial" w:eastAsia="SimSun" w:cs="Arial"/>
          <w:b/>
          <w:bCs/>
          <w:sz w:val="24"/>
          <w:szCs w:val="24"/>
          <w:u w:val="single"/>
          <w:lang w:val="es-ES"/>
        </w:rPr>
        <w:t>historial</w:t>
      </w:r>
      <w:r>
        <w:drawing>
          <wp:inline distT="0" distB="0" distL="114300" distR="114300">
            <wp:extent cx="5393055" cy="2842260"/>
            <wp:effectExtent l="0" t="0" r="17145" b="15240"/>
            <wp:docPr id="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3055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3B153">
      <w:pPr>
        <w:pStyle w:val="34"/>
        <w:ind w:left="0" w:leftChars="0" w:firstLine="120" w:firstLineChars="50"/>
        <w:jc w:val="both"/>
        <w:rPr>
          <w:rFonts w:hint="default"/>
          <w:lang w:val="es-ES"/>
        </w:rPr>
      </w:pPr>
    </w:p>
    <w:p w14:paraId="5240FE84">
      <w:pPr>
        <w:pStyle w:val="34"/>
        <w:ind w:left="0" w:leftChars="0" w:firstLine="120" w:firstLineChars="50"/>
        <w:jc w:val="both"/>
        <w:rPr>
          <w:rFonts w:hint="default"/>
          <w:lang w:val="es-ES"/>
        </w:rPr>
      </w:pPr>
    </w:p>
    <w:p w14:paraId="70EA3782">
      <w:pPr>
        <w:pStyle w:val="34"/>
        <w:ind w:left="0" w:leftChars="0" w:firstLine="120" w:firstLineChars="50"/>
        <w:jc w:val="both"/>
        <w:rPr>
          <w:rFonts w:hint="default"/>
          <w:lang w:val="es-ES"/>
        </w:rPr>
      </w:pPr>
    </w:p>
    <w:p w14:paraId="50E79A5C">
      <w:pPr>
        <w:pStyle w:val="34"/>
        <w:ind w:left="0" w:leftChars="0" w:firstLine="120" w:firstLineChars="50"/>
        <w:jc w:val="both"/>
        <w:rPr>
          <w:rFonts w:hint="default"/>
          <w:lang w:val="es-ES"/>
        </w:rPr>
      </w:pPr>
    </w:p>
    <w:p w14:paraId="009385D0">
      <w:pPr>
        <w:pStyle w:val="34"/>
        <w:ind w:left="0" w:leftChars="0" w:firstLine="120" w:firstLineChars="50"/>
        <w:jc w:val="both"/>
        <w:rPr>
          <w:rFonts w:hint="default"/>
          <w:lang w:val="es-ES"/>
        </w:rPr>
      </w:pPr>
    </w:p>
    <w:p w14:paraId="1527C555">
      <w:pPr>
        <w:pStyle w:val="34"/>
        <w:ind w:left="0" w:leftChars="0" w:firstLine="120" w:firstLineChars="50"/>
        <w:jc w:val="both"/>
        <w:rPr>
          <w:rFonts w:hint="default" w:ascii="Arial" w:hAnsi="Arial" w:cs="Arial"/>
          <w:b/>
          <w:bCs/>
          <w:u w:val="single"/>
          <w:lang w:val="es-ES"/>
        </w:rPr>
      </w:pPr>
      <w:r>
        <w:rPr>
          <w:rFonts w:hint="default" w:ascii="Arial" w:hAnsi="Arial" w:eastAsia="SimSun" w:cs="Arial"/>
          <w:b/>
          <w:bCs/>
          <w:sz w:val="24"/>
          <w:szCs w:val="24"/>
          <w:u w:val="single"/>
        </w:rPr>
        <w:t>Cambio de estado</w:t>
      </w:r>
    </w:p>
    <w:p w14:paraId="603A5E2B">
      <w:pPr>
        <w:pStyle w:val="34"/>
        <w:ind w:left="0" w:leftChars="0" w:firstLine="120" w:firstLineChars="50"/>
        <w:jc w:val="both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2849245" cy="1789430"/>
            <wp:effectExtent l="0" t="0" r="8255" b="1270"/>
            <wp:docPr id="8" name="Imagen 8" descr="Captura de pantalla 2026-06-14 145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Captura de pantalla 2026-06-14 14520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9245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B4FA">
      <w:pPr>
        <w:pStyle w:val="34"/>
        <w:ind w:left="0" w:leftChars="0" w:firstLine="120" w:firstLineChars="50"/>
        <w:jc w:val="both"/>
        <w:rPr>
          <w:rFonts w:hint="default"/>
          <w:lang w:val="es-ES"/>
        </w:rPr>
      </w:pPr>
    </w:p>
    <w:p w14:paraId="3A029C33">
      <w:pPr>
        <w:pStyle w:val="34"/>
        <w:ind w:left="0" w:leftChars="0" w:firstLine="120" w:firstLineChars="50"/>
        <w:jc w:val="both"/>
        <w:rPr>
          <w:rFonts w:hint="default" w:ascii="Arial" w:hAnsi="Arial" w:cs="Arial"/>
          <w:b/>
          <w:bCs/>
          <w:u w:val="single"/>
          <w:lang w:val="es-ES"/>
        </w:rPr>
      </w:pPr>
      <w:r>
        <w:rPr>
          <w:rFonts w:hint="default" w:ascii="Arial" w:hAnsi="Arial" w:eastAsia="SimSun" w:cs="Arial"/>
          <w:b/>
          <w:bCs/>
          <w:sz w:val="24"/>
          <w:szCs w:val="24"/>
          <w:u w:val="single"/>
        </w:rPr>
        <w:t>Entrega final y liquidación de deuda</w:t>
      </w:r>
    </w:p>
    <w:p w14:paraId="6D31EB9C">
      <w:pPr>
        <w:pStyle w:val="34"/>
        <w:ind w:left="0" w:leftChars="0" w:firstLine="120" w:firstLineChars="50"/>
        <w:jc w:val="both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2819400" cy="2379980"/>
            <wp:effectExtent l="0" t="0" r="0" b="1270"/>
            <wp:docPr id="7" name="Imagen 7" descr="Captura de pantalla 2026-06-14 145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Captura de pantalla 2026-06-14 1452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A374">
      <w:pPr>
        <w:pStyle w:val="34"/>
        <w:ind w:left="0" w:leftChars="0" w:firstLine="120" w:firstLineChars="50"/>
        <w:jc w:val="both"/>
        <w:rPr>
          <w:rFonts w:hint="default" w:ascii="Arial" w:hAnsi="Arial" w:eastAsia="SimSun" w:cs="Arial"/>
          <w:b/>
          <w:bCs/>
          <w:sz w:val="24"/>
          <w:szCs w:val="24"/>
          <w:u w:val="single"/>
        </w:rPr>
      </w:pPr>
      <w:r>
        <w:rPr>
          <w:rFonts w:hint="default"/>
          <w:lang w:val="es-ES"/>
        </w:rPr>
        <w:drawing>
          <wp:inline distT="0" distB="0" distL="114300" distR="114300">
            <wp:extent cx="5394325" cy="267970"/>
            <wp:effectExtent l="0" t="0" r="15875" b="17780"/>
            <wp:docPr id="6" name="Imagen 6" descr="Captura de pantalla 2026-06-14 145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Captura de pantalla 2026-06-14 14523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2A28">
      <w:pPr>
        <w:pStyle w:val="34"/>
        <w:ind w:left="0" w:leftChars="0" w:firstLine="120" w:firstLineChars="50"/>
        <w:jc w:val="both"/>
        <w:rPr>
          <w:rFonts w:hint="default" w:ascii="Arial" w:hAnsi="Arial" w:eastAsia="SimSun" w:cs="Arial"/>
          <w:b/>
          <w:bCs/>
          <w:sz w:val="24"/>
          <w:szCs w:val="24"/>
          <w:u w:val="single"/>
        </w:rPr>
      </w:pPr>
      <w:r>
        <w:rPr>
          <w:rFonts w:hint="default" w:ascii="Arial" w:hAnsi="Arial" w:eastAsia="SimSun" w:cs="Arial"/>
          <w:b/>
          <w:bCs/>
          <w:sz w:val="24"/>
          <w:szCs w:val="24"/>
          <w:u w:val="single"/>
        </w:rPr>
        <w:t>Pruebas</w:t>
      </w:r>
      <w:r>
        <w:rPr>
          <w:rFonts w:hint="default" w:ascii="Arial" w:hAnsi="Arial" w:eastAsia="SimSun" w:cs="Arial"/>
          <w:b/>
          <w:bCs/>
          <w:sz w:val="24"/>
          <w:szCs w:val="24"/>
          <w:u w:val="single"/>
          <w:lang w:val="es-ES"/>
        </w:rPr>
        <w:t xml:space="preserve"> </w:t>
      </w:r>
      <w:r>
        <w:rPr>
          <w:rFonts w:hint="default" w:ascii="Arial" w:hAnsi="Arial" w:eastAsia="SimSun" w:cs="Arial"/>
          <w:b/>
          <w:bCs/>
          <w:sz w:val="24"/>
          <w:szCs w:val="24"/>
          <w:u w:val="single"/>
        </w:rPr>
        <w:t>Límite</w:t>
      </w:r>
    </w:p>
    <w:p w14:paraId="7EEECB60">
      <w:pPr>
        <w:pStyle w:val="34"/>
        <w:ind w:left="0" w:leftChars="0" w:firstLine="120" w:firstLineChars="50"/>
        <w:jc w:val="both"/>
        <w:rPr>
          <w:rFonts w:hint="default" w:ascii="Arial" w:hAnsi="Arial" w:eastAsia="SimSun" w:cs="Arial"/>
          <w:b/>
          <w:bCs/>
          <w:sz w:val="24"/>
          <w:szCs w:val="24"/>
          <w:u w:val="single"/>
        </w:rPr>
      </w:pPr>
    </w:p>
    <w:p w14:paraId="06071B78">
      <w:pPr>
        <w:pStyle w:val="34"/>
        <w:ind w:left="0" w:leftChars="0" w:firstLine="120" w:firstLineChars="50"/>
        <w:jc w:val="both"/>
        <w:rPr>
          <w:rFonts w:hint="default" w:ascii="Arial" w:hAnsi="Arial" w:eastAsia="SimSun" w:cs="Arial"/>
          <w:b/>
          <w:bCs/>
          <w:sz w:val="24"/>
          <w:szCs w:val="24"/>
          <w:u w:val="single"/>
          <w:lang w:val="es-ES"/>
        </w:rPr>
      </w:pPr>
      <w:r>
        <w:rPr>
          <w:rFonts w:hint="default" w:ascii="Arial" w:hAnsi="Arial" w:eastAsia="SimSun" w:cs="Arial"/>
          <w:b/>
          <w:bCs/>
          <w:sz w:val="24"/>
          <w:szCs w:val="24"/>
          <w:u w:val="single"/>
          <w:lang w:val="es-ES"/>
        </w:rPr>
        <w:t xml:space="preserve">1:primera prueba limite muestra los 50 datos en el historial </w:t>
      </w:r>
    </w:p>
    <w:p w14:paraId="25517D00">
      <w:pPr>
        <w:pStyle w:val="34"/>
        <w:ind w:left="0" w:leftChars="0" w:firstLine="120" w:firstLineChars="50"/>
        <w:jc w:val="both"/>
        <w:rPr>
          <w:rFonts w:hint="default" w:ascii="Arial" w:hAnsi="Arial" w:eastAsia="SimSun" w:cs="Arial"/>
          <w:b/>
          <w:bCs/>
          <w:sz w:val="24"/>
          <w:szCs w:val="24"/>
          <w:u w:val="single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7500" cy="2898775"/>
            <wp:effectExtent l="0" t="0" r="12700" b="15875"/>
            <wp:docPr id="11" name="Imagen 11" descr="Captura de pantalla 2026-06-14 150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Captura de pantalla 2026-06-14 15080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609A">
      <w:pPr>
        <w:pStyle w:val="34"/>
        <w:ind w:left="0" w:leftChars="0" w:firstLine="120" w:firstLineChars="50"/>
        <w:jc w:val="both"/>
        <w:rPr>
          <w:rFonts w:hint="default" w:ascii="Arial" w:hAnsi="Arial" w:cs="Arial"/>
          <w:b/>
          <w:bCs/>
          <w:u w:val="single"/>
          <w:lang w:val="es-ES"/>
        </w:rPr>
      </w:pPr>
    </w:p>
    <w:p w14:paraId="4B43D03D">
      <w:pPr>
        <w:pStyle w:val="34"/>
        <w:ind w:left="0" w:leftChars="0" w:firstLine="120" w:firstLineChars="50"/>
        <w:jc w:val="both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6865" cy="4116070"/>
            <wp:effectExtent l="0" t="0" r="13335" b="17780"/>
            <wp:docPr id="9" name="Imagen 9" descr="Captura de pantalla 2026-06-14 150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Captura de pantalla 2026-06-14 15090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394960" cy="2628900"/>
            <wp:effectExtent l="0" t="0" r="15240" b="0"/>
            <wp:docPr id="10" name="Imagen 10" descr="Captura de pantalla 2026-06-14 150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Captura de pantalla 2026-06-14 1508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1DC3">
      <w:pPr>
        <w:pStyle w:val="34"/>
        <w:ind w:left="0" w:leftChars="0" w:firstLine="120" w:firstLineChars="50"/>
        <w:jc w:val="both"/>
        <w:rPr>
          <w:rFonts w:hint="default"/>
          <w:lang w:val="es-ES"/>
        </w:rPr>
      </w:pPr>
    </w:p>
    <w:p w14:paraId="13799D87">
      <w:pPr>
        <w:pStyle w:val="34"/>
        <w:ind w:left="0" w:leftChars="0" w:firstLine="120" w:firstLineChars="50"/>
        <w:jc w:val="both"/>
        <w:rPr>
          <w:rFonts w:hint="default"/>
          <w:lang w:val="es-ES"/>
        </w:rPr>
      </w:pPr>
    </w:p>
    <w:p w14:paraId="58606982">
      <w:pPr>
        <w:pStyle w:val="34"/>
        <w:ind w:left="0" w:leftChars="0" w:firstLine="120" w:firstLineChars="50"/>
        <w:jc w:val="both"/>
        <w:rPr>
          <w:rFonts w:hint="default"/>
          <w:lang w:val="es-ES"/>
        </w:rPr>
      </w:pPr>
    </w:p>
    <w:p w14:paraId="1D3E47B3">
      <w:pPr>
        <w:pStyle w:val="34"/>
        <w:ind w:left="0" w:leftChars="0" w:firstLine="120" w:firstLineChars="50"/>
        <w:jc w:val="both"/>
        <w:rPr>
          <w:rFonts w:hint="default"/>
          <w:lang w:val="es-ES"/>
        </w:rPr>
      </w:pPr>
    </w:p>
    <w:p w14:paraId="1D844AB5">
      <w:pPr>
        <w:pStyle w:val="34"/>
        <w:ind w:left="0" w:leftChars="0" w:firstLine="120" w:firstLineChars="50"/>
        <w:jc w:val="both"/>
        <w:rPr>
          <w:rFonts w:hint="default"/>
          <w:lang w:val="es-ES"/>
        </w:rPr>
      </w:pPr>
    </w:p>
    <w:p w14:paraId="4C79FE78">
      <w:pPr>
        <w:pStyle w:val="34"/>
        <w:ind w:left="0" w:leftChars="0" w:firstLine="120" w:firstLineChars="50"/>
        <w:jc w:val="both"/>
        <w:rPr>
          <w:rFonts w:hint="default"/>
          <w:lang w:val="es-ES"/>
        </w:rPr>
      </w:pPr>
    </w:p>
    <w:p w14:paraId="032C209D">
      <w:pPr>
        <w:pStyle w:val="34"/>
        <w:ind w:left="0" w:leftChars="0" w:firstLine="120" w:firstLineChars="50"/>
        <w:jc w:val="both"/>
        <w:rPr>
          <w:rFonts w:hint="default"/>
          <w:lang w:val="es-ES"/>
        </w:rPr>
      </w:pPr>
    </w:p>
    <w:p w14:paraId="38E9343E">
      <w:pPr>
        <w:pStyle w:val="34"/>
        <w:ind w:left="0" w:leftChars="0" w:firstLine="120" w:firstLineChars="50"/>
        <w:jc w:val="both"/>
        <w:rPr>
          <w:rFonts w:hint="default"/>
          <w:lang w:val="es-ES"/>
        </w:rPr>
      </w:pPr>
    </w:p>
    <w:p w14:paraId="0351B3C2">
      <w:pPr>
        <w:pStyle w:val="34"/>
        <w:ind w:left="0" w:leftChars="0" w:firstLine="120" w:firstLineChars="50"/>
        <w:jc w:val="both"/>
        <w:rPr>
          <w:rFonts w:hint="default"/>
          <w:lang w:val="es-ES"/>
        </w:rPr>
      </w:pPr>
    </w:p>
    <w:p w14:paraId="5820038E">
      <w:pPr>
        <w:pStyle w:val="34"/>
        <w:ind w:left="240" w:leftChars="100" w:firstLine="0" w:firstLineChars="0"/>
        <w:jc w:val="both"/>
        <w:rPr>
          <w:rFonts w:hint="default"/>
          <w:b/>
          <w:bCs/>
          <w:sz w:val="28"/>
          <w:szCs w:val="28"/>
          <w:u w:val="single"/>
          <w:lang w:val="es-ES"/>
        </w:rPr>
      </w:pPr>
      <w:r>
        <w:rPr>
          <w:rFonts w:hint="default"/>
          <w:b/>
          <w:bCs/>
          <w:sz w:val="28"/>
          <w:szCs w:val="28"/>
          <w:u w:val="single"/>
          <w:lang w:val="es-ES"/>
        </w:rPr>
        <w:t>2: la segunda prueba limite muestra el ingreso del peso mínimo y el calculo en soles del mismo</w:t>
      </w:r>
    </w:p>
    <w:p w14:paraId="6C0444DE">
      <w:pPr>
        <w:pStyle w:val="34"/>
        <w:ind w:left="0" w:leftChars="0" w:firstLine="120" w:firstLineChars="50"/>
        <w:jc w:val="both"/>
        <w:rPr>
          <w:rFonts w:hint="default"/>
          <w:lang w:val="es-ES"/>
        </w:rPr>
      </w:pPr>
    </w:p>
    <w:p w14:paraId="71F022FD">
      <w:pPr>
        <w:pStyle w:val="34"/>
        <w:ind w:left="0" w:leftChars="0" w:firstLine="120" w:firstLineChars="50"/>
        <w:jc w:val="both"/>
      </w:pPr>
      <w:r>
        <w:drawing>
          <wp:inline distT="0" distB="0" distL="114300" distR="114300">
            <wp:extent cx="2651760" cy="3116580"/>
            <wp:effectExtent l="0" t="0" r="15240" b="7620"/>
            <wp:docPr id="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F3EC5">
      <w:pPr>
        <w:pStyle w:val="34"/>
        <w:ind w:left="0" w:leftChars="0" w:firstLine="140" w:firstLineChars="50"/>
        <w:jc w:val="both"/>
        <w:rPr>
          <w:rFonts w:hint="default" w:ascii="Arial" w:hAnsi="Arial" w:cs="Arial"/>
          <w:b/>
          <w:bCs/>
          <w:sz w:val="28"/>
          <w:szCs w:val="28"/>
          <w:u w:val="single"/>
          <w:lang w:val="es-ES"/>
        </w:rPr>
      </w:pPr>
      <w:r>
        <w:rPr>
          <w:rFonts w:hint="default" w:ascii="Arial" w:hAnsi="Arial" w:cs="Arial"/>
          <w:b/>
          <w:bCs/>
          <w:sz w:val="28"/>
          <w:szCs w:val="28"/>
          <w:u w:val="single"/>
          <w:lang w:val="es-ES"/>
        </w:rPr>
        <w:t>Total en  caja</w:t>
      </w:r>
    </w:p>
    <w:p w14:paraId="794D4E74">
      <w:pPr>
        <w:pStyle w:val="34"/>
        <w:ind w:left="0" w:leftChars="0" w:firstLine="120" w:firstLineChars="50"/>
        <w:jc w:val="both"/>
        <w:rPr>
          <w:rFonts w:hint="default" w:ascii="Arial" w:hAnsi="Arial" w:cs="Arial"/>
          <w:b/>
          <w:bCs/>
          <w:sz w:val="28"/>
          <w:szCs w:val="28"/>
          <w:u w:val="single"/>
          <w:lang w:val="es-ES"/>
        </w:rPr>
      </w:pPr>
      <w:r>
        <w:drawing>
          <wp:inline distT="0" distB="0" distL="114300" distR="114300">
            <wp:extent cx="2714625" cy="1400175"/>
            <wp:effectExtent l="0" t="0" r="9525" b="9525"/>
            <wp:docPr id="1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3CD69">
      <w:pPr>
        <w:pStyle w:val="34"/>
        <w:ind w:left="0" w:leftChars="0" w:firstLine="141" w:firstLineChars="50"/>
        <w:jc w:val="both"/>
        <w:rPr>
          <w:rFonts w:hint="default" w:ascii="Arial" w:hAnsi="Arial" w:eastAsia="SimSun" w:cs="Arial"/>
          <w:b/>
          <w:bCs/>
          <w:sz w:val="28"/>
          <w:szCs w:val="28"/>
          <w:u w:val="single"/>
        </w:rPr>
      </w:pPr>
    </w:p>
    <w:p w14:paraId="4E1AEF99">
      <w:pPr>
        <w:pStyle w:val="34"/>
        <w:ind w:left="0" w:leftChars="0" w:firstLine="141" w:firstLineChars="50"/>
        <w:jc w:val="both"/>
        <w:rPr>
          <w:rFonts w:hint="default" w:ascii="Arial" w:hAnsi="Arial" w:eastAsia="SimSun" w:cs="Arial"/>
          <w:b/>
          <w:bCs/>
          <w:sz w:val="28"/>
          <w:szCs w:val="28"/>
          <w:u w:val="single"/>
        </w:rPr>
      </w:pPr>
      <w:r>
        <w:rPr>
          <w:rFonts w:hint="default" w:ascii="Arial" w:hAnsi="Arial" w:eastAsia="SimSun" w:cs="Arial"/>
          <w:b/>
          <w:bCs/>
          <w:sz w:val="28"/>
          <w:szCs w:val="28"/>
          <w:u w:val="single"/>
        </w:rPr>
        <w:t>Inválida</w:t>
      </w:r>
    </w:p>
    <w:p w14:paraId="68CDCA89">
      <w:pPr>
        <w:pStyle w:val="34"/>
        <w:ind w:left="0" w:leftChars="0" w:firstLine="120" w:firstLineChars="50"/>
        <w:jc w:val="both"/>
        <w:rPr>
          <w:rFonts w:hint="default" w:ascii="Arial" w:hAnsi="Arial" w:eastAsia="SimSun" w:cs="Arial"/>
          <w:b/>
          <w:bCs/>
          <w:sz w:val="24"/>
          <w:szCs w:val="24"/>
          <w:u w:val="single"/>
        </w:rPr>
      </w:pPr>
      <w:r>
        <w:rPr>
          <w:rFonts w:hint="default" w:ascii="Arial" w:hAnsi="Arial" w:eastAsia="SimSun" w:cs="Arial"/>
          <w:b/>
          <w:bCs/>
          <w:sz w:val="24"/>
          <w:szCs w:val="24"/>
          <w:u w:val="single"/>
          <w:lang w:val="es-ES"/>
        </w:rPr>
        <w:drawing>
          <wp:inline distT="0" distB="0" distL="114300" distR="114300">
            <wp:extent cx="3700780" cy="991235"/>
            <wp:effectExtent l="0" t="0" r="13970" b="18415"/>
            <wp:docPr id="13" name="Imagen 13" descr="Captura de pantalla 2026-06-14 152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Captura de pantalla 2026-06-14 15250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078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D3B4">
      <w:pPr>
        <w:pStyle w:val="34"/>
        <w:ind w:left="0" w:leftChars="0" w:firstLine="120" w:firstLineChars="50"/>
        <w:jc w:val="both"/>
        <w:rPr>
          <w:rFonts w:hint="default" w:ascii="Arial" w:hAnsi="Arial" w:eastAsia="SimSun" w:cs="Arial"/>
          <w:b/>
          <w:bCs/>
          <w:sz w:val="24"/>
          <w:szCs w:val="24"/>
          <w:u w:val="single"/>
          <w:lang w:val="es-ES"/>
        </w:rPr>
      </w:pPr>
      <w:r>
        <w:rPr>
          <w:rFonts w:hint="default" w:ascii="Arial" w:hAnsi="Arial" w:eastAsia="SimSun" w:cs="Arial"/>
          <w:b/>
          <w:bCs/>
          <w:sz w:val="24"/>
          <w:szCs w:val="24"/>
          <w:u w:val="single"/>
          <w:lang w:val="es-ES"/>
        </w:rPr>
        <w:drawing>
          <wp:inline distT="0" distB="0" distL="114300" distR="114300">
            <wp:extent cx="4171950" cy="2318385"/>
            <wp:effectExtent l="0" t="0" r="0" b="5715"/>
            <wp:docPr id="14" name="Imagen 14" descr="Captura de pantalla 2026-06-14 152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Captura de pantalla 2026-06-14 15260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E4A4">
      <w:pPr>
        <w:pStyle w:val="34"/>
        <w:ind w:left="0" w:leftChars="0" w:firstLine="120" w:firstLineChars="50"/>
        <w:jc w:val="both"/>
        <w:rPr>
          <w:rFonts w:ascii="SimSun" w:hAnsi="SimSun" w:eastAsia="SimSun" w:cs="SimSun"/>
          <w:sz w:val="24"/>
          <w:szCs w:val="24"/>
        </w:rPr>
      </w:pPr>
    </w:p>
    <w:p w14:paraId="0FA6D529">
      <w:pPr>
        <w:pStyle w:val="34"/>
        <w:ind w:left="0" w:leftChars="0" w:firstLine="120" w:firstLineChars="50"/>
        <w:jc w:val="both"/>
        <w:rPr>
          <w:rFonts w:ascii="SimSun" w:hAnsi="SimSun" w:eastAsia="SimSun" w:cs="SimSun"/>
          <w:b/>
          <w:bCs/>
          <w:sz w:val="24"/>
          <w:szCs w:val="24"/>
        </w:rPr>
      </w:pPr>
    </w:p>
    <w:p w14:paraId="3147EDAC">
      <w:pPr>
        <w:pStyle w:val="34"/>
        <w:ind w:left="0" w:leftChars="0" w:firstLine="120" w:firstLineChars="50"/>
        <w:jc w:val="both"/>
        <w:rPr>
          <w:rFonts w:ascii="SimSun" w:hAnsi="SimSun" w:eastAsia="SimSun" w:cs="SimSun"/>
          <w:b/>
          <w:bCs/>
          <w:sz w:val="24"/>
          <w:szCs w:val="24"/>
        </w:rPr>
      </w:pPr>
    </w:p>
    <w:p w14:paraId="0961701E">
      <w:pPr>
        <w:pStyle w:val="34"/>
        <w:ind w:left="0" w:leftChars="0" w:firstLine="120" w:firstLineChars="50"/>
        <w:jc w:val="both"/>
        <w:rPr>
          <w:rFonts w:ascii="SimSun" w:hAnsi="SimSun" w:eastAsia="SimSun" w:cs="SimSun"/>
          <w:b/>
          <w:bCs/>
          <w:sz w:val="24"/>
          <w:szCs w:val="24"/>
        </w:rPr>
      </w:pPr>
    </w:p>
    <w:p w14:paraId="44BA884C">
      <w:pPr>
        <w:pStyle w:val="34"/>
        <w:ind w:left="0" w:leftChars="0" w:firstLine="141" w:firstLineChars="50"/>
        <w:jc w:val="both"/>
        <w:rPr>
          <w:rFonts w:hint="default" w:ascii="Arial" w:hAnsi="Arial" w:eastAsia="SimSun" w:cs="Arial"/>
          <w:b/>
          <w:bCs/>
          <w:sz w:val="28"/>
          <w:szCs w:val="28"/>
          <w:u w:val="single"/>
        </w:rPr>
      </w:pPr>
      <w:r>
        <w:rPr>
          <w:rFonts w:hint="default" w:ascii="Arial" w:hAnsi="Arial" w:eastAsia="SimSun" w:cs="Arial"/>
          <w:b/>
          <w:bCs/>
          <w:sz w:val="28"/>
          <w:szCs w:val="28"/>
          <w:u w:val="single"/>
        </w:rPr>
        <w:t>Validación Robusta</w:t>
      </w:r>
    </w:p>
    <w:p w14:paraId="44401814">
      <w:pPr>
        <w:pStyle w:val="34"/>
        <w:ind w:left="0" w:leftChars="0" w:firstLine="120" w:firstLineChars="5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s-E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El sistema implementa controles que impiden dejar descripciones o nombres en blanco, validando carácter por carácter para asegurar que las entradas alfabéticas no contengan datos anómalos o vacíos.</w:t>
      </w:r>
    </w:p>
    <w:p w14:paraId="10973827">
      <w:pPr>
        <w:pStyle w:val="34"/>
        <w:ind w:left="0" w:leftChars="0" w:firstLine="120" w:firstLineChars="50"/>
        <w:jc w:val="both"/>
      </w:pPr>
      <w:r>
        <w:drawing>
          <wp:inline distT="0" distB="0" distL="114300" distR="114300">
            <wp:extent cx="3635375" cy="2517140"/>
            <wp:effectExtent l="0" t="0" r="3175" b="16510"/>
            <wp:docPr id="1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35375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14757">
      <w:pPr>
        <w:pStyle w:val="34"/>
        <w:ind w:left="0" w:leftChars="0" w:firstLine="120" w:firstLineChars="50"/>
        <w:jc w:val="both"/>
      </w:pPr>
      <w:r>
        <w:drawing>
          <wp:inline distT="0" distB="0" distL="114300" distR="114300">
            <wp:extent cx="5200650" cy="2343150"/>
            <wp:effectExtent l="0" t="0" r="0" b="0"/>
            <wp:docPr id="1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2AED">
      <w:pPr>
        <w:pStyle w:val="34"/>
        <w:ind w:left="0" w:leftChars="0" w:firstLine="120" w:firstLineChars="50"/>
        <w:jc w:val="both"/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lang w:val="es-ES"/>
        </w:rPr>
      </w:pPr>
    </w:p>
    <w:p w14:paraId="10124756">
      <w:pPr>
        <w:pStyle w:val="34"/>
        <w:ind w:left="0" w:leftChars="0" w:firstLine="141" w:firstLineChars="50"/>
        <w:jc w:val="both"/>
        <w:rPr>
          <w:rFonts w:hint="default" w:ascii="Arial" w:hAnsi="Arial" w:eastAsia="SimSun" w:cs="Arial"/>
          <w:b/>
          <w:bCs/>
          <w:color w:val="084F6B" w:themeColor="accent4" w:themeShade="80"/>
          <w:sz w:val="28"/>
          <w:szCs w:val="28"/>
          <w:lang w:val="es-ES"/>
        </w:rPr>
      </w:pPr>
      <w:r>
        <w:rPr>
          <w:rFonts w:hint="default" w:ascii="Arial" w:hAnsi="Arial" w:eastAsia="SimSun" w:cs="Arial"/>
          <w:b/>
          <w:bCs/>
          <w:color w:val="084F6B" w:themeColor="accent4" w:themeShade="80"/>
          <w:sz w:val="28"/>
          <w:szCs w:val="28"/>
          <w:lang w:val="es-ES"/>
        </w:rPr>
        <w:t>[4.2]PERSISTENCIA EN ARCHIVOS(LEER/ESCRIBIR)</w:t>
      </w:r>
    </w:p>
    <w:p w14:paraId="6E9514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El componente de persistencia del sistema Mr. Wash permite almacenar datos de la sesión actual y recuperarlos automáticamente al iniciar la aplicación, asegurando una experiencia transparente para el usuario.</w:t>
      </w:r>
    </w:p>
    <w:p w14:paraId="3B92BE4A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u w:val="single"/>
        </w:rPr>
      </w:pPr>
    </w:p>
    <w:p w14:paraId="48E9091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u w:val="single"/>
        </w:rPr>
      </w:pPr>
      <w:r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u w:val="single"/>
        </w:rPr>
        <w:t>Mecanismo de Escritura</w:t>
      </w:r>
    </w:p>
    <w:p w14:paraId="0519BE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La escritura de datos ocurre de manera segura cuando el usuario selecciona la Opción 5 (Salir) en el menú principal. El flujo estructurado para este proceso es el siguiente:</w:t>
      </w:r>
    </w:p>
    <w:p w14:paraId="424489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s-ES"/>
        </w:rPr>
        <w:drawing>
          <wp:inline distT="0" distB="0" distL="114300" distR="114300">
            <wp:extent cx="5398135" cy="891540"/>
            <wp:effectExtent l="0" t="0" r="12065" b="3810"/>
            <wp:docPr id="19" name="Imagen 19" descr="Captura de pantalla 2026-06-14 160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Captura de pantalla 2026-06-14 16053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59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s-ES"/>
        </w:rPr>
      </w:pPr>
    </w:p>
    <w:p w14:paraId="432003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s-ES"/>
        </w:rPr>
      </w:pPr>
      <w:r>
        <w:drawing>
          <wp:inline distT="0" distB="0" distL="114300" distR="114300">
            <wp:extent cx="5391150" cy="2876550"/>
            <wp:effectExtent l="0" t="0" r="0" b="0"/>
            <wp:docPr id="2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9BB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011D00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02164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362A5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s-ES"/>
        </w:rPr>
      </w:pPr>
    </w:p>
    <w:p w14:paraId="39389D4D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sz w:val="24"/>
          <w:szCs w:val="24"/>
        </w:rPr>
      </w:pPr>
    </w:p>
    <w:p w14:paraId="6647A483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u w:val="single"/>
        </w:rPr>
      </w:pPr>
      <w:r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u w:val="single"/>
        </w:rPr>
        <w:t>Mecanismo de Lectura</w:t>
      </w:r>
    </w:p>
    <w:p w14:paraId="6E6A254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u w:val="single"/>
        </w:rPr>
      </w:pPr>
    </w:p>
    <w:p w14:paraId="22F2E3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La lectura de datos se ejecuta de manera automática únicamente al arrancar el programa (dentro del método </w:t>
      </w:r>
      <w:r>
        <w:rPr>
          <w:rStyle w:val="13"/>
          <w:rFonts w:hint="default" w:ascii="Times New Roman" w:hAnsi="Times New Roman" w:eastAsia="SimSun" w:cs="Times New Roman"/>
          <w:b/>
          <w:bCs/>
          <w:sz w:val="24"/>
          <w:szCs w:val="24"/>
        </w:rPr>
        <w:t>Main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). Su objetivo es reestablecer el estado de la última sesión de trabajo</w:t>
      </w:r>
    </w:p>
    <w:p w14:paraId="58854A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3D0BBFF7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5450205" cy="690245"/>
            <wp:effectExtent l="0" t="0" r="17145" b="14605"/>
            <wp:docPr id="21" name="Imagen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8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50205" cy="690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8A19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84F6B" w:themeColor="accent4" w:themeShade="80"/>
          <w:sz w:val="24"/>
          <w:szCs w:val="24"/>
          <w:u w:val="single"/>
          <w:lang w:val="es-ES"/>
        </w:rPr>
      </w:pPr>
      <w:r>
        <w:rPr>
          <w:rFonts w:hint="default" w:ascii="Times New Roman" w:hAnsi="Times New Roman" w:eastAsia="SimSun" w:cs="Times New Roman"/>
          <w:b/>
          <w:bCs/>
          <w:color w:val="084F6B" w:themeColor="accent4" w:themeShade="80"/>
          <w:sz w:val="24"/>
          <w:szCs w:val="24"/>
          <w:u w:val="single"/>
          <w:lang w:val="es-ES"/>
        </w:rPr>
        <w:t>Resumen:</w:t>
      </w:r>
    </w:p>
    <w:p w14:paraId="1C909524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cs="Times New Roman"/>
          <w:b/>
          <w:bCs/>
          <w:lang w:val="es-ES"/>
        </w:rPr>
        <w:t>A</w:t>
      </w:r>
      <w:r>
        <w:rPr>
          <w:rFonts w:hint="default" w:ascii="Times New Roman" w:hAnsi="Times New Roman" w:cs="Times New Roman"/>
          <w:b/>
          <w:bCs/>
        </w:rPr>
        <w:t xml:space="preserve">mbos procesos están protegidos por bloques de manejo de errores </w:t>
      </w:r>
      <w:r>
        <w:rPr>
          <w:rStyle w:val="13"/>
          <w:rFonts w:hint="default" w:ascii="Times New Roman" w:hAnsi="Times New Roman" w:cs="Times New Roman"/>
          <w:b/>
          <w:bCs/>
        </w:rPr>
        <w:t>try-catch</w:t>
      </w:r>
      <w:r>
        <w:rPr>
          <w:rFonts w:hint="default" w:ascii="Times New Roman" w:hAnsi="Times New Roman" w:cs="Times New Roman"/>
          <w:b/>
          <w:bCs/>
        </w:rPr>
        <w:t>.</w:t>
      </w:r>
    </w:p>
    <w:p w14:paraId="1BB92606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Si por algún motivo el archivo de texto llega a estar corrupto, modificado manualmente o el sistema no cuenta con permisos de administración para escribir en el disco, el bloque </w:t>
      </w:r>
      <w:r>
        <w:rPr>
          <w:rStyle w:val="13"/>
          <w:rFonts w:hint="default" w:ascii="Times New Roman" w:hAnsi="Times New Roman" w:cs="Times New Roman"/>
          <w:b/>
          <w:bCs/>
        </w:rPr>
        <w:t>catch</w:t>
      </w:r>
      <w:r>
        <w:rPr>
          <w:rFonts w:hint="default" w:ascii="Times New Roman" w:hAnsi="Times New Roman" w:cs="Times New Roman"/>
          <w:b/>
          <w:bCs/>
        </w:rPr>
        <w:t xml:space="preserve"> intercepta el error de manera silenciosa.</w:t>
      </w:r>
    </w:p>
    <w:p w14:paraId="06C0A13F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Esto evita que la aplicación sufra un cierre inesperado (</w:t>
      </w:r>
      <w:r>
        <w:rPr>
          <w:rFonts w:hint="default" w:ascii="Times New Roman" w:hAnsi="Times New Roman" w:cs="Times New Roman"/>
          <w:b/>
          <w:bCs/>
          <w:i/>
          <w:iCs/>
        </w:rPr>
        <w:t>crash</w:t>
      </w:r>
      <w:r>
        <w:rPr>
          <w:rFonts w:hint="default" w:ascii="Times New Roman" w:hAnsi="Times New Roman" w:cs="Times New Roman"/>
          <w:b/>
          <w:bCs/>
        </w:rPr>
        <w:t>) y, como plan de contingencia, inicializa de forma segura el sistema cargando los 50 datos simulados por defecto para que la lavandería nunca deje de operar.</w:t>
      </w:r>
    </w:p>
    <w:p w14:paraId="47C3E3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 w:eastAsia="zh-CN"/>
        </w:rPr>
      </w:pPr>
    </w:p>
    <w:p w14:paraId="21252E01">
      <w:pPr>
        <w:pStyle w:val="34"/>
        <w:ind w:left="0" w:leftChars="0" w:firstLine="120" w:firstLineChars="50"/>
        <w:jc w:val="both"/>
        <w:rPr>
          <w:rFonts w:hint="default" w:ascii="Arial Black" w:hAnsi="Arial Black"/>
          <w:b/>
          <w:bCs w:val="0"/>
          <w:i w:val="0"/>
          <w:iCs w:val="0"/>
          <w:color w:val="084F6B" w:themeColor="accent4" w:themeShade="80"/>
          <w:sz w:val="24"/>
          <w:szCs w:val="32"/>
          <w:u w:val="single"/>
          <w:lang w:val="es-ES"/>
        </w:rPr>
      </w:pPr>
      <w:r>
        <w:rPr>
          <w:rFonts w:hint="default" w:ascii="Arial Black" w:hAnsi="Arial Black"/>
          <w:b/>
          <w:bCs w:val="0"/>
          <w:i w:val="0"/>
          <w:iCs w:val="0"/>
          <w:color w:val="084F6B" w:themeColor="accent4" w:themeShade="80"/>
          <w:sz w:val="24"/>
          <w:szCs w:val="32"/>
          <w:u w:val="single"/>
          <w:lang w:val="es-ES"/>
        </w:rPr>
        <w:t>5. USO DE ESTRATEGIAS BASICAS DE APRENDIZAJE</w:t>
      </w:r>
    </w:p>
    <w:p w14:paraId="6FCE2B1F">
      <w:pPr>
        <w:pStyle w:val="34"/>
        <w:ind w:left="0" w:leftChars="0" w:firstLine="241" w:firstLineChars="100"/>
        <w:jc w:val="both"/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lang w:val="es-ES"/>
        </w:rPr>
      </w:pPr>
    </w:p>
    <w:p w14:paraId="17EE5642">
      <w:pPr>
        <w:pStyle w:val="34"/>
        <w:ind w:left="0" w:leftChars="0" w:firstLine="241" w:firstLineChars="100"/>
        <w:jc w:val="both"/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u w:val="single"/>
        </w:rPr>
      </w:pPr>
      <w:r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u w:val="single"/>
          <w:lang w:val="es-ES"/>
        </w:rPr>
        <w:t>[5.1]</w:t>
      </w:r>
      <w:r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u w:val="single"/>
        </w:rPr>
        <w:t>EVIDENCIAS DE MEJORAS (ANTES / DESPUÉS)</w:t>
      </w:r>
    </w:p>
    <w:p w14:paraId="3F58EA4F">
      <w:pPr>
        <w:pStyle w:val="34"/>
        <w:numPr>
          <w:numId w:val="0"/>
        </w:numPr>
        <w:ind w:leftChars="100"/>
        <w:jc w:val="both"/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</w:rPr>
      </w:pPr>
    </w:p>
    <w:p w14:paraId="67CC39ED">
      <w:pPr>
        <w:pStyle w:val="34"/>
        <w:numPr>
          <w:ilvl w:val="0"/>
          <w:numId w:val="2"/>
        </w:numPr>
        <w:ind w:left="0" w:leftChars="0" w:firstLine="241" w:firstLineChars="100"/>
        <w:jc w:val="both"/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</w:rPr>
      </w:pPr>
      <w:r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</w:rPr>
        <w:t>Control de Tickets Inexistentes</w:t>
      </w:r>
    </w:p>
    <w:p w14:paraId="3503F0C7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Arial" w:hAnsi="Arial" w:eastAsia="SimSun" w:cs="Arial"/>
          <w:sz w:val="24"/>
          <w:szCs w:val="24"/>
          <w:lang w:val="es-ES"/>
        </w:rPr>
        <w:t xml:space="preserve">  </w:t>
      </w:r>
      <w:r>
        <w:rPr>
          <w:rFonts w:hint="default" w:ascii="Arial" w:hAnsi="Arial" w:eastAsia="SimSun" w:cs="Arial"/>
          <w:b/>
          <w:bCs/>
          <w:sz w:val="24"/>
          <w:szCs w:val="24"/>
          <w:lang w:val="es-ES"/>
        </w:rPr>
        <w:t xml:space="preserve"> ANTES</w:t>
      </w:r>
      <w:r>
        <w:rPr>
          <w:rFonts w:hint="default" w:ascii="Arial" w:hAnsi="Arial" w:eastAsia="SimSun" w:cs="Arial"/>
          <w:sz w:val="24"/>
          <w:szCs w:val="24"/>
          <w:lang w:val="es-ES"/>
        </w:rPr>
        <w:t>: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  <w14:ligatures w14:val="standardContextual"/>
        </w:rPr>
        <w:t>El sistema presentaba problemas al buscar un número de ticket inexistente, mostrando datos en blanco o generando quiebres en la lógica debido a la verificación en celdas vacías de los arreglos globales.</w:t>
      </w:r>
    </w:p>
    <w:p w14:paraId="6DD536B0">
      <w:pPr>
        <w:pStyle w:val="34"/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es-ES"/>
        </w:rPr>
      </w:pPr>
      <w:r>
        <w:rPr>
          <w:rFonts w:hint="default" w:ascii="SimSun" w:hAnsi="SimSun" w:eastAsia="SimSun" w:cs="SimSun"/>
          <w:sz w:val="24"/>
          <w:szCs w:val="24"/>
          <w:lang w:val="es-ES"/>
        </w:rPr>
        <w:drawing>
          <wp:inline distT="0" distB="0" distL="114300" distR="114300">
            <wp:extent cx="2324100" cy="1685925"/>
            <wp:effectExtent l="0" t="0" r="0" b="9525"/>
            <wp:docPr id="23" name="Imagen 23" descr="Captura de pantalla 2026-06-14 175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Captura de pantalla 2026-06-14 17513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55B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sz w:val="24"/>
          <w:szCs w:val="24"/>
          <w:lang w:val="es-ES"/>
        </w:rPr>
      </w:pPr>
    </w:p>
    <w:p w14:paraId="737DFB4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s-ES"/>
        </w:rPr>
        <w:t>DESPUES</w:t>
      </w:r>
      <w:r>
        <w:rPr>
          <w:rFonts w:hint="default" w:ascii="Arial" w:hAnsi="Arial" w:eastAsia="SimSun" w:cs="Arial"/>
          <w:sz w:val="24"/>
          <w:szCs w:val="24"/>
          <w:lang w:val="es-ES"/>
        </w:rPr>
        <w:t>: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  <w14:ligatures w14:val="standardContextual"/>
        </w:rPr>
        <w:t>El programa implementa un bucle de control "while (num &gt;= ticket)" que detiene la ejecución y muestra una alerta si se ingresa un número incorrecto, exigiendo una corrección.</w:t>
      </w:r>
    </w:p>
    <w:p w14:paraId="59F9F003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  <w14:ligatures w14:val="standardContextual"/>
        </w:rPr>
      </w:pPr>
      <w:r>
        <w:drawing>
          <wp:inline distT="0" distB="0" distL="114300" distR="114300">
            <wp:extent cx="4924425" cy="1304925"/>
            <wp:effectExtent l="0" t="0" r="9525" b="9525"/>
            <wp:docPr id="2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D132A">
      <w:pPr>
        <w:keepNext w:val="0"/>
        <w:keepLines w:val="0"/>
        <w:widowControl/>
        <w:suppressLineNumbers w:val="0"/>
        <w:ind w:firstLine="281" w:firstLineChars="100"/>
        <w:jc w:val="left"/>
        <w:rPr>
          <w:rFonts w:hint="default" w:ascii="Arial" w:hAnsi="Arial" w:eastAsia="SimSun" w:cs="Arial"/>
          <w:b/>
          <w:bCs/>
          <w:color w:val="084F6B" w:themeColor="accent4" w:themeShade="80"/>
          <w:sz w:val="28"/>
          <w:szCs w:val="28"/>
        </w:rPr>
      </w:pPr>
    </w:p>
    <w:p w14:paraId="230F979C">
      <w:pPr>
        <w:keepNext w:val="0"/>
        <w:keepLines w:val="0"/>
        <w:widowControl/>
        <w:suppressLineNumbers w:val="0"/>
        <w:ind w:firstLine="281" w:firstLineChars="100"/>
        <w:jc w:val="left"/>
        <w:rPr>
          <w:rFonts w:hint="default" w:ascii="Arial" w:hAnsi="Arial" w:eastAsia="SimSun" w:cs="Arial"/>
          <w:b/>
          <w:bCs/>
          <w:color w:val="084F6B" w:themeColor="accent4" w:themeShade="8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Arial" w:hAnsi="Arial" w:eastAsia="SimSun" w:cs="Arial"/>
          <w:b/>
          <w:bCs/>
          <w:color w:val="084F6B" w:themeColor="accent4" w:themeShade="80"/>
          <w:sz w:val="28"/>
          <w:szCs w:val="28"/>
        </w:rPr>
        <w:t>2. Memoria del Sistema (Lectura y Escritura .txt)</w:t>
      </w:r>
    </w:p>
    <w:p w14:paraId="1907A666">
      <w:pPr>
        <w:pStyle w:val="34"/>
        <w:numPr>
          <w:numId w:val="0"/>
        </w:numPr>
        <w:jc w:val="both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ANTES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: El sistema operaba únicamente en la memoria RAM. Al cerrar el programa, todos los pedidos se borraban permanentemente y al volver a abrirlo iniciaba desde cero.</w:t>
      </w:r>
    </w:p>
    <w:p w14:paraId="4B9813DB">
      <w:pPr>
        <w:pStyle w:val="34"/>
        <w:numPr>
          <w:numId w:val="0"/>
        </w:numPr>
        <w:jc w:val="both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2266950" cy="1400175"/>
            <wp:effectExtent l="0" t="0" r="0" b="9525"/>
            <wp:docPr id="2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E51A7">
      <w:pPr>
        <w:pStyle w:val="34"/>
        <w:numPr>
          <w:numId w:val="0"/>
        </w:numPr>
        <w:jc w:val="both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</w:t>
      </w:r>
    </w:p>
    <w:p w14:paraId="1D9B149A">
      <w:pPr>
        <w:pStyle w:val="34"/>
        <w:numPr>
          <w:numId w:val="0"/>
        </w:numPr>
        <w:jc w:val="both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DESPUÉS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:Se implementaron los métodos "File.WriteAllLines" y "ReadAllLines". Los datos ahora se exportan a un archivo ".txt" al salir y se recuperan de forma automática al iniciar la aplicación.</w:t>
      </w:r>
    </w:p>
    <w:p w14:paraId="49730581">
      <w:pPr>
        <w:pStyle w:val="34"/>
        <w:numPr>
          <w:numId w:val="0"/>
        </w:numPr>
        <w:jc w:val="both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5396230" cy="565785"/>
            <wp:effectExtent l="0" t="0" r="13970" b="5715"/>
            <wp:docPr id="2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4032C">
      <w:pPr>
        <w:pStyle w:val="34"/>
        <w:numPr>
          <w:numId w:val="0"/>
        </w:numPr>
        <w:jc w:val="both"/>
        <w:rPr>
          <w:rFonts w:hint="default" w:ascii="Arial" w:hAnsi="Arial" w:eastAsia="SimSun" w:cs="Arial"/>
          <w:b w:val="0"/>
          <w:bCs w:val="0"/>
          <w:sz w:val="24"/>
          <w:szCs w:val="24"/>
        </w:rPr>
      </w:pPr>
    </w:p>
    <w:p w14:paraId="1B417A53">
      <w:pPr>
        <w:pStyle w:val="34"/>
        <w:numPr>
          <w:numId w:val="0"/>
        </w:numPr>
        <w:jc w:val="both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5393055" cy="2877185"/>
            <wp:effectExtent l="0" t="0" r="17145" b="18415"/>
            <wp:docPr id="2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3055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F7AE4">
      <w:pPr>
        <w:pStyle w:val="34"/>
        <w:numPr>
          <w:numId w:val="0"/>
        </w:numPr>
        <w:jc w:val="both"/>
        <w:rPr>
          <w:rFonts w:hint="default" w:ascii="Arial" w:hAnsi="Arial" w:eastAsia="SimSun" w:cs="Arial"/>
          <w:b w:val="0"/>
          <w:bCs w:val="0"/>
          <w:sz w:val="24"/>
          <w:szCs w:val="24"/>
        </w:rPr>
      </w:pPr>
    </w:p>
    <w:p w14:paraId="702B7A23">
      <w:pPr>
        <w:pStyle w:val="34"/>
        <w:numPr>
          <w:numId w:val="0"/>
        </w:numPr>
        <w:ind w:leftChars="100"/>
        <w:jc w:val="both"/>
        <w:rPr>
          <w:rFonts w:hint="default" w:ascii="Arial" w:hAnsi="Arial" w:eastAsia="SimSun" w:cs="Arial"/>
          <w:b w:val="0"/>
          <w:bCs w:val="0"/>
          <w:sz w:val="28"/>
          <w:szCs w:val="28"/>
        </w:rPr>
      </w:pPr>
      <w:r>
        <w:rPr>
          <w:rFonts w:hint="default" w:ascii="Arial" w:hAnsi="Arial" w:eastAsia="SimSun" w:cs="Arial"/>
          <w:b/>
          <w:bCs/>
          <w:color w:val="084F6B" w:themeColor="accent4" w:themeShade="80"/>
          <w:sz w:val="28"/>
          <w:szCs w:val="28"/>
          <w:u w:val="none"/>
          <w:lang w:val="es-ES"/>
        </w:rPr>
        <w:t>3.</w:t>
      </w:r>
      <w:r>
        <w:rPr>
          <w:rFonts w:hint="default" w:ascii="Arial" w:hAnsi="Arial" w:eastAsia="SimSun" w:cs="Arial"/>
          <w:b/>
          <w:bCs/>
          <w:color w:val="084F6B" w:themeColor="accent4" w:themeShade="80"/>
          <w:sz w:val="28"/>
          <w:szCs w:val="28"/>
          <w:u w:val="none"/>
        </w:rPr>
        <w:t>Alertas de Validación (Letras y Campos Vacíos)</w:t>
      </w:r>
      <w:r>
        <w:rPr>
          <w:rFonts w:hint="default" w:ascii="Arial" w:hAnsi="Arial" w:eastAsia="SimSun" w:cs="Arial"/>
          <w:b w:val="0"/>
          <w:bCs w:val="0"/>
          <w:sz w:val="28"/>
          <w:szCs w:val="28"/>
        </w:rPr>
        <w:t xml:space="preserve">  </w:t>
      </w:r>
    </w:p>
    <w:p w14:paraId="3CB03370">
      <w:pPr>
        <w:pStyle w:val="34"/>
        <w:numPr>
          <w:numId w:val="0"/>
        </w:numPr>
        <w:ind w:leftChars="100"/>
        <w:jc w:val="both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b/>
          <w:bCs/>
          <w:sz w:val="24"/>
          <w:szCs w:val="24"/>
        </w:rPr>
        <w:t>ANTES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: Si el operador digitaba letras en campos numéricos (como prendas o peso) o dejaba el nombre del cliente vacío, el programa se colgaba (excepción de formato) y se cerraba solo. </w:t>
      </w:r>
    </w:p>
    <w:p w14:paraId="64EDAEBF">
      <w:pPr>
        <w:pStyle w:val="34"/>
        <w:numPr>
          <w:numId w:val="0"/>
        </w:numPr>
        <w:ind w:leftChars="100"/>
        <w:jc w:val="both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5396230" cy="1771015"/>
            <wp:effectExtent l="0" t="0" r="13970" b="635"/>
            <wp:docPr id="2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1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6B467">
      <w:pPr>
        <w:pStyle w:val="34"/>
        <w:numPr>
          <w:numId w:val="0"/>
        </w:numPr>
        <w:ind w:leftChars="100"/>
        <w:jc w:val="both"/>
        <w:rPr>
          <w:rFonts w:hint="default" w:ascii="Arial" w:hAnsi="Arial" w:eastAsia="SimSun" w:cs="Arial"/>
          <w:b w:val="0"/>
          <w:bCs w:val="0"/>
          <w:sz w:val="24"/>
          <w:szCs w:val="24"/>
        </w:rPr>
      </w:pPr>
    </w:p>
    <w:p w14:paraId="33A34A85">
      <w:pPr>
        <w:pStyle w:val="34"/>
        <w:numPr>
          <w:numId w:val="0"/>
        </w:numPr>
        <w:ind w:leftChars="100"/>
        <w:jc w:val="both"/>
        <w:rPr>
          <w:rFonts w:hint="default" w:ascii="Arial" w:hAnsi="Arial" w:eastAsia="SimSun" w:cs="Arial"/>
          <w:b w:val="0"/>
          <w:bCs w:val="0"/>
          <w:sz w:val="24"/>
          <w:szCs w:val="24"/>
        </w:rPr>
      </w:pPr>
    </w:p>
    <w:p w14:paraId="127B7EC1">
      <w:pPr>
        <w:pStyle w:val="34"/>
        <w:numPr>
          <w:numId w:val="0"/>
        </w:numPr>
        <w:ind w:leftChars="100"/>
        <w:jc w:val="both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b/>
          <w:bCs/>
          <w:sz w:val="24"/>
          <w:szCs w:val="24"/>
        </w:rPr>
        <w:t>DESPUÉS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: Se blindó el código con "TryParse" y "IsNullOrWhiteSpace". Si el usuario se equivoca, el programa ya no se cae; despliega una alerta interactiva y mantiene el flujo activo.</w:t>
      </w:r>
    </w:p>
    <w:p w14:paraId="0153565C">
      <w:pPr>
        <w:pStyle w:val="34"/>
        <w:numPr>
          <w:numId w:val="0"/>
        </w:numPr>
        <w:ind w:leftChars="100"/>
        <w:jc w:val="both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3990975" cy="1000125"/>
            <wp:effectExtent l="0" t="0" r="9525" b="9525"/>
            <wp:docPr id="2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1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255AE">
      <w:pPr>
        <w:pStyle w:val="34"/>
        <w:numPr>
          <w:numId w:val="0"/>
        </w:numPr>
        <w:ind w:leftChars="100"/>
        <w:jc w:val="both"/>
        <w:rPr>
          <w:rFonts w:hint="default" w:ascii="Arial" w:hAnsi="Arial" w:eastAsia="SimSun" w:cs="Arial"/>
          <w:b w:val="0"/>
          <w:bCs w:val="0"/>
          <w:sz w:val="24"/>
          <w:szCs w:val="24"/>
          <w:lang w:val="es-ES"/>
        </w:rPr>
      </w:pPr>
    </w:p>
    <w:p w14:paraId="10183E93">
      <w:pPr>
        <w:pStyle w:val="34"/>
        <w:ind w:left="0" w:leftChars="0" w:firstLine="120" w:firstLineChars="50"/>
        <w:jc w:val="both"/>
      </w:pPr>
      <w:r>
        <w:drawing>
          <wp:inline distT="0" distB="0" distL="114300" distR="114300">
            <wp:extent cx="5396230" cy="659765"/>
            <wp:effectExtent l="0" t="0" r="13970" b="6985"/>
            <wp:docPr id="2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1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4DDA1">
      <w:pPr>
        <w:pStyle w:val="34"/>
        <w:ind w:left="0" w:leftChars="0" w:firstLine="120" w:firstLineChars="50"/>
        <w:jc w:val="both"/>
      </w:pPr>
    </w:p>
    <w:p w14:paraId="61024820">
      <w:pPr>
        <w:pStyle w:val="34"/>
        <w:ind w:left="0" w:leftChars="0" w:firstLine="120" w:firstLineChars="50"/>
        <w:jc w:val="both"/>
      </w:pPr>
    </w:p>
    <w:p w14:paraId="3B5C12CD">
      <w:pPr>
        <w:pStyle w:val="34"/>
        <w:ind w:left="0" w:leftChars="0" w:firstLine="120" w:firstLineChars="50"/>
        <w:jc w:val="both"/>
      </w:pPr>
    </w:p>
    <w:p w14:paraId="1DBA6B3A">
      <w:pPr>
        <w:pStyle w:val="34"/>
        <w:ind w:left="0" w:leftChars="0" w:firstLine="120" w:firstLineChars="50"/>
        <w:jc w:val="both"/>
      </w:pPr>
    </w:p>
    <w:p w14:paraId="08BE8123">
      <w:pPr>
        <w:pStyle w:val="34"/>
        <w:ind w:left="0" w:leftChars="0" w:firstLine="120" w:firstLineChars="50"/>
        <w:jc w:val="both"/>
      </w:pPr>
    </w:p>
    <w:p w14:paraId="1F9910A6">
      <w:pPr>
        <w:pStyle w:val="34"/>
        <w:ind w:left="0" w:leftChars="0" w:firstLine="120" w:firstLineChars="50"/>
        <w:jc w:val="both"/>
      </w:pPr>
    </w:p>
    <w:p w14:paraId="102299EB">
      <w:pPr>
        <w:pStyle w:val="34"/>
        <w:ind w:left="0" w:leftChars="0" w:firstLine="120" w:firstLineChars="50"/>
        <w:jc w:val="both"/>
      </w:pPr>
    </w:p>
    <w:p w14:paraId="6C08E5EB">
      <w:pPr>
        <w:pStyle w:val="34"/>
        <w:ind w:left="0" w:leftChars="0" w:firstLine="120" w:firstLineChars="50"/>
        <w:jc w:val="both"/>
      </w:pPr>
    </w:p>
    <w:p w14:paraId="1132665F">
      <w:pPr>
        <w:pStyle w:val="34"/>
        <w:ind w:left="0" w:leftChars="0" w:firstLine="120" w:firstLineChars="50"/>
        <w:jc w:val="both"/>
      </w:pPr>
    </w:p>
    <w:p w14:paraId="0F14F49F">
      <w:pPr>
        <w:pStyle w:val="34"/>
        <w:ind w:left="0" w:leftChars="0" w:firstLine="120" w:firstLineChars="50"/>
        <w:jc w:val="both"/>
      </w:pPr>
    </w:p>
    <w:p w14:paraId="0819D0E6">
      <w:pPr>
        <w:pStyle w:val="34"/>
        <w:ind w:left="0" w:leftChars="0" w:firstLine="120" w:firstLineChars="50"/>
        <w:jc w:val="both"/>
      </w:pPr>
    </w:p>
    <w:p w14:paraId="4C98DE80">
      <w:pPr>
        <w:pStyle w:val="34"/>
        <w:ind w:left="0" w:leftChars="0" w:firstLine="140" w:firstLineChars="50"/>
        <w:jc w:val="both"/>
        <w:rPr>
          <w:rFonts w:ascii="Arial" w:hAnsi="Arial" w:eastAsia="Arial" w:cs="Arial"/>
          <w:b/>
          <w:bCs/>
          <w:color w:val="084F6B" w:themeColor="accent4" w:themeShade="80"/>
          <w:sz w:val="28"/>
          <w:szCs w:val="28"/>
        </w:rPr>
      </w:pPr>
    </w:p>
    <w:p w14:paraId="3D8C7E79">
      <w:pPr>
        <w:pStyle w:val="34"/>
        <w:ind w:left="0" w:leftChars="0" w:firstLine="0" w:firstLineChars="0"/>
        <w:jc w:val="both"/>
        <w:rPr>
          <w:rFonts w:hint="default" w:ascii="Arial Black" w:hAnsi="Arial Black" w:cs="Arial Black"/>
          <w:b/>
          <w:bCs/>
          <w:color w:val="084F6B" w:themeColor="accent4" w:themeShade="80"/>
          <w:sz w:val="28"/>
          <w:szCs w:val="28"/>
          <w:u w:val="single"/>
        </w:rPr>
      </w:pPr>
      <w:r>
        <w:rPr>
          <w:rFonts w:hint="default" w:ascii="Arial Black" w:hAnsi="Arial Black" w:eastAsia="Arial" w:cs="Arial Black"/>
          <w:b/>
          <w:bCs/>
          <w:color w:val="084F6B" w:themeColor="accent4" w:themeShade="80"/>
          <w:sz w:val="32"/>
          <w:szCs w:val="32"/>
          <w:u w:val="single"/>
        </w:rPr>
        <w:t>BITÁCORA OFICIAL DE CONTROL DE CAMBIOS</w:t>
      </w:r>
    </w:p>
    <w:tbl>
      <w:tblPr>
        <w:tblStyle w:val="12"/>
        <w:tblpPr w:leftFromText="180" w:rightFromText="180" w:vertAnchor="text" w:horzAnchor="page" w:tblpX="1693" w:tblpY="425"/>
        <w:tblOverlap w:val="never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00"/>
      </w:tblGrid>
      <w:tr w14:paraId="6884B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8EAACC" w:sz="4" w:space="0"/>
              <w:left w:val="single" w:color="8EAACC" w:sz="4" w:space="0"/>
              <w:bottom w:val="single" w:color="8EAACC" w:sz="4" w:space="0"/>
              <w:right w:val="single" w:color="8EAACC" w:sz="4" w:space="0"/>
            </w:tcBorders>
            <w:shd w:val="clear" w:color="auto" w:fill="DCEAF7" w:themeFill="text2" w:themeFillTint="1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6B4EA5"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FECHA / HORA:</w:t>
            </w:r>
          </w:p>
        </w:tc>
        <w:tc>
          <w:tcPr>
            <w:tcW w:w="6800" w:type="dxa"/>
            <w:tcBorders>
              <w:top w:val="single" w:color="8EAACC" w:sz="4" w:space="0"/>
              <w:left w:val="single" w:color="8EAACC" w:sz="4" w:space="0"/>
              <w:bottom w:val="single" w:color="8EAACC" w:sz="4" w:space="0"/>
              <w:right w:val="single" w:color="8EAACC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5E9A69">
            <w:r>
              <w:rPr>
                <w:rFonts w:hint="default" w:ascii="Arial" w:hAnsi="Arial" w:eastAsia="Arial" w:cs="Arial"/>
                <w:sz w:val="19"/>
                <w:szCs w:val="19"/>
                <w:lang w:val="es-ES"/>
              </w:rPr>
              <w:t>03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/06/2026 </w:t>
            </w:r>
          </w:p>
        </w:tc>
      </w:tr>
      <w:tr w14:paraId="6905A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8EAACC" w:sz="4" w:space="0"/>
              <w:left w:val="single" w:color="8EAACC" w:sz="4" w:space="0"/>
              <w:bottom w:val="single" w:color="8EAACC" w:sz="4" w:space="0"/>
              <w:right w:val="single" w:color="8EAACC" w:sz="4" w:space="0"/>
            </w:tcBorders>
            <w:shd w:val="clear" w:color="auto" w:fill="DCEAF7" w:themeFill="text2" w:themeFillTint="1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F28D2B"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BRECHA DETECTADA:</w:t>
            </w:r>
          </w:p>
        </w:tc>
        <w:tc>
          <w:tcPr>
            <w:tcW w:w="6800" w:type="dxa"/>
            <w:tcBorders>
              <w:top w:val="single" w:color="8EAACC" w:sz="4" w:space="0"/>
              <w:left w:val="single" w:color="8EAACC" w:sz="4" w:space="0"/>
              <w:bottom w:val="single" w:color="8EAACC" w:sz="4" w:space="0"/>
              <w:right w:val="single" w:color="8EAACC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BF0529">
            <w:pPr>
              <w:ind w:left="200"/>
            </w:pPr>
            <w:r>
              <w:rPr>
                <w:rFonts w:hint="default" w:ascii="Arial" w:hAnsi="Arial" w:eastAsia="Arial" w:cs="Arial"/>
                <w:sz w:val="19"/>
                <w:szCs w:val="19"/>
                <w:lang w:val="es-ES"/>
              </w:rPr>
              <w:t>-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 Inestabilidad por datos alfanuméricos en campos numéricos (causaba cierres </w:t>
            </w:r>
            <w:r>
              <w:rPr>
                <w:rFonts w:hint="default" w:ascii="Arial" w:hAnsi="Arial" w:eastAsia="Arial" w:cs="Arial"/>
                <w:sz w:val="19"/>
                <w:szCs w:val="19"/>
                <w:lang w:val="es-ES"/>
              </w:rPr>
              <w:t>en el programa</w:t>
            </w:r>
            <w:r>
              <w:rPr>
                <w:rFonts w:ascii="Arial" w:hAnsi="Arial" w:eastAsia="Arial" w:cs="Arial"/>
                <w:sz w:val="19"/>
                <w:szCs w:val="19"/>
              </w:rPr>
              <w:t>).</w:t>
            </w:r>
          </w:p>
          <w:p w14:paraId="38BFD494">
            <w:pPr>
              <w:ind w:left="200"/>
            </w:pPr>
            <w:r>
              <w:rPr>
                <w:rFonts w:hint="default" w:ascii="Arial" w:hAnsi="Arial" w:eastAsia="Arial" w:cs="Arial"/>
                <w:sz w:val="19"/>
                <w:szCs w:val="19"/>
                <w:lang w:val="es-ES"/>
              </w:rPr>
              <w:t>-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 Vulnerabilidad de desbordamiento al consultar tickets inexistentes en el historial de consola.</w:t>
            </w:r>
          </w:p>
          <w:p w14:paraId="7730F50B">
            <w:pPr>
              <w:ind w:left="200"/>
            </w:pPr>
            <w:r>
              <w:rPr>
                <w:rFonts w:hint="default" w:ascii="Arial" w:hAnsi="Arial" w:eastAsia="Arial" w:cs="Arial"/>
                <w:sz w:val="19"/>
                <w:szCs w:val="19"/>
                <w:lang w:val="es-ES"/>
              </w:rPr>
              <w:t>-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Volatilidad de la información (pérdida total de datos de clientes al cerrar la memoria RAM del sistema).</w:t>
            </w:r>
          </w:p>
        </w:tc>
      </w:tr>
      <w:tr w14:paraId="3CCAA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8EAACC" w:sz="4" w:space="0"/>
              <w:left w:val="single" w:color="8EAACC" w:sz="4" w:space="0"/>
              <w:bottom w:val="single" w:color="8EAACC" w:sz="4" w:space="0"/>
              <w:right w:val="single" w:color="8EAACC" w:sz="4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11F25B"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ACCIÓN APLICADA:</w:t>
            </w:r>
          </w:p>
        </w:tc>
        <w:tc>
          <w:tcPr>
            <w:tcW w:w="6800" w:type="dxa"/>
            <w:tcBorders>
              <w:top w:val="single" w:color="8EAACC" w:sz="4" w:space="0"/>
              <w:left w:val="single" w:color="8EAACC" w:sz="4" w:space="0"/>
              <w:bottom w:val="single" w:color="8EAACC" w:sz="4" w:space="0"/>
              <w:right w:val="single" w:color="8EAACC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6906F4">
            <w:pPr>
              <w:ind w:left="200"/>
            </w:pPr>
            <w:r>
              <w:rPr>
                <w:rFonts w:hint="default" w:ascii="Arial" w:hAnsi="Arial" w:eastAsia="Arial" w:cs="Arial"/>
                <w:sz w:val="19"/>
                <w:szCs w:val="19"/>
                <w:lang w:val="es-ES"/>
              </w:rPr>
              <w:t>-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 Reemplazo de conversiones directas por métodos de análisis seguro (int.TryParse / double.TryParse).</w:t>
            </w:r>
          </w:p>
          <w:p w14:paraId="037EE03C">
            <w:pPr>
              <w:ind w:left="200"/>
            </w:pPr>
            <w:r>
              <w:rPr>
                <w:rFonts w:hint="default" w:ascii="Arial" w:hAnsi="Arial" w:eastAsia="Arial" w:cs="Arial"/>
                <w:sz w:val="19"/>
                <w:szCs w:val="19"/>
                <w:lang w:val="es-ES"/>
              </w:rPr>
              <w:t>-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 Implementación de un bucle "while (num &gt;= ticket)" para restringir el rango de búsqueda en arreglos.</w:t>
            </w:r>
          </w:p>
          <w:p w14:paraId="2A640976">
            <w:pPr>
              <w:ind w:left="200"/>
            </w:pPr>
            <w:r>
              <w:rPr>
                <w:rFonts w:hint="default" w:ascii="Arial" w:hAnsi="Arial" w:eastAsia="Arial" w:cs="Arial"/>
                <w:sz w:val="19"/>
                <w:szCs w:val="19"/>
                <w:lang w:val="es-ES"/>
              </w:rPr>
              <w:t>-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 Integración de persistencia local mediante la clase System.IO (File.WriteAllLines y File.ReadAllLines).</w:t>
            </w:r>
          </w:p>
        </w:tc>
      </w:tr>
      <w:tr w14:paraId="32717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8EAACC" w:sz="4" w:space="0"/>
              <w:left w:val="single" w:color="8EAACC" w:sz="4" w:space="0"/>
              <w:bottom w:val="single" w:color="8EAACC" w:sz="4" w:space="0"/>
              <w:right w:val="single" w:color="8EAACC" w:sz="4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4C8968"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ESFUERZO (HORAS):</w:t>
            </w:r>
          </w:p>
        </w:tc>
        <w:tc>
          <w:tcPr>
            <w:tcW w:w="6800" w:type="dxa"/>
            <w:tcBorders>
              <w:top w:val="single" w:color="8EAACC" w:sz="4" w:space="0"/>
              <w:left w:val="single" w:color="8EAACC" w:sz="4" w:space="0"/>
              <w:bottom w:val="single" w:color="8EAACC" w:sz="4" w:space="0"/>
              <w:right w:val="single" w:color="8EAACC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B6C2F0">
            <w:r>
              <w:rPr>
                <w:rFonts w:ascii="Arial" w:hAnsi="Arial" w:eastAsia="Arial" w:cs="Arial"/>
                <w:sz w:val="19"/>
                <w:szCs w:val="19"/>
              </w:rPr>
              <w:t>4.5 Horas de desarrollo y pruebas de caja negra.</w:t>
            </w:r>
          </w:p>
        </w:tc>
      </w:tr>
      <w:tr w14:paraId="2DA9E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8EAACC" w:sz="4" w:space="0"/>
              <w:left w:val="single" w:color="8EAACC" w:sz="4" w:space="0"/>
              <w:bottom w:val="single" w:color="8EAACC" w:sz="4" w:space="0"/>
              <w:right w:val="single" w:color="8EAACC" w:sz="4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FD7347"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RESULTADO:</w:t>
            </w:r>
          </w:p>
        </w:tc>
        <w:tc>
          <w:tcPr>
            <w:tcW w:w="6800" w:type="dxa"/>
            <w:tcBorders>
              <w:top w:val="single" w:color="8EAACC" w:sz="4" w:space="0"/>
              <w:left w:val="single" w:color="8EAACC" w:sz="4" w:space="0"/>
              <w:bottom w:val="single" w:color="8EAACC" w:sz="4" w:space="0"/>
              <w:right w:val="single" w:color="8EAACC" w:sz="4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228289">
            <w:r>
              <w:rPr>
                <w:rFonts w:ascii="Arial" w:hAnsi="Arial" w:eastAsia="Arial" w:cs="Arial"/>
                <w:b/>
                <w:bCs/>
                <w:color w:val="1A3A5C"/>
                <w:sz w:val="20"/>
                <w:szCs w:val="20"/>
              </w:rPr>
              <w:t>Código fuente blindado contra excepciones de entrada, control estricto de índices y persistencia física de datos en un archivo plano ".txt".</w:t>
            </w:r>
          </w:p>
        </w:tc>
      </w:tr>
    </w:tbl>
    <w:p w14:paraId="5CC52D96">
      <w:pPr>
        <w:spacing w:before="0" w:after="6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BITÁCORA OFICIAL DE CONTROL DE CAMBIOS</w:t>
      </w:r>
    </w:p>
    <w:p w14:paraId="52EA6BCA">
      <w:pPr>
        <w:pStyle w:val="34"/>
        <w:ind w:left="0" w:leftChars="0" w:firstLine="120" w:firstLineChars="50"/>
        <w:jc w:val="both"/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</w:rPr>
      </w:pPr>
    </w:p>
    <w:p w14:paraId="39777042">
      <w:pPr>
        <w:pStyle w:val="34"/>
        <w:ind w:left="0" w:leftChars="0" w:firstLine="120" w:firstLineChars="50"/>
        <w:jc w:val="both"/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shd w:val="clear" w:color="FFFFFF" w:fill="D9D9D9"/>
        </w:rPr>
      </w:pPr>
      <w:r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shd w:val="clear" w:color="FFFFFF" w:fill="D9D9D9"/>
        </w:rPr>
        <w:t>ENLACES DE REFERENCIA (DOCUMENTACIÓN OFICIAL)</w:t>
      </w:r>
    </w:p>
    <w:p w14:paraId="35D4AFF0">
      <w:pPr>
        <w:pStyle w:val="34"/>
        <w:ind w:left="240" w:leftChars="100" w:firstLine="0" w:firstLineChars="0"/>
        <w:jc w:val="both"/>
        <w:rPr>
          <w:rFonts w:ascii="SimSun" w:hAnsi="SimSun" w:eastAsia="SimSun" w:cs="SimSun"/>
          <w:b w:val="0"/>
          <w:bCs w:val="0"/>
          <w:sz w:val="24"/>
          <w:szCs w:val="24"/>
          <w:shd w:val="clear" w:color="auto" w:fill="auto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Validación de datos numéricos de forma segura:</w:t>
      </w:r>
    </w:p>
    <w:p w14:paraId="733A66AB">
      <w:pPr>
        <w:pStyle w:val="34"/>
        <w:ind w:left="240" w:leftChars="100" w:firstLine="0" w:firstLineChars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fldChar w:fldCharType="begin"/>
      </w:r>
      <w:r>
        <w:rPr>
          <w:rFonts w:hint="default" w:ascii="Arial" w:hAnsi="Arial" w:eastAsia="SimSun" w:cs="Arial"/>
          <w:sz w:val="24"/>
          <w:szCs w:val="24"/>
        </w:rPr>
        <w:instrText xml:space="preserve"> HYPERLINK "https://learn.microsoft.com/es-es/dotnet/api/system.int32.tryparse" </w:instrText>
      </w:r>
      <w:r>
        <w:rPr>
          <w:rFonts w:hint="default" w:ascii="Arial" w:hAnsi="Arial" w:eastAsia="SimSun" w:cs="Arial"/>
          <w:sz w:val="24"/>
          <w:szCs w:val="24"/>
        </w:rPr>
        <w:fldChar w:fldCharType="separate"/>
      </w:r>
      <w:r>
        <w:rPr>
          <w:rStyle w:val="14"/>
          <w:rFonts w:hint="default" w:ascii="Arial" w:hAnsi="Arial" w:eastAsia="SimSun" w:cs="Arial"/>
          <w:sz w:val="24"/>
          <w:szCs w:val="24"/>
        </w:rPr>
        <w:t>https://learn.microsoft.com/es-es/dotnet/api/system.int32.tryparse</w:t>
      </w:r>
      <w:r>
        <w:rPr>
          <w:rFonts w:hint="default" w:ascii="Arial" w:hAnsi="Arial" w:eastAsia="SimSun" w:cs="Arial"/>
          <w:sz w:val="24"/>
          <w:szCs w:val="24"/>
        </w:rPr>
        <w:fldChar w:fldCharType="end"/>
      </w:r>
    </w:p>
    <w:p w14:paraId="6EFF19EF">
      <w:pPr>
        <w:pStyle w:val="34"/>
        <w:ind w:left="240" w:leftChars="100" w:firstLine="0" w:firstLineChars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Mane</w:t>
      </w:r>
      <w:r>
        <w:rPr>
          <w:rFonts w:hint="default" w:ascii="Arial" w:hAnsi="Arial" w:eastAsia="SimSun" w:cs="Arial"/>
          <w:sz w:val="24"/>
          <w:szCs w:val="24"/>
          <w:lang w:val="es-ES"/>
        </w:rPr>
        <w:t>jo e i</w:t>
      </w:r>
      <w:r>
        <w:rPr>
          <w:rFonts w:hint="default" w:ascii="Arial" w:hAnsi="Arial" w:eastAsia="SimSun" w:cs="Arial"/>
          <w:sz w:val="24"/>
          <w:szCs w:val="24"/>
        </w:rPr>
        <w:t>nserción de archivos en disco duro:</w:t>
      </w:r>
    </w:p>
    <w:p w14:paraId="327E5206">
      <w:pPr>
        <w:pStyle w:val="34"/>
        <w:ind w:left="240" w:leftChars="100" w:firstLine="0" w:firstLineChars="0"/>
        <w:jc w:val="both"/>
        <w:rPr>
          <w:rFonts w:hint="default" w:ascii="Arial" w:hAnsi="Arial" w:eastAsia="SimSun" w:cs="Arial"/>
          <w:sz w:val="24"/>
          <w:szCs w:val="24"/>
          <w:shd w:val="clear" w:color="FFFFFF" w:fill="D9D9D9"/>
          <w:lang w:val="es-ES"/>
        </w:rPr>
      </w:pPr>
      <w:r>
        <w:rPr>
          <w:rFonts w:hint="default" w:ascii="Arial" w:hAnsi="Arial" w:eastAsia="SimSun" w:cs="Arial"/>
          <w:sz w:val="24"/>
          <w:szCs w:val="24"/>
          <w:shd w:val="clear" w:color="FFFFFF" w:fill="D9D9D9"/>
        </w:rPr>
        <w:fldChar w:fldCharType="begin"/>
      </w:r>
      <w:r>
        <w:rPr>
          <w:rFonts w:hint="default" w:ascii="Arial" w:hAnsi="Arial" w:eastAsia="SimSun" w:cs="Arial"/>
          <w:sz w:val="24"/>
          <w:szCs w:val="24"/>
          <w:shd w:val="clear" w:color="FFFFFF" w:fill="D9D9D9"/>
        </w:rPr>
        <w:instrText xml:space="preserve"> HYPERLINK "https://learn.microsoft.com/es-es/dotnet/api/system.io.file" </w:instrText>
      </w:r>
      <w:r>
        <w:rPr>
          <w:rFonts w:hint="default" w:ascii="Arial" w:hAnsi="Arial" w:eastAsia="SimSun" w:cs="Arial"/>
          <w:sz w:val="24"/>
          <w:szCs w:val="24"/>
          <w:shd w:val="clear" w:color="FFFFFF" w:fill="D9D9D9"/>
        </w:rPr>
        <w:fldChar w:fldCharType="separate"/>
      </w:r>
      <w:r>
        <w:rPr>
          <w:rStyle w:val="14"/>
          <w:rFonts w:hint="default" w:ascii="Arial" w:hAnsi="Arial" w:eastAsia="SimSun" w:cs="Arial"/>
          <w:sz w:val="24"/>
          <w:szCs w:val="24"/>
          <w:shd w:val="clear" w:color="FFFFFF" w:fill="D9D9D9"/>
        </w:rPr>
        <w:t>https://learn.microsoft.com/es-es/dotnet/api/system.io.fil</w:t>
      </w:r>
      <w:r>
        <w:rPr>
          <w:rStyle w:val="14"/>
          <w:rFonts w:hint="default" w:ascii="Arial" w:hAnsi="Arial" w:eastAsia="SimSun" w:cs="Arial"/>
          <w:sz w:val="24"/>
          <w:szCs w:val="24"/>
          <w:shd w:val="clear" w:color="FFFFFF" w:fill="D9D9D9"/>
          <w:lang w:val="es-ES"/>
        </w:rPr>
        <w:t>e</w:t>
      </w:r>
      <w:r>
        <w:rPr>
          <w:rFonts w:hint="default" w:ascii="Arial" w:hAnsi="Arial" w:eastAsia="SimSun" w:cs="Arial"/>
          <w:sz w:val="24"/>
          <w:szCs w:val="24"/>
          <w:shd w:val="clear" w:color="FFFFFF" w:fill="D9D9D9"/>
        </w:rPr>
        <w:fldChar w:fldCharType="end"/>
      </w:r>
    </w:p>
    <w:p w14:paraId="592253A9">
      <w:pPr>
        <w:pStyle w:val="34"/>
        <w:ind w:left="0" w:leftChars="0" w:firstLine="0" w:firstLineChars="0"/>
        <w:jc w:val="both"/>
        <w:rPr>
          <w:rFonts w:hint="default" w:ascii="Arial Black" w:hAnsi="Arial Black"/>
          <w:b/>
          <w:bCs w:val="0"/>
          <w:i w:val="0"/>
          <w:iCs w:val="0"/>
          <w:color w:val="084F6B" w:themeColor="accent4" w:themeShade="80"/>
          <w:sz w:val="24"/>
          <w:szCs w:val="32"/>
          <w:u w:val="single"/>
          <w:lang w:val="es-ES"/>
        </w:rPr>
      </w:pPr>
    </w:p>
    <w:p w14:paraId="2202A3CD">
      <w:pPr>
        <w:pStyle w:val="34"/>
        <w:ind w:left="0" w:leftChars="0" w:firstLine="120" w:firstLineChars="50"/>
        <w:jc w:val="both"/>
        <w:rPr>
          <w:rFonts w:hint="default" w:ascii="Arial Black" w:hAnsi="Arial Black"/>
          <w:b/>
          <w:bCs w:val="0"/>
          <w:i w:val="0"/>
          <w:iCs w:val="0"/>
          <w:color w:val="084F6B" w:themeColor="accent4" w:themeShade="80"/>
          <w:sz w:val="24"/>
          <w:szCs w:val="32"/>
          <w:u w:val="single"/>
          <w:lang w:val="es-ES"/>
        </w:rPr>
      </w:pPr>
    </w:p>
    <w:p w14:paraId="1D413794">
      <w:pPr>
        <w:pStyle w:val="34"/>
        <w:numPr>
          <w:ilvl w:val="0"/>
          <w:numId w:val="3"/>
        </w:numPr>
        <w:ind w:left="0" w:leftChars="0" w:firstLine="120" w:firstLineChars="50"/>
        <w:jc w:val="both"/>
        <w:rPr>
          <w:rFonts w:hint="default" w:ascii="Arial Black" w:hAnsi="Arial Black"/>
          <w:b/>
          <w:bCs w:val="0"/>
          <w:i w:val="0"/>
          <w:iCs w:val="0"/>
          <w:color w:val="084F6B" w:themeColor="accent4" w:themeShade="80"/>
          <w:sz w:val="24"/>
          <w:szCs w:val="32"/>
          <w:u w:val="single"/>
          <w:lang w:val="es-ES"/>
        </w:rPr>
      </w:pPr>
      <w:r>
        <w:rPr>
          <w:rFonts w:hint="default" w:ascii="Arial Black" w:hAnsi="Arial Black"/>
          <w:b/>
          <w:bCs w:val="0"/>
          <w:i w:val="0"/>
          <w:iCs w:val="0"/>
          <w:color w:val="084F6B" w:themeColor="accent4" w:themeShade="80"/>
          <w:sz w:val="24"/>
          <w:szCs w:val="32"/>
          <w:u w:val="single"/>
          <w:lang w:val="es-ES"/>
        </w:rPr>
        <w:t>RECONOCIMIENTO DE LA NECESIDAD DE APRENDER</w:t>
      </w:r>
    </w:p>
    <w:p w14:paraId="1957418C">
      <w:pPr>
        <w:pStyle w:val="34"/>
        <w:numPr>
          <w:numId w:val="0"/>
        </w:numPr>
        <w:ind w:leftChars="50" w:firstLine="120" w:firstLineChars="50"/>
        <w:jc w:val="both"/>
        <w:rPr>
          <w:rFonts w:ascii="SimSun" w:hAnsi="SimSun" w:eastAsia="SimSun" w:cs="SimSun"/>
          <w:b/>
          <w:bCs/>
          <w:color w:val="084F6B" w:themeColor="accent4" w:themeShade="80"/>
          <w:sz w:val="24"/>
          <w:szCs w:val="24"/>
        </w:rPr>
      </w:pPr>
    </w:p>
    <w:p w14:paraId="09AD365F">
      <w:pPr>
        <w:pStyle w:val="34"/>
        <w:numPr>
          <w:numId w:val="0"/>
        </w:numPr>
        <w:ind w:leftChars="50" w:firstLine="120" w:firstLineChars="5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  <w:lang w:val="es-ES"/>
        </w:rPr>
        <w:t xml:space="preserve">[6.1] </w:t>
      </w:r>
      <w:r>
        <w:rPr>
          <w:rFonts w:hint="default" w:ascii="Arial" w:hAnsi="Arial" w:eastAsia="SimSun" w:cs="Arial"/>
          <w:b/>
          <w:bCs/>
          <w:color w:val="084F6B" w:themeColor="accent4" w:themeShade="80"/>
          <w:sz w:val="24"/>
          <w:szCs w:val="24"/>
        </w:rPr>
        <w:t>IDENTIFICACIÓN Y PRIORIZACIÓN DE BRECHAS</w:t>
      </w:r>
    </w:p>
    <w:p w14:paraId="2B63E82A">
      <w:pPr>
        <w:pStyle w:val="34"/>
        <w:ind w:left="0" w:leftChars="0" w:firstLine="0" w:firstLineChars="0"/>
        <w:jc w:val="both"/>
        <w:rPr>
          <w:rFonts w:hint="default"/>
          <w:i/>
          <w:iCs/>
          <w:sz w:val="22"/>
          <w:szCs w:val="22"/>
        </w:rPr>
      </w:pPr>
    </w:p>
    <w:p w14:paraId="4C673702">
      <w:pPr>
        <w:pStyle w:val="34"/>
        <w:jc w:val="both"/>
        <w:rPr>
          <w:rFonts w:hint="default" w:ascii="Arial" w:hAnsi="Arial" w:cs="Arial"/>
          <w:b/>
          <w:bCs/>
          <w:i w:val="0"/>
          <w:iCs w:val="0"/>
          <w:sz w:val="22"/>
          <w:szCs w:val="22"/>
          <w:u w:val="single"/>
        </w:rPr>
      </w:pPr>
      <w:r>
        <w:rPr>
          <w:rFonts w:hint="default" w:ascii="Arial" w:hAnsi="Arial" w:cs="Arial"/>
          <w:b/>
          <w:bCs/>
          <w:i w:val="0"/>
          <w:iCs w:val="0"/>
          <w:sz w:val="22"/>
          <w:szCs w:val="22"/>
          <w:u w:val="single"/>
        </w:rPr>
        <w:t>1. Pérdida de Datos al Cerrar el Programa</w:t>
      </w:r>
    </w:p>
    <w:p w14:paraId="2BA23CD2">
      <w:pPr>
        <w:pStyle w:val="34"/>
        <w:jc w:val="both"/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  <w:lang w:val="es-ES"/>
        </w:rPr>
        <w:t>-</w:t>
      </w:r>
      <w:r>
        <w:rPr>
          <w:rFonts w:hint="default" w:ascii="Arial" w:hAnsi="Arial" w:cs="Arial"/>
          <w:b/>
          <w:bCs/>
          <w:i w:val="0"/>
          <w:iCs w:val="0"/>
          <w:sz w:val="22"/>
          <w:szCs w:val="22"/>
        </w:rPr>
        <w:t xml:space="preserve"> Prioridad</w:t>
      </w: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</w:rPr>
        <w:t>: CRÍTICA</w:t>
      </w:r>
    </w:p>
    <w:p w14:paraId="461C8CAB">
      <w:pPr>
        <w:pStyle w:val="34"/>
        <w:jc w:val="both"/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  <w:lang w:val="es-ES"/>
        </w:rPr>
        <w:t>-</w:t>
      </w:r>
      <w:r>
        <w:rPr>
          <w:rFonts w:hint="default" w:ascii="Arial" w:hAnsi="Arial" w:cs="Arial"/>
          <w:b/>
          <w:bCs/>
          <w:i w:val="0"/>
          <w:iCs w:val="0"/>
          <w:sz w:val="22"/>
          <w:szCs w:val="22"/>
        </w:rPr>
        <w:t>Detalle</w:t>
      </w: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</w:rPr>
        <w:t>: El sistema no guardaba nada en el disco duro. Si la consola se cerraba, se perdían todos los pedidos y el dinero registrado en la RAM.</w:t>
      </w:r>
    </w:p>
    <w:p w14:paraId="2FB074A1">
      <w:pPr>
        <w:pStyle w:val="34"/>
        <w:jc w:val="both"/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</w:rPr>
      </w:pPr>
    </w:p>
    <w:p w14:paraId="5C94C479">
      <w:pPr>
        <w:pStyle w:val="34"/>
        <w:jc w:val="both"/>
        <w:rPr>
          <w:rFonts w:hint="default" w:ascii="Arial" w:hAnsi="Arial" w:cs="Arial"/>
          <w:b/>
          <w:bCs/>
          <w:i w:val="0"/>
          <w:iCs w:val="0"/>
          <w:sz w:val="22"/>
          <w:szCs w:val="22"/>
          <w:u w:val="single"/>
        </w:rPr>
      </w:pPr>
      <w:r>
        <w:rPr>
          <w:rFonts w:hint="default" w:ascii="Arial" w:hAnsi="Arial" w:cs="Arial"/>
          <w:b/>
          <w:bCs/>
          <w:i w:val="0"/>
          <w:iCs w:val="0"/>
          <w:sz w:val="22"/>
          <w:szCs w:val="22"/>
          <w:u w:val="single"/>
        </w:rPr>
        <w:t>2. Cierre Abrupto por Errores de Tipeo (Letras en campos numéricos)</w:t>
      </w:r>
    </w:p>
    <w:p w14:paraId="5E6035D9">
      <w:pPr>
        <w:pStyle w:val="34"/>
        <w:jc w:val="both"/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  <w:lang w:val="es-ES"/>
        </w:rPr>
        <w:t>-</w:t>
      </w: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sz w:val="22"/>
          <w:szCs w:val="22"/>
        </w:rPr>
        <w:t>Prioridad</w:t>
      </w: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</w:rPr>
        <w:t>: CRÍTICA</w:t>
      </w:r>
    </w:p>
    <w:p w14:paraId="49638381">
      <w:pPr>
        <w:pStyle w:val="34"/>
        <w:jc w:val="both"/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  <w:lang w:val="es-ES"/>
        </w:rPr>
        <w:t>-</w:t>
      </w: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sz w:val="22"/>
          <w:szCs w:val="22"/>
        </w:rPr>
        <w:t>Detalle</w:t>
      </w: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</w:rPr>
        <w:t>: La falta de alertas hacía que el programa se colgara por completo ("FormatException") si el usuario digitaba una letra en vez de un número.</w:t>
      </w:r>
    </w:p>
    <w:p w14:paraId="7FC8162F">
      <w:pPr>
        <w:pStyle w:val="34"/>
        <w:jc w:val="both"/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</w:rPr>
      </w:pPr>
    </w:p>
    <w:p w14:paraId="7F17F94B">
      <w:pPr>
        <w:pStyle w:val="34"/>
        <w:jc w:val="both"/>
        <w:rPr>
          <w:rFonts w:hint="default" w:ascii="Arial" w:hAnsi="Arial" w:cs="Arial"/>
          <w:b/>
          <w:bCs/>
          <w:i w:val="0"/>
          <w:iCs w:val="0"/>
          <w:sz w:val="22"/>
          <w:szCs w:val="22"/>
          <w:u w:val="single"/>
        </w:rPr>
      </w:pPr>
      <w:r>
        <w:rPr>
          <w:rFonts w:hint="default" w:ascii="Arial" w:hAnsi="Arial" w:cs="Arial"/>
          <w:b/>
          <w:bCs/>
          <w:i w:val="0"/>
          <w:iCs w:val="0"/>
          <w:sz w:val="22"/>
          <w:szCs w:val="22"/>
          <w:u w:val="single"/>
        </w:rPr>
        <w:t>3. Consulta de Tickets Inexistentes en el Historial</w:t>
      </w:r>
    </w:p>
    <w:p w14:paraId="6C36BCD0">
      <w:pPr>
        <w:pStyle w:val="34"/>
        <w:jc w:val="both"/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  <w:lang w:val="es-ES"/>
        </w:rPr>
        <w:t>-</w:t>
      </w:r>
      <w:r>
        <w:rPr>
          <w:rFonts w:hint="default" w:ascii="Arial" w:hAnsi="Arial" w:cs="Arial"/>
          <w:b/>
          <w:bCs/>
          <w:i w:val="0"/>
          <w:iCs w:val="0"/>
          <w:sz w:val="22"/>
          <w:szCs w:val="22"/>
        </w:rPr>
        <w:t xml:space="preserve"> Prioridad</w:t>
      </w: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</w:rPr>
        <w:t>: SECUNDARIA</w:t>
      </w:r>
    </w:p>
    <w:p w14:paraId="1D9FEBC7">
      <w:pPr>
        <w:pStyle w:val="34"/>
        <w:jc w:val="both"/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  <w:lang w:val="es-ES"/>
        </w:rPr>
        <w:t>-</w:t>
      </w:r>
      <w:r>
        <w:rPr>
          <w:rFonts w:hint="default" w:ascii="Arial" w:hAnsi="Arial" w:cs="Arial"/>
          <w:b/>
          <w:bCs/>
          <w:i w:val="0"/>
          <w:iCs w:val="0"/>
          <w:sz w:val="22"/>
          <w:szCs w:val="22"/>
        </w:rPr>
        <w:t xml:space="preserve"> Detalle</w:t>
      </w: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</w:rPr>
        <w:t>: El sistema permitía buscar códigos de tickets que no habían sido creados, generando confusión en la interfaz o desalineación en las listas.</w:t>
      </w:r>
    </w:p>
    <w:p w14:paraId="0C26652B">
      <w:pPr>
        <w:pStyle w:val="34"/>
        <w:ind w:left="0" w:leftChars="0" w:firstLine="0" w:firstLineChars="0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.</w:t>
      </w:r>
    </w:p>
    <w:p w14:paraId="324E28E3">
      <w:pPr>
        <w:pStyle w:val="34"/>
        <w:numPr>
          <w:ilvl w:val="0"/>
          <w:numId w:val="3"/>
        </w:numPr>
        <w:ind w:left="0" w:leftChars="0" w:firstLine="120" w:firstLineChars="50"/>
        <w:jc w:val="both"/>
        <w:rPr>
          <w:rFonts w:hint="default" w:ascii="Arial" w:hAnsi="Arial" w:cs="Arial"/>
          <w:b/>
          <w:bCs w:val="0"/>
          <w:i w:val="0"/>
          <w:iCs w:val="0"/>
          <w:color w:val="000000" w:themeColor="text1"/>
          <w:sz w:val="24"/>
          <w:szCs w:val="32"/>
          <w:u w:val="single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Arial Black" w:hAnsi="Arial Black"/>
          <w:b/>
          <w:bCs w:val="0"/>
          <w:i w:val="0"/>
          <w:iCs w:val="0"/>
          <w:color w:val="084F6B" w:themeColor="accent4" w:themeShade="80"/>
          <w:sz w:val="24"/>
          <w:szCs w:val="32"/>
          <w:u w:val="single"/>
          <w:lang w:val="es-ES"/>
        </w:rPr>
        <w:t>APLICACION DEL CONOCIMIENTO NUEVO</w:t>
      </w:r>
    </w:p>
    <w:p w14:paraId="1389BE33">
      <w:pPr>
        <w:pStyle w:val="34"/>
        <w:numPr>
          <w:numId w:val="0"/>
        </w:numPr>
        <w:ind w:leftChars="50"/>
        <w:jc w:val="both"/>
        <w:rPr>
          <w:rFonts w:hint="default" w:ascii="Arial" w:hAnsi="Arial" w:cs="Arial"/>
          <w:b/>
          <w:bCs w:val="0"/>
          <w:i w:val="0"/>
          <w:iCs w:val="0"/>
          <w:color w:val="000000" w:themeColor="text1"/>
          <w:sz w:val="24"/>
          <w:szCs w:val="32"/>
          <w:u w:val="single"/>
          <w:lang w:val="es-ES"/>
          <w14:textFill>
            <w14:solidFill>
              <w14:schemeClr w14:val="tx1"/>
            </w14:solidFill>
          </w14:textFill>
        </w:rPr>
      </w:pPr>
    </w:p>
    <w:p w14:paraId="6B39A482">
      <w:pPr>
        <w:pStyle w:val="34"/>
        <w:numPr>
          <w:numId w:val="0"/>
        </w:numPr>
        <w:spacing w:after="160" w:line="278" w:lineRule="auto"/>
        <w:contextualSpacing/>
        <w:jc w:val="both"/>
        <w:rPr>
          <w:rFonts w:hint="default" w:ascii="Arial" w:hAnsi="Arial" w:cs="Arial"/>
          <w:b/>
          <w:bCs w:val="0"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 w:val="0"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  <w:t>Para que el sistema sea estable y profesional, se aplico estas tres mejoras al código:</w:t>
      </w:r>
    </w:p>
    <w:p w14:paraId="411F13EB">
      <w:pPr>
        <w:pStyle w:val="34"/>
        <w:numPr>
          <w:numId w:val="0"/>
        </w:numPr>
        <w:spacing w:after="160" w:line="278" w:lineRule="auto"/>
        <w:contextualSpacing/>
        <w:jc w:val="both"/>
        <w:rPr>
          <w:rFonts w:hint="default" w:ascii="Arial" w:hAnsi="Arial" w:cs="Arial"/>
          <w:b/>
          <w:bCs w:val="0"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</w:pPr>
    </w:p>
    <w:p w14:paraId="45DA0AF9">
      <w:pPr>
        <w:pStyle w:val="34"/>
        <w:numPr>
          <w:numId w:val="0"/>
        </w:numPr>
        <w:spacing w:after="160" w:line="278" w:lineRule="auto"/>
        <w:contextualSpacing/>
        <w:jc w:val="both"/>
        <w:rPr>
          <w:rFonts w:hint="default" w:ascii="Arial" w:hAnsi="Arial" w:cs="Arial"/>
          <w:b/>
          <w:bCs w:val="0"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 w:val="0"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  <w:t>1. Guardado en archivos:</w:t>
      </w:r>
    </w:p>
    <w:p w14:paraId="2D277F1A">
      <w:pPr>
        <w:pStyle w:val="34"/>
        <w:numPr>
          <w:numId w:val="0"/>
        </w:numPr>
        <w:spacing w:after="160" w:line="278" w:lineRule="auto"/>
        <w:contextualSpacing/>
        <w:jc w:val="both"/>
        <w:rPr>
          <w:rFonts w:hint="default" w:ascii="Arial" w:hAnsi="Arial" w:cs="Arial"/>
          <w:b w:val="0"/>
          <w:bCs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 w:val="0"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  <w:t xml:space="preserve">-¿Por qué?: </w:t>
      </w:r>
      <w:r>
        <w:rPr>
          <w:rFonts w:hint="default" w:ascii="Arial" w:hAnsi="Arial" w:cs="Arial"/>
          <w:b w:val="0"/>
          <w:bCs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  <w:t>Cambié la RAM por el disco duro usando File.WriteAllLines.</w:t>
      </w:r>
    </w:p>
    <w:p w14:paraId="38E28C07">
      <w:pPr>
        <w:pStyle w:val="34"/>
        <w:numPr>
          <w:numId w:val="0"/>
        </w:numPr>
        <w:spacing w:after="160" w:line="278" w:lineRule="auto"/>
        <w:contextualSpacing/>
        <w:jc w:val="both"/>
        <w:rPr>
          <w:rFonts w:hint="default" w:ascii="Arial" w:hAnsi="Arial" w:cs="Arial"/>
          <w:b w:val="0"/>
          <w:bCs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Arial" w:hAnsi="Arial" w:cs="Arial"/>
          <w:b/>
          <w:bCs w:val="0"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  <w:t>El impacto</w:t>
      </w:r>
      <w:r>
        <w:rPr>
          <w:rFonts w:hint="default" w:ascii="Arial" w:hAnsi="Arial" w:cs="Arial"/>
          <w:b w:val="0"/>
          <w:bCs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  <w:t>: Evita perder los pedidos y la caja si el programa se cierra. Todo se autorecupera.</w:t>
      </w:r>
    </w:p>
    <w:p w14:paraId="53B7F14A">
      <w:pPr>
        <w:pStyle w:val="34"/>
        <w:numPr>
          <w:numId w:val="0"/>
        </w:numPr>
        <w:spacing w:after="160" w:line="278" w:lineRule="auto"/>
        <w:contextualSpacing/>
        <w:jc w:val="both"/>
        <w:rPr>
          <w:rFonts w:hint="default" w:ascii="Arial" w:hAnsi="Arial" w:cs="Arial"/>
          <w:b/>
          <w:bCs w:val="0"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</w:pPr>
    </w:p>
    <w:p w14:paraId="42FE0892">
      <w:pPr>
        <w:pStyle w:val="34"/>
        <w:numPr>
          <w:numId w:val="0"/>
        </w:numPr>
        <w:spacing w:after="160" w:line="278" w:lineRule="auto"/>
        <w:contextualSpacing/>
        <w:jc w:val="both"/>
        <w:rPr>
          <w:rFonts w:hint="default" w:ascii="Arial" w:hAnsi="Arial" w:cs="Arial"/>
          <w:b/>
          <w:bCs w:val="0"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 w:val="0"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  <w:t>2. Validaciones :</w:t>
      </w:r>
    </w:p>
    <w:p w14:paraId="7E525224">
      <w:pPr>
        <w:pStyle w:val="34"/>
        <w:numPr>
          <w:numId w:val="0"/>
        </w:numPr>
        <w:spacing w:after="160" w:line="278" w:lineRule="auto"/>
        <w:contextualSpacing/>
        <w:jc w:val="both"/>
        <w:rPr>
          <w:rFonts w:hint="default" w:ascii="Arial" w:hAnsi="Arial" w:cs="Arial"/>
          <w:b/>
          <w:bCs w:val="0"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 w:val="0"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  <w:t xml:space="preserve">-¿Por qué?: </w:t>
      </w:r>
      <w:r>
        <w:rPr>
          <w:rFonts w:hint="default" w:ascii="Arial" w:hAnsi="Arial" w:cs="Arial"/>
          <w:b w:val="0"/>
          <w:bCs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  <w:t>Filtré los ingresos con int.TryParse dentro de bucles while</w:t>
      </w:r>
      <w:r>
        <w:rPr>
          <w:rFonts w:hint="default" w:ascii="Arial" w:hAnsi="Arial" w:cs="Arial"/>
          <w:b/>
          <w:bCs w:val="0"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  <w:t>.</w:t>
      </w:r>
    </w:p>
    <w:p w14:paraId="350CFE9A">
      <w:pPr>
        <w:pStyle w:val="34"/>
        <w:numPr>
          <w:numId w:val="0"/>
        </w:numPr>
        <w:spacing w:after="160" w:line="278" w:lineRule="auto"/>
        <w:contextualSpacing/>
        <w:jc w:val="both"/>
        <w:rPr>
          <w:rFonts w:hint="default" w:ascii="Arial" w:hAnsi="Arial" w:cs="Arial"/>
          <w:b w:val="0"/>
          <w:bCs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 w:val="0"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  <w:t xml:space="preserve">-El impacto: </w:t>
      </w:r>
      <w:r>
        <w:rPr>
          <w:rFonts w:hint="default" w:ascii="Arial" w:hAnsi="Arial" w:cs="Arial"/>
          <w:b w:val="0"/>
          <w:bCs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  <w:t xml:space="preserve">Cero caídas (FormatException) si digitan letras o vacíos. </w:t>
      </w:r>
    </w:p>
    <w:p w14:paraId="0ADFAEB1">
      <w:pPr>
        <w:pStyle w:val="34"/>
        <w:numPr>
          <w:numId w:val="0"/>
        </w:numPr>
        <w:spacing w:after="160" w:line="278" w:lineRule="auto"/>
        <w:ind w:firstLine="120" w:firstLineChars="50"/>
        <w:contextualSpacing/>
        <w:jc w:val="both"/>
        <w:rPr>
          <w:rFonts w:hint="default" w:ascii="Arial" w:hAnsi="Arial" w:cs="Arial"/>
          <w:b w:val="0"/>
          <w:bCs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  <w:t>El programa pide corregir.</w:t>
      </w:r>
    </w:p>
    <w:p w14:paraId="3F0B0DA2">
      <w:pPr>
        <w:pStyle w:val="34"/>
        <w:numPr>
          <w:numId w:val="0"/>
        </w:numPr>
        <w:spacing w:after="160" w:line="278" w:lineRule="auto"/>
        <w:contextualSpacing/>
        <w:jc w:val="both"/>
        <w:rPr>
          <w:rFonts w:hint="default" w:ascii="Arial" w:hAnsi="Arial" w:cs="Arial"/>
          <w:b/>
          <w:bCs w:val="0"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</w:pPr>
    </w:p>
    <w:p w14:paraId="72F23D28">
      <w:pPr>
        <w:pStyle w:val="34"/>
        <w:numPr>
          <w:numId w:val="0"/>
        </w:numPr>
        <w:spacing w:after="160" w:line="278" w:lineRule="auto"/>
        <w:contextualSpacing/>
        <w:jc w:val="both"/>
        <w:rPr>
          <w:rFonts w:hint="default" w:ascii="Arial" w:hAnsi="Arial" w:cs="Arial"/>
          <w:b/>
          <w:bCs w:val="0"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 w:val="0"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  <w:t>3. Modularidad:</w:t>
      </w:r>
    </w:p>
    <w:p w14:paraId="7EB3BE0A">
      <w:pPr>
        <w:pStyle w:val="34"/>
        <w:numPr>
          <w:numId w:val="0"/>
        </w:numPr>
        <w:spacing w:after="160" w:line="278" w:lineRule="auto"/>
        <w:contextualSpacing/>
        <w:jc w:val="both"/>
        <w:rPr>
          <w:rFonts w:hint="default" w:ascii="Arial" w:hAnsi="Arial" w:cs="Arial"/>
          <w:b w:val="0"/>
          <w:bCs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 w:val="0"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  <w:t xml:space="preserve">-¿Por qué?: </w:t>
      </w:r>
      <w:r>
        <w:rPr>
          <w:rFonts w:hint="default" w:ascii="Arial" w:hAnsi="Arial" w:cs="Arial"/>
          <w:b w:val="0"/>
          <w:bCs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  <w:t>Separé el código en funciones independientes (NuevoPedido, VerHistorial y Recojo).</w:t>
      </w:r>
    </w:p>
    <w:p w14:paraId="165C8465">
      <w:pPr>
        <w:pStyle w:val="34"/>
        <w:numPr>
          <w:numId w:val="0"/>
        </w:numPr>
        <w:spacing w:after="160" w:line="278" w:lineRule="auto"/>
        <w:contextualSpacing/>
        <w:jc w:val="both"/>
        <w:rPr>
          <w:rFonts w:hint="default" w:ascii="Arial Black" w:hAnsi="Arial Black"/>
          <w:b/>
          <w:bCs w:val="0"/>
          <w:i w:val="0"/>
          <w:iCs w:val="0"/>
          <w:color w:val="084F6B" w:themeColor="accent4" w:themeShade="80"/>
          <w:sz w:val="24"/>
          <w:szCs w:val="32"/>
          <w:u w:val="single"/>
          <w:lang w:val="es-ES"/>
        </w:rPr>
      </w:pPr>
      <w:r>
        <w:rPr>
          <w:rFonts w:hint="default" w:ascii="Arial" w:hAnsi="Arial" w:cs="Arial"/>
          <w:b/>
          <w:bCs w:val="0"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  <w:t xml:space="preserve">-El impacto: </w:t>
      </w:r>
      <w:r>
        <w:rPr>
          <w:rFonts w:hint="default" w:ascii="Arial" w:hAnsi="Arial" w:cs="Arial"/>
          <w:b w:val="0"/>
          <w:bCs/>
          <w:i w:val="0"/>
          <w:iCs w:val="0"/>
          <w:color w:val="000000" w:themeColor="text1"/>
          <w:sz w:val="24"/>
          <w:szCs w:val="32"/>
          <w:u w:val="none"/>
          <w:lang w:val="es-ES"/>
          <w14:textFill>
            <w14:solidFill>
              <w14:schemeClr w14:val="tx1"/>
            </w14:solidFill>
          </w14:textFill>
        </w:rPr>
        <w:t>Código limpio, ordenado y fácil de corregir rápido sin alterar lo demás.</w:t>
      </w:r>
    </w:p>
    <w:p w14:paraId="0F0274A0">
      <w:pPr>
        <w:pStyle w:val="34"/>
        <w:numPr>
          <w:ilvl w:val="0"/>
          <w:numId w:val="0"/>
        </w:numPr>
        <w:ind w:left="360" w:leftChars="0" w:firstLine="120" w:firstLineChars="50"/>
        <w:rPr>
          <w:b/>
          <w:bCs w:val="0"/>
          <w:lang w:val="es-MX"/>
        </w:rPr>
      </w:pPr>
      <w:r>
        <w:rPr>
          <w:rFonts w:hint="default" w:ascii="Arial Black" w:hAnsi="Arial Black"/>
          <w:b/>
          <w:bCs w:val="0"/>
          <w:i w:val="0"/>
          <w:iCs w:val="0"/>
          <w:color w:val="084F6B" w:themeColor="accent4" w:themeShade="80"/>
          <w:sz w:val="24"/>
          <w:szCs w:val="32"/>
          <w:u w:val="single"/>
          <w:lang w:val="es-ES"/>
        </w:rPr>
        <w:t>8. CLARIDAD DEL DISEÑO DEL ALGORITMO</w:t>
      </w:r>
    </w:p>
    <w:p w14:paraId="671746E3">
      <w:pPr>
        <w:pStyle w:val="34"/>
        <w:ind w:left="0" w:leftChars="0" w:firstLine="360" w:firstLineChars="150"/>
        <w:jc w:val="both"/>
        <w:rPr>
          <w:rFonts w:hint="default" w:ascii="Arial" w:hAnsi="Arial" w:cs="Arial"/>
          <w:b/>
          <w:bCs/>
          <w:i/>
          <w:iCs/>
          <w:color w:val="084F6B" w:themeColor="accent4" w:themeShade="80"/>
          <w:sz w:val="24"/>
          <w:szCs w:val="24"/>
        </w:rPr>
      </w:pPr>
    </w:p>
    <w:p w14:paraId="4C75ED37">
      <w:pPr>
        <w:pStyle w:val="34"/>
        <w:ind w:left="0" w:leftChars="0" w:firstLine="360" w:firstLineChars="150"/>
        <w:jc w:val="both"/>
        <w:rPr>
          <w:rFonts w:hint="default" w:ascii="Arial" w:hAnsi="Arial" w:cs="Arial"/>
          <w:b/>
          <w:bCs/>
          <w:i/>
          <w:iCs/>
          <w:color w:val="084F6B" w:themeColor="accent4" w:themeShade="80"/>
          <w:sz w:val="24"/>
          <w:szCs w:val="24"/>
          <w:u w:val="single"/>
          <w:shd w:val="clear" w:color="FFFFFF" w:fill="D9D9D9"/>
          <w:lang w:val="es-ES"/>
        </w:rPr>
      </w:pPr>
      <w:r>
        <w:rPr>
          <w:rFonts w:hint="default" w:ascii="Arial" w:hAnsi="Arial" w:cs="Arial"/>
          <w:b/>
          <w:bCs/>
          <w:i w:val="0"/>
          <w:iCs w:val="0"/>
          <w:color w:val="084F6B" w:themeColor="accent4" w:themeShade="80"/>
          <w:sz w:val="24"/>
          <w:szCs w:val="24"/>
          <w:u w:val="single"/>
          <w:shd w:val="clear" w:color="FFFFFF" w:fill="D9D9D9"/>
        </w:rPr>
        <w:t>ENTREGA DIAGRAMA DE FLUJO Y PSEUDOCÓDIGO</w:t>
      </w:r>
      <w:r>
        <w:rPr>
          <w:rFonts w:hint="default" w:ascii="Arial" w:hAnsi="Arial" w:cs="Arial"/>
          <w:b/>
          <w:bCs/>
          <w:i w:val="0"/>
          <w:iCs w:val="0"/>
          <w:color w:val="084F6B" w:themeColor="accent4" w:themeShade="80"/>
          <w:sz w:val="24"/>
          <w:szCs w:val="24"/>
          <w:u w:val="single"/>
          <w:shd w:val="clear" w:color="FFFFFF" w:fill="D9D9D9"/>
          <w:lang w:val="es-ES"/>
        </w:rPr>
        <w:t>:</w:t>
      </w:r>
      <w:r>
        <w:rPr>
          <w:rFonts w:hint="default" w:ascii="Arial" w:hAnsi="Arial" w:cs="Arial"/>
          <w:b/>
          <w:bCs/>
          <w:i w:val="0"/>
          <w:iCs w:val="0"/>
          <w:color w:val="084F6B" w:themeColor="accent4" w:themeShade="80"/>
          <w:sz w:val="24"/>
          <w:szCs w:val="24"/>
          <w:u w:val="single"/>
          <w:shd w:val="clear" w:color="FFFFFF" w:fill="D9D9D9"/>
          <w:lang w:val="es-ES"/>
        </w:rPr>
        <w:br w:type="textWrapping"/>
      </w:r>
    </w:p>
    <w:p w14:paraId="1A7402F9">
      <w:pPr>
        <w:pStyle w:val="34"/>
        <w:ind w:left="1080"/>
        <w:jc w:val="both"/>
      </w:pPr>
      <w:r>
        <w:drawing>
          <wp:inline distT="0" distB="0" distL="114300" distR="114300">
            <wp:extent cx="2885440" cy="1843405"/>
            <wp:effectExtent l="0" t="0" r="10160" b="4445"/>
            <wp:docPr id="3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1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AC7B2">
      <w:pPr>
        <w:pStyle w:val="34"/>
        <w:ind w:left="0" w:leftChars="0" w:firstLine="0" w:firstLineChars="0"/>
        <w:jc w:val="both"/>
        <w:rPr>
          <w:rFonts w:hint="default"/>
          <w:lang w:val="es-ES"/>
        </w:rPr>
      </w:pPr>
      <w:r>
        <w:drawing>
          <wp:inline distT="0" distB="0" distL="114300" distR="114300">
            <wp:extent cx="2582545" cy="8202295"/>
            <wp:effectExtent l="0" t="0" r="8255" b="8255"/>
            <wp:docPr id="3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1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820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2580005" cy="8957310"/>
            <wp:effectExtent l="0" t="0" r="10795" b="0"/>
            <wp:docPr id="33" name="Imagen 33" descr="Captura de pantalla 2026-06-14 193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 descr="Captura de pantalla 2026-06-14 193335"/>
                    <pic:cNvPicPr>
                      <a:picLocks noChangeAspect="1"/>
                    </pic:cNvPicPr>
                  </pic:nvPicPr>
                  <pic:blipFill>
                    <a:blip r:embed="rId38"/>
                    <a:srcRect l="14877" r="29466" b="-829"/>
                    <a:stretch>
                      <a:fillRect/>
                    </a:stretch>
                  </pic:blipFill>
                  <pic:spPr>
                    <a:xfrm>
                      <a:off x="0" y="0"/>
                      <a:ext cx="2580005" cy="895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2320925" cy="8451850"/>
            <wp:effectExtent l="0" t="0" r="3175" b="6350"/>
            <wp:docPr id="32" name="Imagen 32" descr="Captura de pantalla 2026-06-14 193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 descr="Captura de pantalla 2026-06-14 193351"/>
                    <pic:cNvPicPr>
                      <a:picLocks noChangeAspect="1"/>
                    </pic:cNvPicPr>
                  </pic:nvPicPr>
                  <pic:blipFill>
                    <a:blip r:embed="rId39"/>
                    <a:srcRect r="8848" b="-222"/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845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30755" cy="1975485"/>
            <wp:effectExtent l="0" t="0" r="17145" b="5715"/>
            <wp:docPr id="3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1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E54FF">
      <w:pPr>
        <w:pStyle w:val="34"/>
        <w:ind w:left="1080"/>
        <w:jc w:val="both"/>
        <w:rPr>
          <w:i/>
          <w:iCs/>
          <w:sz w:val="22"/>
          <w:szCs w:val="22"/>
        </w:rPr>
      </w:pPr>
    </w:p>
    <w:p w14:paraId="20D70C26">
      <w:pPr>
        <w:pStyle w:val="34"/>
        <w:ind w:left="1080"/>
        <w:jc w:val="both"/>
        <w:rPr>
          <w:i/>
          <w:iCs/>
          <w:sz w:val="22"/>
          <w:szCs w:val="22"/>
        </w:rPr>
      </w:pPr>
    </w:p>
    <w:p w14:paraId="61E0C60B">
      <w:pPr>
        <w:pStyle w:val="34"/>
        <w:ind w:left="1080"/>
        <w:jc w:val="both"/>
        <w:rPr>
          <w:i/>
          <w:iCs/>
          <w:sz w:val="22"/>
          <w:szCs w:val="22"/>
        </w:rPr>
      </w:pPr>
      <w:r>
        <w:drawing>
          <wp:inline distT="0" distB="0" distL="114300" distR="114300">
            <wp:extent cx="3208655" cy="6568440"/>
            <wp:effectExtent l="0" t="0" r="10795" b="3810"/>
            <wp:docPr id="35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1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656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6F4B0">
      <w:pPr>
        <w:pStyle w:val="34"/>
        <w:ind w:left="1080"/>
        <w:jc w:val="both"/>
        <w:rPr>
          <w:i/>
          <w:iCs/>
          <w:sz w:val="22"/>
          <w:szCs w:val="22"/>
        </w:rPr>
      </w:pPr>
      <w:r>
        <w:drawing>
          <wp:inline distT="0" distB="0" distL="114300" distR="114300">
            <wp:extent cx="3085465" cy="2190750"/>
            <wp:effectExtent l="0" t="0" r="635" b="0"/>
            <wp:docPr id="36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2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8546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EFE45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 </w:t>
      </w:r>
      <w:r>
        <w:drawing>
          <wp:inline distT="0" distB="0" distL="114300" distR="114300">
            <wp:extent cx="3761105" cy="1910080"/>
            <wp:effectExtent l="0" t="0" r="10795" b="13970"/>
            <wp:docPr id="37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2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61105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CAC81">
      <w:pPr>
        <w:pStyle w:val="34"/>
        <w:ind w:left="1080"/>
        <w:jc w:val="both"/>
        <w:rPr>
          <w:i/>
          <w:iCs/>
          <w:sz w:val="22"/>
          <w:szCs w:val="22"/>
          <w:lang w:val="es-MX"/>
        </w:rPr>
      </w:pPr>
    </w:p>
    <w:sectPr>
      <w:headerReference r:id="rId5" w:type="default"/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D299FB">
    <w:pPr>
      <w:spacing w:before="13"/>
      <w:ind w:left="20"/>
      <w:rPr>
        <w:rFonts w:hint="default" w:ascii="Arial Black" w:hAnsi="Arial Black"/>
        <w:color w:val="104862" w:themeColor="accent1" w:themeShade="BF"/>
        <w:spacing w:val="12"/>
        <w:w w:val="90"/>
        <w:sz w:val="20"/>
        <w:lang w:val="es-ES"/>
      </w:rPr>
    </w:pPr>
    <w:r>
      <w:rPr>
        <w:rFonts w:ascii="Arial Black" w:hAnsi="Arial Black"/>
        <w:color w:val="104862" w:themeColor="accent1" w:themeShade="BF"/>
        <w:spacing w:val="12"/>
        <w:w w:val="90"/>
        <w:sz w:val="20"/>
      </w:rPr>
      <w:t>[</w:t>
    </w:r>
    <w:r>
      <w:rPr>
        <w:rFonts w:hint="default" w:ascii="Arial Black" w:hAnsi="Arial Black"/>
        <w:color w:val="104862" w:themeColor="accent1" w:themeShade="BF"/>
        <w:spacing w:val="12"/>
        <w:w w:val="90"/>
        <w:sz w:val="20"/>
        <w:lang w:val="es-ES"/>
      </w:rPr>
      <w:t>FUNDAMENTOS DE PROGRAMACION</w:t>
    </w:r>
    <w:r>
      <w:rPr>
        <w:rFonts w:ascii="Arial Black" w:hAnsi="Arial Black"/>
        <w:color w:val="104862" w:themeColor="accent1" w:themeShade="BF"/>
        <w:spacing w:val="12"/>
        <w:w w:val="90"/>
        <w:sz w:val="20"/>
      </w:rPr>
      <w:t xml:space="preserve">] - UPN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401469"/>
    <w:multiLevelType w:val="singleLevel"/>
    <w:tmpl w:val="9340146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F569EC7"/>
    <w:multiLevelType w:val="singleLevel"/>
    <w:tmpl w:val="2F569EC7"/>
    <w:lvl w:ilvl="0" w:tentative="0">
      <w:start w:val="6"/>
      <w:numFmt w:val="decimal"/>
      <w:suff w:val="space"/>
      <w:lvlText w:val="%1."/>
      <w:lvlJc w:val="left"/>
      <w:rPr>
        <w:rFonts w:hint="default"/>
        <w:color w:val="084F6B" w:themeColor="accent4" w:themeShade="80"/>
      </w:rPr>
    </w:lvl>
  </w:abstractNum>
  <w:abstractNum w:abstractNumId="2">
    <w:nsid w:val="68849EC0"/>
    <w:multiLevelType w:val="singleLevel"/>
    <w:tmpl w:val="68849EC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1B6"/>
    <w:rsid w:val="000508C0"/>
    <w:rsid w:val="005459A3"/>
    <w:rsid w:val="005F51B6"/>
    <w:rsid w:val="009C107B"/>
    <w:rsid w:val="00B2420A"/>
    <w:rsid w:val="00B406BC"/>
    <w:rsid w:val="00EE24B9"/>
    <w:rsid w:val="05A84156"/>
    <w:rsid w:val="0D472BFE"/>
    <w:rsid w:val="133C52F6"/>
    <w:rsid w:val="147B6F66"/>
    <w:rsid w:val="21E41A13"/>
    <w:rsid w:val="24BB25D0"/>
    <w:rsid w:val="2FE931A8"/>
    <w:rsid w:val="381E413C"/>
    <w:rsid w:val="411462D3"/>
    <w:rsid w:val="500A39DE"/>
    <w:rsid w:val="5F7D55BA"/>
    <w:rsid w:val="6ACB0DCB"/>
    <w:rsid w:val="71B46619"/>
    <w:rsid w:val="71D115A0"/>
    <w:rsid w:val="78BA359E"/>
    <w:rsid w:val="78E1125F"/>
    <w:rsid w:val="7B2A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s-PE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4">
    <w:name w:val="Hyperlink"/>
    <w:basedOn w:val="11"/>
    <w:semiHidden/>
    <w:unhideWhenUsed/>
    <w:uiPriority w:val="99"/>
    <w:rPr>
      <w:color w:val="0000FF"/>
      <w:u w:val="single"/>
    </w:rPr>
  </w:style>
  <w:style w:type="paragraph" w:styleId="15">
    <w:name w:val="header"/>
    <w:basedOn w:val="1"/>
    <w:link w:val="39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7">
    <w:name w:val="footer"/>
    <w:basedOn w:val="1"/>
    <w:link w:val="40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8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Body Text"/>
    <w:basedOn w:val="1"/>
    <w:qFormat/>
    <w:uiPriority w:val="1"/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Título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Título 3 C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Título 5 C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ítulo C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ítulo C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Cita C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Cita destacada Car"/>
    <w:basedOn w:val="11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Encabezado Car"/>
    <w:basedOn w:val="11"/>
    <w:link w:val="15"/>
    <w:qFormat/>
    <w:uiPriority w:val="99"/>
  </w:style>
  <w:style w:type="character" w:customStyle="1" w:styleId="40">
    <w:name w:val="Pie de página Car"/>
    <w:basedOn w:val="11"/>
    <w:link w:val="17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173</Words>
  <Characters>1022</Characters>
  <Lines>16</Lines>
  <Paragraphs>4</Paragraphs>
  <TotalTime>36</TotalTime>
  <ScaleCrop>false</ScaleCrop>
  <LinksUpToDate>false</LinksUpToDate>
  <CharactersWithSpaces>1183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2026-06-08T16:32:00Z</dcterms:created>
  <dc:creator>UPN</dc:creator>
  <cp:lastModifiedBy>Jimmy Clemente Vega</cp:lastModifiedBy>
  <dcterms:modified xsi:type="dcterms:W3CDTF">2026-06-15T00:55:22Z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eyJoZGlkIjoiNTU0ZmIwYTQ3NzlmZGUxZmU3Zjk0M2IyZTNmM2IxNjAiLCJ1c2VySWQiOiIyNDkxNjYwMDk1NzU4In0=</vt:lpwstr>
  </property>
  <property fmtid="{D5CDD505-2E9C-101B-9397-08002B2CF9AE}" pid="3" name="KSOProductBuildVer">
    <vt:lpwstr>3082-12.1.0.26880</vt:lpwstr>
  </property>
  <property fmtid="{D5CDD505-2E9C-101B-9397-08002B2CF9AE}" pid="4" name="ICV">
    <vt:lpwstr>1CA4EA5997EA4131B50C321AC234D55C_12</vt:lpwstr>
  </property>
</Properties>
</file>