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98159">
      <w:pPr>
        <w:pStyle w:val="2"/>
        <w:keepNext w:val="0"/>
        <w:keepLines w:val="0"/>
        <w:widowControl/>
        <w:suppressLineNumbers w:val="0"/>
        <w:shd w:val="clear" w:fill="FFFFFF"/>
        <w:spacing w:before="0" w:beforeAutospacing="0" w:after="0" w:afterAutospacing="0" w:line="480" w:lineRule="atLeast"/>
        <w:ind w:left="0" w:right="0" w:firstLine="0"/>
        <w:rPr>
          <w:rFonts w:ascii="Segoe UI Emoji" w:hAnsi="Segoe UI Emoji" w:eastAsia="Segoe UI Emoji" w:cs="Segoe UI Emoji"/>
          <w:b/>
          <w:bCs/>
          <w:i w:val="0"/>
          <w:iCs w:val="0"/>
          <w:caps w:val="0"/>
          <w:color w:val="3C3C43"/>
          <w:spacing w:val="-4"/>
          <w:sz w:val="38"/>
          <w:szCs w:val="38"/>
        </w:rPr>
      </w:pPr>
      <w:r>
        <w:rPr>
          <w:rFonts w:hint="default" w:ascii="Segoe UI Emoji" w:hAnsi="Segoe UI Emoji" w:eastAsia="Segoe UI Emoji" w:cs="Segoe UI Emoji"/>
          <w:b/>
          <w:bCs/>
          <w:i w:val="0"/>
          <w:iCs w:val="0"/>
          <w:caps w:val="0"/>
          <w:color w:val="3C3C43"/>
          <w:spacing w:val="-4"/>
          <w:sz w:val="38"/>
          <w:szCs w:val="38"/>
          <w:shd w:val="clear" w:fill="FFFFFF"/>
        </w:rPr>
        <w:t>操作说明书（智能楼宇通行系统 Buildingos.access）</w:t>
      </w:r>
    </w:p>
    <w:p w14:paraId="5B7DD3A5">
      <w:pPr>
        <w:pStyle w:val="3"/>
        <w:keepNext w:val="0"/>
        <w:keepLines w:val="0"/>
        <w:widowControl/>
        <w:suppressLineNumbers w:val="0"/>
        <w:pBdr>
          <w:top w:val="none" w:color="auto" w:sz="0" w:space="0"/>
        </w:pBdr>
        <w:shd w:val="clear" w:fill="FFFFFF"/>
        <w:spacing w:before="576" w:beforeAutospacing="0" w:after="192" w:afterAutospacing="0" w:line="384" w:lineRule="atLeast"/>
        <w:ind w:left="0" w:right="0" w:firstLine="0"/>
        <w:rPr>
          <w:rFonts w:hint="default" w:ascii="Segoe UI Emoji" w:hAnsi="Segoe UI Emoji" w:eastAsia="Segoe UI Emoji" w:cs="Segoe UI Emoji"/>
          <w:b/>
          <w:bCs/>
          <w:i w:val="0"/>
          <w:iCs w:val="0"/>
          <w:caps w:val="0"/>
          <w:color w:val="3C3C43"/>
          <w:spacing w:val="-4"/>
          <w:sz w:val="28"/>
          <w:szCs w:val="28"/>
        </w:rPr>
      </w:pPr>
      <w:r>
        <w:rPr>
          <w:rFonts w:hint="default" w:ascii="Segoe UI Emoji" w:hAnsi="Segoe UI Emoji" w:eastAsia="Segoe UI Emoji" w:cs="Segoe UI Emoji"/>
          <w:b/>
          <w:bCs/>
          <w:i w:val="0"/>
          <w:iCs w:val="0"/>
          <w:caps w:val="0"/>
          <w:color w:val="3C3C43"/>
          <w:spacing w:val="-4"/>
          <w:sz w:val="28"/>
          <w:szCs w:val="28"/>
          <w:shd w:val="clear" w:fill="FFFFFF"/>
        </w:rPr>
        <w:t>目录</w:t>
      </w:r>
    </w:p>
    <w:p w14:paraId="069028BA">
      <w:pPr>
        <w:keepNext w:val="0"/>
        <w:keepLines w:val="0"/>
        <w:widowControl/>
        <w:numPr>
          <w:ilvl w:val="0"/>
          <w:numId w:val="1"/>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引言</w:t>
      </w:r>
      <w:r>
        <w:rPr>
          <w:rFonts w:hint="default" w:ascii="Segoe UI Emoji" w:hAnsi="Segoe UI Emoji" w:eastAsia="Segoe UI Emoji" w:cs="Segoe UI Emoji"/>
          <w:i w:val="0"/>
          <w:iCs w:val="0"/>
          <w:caps w:val="0"/>
          <w:color w:val="3C3C43"/>
          <w:spacing w:val="0"/>
          <w:sz w:val="19"/>
          <w:szCs w:val="19"/>
          <w:shd w:val="clear" w:fill="FFFFFF"/>
        </w:rPr>
        <w:t> 1.1 编写目的 1.2 定义</w:t>
      </w:r>
    </w:p>
    <w:p w14:paraId="01DE086C">
      <w:pPr>
        <w:keepNext w:val="0"/>
        <w:keepLines w:val="0"/>
        <w:widowControl/>
        <w:numPr>
          <w:ilvl w:val="0"/>
          <w:numId w:val="1"/>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系统概述</w:t>
      </w:r>
      <w:r>
        <w:rPr>
          <w:rFonts w:hint="default" w:ascii="Segoe UI Emoji" w:hAnsi="Segoe UI Emoji" w:eastAsia="Segoe UI Emoji" w:cs="Segoe UI Emoji"/>
          <w:i w:val="0"/>
          <w:iCs w:val="0"/>
          <w:caps w:val="0"/>
          <w:color w:val="3C3C43"/>
          <w:spacing w:val="0"/>
          <w:sz w:val="19"/>
          <w:szCs w:val="19"/>
          <w:shd w:val="clear" w:fill="FFFFFF"/>
        </w:rPr>
        <w:t> 2.1 系统用途 2.2 软件功能概述 2.3 软件运行环境</w:t>
      </w:r>
    </w:p>
    <w:p w14:paraId="67E6D8EA">
      <w:pPr>
        <w:keepNext w:val="0"/>
        <w:keepLines w:val="0"/>
        <w:widowControl/>
        <w:numPr>
          <w:ilvl w:val="0"/>
          <w:numId w:val="1"/>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系统操作使用</w:t>
      </w:r>
      <w:r>
        <w:rPr>
          <w:rFonts w:hint="default" w:ascii="Segoe UI Emoji" w:hAnsi="Segoe UI Emoji" w:eastAsia="Segoe UI Emoji" w:cs="Segoe UI Emoji"/>
          <w:i w:val="0"/>
          <w:iCs w:val="0"/>
          <w:caps w:val="0"/>
          <w:color w:val="3C3C43"/>
          <w:spacing w:val="0"/>
          <w:sz w:val="19"/>
          <w:szCs w:val="19"/>
          <w:shd w:val="clear" w:fill="FFFFFF"/>
        </w:rPr>
        <w:t> 3.1 登录与首页 3.1.1 系统登录 3.1.2 系统首页概览 3.2 人员与组织管理 3.2.1 用户同步管理 3.3 生物识别库管理 3.3.1 人脸库维护 3.3.2 临时人员录入 3.4 通行审计与监控 3.4.1 实时通行监控（今日记录） 3.4.2 历史记录查询与审计 3.5 权限控制 3.5.1 权限组配置 3.6 梯控联动管理 3.6.1 派梯策略管理 3.6.2 人员楼层授权</w:t>
      </w:r>
    </w:p>
    <w:p w14:paraId="490D4F12">
      <w:pPr>
        <w:keepNext w:val="0"/>
        <w:keepLines w:val="0"/>
        <w:widowControl/>
        <w:suppressLineNumbers w:val="0"/>
        <w:pBdr>
          <w:left w:val="none" w:color="auto" w:sz="0" w:space="0"/>
          <w:bottom w:val="none" w:color="auto" w:sz="0" w:space="0"/>
          <w:right w:val="none" w:color="auto" w:sz="0" w:space="0"/>
        </w:pBdr>
        <w:shd w:val="clear" w:fill="FFFFFF"/>
        <w:spacing w:before="192" w:beforeAutospacing="0" w:after="192" w:afterAutospacing="0"/>
        <w:ind w:left="0" w:right="0" w:firstLine="0"/>
        <w:rPr>
          <w:rFonts w:hint="default" w:ascii="Segoe UI Emoji" w:hAnsi="Segoe UI Emoji" w:eastAsia="Segoe UI Emoji" w:cs="Segoe UI Emoji"/>
          <w:i w:val="0"/>
          <w:iCs w:val="0"/>
          <w:caps w:val="0"/>
          <w:color w:val="3C3C43"/>
          <w:spacing w:val="0"/>
          <w:sz w:val="19"/>
          <w:szCs w:val="19"/>
        </w:rPr>
      </w:pPr>
      <w:r>
        <w:pict>
          <v:rect id="_x0000_i1025" o:spt="1" style="height:1.5pt;width:432pt;" fillcolor="#3C3C43" filled="t" stroked="f" coordsize="21600,21600" o:hr="t" o:hrstd="t" o:hrnoshade="t" o:hralign="center">
            <v:path/>
            <v:fill on="t" focussize="0,0"/>
            <v:stroke on="f"/>
            <v:imagedata o:title=""/>
            <o:lock v:ext="edit"/>
            <w10:wrap type="none"/>
            <w10:anchorlock/>
          </v:rect>
        </w:pict>
      </w:r>
    </w:p>
    <w:p w14:paraId="4FD6714E">
      <w:pPr>
        <w:pStyle w:val="3"/>
        <w:keepNext w:val="0"/>
        <w:keepLines w:val="0"/>
        <w:widowControl/>
        <w:suppressLineNumbers w:val="0"/>
        <w:pBdr>
          <w:top w:val="none" w:color="auto" w:sz="0" w:space="0"/>
        </w:pBdr>
        <w:shd w:val="clear" w:fill="FFFFFF"/>
        <w:spacing w:before="576" w:beforeAutospacing="0" w:after="192" w:afterAutospacing="0" w:line="384" w:lineRule="atLeast"/>
        <w:ind w:left="0" w:right="0" w:firstLine="0"/>
        <w:rPr>
          <w:rFonts w:hint="default" w:ascii="Segoe UI Emoji" w:hAnsi="Segoe UI Emoji" w:eastAsia="Segoe UI Emoji" w:cs="Segoe UI Emoji"/>
          <w:b/>
          <w:bCs/>
          <w:i w:val="0"/>
          <w:iCs w:val="0"/>
          <w:caps w:val="0"/>
          <w:color w:val="3C3C43"/>
          <w:spacing w:val="-4"/>
          <w:sz w:val="28"/>
          <w:szCs w:val="28"/>
        </w:rPr>
      </w:pPr>
      <w:r>
        <w:rPr>
          <w:rFonts w:hint="default" w:ascii="Segoe UI Emoji" w:hAnsi="Segoe UI Emoji" w:eastAsia="Segoe UI Emoji" w:cs="Segoe UI Emoji"/>
          <w:b/>
          <w:bCs/>
          <w:i w:val="0"/>
          <w:iCs w:val="0"/>
          <w:caps w:val="0"/>
          <w:color w:val="3C3C43"/>
          <w:spacing w:val="-4"/>
          <w:sz w:val="28"/>
          <w:szCs w:val="28"/>
          <w:shd w:val="clear" w:fill="FFFFFF"/>
        </w:rPr>
        <w:t>1. 引言</w:t>
      </w:r>
    </w:p>
    <w:p w14:paraId="0ED8C6D2">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1.1 编写目的</w:t>
      </w:r>
    </w:p>
    <w:p w14:paraId="06BA1100">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本操作说明书旨在详细描述《智能楼宇通行系统 Buildingos.access》的总体架构、系统功能以及各核心功能模块的具体操作方法。文档面向系统的最终用户、系统管理员以及运维人员，提供标准化的操作指南，帮助用户快速上手并高效管理楼宇通行权限、设备联动及安全审计工作，确保楼宇安防体系的稳定运行。</w:t>
      </w:r>
    </w:p>
    <w:p w14:paraId="5F02186B">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1.2 定义</w:t>
      </w:r>
    </w:p>
    <w:p w14:paraId="575B5E40">
      <w:pPr>
        <w:keepNext w:val="0"/>
        <w:keepLines w:val="0"/>
        <w:widowControl/>
        <w:numPr>
          <w:ilvl w:val="0"/>
          <w:numId w:val="2"/>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系统/本系统</w:t>
      </w:r>
      <w:r>
        <w:rPr>
          <w:rFonts w:hint="default" w:ascii="Segoe UI Emoji" w:hAnsi="Segoe UI Emoji" w:eastAsia="Segoe UI Emoji" w:cs="Segoe UI Emoji"/>
          <w:i w:val="0"/>
          <w:iCs w:val="0"/>
          <w:caps w:val="0"/>
          <w:color w:val="3C3C43"/>
          <w:spacing w:val="0"/>
          <w:sz w:val="19"/>
          <w:szCs w:val="19"/>
          <w:shd w:val="clear" w:fill="FFFFFF"/>
        </w:rPr>
        <w:t>：指《智能楼宇通行系统 Buildingos.access》。</w:t>
      </w:r>
    </w:p>
    <w:p w14:paraId="6DB13AE9">
      <w:pPr>
        <w:keepNext w:val="0"/>
        <w:keepLines w:val="0"/>
        <w:widowControl/>
        <w:numPr>
          <w:ilvl w:val="0"/>
          <w:numId w:val="2"/>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用户</w:t>
      </w:r>
      <w:r>
        <w:rPr>
          <w:rFonts w:hint="default" w:ascii="Segoe UI Emoji" w:hAnsi="Segoe UI Emoji" w:eastAsia="Segoe UI Emoji" w:cs="Segoe UI Emoji"/>
          <w:i w:val="0"/>
          <w:iCs w:val="0"/>
          <w:caps w:val="0"/>
          <w:color w:val="3C3C43"/>
          <w:spacing w:val="0"/>
          <w:sz w:val="19"/>
          <w:szCs w:val="19"/>
          <w:shd w:val="clear" w:fill="FFFFFF"/>
        </w:rPr>
        <w:t>：指被授权使用本系统进行管理操作的人员，包括超级管理员、安保人员、前台接待等。</w:t>
      </w:r>
    </w:p>
    <w:p w14:paraId="262D7DB6">
      <w:pPr>
        <w:keepNext w:val="0"/>
        <w:keepLines w:val="0"/>
        <w:widowControl/>
        <w:numPr>
          <w:ilvl w:val="0"/>
          <w:numId w:val="2"/>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通行人员</w:t>
      </w:r>
      <w:r>
        <w:rPr>
          <w:rFonts w:hint="default" w:ascii="Segoe UI Emoji" w:hAnsi="Segoe UI Emoji" w:eastAsia="Segoe UI Emoji" w:cs="Segoe UI Emoji"/>
          <w:i w:val="0"/>
          <w:iCs w:val="0"/>
          <w:caps w:val="0"/>
          <w:color w:val="3C3C43"/>
          <w:spacing w:val="0"/>
          <w:sz w:val="19"/>
          <w:szCs w:val="19"/>
          <w:shd w:val="clear" w:fill="FFFFFF"/>
        </w:rPr>
        <w:t>：指需要进出楼宇的内部员工、访客、外包人员等。</w:t>
      </w:r>
    </w:p>
    <w:p w14:paraId="78EA8D25">
      <w:pPr>
        <w:keepNext w:val="0"/>
        <w:keepLines w:val="0"/>
        <w:widowControl/>
        <w:numPr>
          <w:ilvl w:val="0"/>
          <w:numId w:val="2"/>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权限组</w:t>
      </w:r>
      <w:r>
        <w:rPr>
          <w:rFonts w:hint="default" w:ascii="Segoe UI Emoji" w:hAnsi="Segoe UI Emoji" w:eastAsia="Segoe UI Emoji" w:cs="Segoe UI Emoji"/>
          <w:i w:val="0"/>
          <w:iCs w:val="0"/>
          <w:caps w:val="0"/>
          <w:color w:val="3C3C43"/>
          <w:spacing w:val="0"/>
          <w:sz w:val="19"/>
          <w:szCs w:val="19"/>
          <w:shd w:val="clear" w:fill="FFFFFF"/>
        </w:rPr>
        <w:t>：指将特定的门禁设备、通行时间段和人员集合进行绑定的逻辑策略单元。</w:t>
      </w:r>
    </w:p>
    <w:p w14:paraId="5177FDD5">
      <w:pPr>
        <w:keepNext w:val="0"/>
        <w:keepLines w:val="0"/>
        <w:widowControl/>
        <w:numPr>
          <w:ilvl w:val="0"/>
          <w:numId w:val="2"/>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派梯</w:t>
      </w:r>
      <w:r>
        <w:rPr>
          <w:rFonts w:hint="default" w:ascii="Segoe UI Emoji" w:hAnsi="Segoe UI Emoji" w:eastAsia="Segoe UI Emoji" w:cs="Segoe UI Emoji"/>
          <w:i w:val="0"/>
          <w:iCs w:val="0"/>
          <w:caps w:val="0"/>
          <w:color w:val="3C3C43"/>
          <w:spacing w:val="0"/>
          <w:sz w:val="19"/>
          <w:szCs w:val="19"/>
          <w:shd w:val="clear" w:fill="FFFFFF"/>
        </w:rPr>
        <w:t>：指通过门禁识别联动电梯控制系统，自动登记并点亮目标楼层的过程。</w:t>
      </w:r>
    </w:p>
    <w:p w14:paraId="2C41525F">
      <w:pPr>
        <w:keepNext w:val="0"/>
        <w:keepLines w:val="0"/>
        <w:widowControl/>
        <w:suppressLineNumbers w:val="0"/>
        <w:pBdr>
          <w:left w:val="none" w:color="auto" w:sz="0" w:space="0"/>
          <w:bottom w:val="none" w:color="auto" w:sz="0" w:space="0"/>
          <w:right w:val="none" w:color="auto" w:sz="0" w:space="0"/>
        </w:pBdr>
        <w:shd w:val="clear" w:fill="FFFFFF"/>
        <w:spacing w:before="192" w:beforeAutospacing="0" w:after="192" w:afterAutospacing="0"/>
        <w:ind w:left="0" w:right="0" w:firstLine="0"/>
        <w:rPr>
          <w:rFonts w:hint="default" w:ascii="Segoe UI Emoji" w:hAnsi="Segoe UI Emoji" w:eastAsia="Segoe UI Emoji" w:cs="Segoe UI Emoji"/>
          <w:i w:val="0"/>
          <w:iCs w:val="0"/>
          <w:caps w:val="0"/>
          <w:color w:val="3C3C43"/>
          <w:spacing w:val="0"/>
          <w:sz w:val="19"/>
          <w:szCs w:val="19"/>
        </w:rPr>
      </w:pPr>
      <w:r>
        <w:pict>
          <v:rect id="_x0000_i1026" o:spt="1" style="height:1.5pt;width:432pt;" fillcolor="#3C3C43" filled="t" stroked="f" coordsize="21600,21600" o:hr="t" o:hrstd="t" o:hrnoshade="t" o:hralign="center">
            <v:path/>
            <v:fill on="t" focussize="0,0"/>
            <v:stroke on="f"/>
            <v:imagedata o:title=""/>
            <o:lock v:ext="edit"/>
            <w10:wrap type="none"/>
            <w10:anchorlock/>
          </v:rect>
        </w:pict>
      </w:r>
    </w:p>
    <w:p w14:paraId="2B680524">
      <w:pPr>
        <w:pStyle w:val="3"/>
        <w:keepNext w:val="0"/>
        <w:keepLines w:val="0"/>
        <w:widowControl/>
        <w:suppressLineNumbers w:val="0"/>
        <w:pBdr>
          <w:top w:val="none" w:color="auto" w:sz="0" w:space="0"/>
        </w:pBdr>
        <w:shd w:val="clear" w:fill="FFFFFF"/>
        <w:spacing w:before="576" w:beforeAutospacing="0" w:after="192" w:afterAutospacing="0" w:line="384" w:lineRule="atLeast"/>
        <w:ind w:left="0" w:right="0" w:firstLine="0"/>
        <w:rPr>
          <w:rFonts w:hint="default" w:ascii="Segoe UI Emoji" w:hAnsi="Segoe UI Emoji" w:eastAsia="Segoe UI Emoji" w:cs="Segoe UI Emoji"/>
          <w:b/>
          <w:bCs/>
          <w:i w:val="0"/>
          <w:iCs w:val="0"/>
          <w:caps w:val="0"/>
          <w:color w:val="3C3C43"/>
          <w:spacing w:val="-4"/>
          <w:sz w:val="28"/>
          <w:szCs w:val="28"/>
        </w:rPr>
      </w:pPr>
      <w:r>
        <w:rPr>
          <w:rFonts w:hint="default" w:ascii="Segoe UI Emoji" w:hAnsi="Segoe UI Emoji" w:eastAsia="Segoe UI Emoji" w:cs="Segoe UI Emoji"/>
          <w:b/>
          <w:bCs/>
          <w:i w:val="0"/>
          <w:iCs w:val="0"/>
          <w:caps w:val="0"/>
          <w:color w:val="3C3C43"/>
          <w:spacing w:val="-4"/>
          <w:sz w:val="28"/>
          <w:szCs w:val="28"/>
          <w:shd w:val="clear" w:fill="FFFFFF"/>
        </w:rPr>
        <w:t>2. 系统概述</w:t>
      </w:r>
    </w:p>
    <w:p w14:paraId="562A4FC3">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2.1 系统用途</w:t>
      </w:r>
    </w:p>
    <w:p w14:paraId="1808ECF2">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《智能楼宇通行系统 Buildingos.access》是专为现代化智慧楼宇和园区设计的综合性通行管理平台。系统集成了人员信息管理、生物特征识别（人脸/指纹）、二维码/IC卡验证、门禁设备控制、访客预约审批以及梯控联动等功能。其核心用途在于建立统一的人员身份认证体系，实现“授权-通行-审计”的全流程数字化管理，提升楼宇的安全防范等级与通行效率。</w:t>
      </w:r>
    </w:p>
    <w:p w14:paraId="14E1F73C">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2.2 软件功能概述</w:t>
      </w:r>
    </w:p>
    <w:p w14:paraId="211E87F2">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本系统主要包含以下核心功能模块：</w:t>
      </w:r>
    </w:p>
    <w:p w14:paraId="5A22F119">
      <w:pPr>
        <w:keepNext w:val="0"/>
        <w:keepLines w:val="0"/>
        <w:widowControl/>
        <w:numPr>
          <w:ilvl w:val="0"/>
          <w:numId w:val="3"/>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多模态通行认证</w:t>
      </w:r>
      <w:r>
        <w:rPr>
          <w:rFonts w:hint="default" w:ascii="Segoe UI Emoji" w:hAnsi="Segoe UI Emoji" w:eastAsia="Segoe UI Emoji" w:cs="Segoe UI Emoji"/>
          <w:i w:val="0"/>
          <w:iCs w:val="0"/>
          <w:caps w:val="0"/>
          <w:color w:val="3C3C43"/>
          <w:spacing w:val="0"/>
          <w:sz w:val="19"/>
          <w:szCs w:val="19"/>
          <w:shd w:val="clear" w:fill="FFFFFF"/>
        </w:rPr>
        <w:t>：支持人脸识别、二维码、IC/NFC卡、蓝牙等多种认证方式，适应不同场景需求。</w:t>
      </w:r>
    </w:p>
    <w:p w14:paraId="3C1EB990">
      <w:pPr>
        <w:keepNext w:val="0"/>
        <w:keepLines w:val="0"/>
        <w:widowControl/>
        <w:numPr>
          <w:ilvl w:val="0"/>
          <w:numId w:val="3"/>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全生命周期人员管理</w:t>
      </w:r>
      <w:r>
        <w:rPr>
          <w:rFonts w:hint="default" w:ascii="Segoe UI Emoji" w:hAnsi="Segoe UI Emoji" w:eastAsia="Segoe UI Emoji" w:cs="Segoe UI Emoji"/>
          <w:i w:val="0"/>
          <w:iCs w:val="0"/>
          <w:caps w:val="0"/>
          <w:color w:val="3C3C43"/>
          <w:spacing w:val="0"/>
          <w:sz w:val="19"/>
          <w:szCs w:val="19"/>
          <w:shd w:val="clear" w:fill="FFFFFF"/>
        </w:rPr>
        <w:t>：覆盖员工入职、调岗、离职以及访客预约、到访、离开的全流程状态管理。</w:t>
      </w:r>
    </w:p>
    <w:p w14:paraId="3D1D4EBC">
      <w:pPr>
        <w:keepNext w:val="0"/>
        <w:keepLines w:val="0"/>
        <w:widowControl/>
        <w:numPr>
          <w:ilvl w:val="0"/>
          <w:numId w:val="3"/>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精细化权限控制</w:t>
      </w:r>
      <w:r>
        <w:rPr>
          <w:rFonts w:hint="default" w:ascii="Segoe UI Emoji" w:hAnsi="Segoe UI Emoji" w:eastAsia="Segoe UI Emoji" w:cs="Segoe UI Emoji"/>
          <w:i w:val="0"/>
          <w:iCs w:val="0"/>
          <w:caps w:val="0"/>
          <w:color w:val="3C3C43"/>
          <w:spacing w:val="0"/>
          <w:sz w:val="19"/>
          <w:szCs w:val="19"/>
          <w:shd w:val="clear" w:fill="FFFFFF"/>
        </w:rPr>
        <w:t>：基于RBAC模型，支持按部门、按角色、按时间段灵活配置通行权限。</w:t>
      </w:r>
    </w:p>
    <w:p w14:paraId="284F960E">
      <w:pPr>
        <w:keepNext w:val="0"/>
        <w:keepLines w:val="0"/>
        <w:widowControl/>
        <w:numPr>
          <w:ilvl w:val="0"/>
          <w:numId w:val="3"/>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实时监控与告警</w:t>
      </w:r>
      <w:r>
        <w:rPr>
          <w:rFonts w:hint="default" w:ascii="Segoe UI Emoji" w:hAnsi="Segoe UI Emoji" w:eastAsia="Segoe UI Emoji" w:cs="Segoe UI Emoji"/>
          <w:i w:val="0"/>
          <w:iCs w:val="0"/>
          <w:caps w:val="0"/>
          <w:color w:val="3C3C43"/>
          <w:spacing w:val="0"/>
          <w:sz w:val="19"/>
          <w:szCs w:val="19"/>
          <w:shd w:val="clear" w:fill="FFFFFF"/>
        </w:rPr>
        <w:t>：提供通行事件的实时大屏展示，对非法闯入、黑名单人员、设备离线等异常情况实时告警。</w:t>
      </w:r>
    </w:p>
    <w:p w14:paraId="0FD15051">
      <w:pPr>
        <w:keepNext w:val="0"/>
        <w:keepLines w:val="0"/>
        <w:widowControl/>
        <w:numPr>
          <w:ilvl w:val="0"/>
          <w:numId w:val="3"/>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智能梯控联动</w:t>
      </w:r>
      <w:r>
        <w:rPr>
          <w:rFonts w:hint="default" w:ascii="Segoe UI Emoji" w:hAnsi="Segoe UI Emoji" w:eastAsia="Segoe UI Emoji" w:cs="Segoe UI Emoji"/>
          <w:i w:val="0"/>
          <w:iCs w:val="0"/>
          <w:caps w:val="0"/>
          <w:color w:val="3C3C43"/>
          <w:spacing w:val="0"/>
          <w:sz w:val="19"/>
          <w:szCs w:val="19"/>
          <w:shd w:val="clear" w:fill="FFFFFF"/>
        </w:rPr>
        <w:t>：实现门禁与电梯系统的深度融合，支持目的选层（DCS）和权限开放。</w:t>
      </w:r>
    </w:p>
    <w:p w14:paraId="6BEEC137">
      <w:pPr>
        <w:keepNext w:val="0"/>
        <w:keepLines w:val="0"/>
        <w:widowControl/>
        <w:numPr>
          <w:ilvl w:val="0"/>
          <w:numId w:val="3"/>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数据报表与审计</w:t>
      </w:r>
      <w:r>
        <w:rPr>
          <w:rFonts w:hint="default" w:ascii="Segoe UI Emoji" w:hAnsi="Segoe UI Emoji" w:eastAsia="Segoe UI Emoji" w:cs="Segoe UI Emoji"/>
          <w:i w:val="0"/>
          <w:iCs w:val="0"/>
          <w:caps w:val="0"/>
          <w:color w:val="3C3C43"/>
          <w:spacing w:val="0"/>
          <w:sz w:val="19"/>
          <w:szCs w:val="19"/>
          <w:shd w:val="clear" w:fill="FFFFFF"/>
        </w:rPr>
        <w:t>：提供多维度的通行数据统计分析，支持考勤辅助与安全审计日志导出。</w:t>
      </w:r>
    </w:p>
    <w:p w14:paraId="18C49018">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2.3 软件运行环境</w:t>
      </w:r>
    </w:p>
    <w:p w14:paraId="1C761945">
      <w:pPr>
        <w:keepNext w:val="0"/>
        <w:keepLines w:val="0"/>
        <w:widowControl/>
        <w:numPr>
          <w:ilvl w:val="0"/>
          <w:numId w:val="4"/>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硬件环境</w:t>
      </w:r>
      <w:r>
        <w:rPr>
          <w:rFonts w:hint="default" w:ascii="Segoe UI Emoji" w:hAnsi="Segoe UI Emoji" w:eastAsia="Segoe UI Emoji" w:cs="Segoe UI Emoji"/>
          <w:i w:val="0"/>
          <w:iCs w:val="0"/>
          <w:caps w:val="0"/>
          <w:color w:val="3C3C43"/>
          <w:spacing w:val="0"/>
          <w:sz w:val="19"/>
          <w:szCs w:val="19"/>
          <w:shd w:val="clear" w:fill="FFFFFF"/>
        </w:rPr>
        <w:t>：</w:t>
      </w:r>
    </w:p>
    <w:p w14:paraId="7694C791">
      <w:pPr>
        <w:keepNext w:val="0"/>
        <w:keepLines w:val="0"/>
        <w:widowControl/>
        <w:numPr>
          <w:ilvl w:val="1"/>
          <w:numId w:val="5"/>
        </w:numPr>
        <w:suppressLineNumbers w:val="0"/>
        <w:tabs>
          <w:tab w:val="left" w:pos="1440"/>
        </w:tabs>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服务端</w:t>
      </w:r>
      <w:r>
        <w:rPr>
          <w:rFonts w:hint="default" w:ascii="Segoe UI Emoji" w:hAnsi="Segoe UI Emoji" w:eastAsia="Segoe UI Emoji" w:cs="Segoe UI Emoji"/>
          <w:i w:val="0"/>
          <w:iCs w:val="0"/>
          <w:caps w:val="0"/>
          <w:color w:val="3C3C43"/>
          <w:spacing w:val="0"/>
          <w:sz w:val="19"/>
          <w:szCs w:val="19"/>
          <w:shd w:val="clear" w:fill="FFFFFF"/>
        </w:rPr>
        <w:t>：推荐 Intel Xeon 8核以上处理器，16GB内存，512GB SSD存储。</w:t>
      </w:r>
    </w:p>
    <w:p w14:paraId="10EE40E2">
      <w:pPr>
        <w:keepNext w:val="0"/>
        <w:keepLines w:val="0"/>
        <w:widowControl/>
        <w:numPr>
          <w:ilvl w:val="1"/>
          <w:numId w:val="5"/>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客户端</w:t>
      </w:r>
      <w:r>
        <w:rPr>
          <w:rFonts w:hint="default" w:ascii="Segoe UI Emoji" w:hAnsi="Segoe UI Emoji" w:eastAsia="Segoe UI Emoji" w:cs="Segoe UI Emoji"/>
          <w:i w:val="0"/>
          <w:iCs w:val="0"/>
          <w:caps w:val="0"/>
          <w:color w:val="3C3C43"/>
          <w:spacing w:val="0"/>
          <w:sz w:val="19"/>
          <w:szCs w:val="19"/>
          <w:shd w:val="clear" w:fill="FFFFFF"/>
        </w:rPr>
        <w:t>：普通办公PC（i5/8GB/256GB），支持Chrome/Edge等主流浏览器。</w:t>
      </w:r>
    </w:p>
    <w:p w14:paraId="0919A9A1">
      <w:pPr>
        <w:keepNext w:val="0"/>
        <w:keepLines w:val="0"/>
        <w:widowControl/>
        <w:numPr>
          <w:ilvl w:val="1"/>
          <w:numId w:val="5"/>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外设</w:t>
      </w:r>
      <w:r>
        <w:rPr>
          <w:rFonts w:hint="default" w:ascii="Segoe UI Emoji" w:hAnsi="Segoe UI Emoji" w:eastAsia="Segoe UI Emoji" w:cs="Segoe UI Emoji"/>
          <w:i w:val="0"/>
          <w:iCs w:val="0"/>
          <w:caps w:val="0"/>
          <w:color w:val="3C3C43"/>
          <w:spacing w:val="0"/>
          <w:sz w:val="19"/>
          <w:szCs w:val="19"/>
          <w:shd w:val="clear" w:fill="FFFFFF"/>
        </w:rPr>
        <w:t>：兼容主流品牌的门禁控制器、人脸识别终端、读卡器及边缘网关。</w:t>
      </w:r>
    </w:p>
    <w:p w14:paraId="7CC57BC8">
      <w:pPr>
        <w:keepNext w:val="0"/>
        <w:keepLines w:val="0"/>
        <w:widowControl/>
        <w:numPr>
          <w:ilvl w:val="0"/>
          <w:numId w:val="4"/>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软件环境</w:t>
      </w:r>
      <w:r>
        <w:rPr>
          <w:rFonts w:hint="default" w:ascii="Segoe UI Emoji" w:hAnsi="Segoe UI Emoji" w:eastAsia="Segoe UI Emoji" w:cs="Segoe UI Emoji"/>
          <w:i w:val="0"/>
          <w:iCs w:val="0"/>
          <w:caps w:val="0"/>
          <w:color w:val="3C3C43"/>
          <w:spacing w:val="0"/>
          <w:sz w:val="19"/>
          <w:szCs w:val="19"/>
          <w:shd w:val="clear" w:fill="FFFFFF"/>
        </w:rPr>
        <w:t>：</w:t>
      </w:r>
    </w:p>
    <w:p w14:paraId="1B0066FF">
      <w:pPr>
        <w:keepNext w:val="0"/>
        <w:keepLines w:val="0"/>
        <w:widowControl/>
        <w:numPr>
          <w:ilvl w:val="1"/>
          <w:numId w:val="6"/>
        </w:numPr>
        <w:suppressLineNumbers w:val="0"/>
        <w:tabs>
          <w:tab w:val="left" w:pos="1440"/>
        </w:tabs>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服务端操作系统</w:t>
      </w:r>
      <w:r>
        <w:rPr>
          <w:rFonts w:hint="default" w:ascii="Segoe UI Emoji" w:hAnsi="Segoe UI Emoji" w:eastAsia="Segoe UI Emoji" w:cs="Segoe UI Emoji"/>
          <w:i w:val="0"/>
          <w:iCs w:val="0"/>
          <w:caps w:val="0"/>
          <w:color w:val="3C3C43"/>
          <w:spacing w:val="0"/>
          <w:sz w:val="19"/>
          <w:szCs w:val="19"/>
          <w:shd w:val="clear" w:fill="FFFFFF"/>
        </w:rPr>
        <w:t>：Linux (Ubuntu/CentOS) 或 Windows Server 2019及以上。</w:t>
      </w:r>
    </w:p>
    <w:p w14:paraId="547FEB53">
      <w:pPr>
        <w:keepNext w:val="0"/>
        <w:keepLines w:val="0"/>
        <w:widowControl/>
        <w:numPr>
          <w:ilvl w:val="1"/>
          <w:numId w:val="6"/>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数据库</w:t>
      </w:r>
      <w:r>
        <w:rPr>
          <w:rFonts w:hint="default" w:ascii="Segoe UI Emoji" w:hAnsi="Segoe UI Emoji" w:eastAsia="Segoe UI Emoji" w:cs="Segoe UI Emoji"/>
          <w:i w:val="0"/>
          <w:iCs w:val="0"/>
          <w:caps w:val="0"/>
          <w:color w:val="3C3C43"/>
          <w:spacing w:val="0"/>
          <w:sz w:val="19"/>
          <w:szCs w:val="19"/>
          <w:shd w:val="clear" w:fill="FFFFFF"/>
        </w:rPr>
        <w:t>：PostgreSQL 15 / Redis 7。</w:t>
      </w:r>
    </w:p>
    <w:p w14:paraId="3295B90C">
      <w:pPr>
        <w:keepNext w:val="0"/>
        <w:keepLines w:val="0"/>
        <w:widowControl/>
        <w:numPr>
          <w:ilvl w:val="1"/>
          <w:numId w:val="6"/>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运行依赖</w:t>
      </w:r>
      <w:r>
        <w:rPr>
          <w:rFonts w:hint="default" w:ascii="Segoe UI Emoji" w:hAnsi="Segoe UI Emoji" w:eastAsia="Segoe UI Emoji" w:cs="Segoe UI Emoji"/>
          <w:i w:val="0"/>
          <w:iCs w:val="0"/>
          <w:caps w:val="0"/>
          <w:color w:val="3C3C43"/>
          <w:spacing w:val="0"/>
          <w:sz w:val="19"/>
          <w:szCs w:val="19"/>
          <w:shd w:val="clear" w:fill="FFFFFF"/>
        </w:rPr>
        <w:t>：Docker, Nginx, Node.js环境。</w:t>
      </w:r>
    </w:p>
    <w:p w14:paraId="26E9965C">
      <w:pPr>
        <w:pStyle w:val="3"/>
        <w:keepNext w:val="0"/>
        <w:keepLines w:val="0"/>
        <w:widowControl/>
        <w:suppressLineNumbers w:val="0"/>
        <w:pBdr>
          <w:top w:val="none" w:color="auto" w:sz="0" w:space="0"/>
        </w:pBdr>
        <w:shd w:val="clear" w:fill="FFFFFF"/>
        <w:spacing w:before="576" w:beforeAutospacing="0" w:after="192" w:afterAutospacing="0" w:line="384" w:lineRule="atLeast"/>
        <w:ind w:left="0" w:right="0" w:firstLine="0"/>
        <w:rPr>
          <w:rFonts w:hint="default" w:ascii="Segoe UI Emoji" w:hAnsi="Segoe UI Emoji" w:eastAsia="Segoe UI Emoji" w:cs="Segoe UI Emoji"/>
          <w:b/>
          <w:bCs/>
          <w:i w:val="0"/>
          <w:iCs w:val="0"/>
          <w:caps w:val="0"/>
          <w:color w:val="3C3C43"/>
          <w:spacing w:val="-4"/>
          <w:sz w:val="28"/>
          <w:szCs w:val="28"/>
        </w:rPr>
      </w:pPr>
      <w:r>
        <w:rPr>
          <w:rFonts w:hint="default" w:ascii="Segoe UI Emoji" w:hAnsi="Segoe UI Emoji" w:eastAsia="Segoe UI Emoji" w:cs="Segoe UI Emoji"/>
          <w:b/>
          <w:bCs/>
          <w:i w:val="0"/>
          <w:iCs w:val="0"/>
          <w:caps w:val="0"/>
          <w:color w:val="3C3C43"/>
          <w:spacing w:val="-4"/>
          <w:sz w:val="28"/>
          <w:szCs w:val="28"/>
          <w:shd w:val="clear" w:fill="FFFFFF"/>
        </w:rPr>
        <w:t>3. 系统操作使用</w:t>
      </w:r>
    </w:p>
    <w:p w14:paraId="53F6AE58">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3.1 登录与首页</w:t>
      </w:r>
    </w:p>
    <w:p w14:paraId="7A13DE89">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3.1.1 系统登录</w:t>
      </w:r>
    </w:p>
    <w:p w14:paraId="0B8F456F">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系统采用B/S架构，用户通过浏览器访问指定URL即可进入登录页面。登录界面采用极简设计，保障账号安全。</w:t>
      </w:r>
    </w:p>
    <w:p w14:paraId="480DA752">
      <w:pPr>
        <w:keepNext w:val="0"/>
        <w:keepLines w:val="0"/>
        <w:widowControl/>
        <w:numPr>
          <w:ilvl w:val="0"/>
          <w:numId w:val="7"/>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操作步骤</w:t>
      </w:r>
      <w:r>
        <w:rPr>
          <w:rFonts w:hint="default" w:ascii="Segoe UI Emoji" w:hAnsi="Segoe UI Emoji" w:eastAsia="Segoe UI Emoji" w:cs="Segoe UI Emoji"/>
          <w:i w:val="0"/>
          <w:iCs w:val="0"/>
          <w:caps w:val="0"/>
          <w:color w:val="3C3C43"/>
          <w:spacing w:val="0"/>
          <w:sz w:val="19"/>
          <w:szCs w:val="19"/>
          <w:shd w:val="clear" w:fill="FFFFFF"/>
        </w:rPr>
        <w:t>：</w:t>
      </w:r>
    </w:p>
    <w:p w14:paraId="601B8B38">
      <w:pPr>
        <w:keepNext w:val="0"/>
        <w:keepLines w:val="0"/>
        <w:widowControl/>
        <w:numPr>
          <w:ilvl w:val="1"/>
          <w:numId w:val="3"/>
        </w:numPr>
        <w:suppressLineNumbers w:val="0"/>
        <w:spacing w:before="0" w:beforeAutospacing="1"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在浏览器地址栏输入系统访问地址。</w:t>
      </w:r>
    </w:p>
    <w:p w14:paraId="386B2B93">
      <w:pPr>
        <w:keepNext w:val="0"/>
        <w:keepLines w:val="0"/>
        <w:widowControl/>
        <w:numPr>
          <w:ilvl w:val="1"/>
          <w:numId w:val="3"/>
        </w:numPr>
        <w:suppressLineNumbers w:val="0"/>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进入登录页后，选择相应的登录角色（如管理员）。</w:t>
      </w:r>
    </w:p>
    <w:p w14:paraId="0F7D2755">
      <w:pPr>
        <w:keepNext w:val="0"/>
        <w:keepLines w:val="0"/>
        <w:widowControl/>
        <w:numPr>
          <w:ilvl w:val="1"/>
          <w:numId w:val="3"/>
        </w:numPr>
        <w:suppressLineNumbers w:val="0"/>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输入分配的账号和密码。</w:t>
      </w:r>
    </w:p>
    <w:p w14:paraId="722A745D">
      <w:pPr>
        <w:keepNext w:val="0"/>
        <w:keepLines w:val="0"/>
        <w:widowControl/>
        <w:numPr>
          <w:ilvl w:val="1"/>
          <w:numId w:val="3"/>
        </w:numPr>
        <w:suppressLineNumbers w:val="0"/>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（可选）若系统开启了双因素认证，需输入手机验证码或动态令牌。</w:t>
      </w:r>
    </w:p>
    <w:p w14:paraId="4C8203B6">
      <w:pPr>
        <w:keepNext w:val="0"/>
        <w:keepLines w:val="0"/>
        <w:widowControl/>
        <w:numPr>
          <w:ilvl w:val="1"/>
          <w:numId w:val="3"/>
        </w:numPr>
        <w:suppressLineNumbers w:val="0"/>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点击“登录”按钮进入系统。</w:t>
      </w:r>
    </w:p>
    <w:p w14:paraId="0468FD15">
      <w:pPr>
        <w:keepNext w:val="0"/>
        <w:keepLines w:val="0"/>
        <w:widowControl/>
        <w:numPr>
          <w:ilvl w:val="0"/>
          <w:numId w:val="7"/>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09E736D6">
      <w:pPr>
        <w:keepNext w:val="0"/>
        <w:keepLines w:val="0"/>
        <w:widowControl/>
        <w:numPr>
          <w:ilvl w:val="0"/>
          <w:numId w:val="7"/>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59070" cy="2707005"/>
            <wp:effectExtent l="0" t="0" r="13970" b="5715"/>
            <wp:docPr id="14" name="图片 14" descr="图 3-1 系统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 3-1 系统登录界面"/>
                    <pic:cNvPicPr>
                      <a:picLocks noChangeAspect="1"/>
                    </pic:cNvPicPr>
                  </pic:nvPicPr>
                  <pic:blipFill>
                    <a:blip r:embed="rId4"/>
                    <a:stretch>
                      <a:fillRect/>
                    </a:stretch>
                  </pic:blipFill>
                  <pic:spPr>
                    <a:xfrm>
                      <a:off x="0" y="0"/>
                      <a:ext cx="5259070" cy="2707005"/>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3-1 系统登录界面</w:t>
      </w:r>
    </w:p>
    <w:p w14:paraId="7BB397F3">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3.1.2 系统首页概览</w:t>
      </w:r>
    </w:p>
    <w:p w14:paraId="5A885240">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登录成功后，系统自动跳转至首页（Dashboard）。首页作为系统的数字驾驶舱，集中展示了楼宇通行的核心指标和实时状态。</w:t>
      </w:r>
    </w:p>
    <w:p w14:paraId="041E33FD">
      <w:pPr>
        <w:keepNext w:val="0"/>
        <w:keepLines w:val="0"/>
        <w:widowControl/>
        <w:numPr>
          <w:ilvl w:val="0"/>
          <w:numId w:val="8"/>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功能说明</w:t>
      </w:r>
      <w:r>
        <w:rPr>
          <w:rFonts w:hint="default" w:ascii="Segoe UI Emoji" w:hAnsi="Segoe UI Emoji" w:eastAsia="Segoe UI Emoji" w:cs="Segoe UI Emoji"/>
          <w:i w:val="0"/>
          <w:iCs w:val="0"/>
          <w:caps w:val="0"/>
          <w:color w:val="3C3C43"/>
          <w:spacing w:val="0"/>
          <w:sz w:val="19"/>
          <w:szCs w:val="19"/>
          <w:shd w:val="clear" w:fill="FFFFFF"/>
        </w:rPr>
        <w:t>：</w:t>
      </w:r>
    </w:p>
    <w:p w14:paraId="2B23AD89">
      <w:pPr>
        <w:keepNext w:val="0"/>
        <w:keepLines w:val="0"/>
        <w:widowControl/>
        <w:numPr>
          <w:ilvl w:val="1"/>
          <w:numId w:val="9"/>
        </w:numPr>
        <w:suppressLineNumbers w:val="0"/>
        <w:tabs>
          <w:tab w:val="left" w:pos="1440"/>
        </w:tabs>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数据概览卡片</w:t>
      </w:r>
      <w:r>
        <w:rPr>
          <w:rFonts w:hint="default" w:ascii="Segoe UI Emoji" w:hAnsi="Segoe UI Emoji" w:eastAsia="Segoe UI Emoji" w:cs="Segoe UI Emoji"/>
          <w:i w:val="0"/>
          <w:iCs w:val="0"/>
          <w:caps w:val="0"/>
          <w:color w:val="3C3C43"/>
          <w:spacing w:val="0"/>
          <w:sz w:val="19"/>
          <w:szCs w:val="19"/>
          <w:shd w:val="clear" w:fill="FFFFFF"/>
        </w:rPr>
        <w:t>：顶部显示当前系统的总人数、今日访客预约数、今日通行人次、在线设备数等关键指标。</w:t>
      </w:r>
    </w:p>
    <w:p w14:paraId="349B2104">
      <w:pPr>
        <w:keepNext w:val="0"/>
        <w:keepLines w:val="0"/>
        <w:widowControl/>
        <w:numPr>
          <w:ilvl w:val="1"/>
          <w:numId w:val="9"/>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快捷入口</w:t>
      </w:r>
      <w:r>
        <w:rPr>
          <w:rFonts w:hint="default" w:ascii="Segoe UI Emoji" w:hAnsi="Segoe UI Emoji" w:eastAsia="Segoe UI Emoji" w:cs="Segoe UI Emoji"/>
          <w:i w:val="0"/>
          <w:iCs w:val="0"/>
          <w:caps w:val="0"/>
          <w:color w:val="3C3C43"/>
          <w:spacing w:val="0"/>
          <w:sz w:val="19"/>
          <w:szCs w:val="19"/>
          <w:shd w:val="clear" w:fill="FFFFFF"/>
        </w:rPr>
        <w:t>：提供“人员管理”、“访客审核”、“设备监控”等常用功能的快速跳转按钮。</w:t>
      </w:r>
    </w:p>
    <w:p w14:paraId="40DB74A4">
      <w:pPr>
        <w:keepNext w:val="0"/>
        <w:keepLines w:val="0"/>
        <w:widowControl/>
        <w:numPr>
          <w:ilvl w:val="1"/>
          <w:numId w:val="9"/>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实时动态</w:t>
      </w:r>
      <w:r>
        <w:rPr>
          <w:rFonts w:hint="default" w:ascii="Segoe UI Emoji" w:hAnsi="Segoe UI Emoji" w:eastAsia="Segoe UI Emoji" w:cs="Segoe UI Emoji"/>
          <w:i w:val="0"/>
          <w:iCs w:val="0"/>
          <w:caps w:val="0"/>
          <w:color w:val="3C3C43"/>
          <w:spacing w:val="0"/>
          <w:sz w:val="19"/>
          <w:szCs w:val="19"/>
          <w:shd w:val="clear" w:fill="FFFFFF"/>
        </w:rPr>
        <w:t>：滚动显示最新的通行记录和告警信息。</w:t>
      </w:r>
    </w:p>
    <w:p w14:paraId="373B5DF6">
      <w:pPr>
        <w:keepNext w:val="0"/>
        <w:keepLines w:val="0"/>
        <w:widowControl/>
        <w:numPr>
          <w:ilvl w:val="1"/>
          <w:numId w:val="9"/>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趋势图表</w:t>
      </w:r>
      <w:r>
        <w:rPr>
          <w:rFonts w:hint="default" w:ascii="Segoe UI Emoji" w:hAnsi="Segoe UI Emoji" w:eastAsia="Segoe UI Emoji" w:cs="Segoe UI Emoji"/>
          <w:i w:val="0"/>
          <w:iCs w:val="0"/>
          <w:caps w:val="0"/>
          <w:color w:val="3C3C43"/>
          <w:spacing w:val="0"/>
          <w:sz w:val="19"/>
          <w:szCs w:val="19"/>
          <w:shd w:val="clear" w:fill="FFFFFF"/>
        </w:rPr>
        <w:t>：展示近7天的通行流量趋势图，帮助管理员直观掌握楼宇活跃度。</w:t>
      </w:r>
    </w:p>
    <w:p w14:paraId="7D8D0410">
      <w:pPr>
        <w:keepNext w:val="0"/>
        <w:keepLines w:val="0"/>
        <w:widowControl/>
        <w:numPr>
          <w:ilvl w:val="0"/>
          <w:numId w:val="8"/>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3F59F05E">
      <w:pPr>
        <w:keepNext w:val="0"/>
        <w:keepLines w:val="0"/>
        <w:widowControl/>
        <w:numPr>
          <w:ilvl w:val="0"/>
          <w:numId w:val="8"/>
        </w:numPr>
        <w:suppressLineNumbers w:val="0"/>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592070"/>
            <wp:effectExtent l="0" t="0" r="6350" b="13970"/>
            <wp:docPr id="7"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7"/>
                    <pic:cNvPicPr>
                      <a:picLocks noChangeAspect="1"/>
                    </pic:cNvPicPr>
                  </pic:nvPicPr>
                  <pic:blipFill>
                    <a:blip r:embed="rId5"/>
                    <a:stretch>
                      <a:fillRect/>
                    </a:stretch>
                  </pic:blipFill>
                  <pic:spPr>
                    <a:xfrm>
                      <a:off x="0" y="0"/>
                      <a:ext cx="5266690" cy="2592070"/>
                    </a:xfrm>
                    <a:prstGeom prst="rect">
                      <a:avLst/>
                    </a:prstGeom>
                    <a:noFill/>
                    <a:ln w="9525">
                      <a:noFill/>
                    </a:ln>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3-2 系统首页概览</w:t>
      </w:r>
    </w:p>
    <w:p w14:paraId="34089EA4">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3.2 人员与组织管理</w:t>
      </w:r>
    </w:p>
    <w:p w14:paraId="7CDDFD74">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3.2.1 用户同步管理</w:t>
      </w:r>
    </w:p>
    <w:p w14:paraId="60D29EEB">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本模块用于维护楼宇内部人员的基础数据。支持从第三方系统（如HR系统、AD域、钉钉/企业微信）同步人员架构，也支持手动批量导入。</w:t>
      </w:r>
    </w:p>
    <w:p w14:paraId="0A32A74B">
      <w:pPr>
        <w:keepNext w:val="0"/>
        <w:keepLines w:val="0"/>
        <w:widowControl/>
        <w:numPr>
          <w:ilvl w:val="0"/>
          <w:numId w:val="10"/>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功能特点</w:t>
      </w:r>
      <w:r>
        <w:rPr>
          <w:rFonts w:hint="default" w:ascii="Segoe UI Emoji" w:hAnsi="Segoe UI Emoji" w:eastAsia="Segoe UI Emoji" w:cs="Segoe UI Emoji"/>
          <w:i w:val="0"/>
          <w:iCs w:val="0"/>
          <w:caps w:val="0"/>
          <w:color w:val="3C3C43"/>
          <w:spacing w:val="0"/>
          <w:sz w:val="19"/>
          <w:szCs w:val="19"/>
          <w:shd w:val="clear" w:fill="FFFFFF"/>
        </w:rPr>
        <w:t>：</w:t>
      </w:r>
    </w:p>
    <w:p w14:paraId="32DAD8BC">
      <w:pPr>
        <w:keepNext w:val="0"/>
        <w:keepLines w:val="0"/>
        <w:widowControl/>
        <w:numPr>
          <w:ilvl w:val="1"/>
          <w:numId w:val="11"/>
        </w:numPr>
        <w:suppressLineNumbers w:val="0"/>
        <w:tabs>
          <w:tab w:val="left" w:pos="1440"/>
        </w:tabs>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组织架构树</w:t>
      </w:r>
      <w:r>
        <w:rPr>
          <w:rFonts w:hint="default" w:ascii="Segoe UI Emoji" w:hAnsi="Segoe UI Emoji" w:eastAsia="Segoe UI Emoji" w:cs="Segoe UI Emoji"/>
          <w:i w:val="0"/>
          <w:iCs w:val="0"/>
          <w:caps w:val="0"/>
          <w:color w:val="3C3C43"/>
          <w:spacing w:val="0"/>
          <w:sz w:val="19"/>
          <w:szCs w:val="19"/>
          <w:shd w:val="clear" w:fill="FFFFFF"/>
        </w:rPr>
        <w:t>：左侧展示公司的部门层级结构，支持展开/折叠，点击部门可筛选对应人员。</w:t>
      </w:r>
    </w:p>
    <w:p w14:paraId="1E26BE6D">
      <w:pPr>
        <w:keepNext w:val="0"/>
        <w:keepLines w:val="0"/>
        <w:widowControl/>
        <w:numPr>
          <w:ilvl w:val="1"/>
          <w:numId w:val="11"/>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人员列表</w:t>
      </w:r>
      <w:r>
        <w:rPr>
          <w:rFonts w:hint="default" w:ascii="Segoe UI Emoji" w:hAnsi="Segoe UI Emoji" w:eastAsia="Segoe UI Emoji" w:cs="Segoe UI Emoji"/>
          <w:i w:val="0"/>
          <w:iCs w:val="0"/>
          <w:caps w:val="0"/>
          <w:color w:val="3C3C43"/>
          <w:spacing w:val="0"/>
          <w:sz w:val="19"/>
          <w:szCs w:val="19"/>
          <w:shd w:val="clear" w:fill="FFFFFF"/>
        </w:rPr>
        <w:t>：右侧显示人员详细信息，包括姓名、工号、部门、手机号、状态（在职/离职）等。</w:t>
      </w:r>
    </w:p>
    <w:p w14:paraId="7ADBAF97">
      <w:pPr>
        <w:keepNext w:val="0"/>
        <w:keepLines w:val="0"/>
        <w:widowControl/>
        <w:numPr>
          <w:ilvl w:val="1"/>
          <w:numId w:val="11"/>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同步配置</w:t>
      </w:r>
      <w:r>
        <w:rPr>
          <w:rFonts w:hint="default" w:ascii="Segoe UI Emoji" w:hAnsi="Segoe UI Emoji" w:eastAsia="Segoe UI Emoji" w:cs="Segoe UI Emoji"/>
          <w:i w:val="0"/>
          <w:iCs w:val="0"/>
          <w:caps w:val="0"/>
          <w:color w:val="3C3C43"/>
          <w:spacing w:val="0"/>
          <w:sz w:val="19"/>
          <w:szCs w:val="19"/>
          <w:shd w:val="clear" w:fill="FFFFFF"/>
        </w:rPr>
        <w:t>：管理员可配置同步源和同步策略（自动/手动），确保门禁系统人员数据与企业源数据一致。</w:t>
      </w:r>
    </w:p>
    <w:p w14:paraId="420A3A6F">
      <w:pPr>
        <w:keepNext w:val="0"/>
        <w:keepLines w:val="0"/>
        <w:widowControl/>
        <w:numPr>
          <w:ilvl w:val="1"/>
          <w:numId w:val="11"/>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操作栏</w:t>
      </w:r>
      <w:r>
        <w:rPr>
          <w:rFonts w:hint="default" w:ascii="Segoe UI Emoji" w:hAnsi="Segoe UI Emoji" w:eastAsia="Segoe UI Emoji" w:cs="Segoe UI Emoji"/>
          <w:i w:val="0"/>
          <w:iCs w:val="0"/>
          <w:caps w:val="0"/>
          <w:color w:val="3C3C43"/>
          <w:spacing w:val="0"/>
          <w:sz w:val="19"/>
          <w:szCs w:val="19"/>
          <w:shd w:val="clear" w:fill="FFFFFF"/>
        </w:rPr>
        <w:t>：提供“新增”、“导入”、“导出”、“同步”、“删除”等操作按钮。</w:t>
      </w:r>
    </w:p>
    <w:p w14:paraId="730DB704">
      <w:pPr>
        <w:keepNext w:val="0"/>
        <w:keepLines w:val="0"/>
        <w:widowControl/>
        <w:numPr>
          <w:ilvl w:val="0"/>
          <w:numId w:val="10"/>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操作步骤</w:t>
      </w:r>
      <w:r>
        <w:rPr>
          <w:rFonts w:hint="default" w:ascii="Segoe UI Emoji" w:hAnsi="Segoe UI Emoji" w:eastAsia="Segoe UI Emoji" w:cs="Segoe UI Emoji"/>
          <w:i w:val="0"/>
          <w:iCs w:val="0"/>
          <w:caps w:val="0"/>
          <w:color w:val="3C3C43"/>
          <w:spacing w:val="0"/>
          <w:sz w:val="19"/>
          <w:szCs w:val="19"/>
          <w:shd w:val="clear" w:fill="FFFFFF"/>
        </w:rPr>
        <w:t>：</w:t>
      </w:r>
    </w:p>
    <w:p w14:paraId="1A9FBBE2">
      <w:pPr>
        <w:keepNext w:val="0"/>
        <w:keepLines w:val="0"/>
        <w:widowControl/>
        <w:numPr>
          <w:ilvl w:val="1"/>
          <w:numId w:val="12"/>
        </w:numPr>
        <w:suppressLineNumbers w:val="0"/>
        <w:tabs>
          <w:tab w:val="left" w:pos="1440"/>
        </w:tabs>
        <w:spacing w:before="0" w:beforeAutospacing="1"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点击导航栏“人员管理”下的“用户同步”菜单。</w:t>
      </w:r>
    </w:p>
    <w:p w14:paraId="46426697">
      <w:pPr>
        <w:keepNext w:val="0"/>
        <w:keepLines w:val="0"/>
        <w:widowControl/>
        <w:numPr>
          <w:ilvl w:val="1"/>
          <w:numId w:val="12"/>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点击“立即同步”按钮，系统将拉取最新人员数据。</w:t>
      </w:r>
    </w:p>
    <w:p w14:paraId="275696B0">
      <w:pPr>
        <w:keepNext w:val="0"/>
        <w:keepLines w:val="0"/>
        <w:widowControl/>
        <w:numPr>
          <w:ilvl w:val="1"/>
          <w:numId w:val="12"/>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同步完成后，列表自动刷新，管理员可对异常数据进行修正。</w:t>
      </w:r>
    </w:p>
    <w:p w14:paraId="1B946AF7">
      <w:pPr>
        <w:keepNext w:val="0"/>
        <w:keepLines w:val="0"/>
        <w:widowControl/>
        <w:numPr>
          <w:ilvl w:val="0"/>
          <w:numId w:val="10"/>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477CD329">
      <w:pPr>
        <w:keepNext w:val="0"/>
        <w:keepLines w:val="0"/>
        <w:widowControl/>
        <w:numPr>
          <w:ilvl w:val="0"/>
          <w:numId w:val="10"/>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449830"/>
            <wp:effectExtent l="0" t="0" r="6350" b="3810"/>
            <wp:docPr id="16" name="图片 16" descr="图 3-3 用户同步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 3-3 用户同步管理界面"/>
                    <pic:cNvPicPr>
                      <a:picLocks noChangeAspect="1"/>
                    </pic:cNvPicPr>
                  </pic:nvPicPr>
                  <pic:blipFill>
                    <a:blip r:embed="rId6"/>
                    <a:stretch>
                      <a:fillRect/>
                    </a:stretch>
                  </pic:blipFill>
                  <pic:spPr>
                    <a:xfrm>
                      <a:off x="0" y="0"/>
                      <a:ext cx="5266690" cy="2449830"/>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3-3 用户同步管理界面</w:t>
      </w:r>
    </w:p>
    <w:p w14:paraId="5B18EF73">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3.3 生物识别库管理</w:t>
      </w:r>
    </w:p>
    <w:p w14:paraId="7BFDD278">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3.3.1 人脸库维护</w:t>
      </w:r>
    </w:p>
    <w:p w14:paraId="1EAF8C33">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人脸库是实现刷脸通行的基础数据资产。本模块对所有已注册的人脸底库进行集中管理，支持照片质量检测和特征值提取状态监控。管理员可在此页面对人员的生物特征凭证（人脸）和物理凭证（卡号）进行统一维护。</w:t>
      </w:r>
    </w:p>
    <w:p w14:paraId="054113FF">
      <w:pPr>
        <w:keepNext w:val="0"/>
        <w:keepLines w:val="0"/>
        <w:widowControl/>
        <w:numPr>
          <w:ilvl w:val="0"/>
          <w:numId w:val="13"/>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功能说明</w:t>
      </w:r>
      <w:r>
        <w:rPr>
          <w:rFonts w:hint="default" w:ascii="Segoe UI Emoji" w:hAnsi="Segoe UI Emoji" w:eastAsia="Segoe UI Emoji" w:cs="Segoe UI Emoji"/>
          <w:i w:val="0"/>
          <w:iCs w:val="0"/>
          <w:caps w:val="0"/>
          <w:color w:val="3C3C43"/>
          <w:spacing w:val="0"/>
          <w:sz w:val="19"/>
          <w:szCs w:val="19"/>
          <w:shd w:val="clear" w:fill="FFFFFF"/>
        </w:rPr>
        <w:t>：</w:t>
      </w:r>
    </w:p>
    <w:p w14:paraId="7AA9BBEF">
      <w:pPr>
        <w:keepNext w:val="0"/>
        <w:keepLines w:val="0"/>
        <w:widowControl/>
        <w:numPr>
          <w:ilvl w:val="1"/>
          <w:numId w:val="14"/>
        </w:numPr>
        <w:suppressLineNumbers w:val="0"/>
        <w:tabs>
          <w:tab w:val="left" w:pos="1440"/>
        </w:tabs>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检索查询</w:t>
      </w:r>
      <w:r>
        <w:rPr>
          <w:rFonts w:hint="default" w:ascii="Segoe UI Emoji" w:hAnsi="Segoe UI Emoji" w:eastAsia="Segoe UI Emoji" w:cs="Segoe UI Emoji"/>
          <w:i w:val="0"/>
          <w:iCs w:val="0"/>
          <w:caps w:val="0"/>
          <w:color w:val="3C3C43"/>
          <w:spacing w:val="0"/>
          <w:sz w:val="19"/>
          <w:szCs w:val="19"/>
          <w:shd w:val="clear" w:fill="FFFFFF"/>
        </w:rPr>
        <w:t>：支持按姓名、工号或部门快速查找特定人员的人脸数据。</w:t>
      </w:r>
    </w:p>
    <w:p w14:paraId="0E4D9695">
      <w:pPr>
        <w:keepNext w:val="0"/>
        <w:keepLines w:val="0"/>
        <w:widowControl/>
        <w:numPr>
          <w:ilvl w:val="1"/>
          <w:numId w:val="14"/>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人脸录入</w:t>
      </w:r>
      <w:r>
        <w:rPr>
          <w:rFonts w:hint="default" w:ascii="Segoe UI Emoji" w:hAnsi="Segoe UI Emoji" w:eastAsia="Segoe UI Emoji" w:cs="Segoe UI Emoji"/>
          <w:i w:val="0"/>
          <w:iCs w:val="0"/>
          <w:caps w:val="0"/>
          <w:color w:val="3C3C43"/>
          <w:spacing w:val="0"/>
          <w:sz w:val="19"/>
          <w:szCs w:val="19"/>
          <w:shd w:val="clear" w:fill="FFFFFF"/>
        </w:rPr>
        <w:t>：点击列表中的“人脸”按钮，系统将弹出照片上传窗口。管理员可选择本地照片上传或使用摄像头抓拍。系统会自动检测上传照片的人脸角度、光照、遮挡情况，确保符合识别算法要求。</w:t>
      </w:r>
    </w:p>
    <w:p w14:paraId="3D01004E">
      <w:pPr>
        <w:keepNext w:val="0"/>
        <w:keepLines w:val="0"/>
        <w:widowControl/>
        <w:numPr>
          <w:ilvl w:val="1"/>
          <w:numId w:val="14"/>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卡号绑定</w:t>
      </w:r>
      <w:r>
        <w:rPr>
          <w:rFonts w:hint="default" w:ascii="Segoe UI Emoji" w:hAnsi="Segoe UI Emoji" w:eastAsia="Segoe UI Emoji" w:cs="Segoe UI Emoji"/>
          <w:i w:val="0"/>
          <w:iCs w:val="0"/>
          <w:caps w:val="0"/>
          <w:color w:val="3C3C43"/>
          <w:spacing w:val="0"/>
          <w:sz w:val="19"/>
          <w:szCs w:val="19"/>
          <w:shd w:val="clear" w:fill="FFFFFF"/>
        </w:rPr>
        <w:t>：点击“卡号”按钮，在弹出的输入框中录入用户的IC卡/NFC卡物理卡号（支持16进制或10进制格式）。绑定后，用户即可使用实体卡片刷卡通行。</w:t>
      </w:r>
    </w:p>
    <w:p w14:paraId="6499CDF4">
      <w:pPr>
        <w:keepNext w:val="0"/>
        <w:keepLines w:val="0"/>
        <w:widowControl/>
        <w:numPr>
          <w:ilvl w:val="1"/>
          <w:numId w:val="14"/>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权限下发</w:t>
      </w:r>
      <w:r>
        <w:rPr>
          <w:rFonts w:hint="default" w:ascii="Segoe UI Emoji" w:hAnsi="Segoe UI Emoji" w:eastAsia="Segoe UI Emoji" w:cs="Segoe UI Emoji"/>
          <w:i w:val="0"/>
          <w:iCs w:val="0"/>
          <w:caps w:val="0"/>
          <w:color w:val="3C3C43"/>
          <w:spacing w:val="0"/>
          <w:sz w:val="19"/>
          <w:szCs w:val="19"/>
          <w:shd w:val="clear" w:fill="FFFFFF"/>
        </w:rPr>
        <w:t>：点击“下发”按钮，系统会将该用户的人脸特征值和卡号数据实时推送到其权限组关联的所有门禁控制器和人脸终端设备上，确保通行权限即时生效。</w:t>
      </w:r>
    </w:p>
    <w:p w14:paraId="4F00D0F6">
      <w:pPr>
        <w:keepNext w:val="0"/>
        <w:keepLines w:val="0"/>
        <w:widowControl/>
        <w:numPr>
          <w:ilvl w:val="1"/>
          <w:numId w:val="14"/>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删除人员</w:t>
      </w:r>
      <w:r>
        <w:rPr>
          <w:rFonts w:hint="default" w:ascii="Segoe UI Emoji" w:hAnsi="Segoe UI Emoji" w:eastAsia="Segoe UI Emoji" w:cs="Segoe UI Emoji"/>
          <w:i w:val="0"/>
          <w:iCs w:val="0"/>
          <w:caps w:val="0"/>
          <w:color w:val="3C3C43"/>
          <w:spacing w:val="0"/>
          <w:sz w:val="19"/>
          <w:szCs w:val="19"/>
          <w:shd w:val="clear" w:fill="FFFFFF"/>
        </w:rPr>
        <w:t>：点击“删除”按钮，系统将执行逻辑删除操作，同时向所有关联设备发送指令，清除该用户在设备端的人脸底库和卡号权限，立即终止其通行资格。</w:t>
      </w:r>
    </w:p>
    <w:p w14:paraId="39172D8A">
      <w:pPr>
        <w:keepNext w:val="0"/>
        <w:keepLines w:val="0"/>
        <w:widowControl/>
        <w:numPr>
          <w:ilvl w:val="0"/>
          <w:numId w:val="13"/>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03D29C97">
      <w:pPr>
        <w:keepNext w:val="0"/>
        <w:keepLines w:val="0"/>
        <w:widowControl/>
        <w:numPr>
          <w:ilvl w:val="0"/>
          <w:numId w:val="13"/>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471420"/>
            <wp:effectExtent l="0" t="0" r="6350" b="12700"/>
            <wp:docPr id="17" name="图片 17" descr="图 3-4 人脸库维护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 3-4 人脸库维护界面"/>
                    <pic:cNvPicPr>
                      <a:picLocks noChangeAspect="1"/>
                    </pic:cNvPicPr>
                  </pic:nvPicPr>
                  <pic:blipFill>
                    <a:blip r:embed="rId7"/>
                    <a:stretch>
                      <a:fillRect/>
                    </a:stretch>
                  </pic:blipFill>
                  <pic:spPr>
                    <a:xfrm>
                      <a:off x="0" y="0"/>
                      <a:ext cx="5266690" cy="2471420"/>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3-4 人脸库维护界面</w:t>
      </w:r>
    </w:p>
    <w:p w14:paraId="71B897E7">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3.3.2 临时人员录入</w:t>
      </w:r>
    </w:p>
    <w:p w14:paraId="70B27F62">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针对外包人员、实习生或临时访客，系统提供快捷的临时人员录入通道，支持设置有效期限。</w:t>
      </w:r>
    </w:p>
    <w:p w14:paraId="43AF73E6">
      <w:pPr>
        <w:keepNext w:val="0"/>
        <w:keepLines w:val="0"/>
        <w:widowControl/>
        <w:numPr>
          <w:ilvl w:val="0"/>
          <w:numId w:val="15"/>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功能说明</w:t>
      </w:r>
      <w:r>
        <w:rPr>
          <w:rFonts w:hint="default" w:ascii="Segoe UI Emoji" w:hAnsi="Segoe UI Emoji" w:eastAsia="Segoe UI Emoji" w:cs="Segoe UI Emoji"/>
          <w:i w:val="0"/>
          <w:iCs w:val="0"/>
          <w:caps w:val="0"/>
          <w:color w:val="3C3C43"/>
          <w:spacing w:val="0"/>
          <w:sz w:val="19"/>
          <w:szCs w:val="19"/>
          <w:shd w:val="clear" w:fill="FFFFFF"/>
        </w:rPr>
        <w:t>：</w:t>
      </w:r>
    </w:p>
    <w:p w14:paraId="66DC2B04">
      <w:pPr>
        <w:keepNext w:val="0"/>
        <w:keepLines w:val="0"/>
        <w:widowControl/>
        <w:numPr>
          <w:ilvl w:val="1"/>
          <w:numId w:val="16"/>
        </w:numPr>
        <w:suppressLineNumbers w:val="0"/>
        <w:tabs>
          <w:tab w:val="left" w:pos="1440"/>
        </w:tabs>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基本信息录入</w:t>
      </w:r>
      <w:r>
        <w:rPr>
          <w:rFonts w:hint="default" w:ascii="Segoe UI Emoji" w:hAnsi="Segoe UI Emoji" w:eastAsia="Segoe UI Emoji" w:cs="Segoe UI Emoji"/>
          <w:i w:val="0"/>
          <w:iCs w:val="0"/>
          <w:caps w:val="0"/>
          <w:color w:val="3C3C43"/>
          <w:spacing w:val="0"/>
          <w:sz w:val="19"/>
          <w:szCs w:val="19"/>
          <w:shd w:val="clear" w:fill="FFFFFF"/>
        </w:rPr>
        <w:t>：填写姓名、手机号（必填，用于接收通知短信）、身份证号（选填）。</w:t>
      </w:r>
    </w:p>
    <w:p w14:paraId="5AB27B27">
      <w:pPr>
        <w:keepNext w:val="0"/>
        <w:keepLines w:val="0"/>
        <w:widowControl/>
        <w:numPr>
          <w:ilvl w:val="1"/>
          <w:numId w:val="16"/>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人脸采集</w:t>
      </w:r>
      <w:r>
        <w:rPr>
          <w:rFonts w:hint="default" w:ascii="Segoe UI Emoji" w:hAnsi="Segoe UI Emoji" w:eastAsia="Segoe UI Emoji" w:cs="Segoe UI Emoji"/>
          <w:i w:val="0"/>
          <w:iCs w:val="0"/>
          <w:caps w:val="0"/>
          <w:color w:val="3C3C43"/>
          <w:spacing w:val="0"/>
          <w:sz w:val="19"/>
          <w:szCs w:val="19"/>
          <w:shd w:val="clear" w:fill="FFFFFF"/>
        </w:rPr>
        <w:t>：支持本地上传照片或通过USB摄像头现场抓拍。</w:t>
      </w:r>
    </w:p>
    <w:p w14:paraId="4E28385A">
      <w:pPr>
        <w:keepNext w:val="0"/>
        <w:keepLines w:val="0"/>
        <w:widowControl/>
        <w:numPr>
          <w:ilvl w:val="1"/>
          <w:numId w:val="16"/>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有效期设置</w:t>
      </w:r>
      <w:r>
        <w:rPr>
          <w:rFonts w:hint="default" w:ascii="Segoe UI Emoji" w:hAnsi="Segoe UI Emoji" w:eastAsia="Segoe UI Emoji" w:cs="Segoe UI Emoji"/>
          <w:i w:val="0"/>
          <w:iCs w:val="0"/>
          <w:caps w:val="0"/>
          <w:color w:val="3C3C43"/>
          <w:spacing w:val="0"/>
          <w:sz w:val="19"/>
          <w:szCs w:val="19"/>
          <w:shd w:val="clear" w:fill="FFFFFF"/>
        </w:rPr>
        <w:t>：精确到分钟的有效期设置。过期后，系统自动冻结其通行权限，无需人工删除。</w:t>
      </w:r>
    </w:p>
    <w:p w14:paraId="42C4596C">
      <w:pPr>
        <w:keepNext w:val="0"/>
        <w:keepLines w:val="0"/>
        <w:widowControl/>
        <w:numPr>
          <w:ilvl w:val="1"/>
          <w:numId w:val="16"/>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权限分配</w:t>
      </w:r>
      <w:r>
        <w:rPr>
          <w:rFonts w:hint="default" w:ascii="Segoe UI Emoji" w:hAnsi="Segoe UI Emoji" w:eastAsia="Segoe UI Emoji" w:cs="Segoe UI Emoji"/>
          <w:i w:val="0"/>
          <w:iCs w:val="0"/>
          <w:caps w:val="0"/>
          <w:color w:val="3C3C43"/>
          <w:spacing w:val="0"/>
          <w:sz w:val="19"/>
          <w:szCs w:val="19"/>
          <w:shd w:val="clear" w:fill="FFFFFF"/>
        </w:rPr>
        <w:t>：直接在录入时选择该临时人员可通行的门禁组（如“公共区域”、“临时办公区”）。</w:t>
      </w:r>
    </w:p>
    <w:p w14:paraId="143A7F44">
      <w:pPr>
        <w:keepNext w:val="0"/>
        <w:keepLines w:val="0"/>
        <w:widowControl/>
        <w:numPr>
          <w:ilvl w:val="0"/>
          <w:numId w:val="15"/>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操作步骤</w:t>
      </w:r>
      <w:r>
        <w:rPr>
          <w:rFonts w:hint="default" w:ascii="Segoe UI Emoji" w:hAnsi="Segoe UI Emoji" w:eastAsia="Segoe UI Emoji" w:cs="Segoe UI Emoji"/>
          <w:i w:val="0"/>
          <w:iCs w:val="0"/>
          <w:caps w:val="0"/>
          <w:color w:val="3C3C43"/>
          <w:spacing w:val="0"/>
          <w:sz w:val="19"/>
          <w:szCs w:val="19"/>
          <w:shd w:val="clear" w:fill="FFFFFF"/>
        </w:rPr>
        <w:t>：</w:t>
      </w:r>
    </w:p>
    <w:p w14:paraId="333D8B90">
      <w:pPr>
        <w:keepNext w:val="0"/>
        <w:keepLines w:val="0"/>
        <w:widowControl/>
        <w:numPr>
          <w:ilvl w:val="1"/>
          <w:numId w:val="17"/>
        </w:numPr>
        <w:suppressLineNumbers w:val="0"/>
        <w:tabs>
          <w:tab w:val="left" w:pos="1440"/>
        </w:tabs>
        <w:spacing w:before="0" w:beforeAutospacing="1"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在人脸库页面点击“添加临时人员”。</w:t>
      </w:r>
    </w:p>
    <w:p w14:paraId="4E02272C">
      <w:pPr>
        <w:keepNext w:val="0"/>
        <w:keepLines w:val="0"/>
        <w:widowControl/>
        <w:numPr>
          <w:ilvl w:val="1"/>
          <w:numId w:val="17"/>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在弹窗中完善人员信息并上传合规照片。</w:t>
      </w:r>
    </w:p>
    <w:p w14:paraId="41E4BD2A">
      <w:pPr>
        <w:keepNext w:val="0"/>
        <w:keepLines w:val="0"/>
        <w:widowControl/>
        <w:numPr>
          <w:ilvl w:val="1"/>
          <w:numId w:val="17"/>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设定开始时间和结束时间。</w:t>
      </w:r>
    </w:p>
    <w:p w14:paraId="00932524">
      <w:pPr>
        <w:keepNext w:val="0"/>
        <w:keepLines w:val="0"/>
        <w:widowControl/>
        <w:numPr>
          <w:ilvl w:val="1"/>
          <w:numId w:val="17"/>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点击“保存”，系统即刻下发权限至设备。</w:t>
      </w:r>
    </w:p>
    <w:p w14:paraId="1BC0A397">
      <w:pPr>
        <w:keepNext w:val="0"/>
        <w:keepLines w:val="0"/>
        <w:widowControl/>
        <w:numPr>
          <w:ilvl w:val="0"/>
          <w:numId w:val="15"/>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039CB8CF">
      <w:pPr>
        <w:keepNext w:val="0"/>
        <w:keepLines w:val="0"/>
        <w:widowControl/>
        <w:numPr>
          <w:ilvl w:val="0"/>
          <w:numId w:val="15"/>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446655"/>
            <wp:effectExtent l="0" t="0" r="6350" b="6985"/>
            <wp:docPr id="18" name="图片 18" descr="图 3-5 临时人员添加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 3-5 临时人员添加窗口"/>
                    <pic:cNvPicPr>
                      <a:picLocks noChangeAspect="1"/>
                    </pic:cNvPicPr>
                  </pic:nvPicPr>
                  <pic:blipFill>
                    <a:blip r:embed="rId8"/>
                    <a:stretch>
                      <a:fillRect/>
                    </a:stretch>
                  </pic:blipFill>
                  <pic:spPr>
                    <a:xfrm>
                      <a:off x="0" y="0"/>
                      <a:ext cx="5266690" cy="2446655"/>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3-5 临时人员添加窗口</w:t>
      </w:r>
    </w:p>
    <w:p w14:paraId="30362160">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3.4 通行审计与监控</w:t>
      </w:r>
    </w:p>
    <w:p w14:paraId="65183A26">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3.4.1 实时通行监控（今日记录）</w:t>
      </w:r>
    </w:p>
    <w:p w14:paraId="00EF151D">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此页面通常投放在监控中心大屏或保安岗亭电脑上，用于实时监视楼宇各出入口的通行情况。</w:t>
      </w:r>
    </w:p>
    <w:p w14:paraId="4DB9EF83">
      <w:pPr>
        <w:keepNext w:val="0"/>
        <w:keepLines w:val="0"/>
        <w:widowControl/>
        <w:numPr>
          <w:ilvl w:val="0"/>
          <w:numId w:val="18"/>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功能说明</w:t>
      </w:r>
      <w:r>
        <w:rPr>
          <w:rFonts w:hint="default" w:ascii="Segoe UI Emoji" w:hAnsi="Segoe UI Emoji" w:eastAsia="Segoe UI Emoji" w:cs="Segoe UI Emoji"/>
          <w:i w:val="0"/>
          <w:iCs w:val="0"/>
          <w:caps w:val="0"/>
          <w:color w:val="3C3C43"/>
          <w:spacing w:val="0"/>
          <w:sz w:val="19"/>
          <w:szCs w:val="19"/>
          <w:shd w:val="clear" w:fill="FFFFFF"/>
        </w:rPr>
        <w:t>：</w:t>
      </w:r>
    </w:p>
    <w:p w14:paraId="6DA54F87">
      <w:pPr>
        <w:keepNext w:val="0"/>
        <w:keepLines w:val="0"/>
        <w:widowControl/>
        <w:numPr>
          <w:ilvl w:val="1"/>
          <w:numId w:val="18"/>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实时流展示</w:t>
      </w:r>
      <w:r>
        <w:rPr>
          <w:rFonts w:hint="default" w:ascii="Segoe UI Emoji" w:hAnsi="Segoe UI Emoji" w:eastAsia="Segoe UI Emoji" w:cs="Segoe UI Emoji"/>
          <w:i w:val="0"/>
          <w:iCs w:val="0"/>
          <w:caps w:val="0"/>
          <w:color w:val="3C3C43"/>
          <w:spacing w:val="0"/>
          <w:sz w:val="19"/>
          <w:szCs w:val="19"/>
          <w:shd w:val="clear" w:fill="FFFFFF"/>
        </w:rPr>
        <w:t>：每当有人刷卡或刷脸通行，列表顶部会自动推送最新记录。</w:t>
      </w:r>
    </w:p>
    <w:p w14:paraId="5DA83BF0">
      <w:pPr>
        <w:keepNext w:val="0"/>
        <w:keepLines w:val="0"/>
        <w:widowControl/>
        <w:numPr>
          <w:ilvl w:val="1"/>
          <w:numId w:val="18"/>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抓拍对比</w:t>
      </w:r>
      <w:r>
        <w:rPr>
          <w:rFonts w:hint="default" w:ascii="Segoe UI Emoji" w:hAnsi="Segoe UI Emoji" w:eastAsia="Segoe UI Emoji" w:cs="Segoe UI Emoji"/>
          <w:i w:val="0"/>
          <w:iCs w:val="0"/>
          <w:caps w:val="0"/>
          <w:color w:val="3C3C43"/>
          <w:spacing w:val="0"/>
          <w:sz w:val="19"/>
          <w:szCs w:val="19"/>
          <w:shd w:val="clear" w:fill="FFFFFF"/>
        </w:rPr>
        <w:t>：显示“注册底图”与“现场抓拍图”的对比，方便安保人员人工复核。</w:t>
      </w:r>
    </w:p>
    <w:p w14:paraId="67490FF6">
      <w:pPr>
        <w:keepNext w:val="0"/>
        <w:keepLines w:val="0"/>
        <w:widowControl/>
        <w:numPr>
          <w:ilvl w:val="1"/>
          <w:numId w:val="18"/>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详细字段</w:t>
      </w:r>
      <w:r>
        <w:rPr>
          <w:rFonts w:hint="default" w:ascii="Segoe UI Emoji" w:hAnsi="Segoe UI Emoji" w:eastAsia="Segoe UI Emoji" w:cs="Segoe UI Emoji"/>
          <w:i w:val="0"/>
          <w:iCs w:val="0"/>
          <w:caps w:val="0"/>
          <w:color w:val="3C3C43"/>
          <w:spacing w:val="0"/>
          <w:sz w:val="19"/>
          <w:szCs w:val="19"/>
          <w:shd w:val="clear" w:fill="FFFFFF"/>
        </w:rPr>
        <w:t>：包含通行时间、地点（具体门禁点位）、人员姓名、人员类型（员工/访客）、通行方式（人脸/二维码）、体温（如有测温设备）等。</w:t>
      </w:r>
    </w:p>
    <w:p w14:paraId="6E8D8682">
      <w:pPr>
        <w:keepNext w:val="0"/>
        <w:keepLines w:val="0"/>
        <w:widowControl/>
        <w:numPr>
          <w:ilvl w:val="1"/>
          <w:numId w:val="18"/>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异常高亮</w:t>
      </w:r>
      <w:r>
        <w:rPr>
          <w:rFonts w:hint="default" w:ascii="Segoe UI Emoji" w:hAnsi="Segoe UI Emoji" w:eastAsia="Segoe UI Emoji" w:cs="Segoe UI Emoji"/>
          <w:i w:val="0"/>
          <w:iCs w:val="0"/>
          <w:caps w:val="0"/>
          <w:color w:val="3C3C43"/>
          <w:spacing w:val="0"/>
          <w:sz w:val="19"/>
          <w:szCs w:val="19"/>
          <w:shd w:val="clear" w:fill="FFFFFF"/>
        </w:rPr>
        <w:t>：对于“非法闯入”、“黑名单”、“体温异常”等记录，系统使用红色高亮显示。</w:t>
      </w:r>
    </w:p>
    <w:p w14:paraId="52CFE20D">
      <w:pPr>
        <w:keepNext w:val="0"/>
        <w:keepLines w:val="0"/>
        <w:widowControl/>
        <w:numPr>
          <w:ilvl w:val="0"/>
          <w:numId w:val="18"/>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56A407BD">
      <w:pPr>
        <w:keepNext w:val="0"/>
        <w:keepLines w:val="0"/>
        <w:widowControl/>
        <w:numPr>
          <w:ilvl w:val="0"/>
          <w:numId w:val="18"/>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458085"/>
            <wp:effectExtent l="0" t="0" r="6350" b="10795"/>
            <wp:docPr id="19" name="图片 19" descr="图 3-6 实时通行记录监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 3-6 实时通行记录监控"/>
                    <pic:cNvPicPr>
                      <a:picLocks noChangeAspect="1"/>
                    </pic:cNvPicPr>
                  </pic:nvPicPr>
                  <pic:blipFill>
                    <a:blip r:embed="rId9"/>
                    <a:stretch>
                      <a:fillRect/>
                    </a:stretch>
                  </pic:blipFill>
                  <pic:spPr>
                    <a:xfrm>
                      <a:off x="0" y="0"/>
                      <a:ext cx="5266690" cy="2458085"/>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3-6 实时通行记录监控</w:t>
      </w:r>
    </w:p>
    <w:p w14:paraId="3E3C75E5">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3.4.2 历史记录查询与审计</w:t>
      </w:r>
    </w:p>
    <w:p w14:paraId="08E5ADDB">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提供海量历史通行数据的查询与追溯功能，支持按月度、季度进行数据归档和报表导出。</w:t>
      </w:r>
    </w:p>
    <w:p w14:paraId="67288473">
      <w:pPr>
        <w:keepNext w:val="0"/>
        <w:keepLines w:val="0"/>
        <w:widowControl/>
        <w:numPr>
          <w:ilvl w:val="0"/>
          <w:numId w:val="19"/>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功能说明</w:t>
      </w:r>
      <w:r>
        <w:rPr>
          <w:rFonts w:hint="default" w:ascii="Segoe UI Emoji" w:hAnsi="Segoe UI Emoji" w:eastAsia="Segoe UI Emoji" w:cs="Segoe UI Emoji"/>
          <w:i w:val="0"/>
          <w:iCs w:val="0"/>
          <w:caps w:val="0"/>
          <w:color w:val="3C3C43"/>
          <w:spacing w:val="0"/>
          <w:sz w:val="19"/>
          <w:szCs w:val="19"/>
          <w:shd w:val="clear" w:fill="FFFFFF"/>
        </w:rPr>
        <w:t>：</w:t>
      </w:r>
    </w:p>
    <w:p w14:paraId="3AC01369">
      <w:pPr>
        <w:keepNext w:val="0"/>
        <w:keepLines w:val="0"/>
        <w:widowControl/>
        <w:numPr>
          <w:ilvl w:val="1"/>
          <w:numId w:val="19"/>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多维搜索</w:t>
      </w:r>
      <w:r>
        <w:rPr>
          <w:rFonts w:hint="default" w:ascii="Segoe UI Emoji" w:hAnsi="Segoe UI Emoji" w:eastAsia="Segoe UI Emoji" w:cs="Segoe UI Emoji"/>
          <w:i w:val="0"/>
          <w:iCs w:val="0"/>
          <w:caps w:val="0"/>
          <w:color w:val="3C3C43"/>
          <w:spacing w:val="0"/>
          <w:sz w:val="19"/>
          <w:szCs w:val="19"/>
          <w:shd w:val="clear" w:fill="FFFFFF"/>
        </w:rPr>
        <w:t>：支持组合查询条件，如 时间范围 + 部门 + 门禁点位 + 通行结果（成功/失败）。</w:t>
      </w:r>
    </w:p>
    <w:p w14:paraId="1C28C32F">
      <w:pPr>
        <w:keepNext w:val="0"/>
        <w:keepLines w:val="0"/>
        <w:widowControl/>
        <w:numPr>
          <w:ilvl w:val="1"/>
          <w:numId w:val="19"/>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数据导出</w:t>
      </w:r>
      <w:r>
        <w:rPr>
          <w:rFonts w:hint="default" w:ascii="Segoe UI Emoji" w:hAnsi="Segoe UI Emoji" w:eastAsia="Segoe UI Emoji" w:cs="Segoe UI Emoji"/>
          <w:i w:val="0"/>
          <w:iCs w:val="0"/>
          <w:caps w:val="0"/>
          <w:color w:val="3C3C43"/>
          <w:spacing w:val="0"/>
          <w:sz w:val="19"/>
          <w:szCs w:val="19"/>
          <w:shd w:val="clear" w:fill="FFFFFF"/>
        </w:rPr>
        <w:t>：支持将查询结果导出为Excel或CSV格式，用于考勤核对或事件调查。</w:t>
      </w:r>
    </w:p>
    <w:p w14:paraId="406E11EC">
      <w:pPr>
        <w:keepNext w:val="0"/>
        <w:keepLines w:val="0"/>
        <w:widowControl/>
        <w:numPr>
          <w:ilvl w:val="1"/>
          <w:numId w:val="19"/>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详情查看</w:t>
      </w:r>
      <w:r>
        <w:rPr>
          <w:rFonts w:hint="default" w:ascii="Segoe UI Emoji" w:hAnsi="Segoe UI Emoji" w:eastAsia="Segoe UI Emoji" w:cs="Segoe UI Emoji"/>
          <w:i w:val="0"/>
          <w:iCs w:val="0"/>
          <w:caps w:val="0"/>
          <w:color w:val="3C3C43"/>
          <w:spacing w:val="0"/>
          <w:sz w:val="19"/>
          <w:szCs w:val="19"/>
          <w:shd w:val="clear" w:fill="FFFFFF"/>
        </w:rPr>
        <w:t>：点击单条记录，可查看详细的设备响应报文和抓拍大图。</w:t>
      </w:r>
    </w:p>
    <w:p w14:paraId="24198C20">
      <w:pPr>
        <w:keepNext w:val="0"/>
        <w:keepLines w:val="0"/>
        <w:widowControl/>
        <w:numPr>
          <w:ilvl w:val="1"/>
          <w:numId w:val="19"/>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统计分析</w:t>
      </w:r>
      <w:r>
        <w:rPr>
          <w:rFonts w:hint="default" w:ascii="Segoe UI Emoji" w:hAnsi="Segoe UI Emoji" w:eastAsia="Segoe UI Emoji" w:cs="Segoe UI Emoji"/>
          <w:i w:val="0"/>
          <w:iCs w:val="0"/>
          <w:caps w:val="0"/>
          <w:color w:val="3C3C43"/>
          <w:spacing w:val="0"/>
          <w:sz w:val="19"/>
          <w:szCs w:val="19"/>
          <w:shd w:val="clear" w:fill="FFFFFF"/>
        </w:rPr>
        <w:t>：底部提供简易的分页统计，显示查询时间段内的总通行次数。</w:t>
      </w:r>
    </w:p>
    <w:p w14:paraId="604D1121">
      <w:pPr>
        <w:keepNext w:val="0"/>
        <w:keepLines w:val="0"/>
        <w:widowControl/>
        <w:numPr>
          <w:ilvl w:val="0"/>
          <w:numId w:val="19"/>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27DF184D">
      <w:pPr>
        <w:keepNext w:val="0"/>
        <w:keepLines w:val="0"/>
        <w:widowControl/>
        <w:numPr>
          <w:ilvl w:val="0"/>
          <w:numId w:val="19"/>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460625"/>
            <wp:effectExtent l="0" t="0" r="6350" b="8255"/>
            <wp:docPr id="20" name="图片 20" descr="图 3-7 历史通行记录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 3-7 历史通行记录查询"/>
                    <pic:cNvPicPr>
                      <a:picLocks noChangeAspect="1"/>
                    </pic:cNvPicPr>
                  </pic:nvPicPr>
                  <pic:blipFill>
                    <a:blip r:embed="rId10"/>
                    <a:stretch>
                      <a:fillRect/>
                    </a:stretch>
                  </pic:blipFill>
                  <pic:spPr>
                    <a:xfrm>
                      <a:off x="0" y="0"/>
                      <a:ext cx="5266690" cy="2460625"/>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3-7 历史通行记录查询</w:t>
      </w:r>
    </w:p>
    <w:p w14:paraId="01D10838">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3.5 权限控制</w:t>
      </w:r>
    </w:p>
    <w:p w14:paraId="4B097C84">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3.5.1 权限组配置</w:t>
      </w:r>
    </w:p>
    <w:p w14:paraId="4D290A96">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权限组是系统权限管理的核心逻辑，通过将“人”、“门”、“时间”三要素解耦配置，实现灵活的授权管理。</w:t>
      </w:r>
    </w:p>
    <w:p w14:paraId="3CCF5C68">
      <w:pPr>
        <w:keepNext w:val="0"/>
        <w:keepLines w:val="0"/>
        <w:widowControl/>
        <w:numPr>
          <w:ilvl w:val="0"/>
          <w:numId w:val="20"/>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功能说明</w:t>
      </w:r>
      <w:r>
        <w:rPr>
          <w:rFonts w:hint="default" w:ascii="Segoe UI Emoji" w:hAnsi="Segoe UI Emoji" w:eastAsia="Segoe UI Emoji" w:cs="Segoe UI Emoji"/>
          <w:i w:val="0"/>
          <w:iCs w:val="0"/>
          <w:caps w:val="0"/>
          <w:color w:val="3C3C43"/>
          <w:spacing w:val="0"/>
          <w:sz w:val="19"/>
          <w:szCs w:val="19"/>
          <w:shd w:val="clear" w:fill="FFFFFF"/>
        </w:rPr>
        <w:t>：</w:t>
      </w:r>
    </w:p>
    <w:p w14:paraId="00B94902">
      <w:pPr>
        <w:keepNext w:val="0"/>
        <w:keepLines w:val="0"/>
        <w:widowControl/>
        <w:numPr>
          <w:ilvl w:val="1"/>
          <w:numId w:val="20"/>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权限组列表</w:t>
      </w:r>
      <w:r>
        <w:rPr>
          <w:rFonts w:hint="default" w:ascii="Segoe UI Emoji" w:hAnsi="Segoe UI Emoji" w:eastAsia="Segoe UI Emoji" w:cs="Segoe UI Emoji"/>
          <w:i w:val="0"/>
          <w:iCs w:val="0"/>
          <w:caps w:val="0"/>
          <w:color w:val="3C3C43"/>
          <w:spacing w:val="0"/>
          <w:sz w:val="19"/>
          <w:szCs w:val="19"/>
          <w:shd w:val="clear" w:fill="FFFFFF"/>
        </w:rPr>
        <w:t>：展示所有已创建的权限策略，如“全员通用权限”、“研发中心权限”、“夜间巡逻权限”。</w:t>
      </w:r>
    </w:p>
    <w:p w14:paraId="7DE2A083">
      <w:pPr>
        <w:keepNext w:val="0"/>
        <w:keepLines w:val="0"/>
        <w:widowControl/>
        <w:numPr>
          <w:ilvl w:val="1"/>
          <w:numId w:val="20"/>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人员绑定</w:t>
      </w:r>
      <w:r>
        <w:rPr>
          <w:rFonts w:hint="default" w:ascii="Segoe UI Emoji" w:hAnsi="Segoe UI Emoji" w:eastAsia="Segoe UI Emoji" w:cs="Segoe UI Emoji"/>
          <w:i w:val="0"/>
          <w:iCs w:val="0"/>
          <w:caps w:val="0"/>
          <w:color w:val="3C3C43"/>
          <w:spacing w:val="0"/>
          <w:sz w:val="19"/>
          <w:szCs w:val="19"/>
          <w:shd w:val="clear" w:fill="FFFFFF"/>
        </w:rPr>
        <w:t>：查看并管理该权限组下包含的人员或部门。</w:t>
      </w:r>
    </w:p>
    <w:p w14:paraId="57DEF87D">
      <w:pPr>
        <w:keepNext w:val="0"/>
        <w:keepLines w:val="0"/>
        <w:widowControl/>
        <w:numPr>
          <w:ilvl w:val="1"/>
          <w:numId w:val="20"/>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设备绑定</w:t>
      </w:r>
      <w:r>
        <w:rPr>
          <w:rFonts w:hint="default" w:ascii="Segoe UI Emoji" w:hAnsi="Segoe UI Emoji" w:eastAsia="Segoe UI Emoji" w:cs="Segoe UI Emoji"/>
          <w:i w:val="0"/>
          <w:iCs w:val="0"/>
          <w:caps w:val="0"/>
          <w:color w:val="3C3C43"/>
          <w:spacing w:val="0"/>
          <w:sz w:val="19"/>
          <w:szCs w:val="19"/>
          <w:shd w:val="clear" w:fill="FFFFFF"/>
        </w:rPr>
        <w:t>：勾选该权限组允许通行的门禁控制器或具体门点。</w:t>
      </w:r>
    </w:p>
    <w:p w14:paraId="50C922F4">
      <w:pPr>
        <w:keepNext w:val="0"/>
        <w:keepLines w:val="0"/>
        <w:widowControl/>
        <w:numPr>
          <w:ilvl w:val="1"/>
          <w:numId w:val="20"/>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时间表控制</w:t>
      </w:r>
      <w:r>
        <w:rPr>
          <w:rFonts w:hint="default" w:ascii="Segoe UI Emoji" w:hAnsi="Segoe UI Emoji" w:eastAsia="Segoe UI Emoji" w:cs="Segoe UI Emoji"/>
          <w:i w:val="0"/>
          <w:iCs w:val="0"/>
          <w:caps w:val="0"/>
          <w:color w:val="3C3C43"/>
          <w:spacing w:val="0"/>
          <w:sz w:val="19"/>
          <w:szCs w:val="19"/>
          <w:shd w:val="clear" w:fill="FFFFFF"/>
        </w:rPr>
        <w:t>：设置允许通行的时间段（如工作日 08:00-20:00），支持节假日例外设置。</w:t>
      </w:r>
    </w:p>
    <w:p w14:paraId="51472CCB">
      <w:pPr>
        <w:keepNext w:val="0"/>
        <w:keepLines w:val="0"/>
        <w:widowControl/>
        <w:numPr>
          <w:ilvl w:val="0"/>
          <w:numId w:val="20"/>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操作步骤</w:t>
      </w:r>
      <w:r>
        <w:rPr>
          <w:rFonts w:hint="default" w:ascii="Segoe UI Emoji" w:hAnsi="Segoe UI Emoji" w:eastAsia="Segoe UI Emoji" w:cs="Segoe UI Emoji"/>
          <w:i w:val="0"/>
          <w:iCs w:val="0"/>
          <w:caps w:val="0"/>
          <w:color w:val="3C3C43"/>
          <w:spacing w:val="0"/>
          <w:sz w:val="19"/>
          <w:szCs w:val="19"/>
          <w:shd w:val="clear" w:fill="FFFFFF"/>
        </w:rPr>
        <w:t>：</w:t>
      </w:r>
    </w:p>
    <w:p w14:paraId="43B4DAD0">
      <w:pPr>
        <w:keepNext w:val="0"/>
        <w:keepLines w:val="0"/>
        <w:widowControl/>
        <w:numPr>
          <w:ilvl w:val="1"/>
          <w:numId w:val="21"/>
        </w:numPr>
        <w:suppressLineNumbers w:val="0"/>
        <w:tabs>
          <w:tab w:val="left" w:pos="1440"/>
        </w:tabs>
        <w:spacing w:before="0" w:beforeAutospacing="1"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进入“权限组”菜单，点击“新建权限组”。</w:t>
      </w:r>
    </w:p>
    <w:p w14:paraId="53B85886">
      <w:pPr>
        <w:keepNext w:val="0"/>
        <w:keepLines w:val="0"/>
        <w:widowControl/>
        <w:numPr>
          <w:ilvl w:val="1"/>
          <w:numId w:val="21"/>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输入组名称和描述。</w:t>
      </w:r>
    </w:p>
    <w:p w14:paraId="28492510">
      <w:pPr>
        <w:keepNext w:val="0"/>
        <w:keepLines w:val="0"/>
        <w:widowControl/>
        <w:numPr>
          <w:ilvl w:val="1"/>
          <w:numId w:val="21"/>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在“关联设备”标签页勾选需要开放的门禁点。</w:t>
      </w:r>
    </w:p>
    <w:p w14:paraId="765C79C2">
      <w:pPr>
        <w:keepNext w:val="0"/>
        <w:keepLines w:val="0"/>
        <w:widowControl/>
        <w:numPr>
          <w:ilvl w:val="1"/>
          <w:numId w:val="21"/>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在“关联人员”标签页添加需要授权的员工或部门。</w:t>
      </w:r>
    </w:p>
    <w:p w14:paraId="1C451EDD">
      <w:pPr>
        <w:keepNext w:val="0"/>
        <w:keepLines w:val="0"/>
        <w:widowControl/>
        <w:numPr>
          <w:ilvl w:val="1"/>
          <w:numId w:val="21"/>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保存后，系统自动计算增量数据并下发至设备。</w:t>
      </w:r>
    </w:p>
    <w:p w14:paraId="60BC79B9">
      <w:pPr>
        <w:keepNext w:val="0"/>
        <w:keepLines w:val="0"/>
        <w:widowControl/>
        <w:numPr>
          <w:ilvl w:val="0"/>
          <w:numId w:val="20"/>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1938602F">
      <w:pPr>
        <w:keepNext w:val="0"/>
        <w:keepLines w:val="0"/>
        <w:widowControl/>
        <w:numPr>
          <w:ilvl w:val="0"/>
          <w:numId w:val="20"/>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466340"/>
            <wp:effectExtent l="0" t="0" r="6350" b="2540"/>
            <wp:docPr id="21" name="图片 21" descr="图 3-8 权限组配置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 3-8 权限组配置界面"/>
                    <pic:cNvPicPr>
                      <a:picLocks noChangeAspect="1"/>
                    </pic:cNvPicPr>
                  </pic:nvPicPr>
                  <pic:blipFill>
                    <a:blip r:embed="rId11"/>
                    <a:stretch>
                      <a:fillRect/>
                    </a:stretch>
                  </pic:blipFill>
                  <pic:spPr>
                    <a:xfrm>
                      <a:off x="0" y="0"/>
                      <a:ext cx="5266690" cy="2466340"/>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3-8 权限组配置界面</w:t>
      </w:r>
    </w:p>
    <w:p w14:paraId="715269C4">
      <w:pPr>
        <w:pStyle w:val="4"/>
        <w:keepNext w:val="0"/>
        <w:keepLines w:val="0"/>
        <w:widowControl/>
        <w:suppressLineNumbers w:val="0"/>
        <w:shd w:val="clear" w:fill="FFFFFF"/>
        <w:spacing w:before="384" w:beforeAutospacing="0" w:after="0" w:afterAutospacing="0" w:line="336" w:lineRule="atLeast"/>
        <w:ind w:left="0" w:right="0" w:firstLine="0"/>
        <w:rPr>
          <w:rFonts w:hint="default" w:ascii="Segoe UI Emoji" w:hAnsi="Segoe UI Emoji" w:eastAsia="Segoe UI Emoji" w:cs="Segoe UI Emoji"/>
          <w:b/>
          <w:bCs/>
          <w:i w:val="0"/>
          <w:iCs w:val="0"/>
          <w:caps w:val="0"/>
          <w:color w:val="3C3C43"/>
          <w:spacing w:val="-2"/>
          <w:sz w:val="24"/>
          <w:szCs w:val="24"/>
        </w:rPr>
      </w:pPr>
      <w:r>
        <w:rPr>
          <w:rFonts w:hint="default" w:ascii="Segoe UI Emoji" w:hAnsi="Segoe UI Emoji" w:eastAsia="Segoe UI Emoji" w:cs="Segoe UI Emoji"/>
          <w:b/>
          <w:bCs/>
          <w:i w:val="0"/>
          <w:iCs w:val="0"/>
          <w:caps w:val="0"/>
          <w:color w:val="3C3C43"/>
          <w:spacing w:val="-2"/>
          <w:sz w:val="24"/>
          <w:szCs w:val="24"/>
          <w:shd w:val="clear" w:fill="FFFFFF"/>
        </w:rPr>
        <w:t>3.6 梯控联动管理</w:t>
      </w:r>
    </w:p>
    <w:p w14:paraId="0D0A4AC9">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3.6.1 派梯策略管理</w:t>
      </w:r>
    </w:p>
    <w:p w14:paraId="6301FFE4">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本模块用于管理与电梯控制系统的对接策略，支持传统梯控（刷卡点亮按钮）和目的选层（DCS）模式。</w:t>
      </w:r>
    </w:p>
    <w:p w14:paraId="2D60C773">
      <w:pPr>
        <w:keepNext w:val="0"/>
        <w:keepLines w:val="0"/>
        <w:widowControl/>
        <w:numPr>
          <w:ilvl w:val="0"/>
          <w:numId w:val="22"/>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功能说明</w:t>
      </w:r>
      <w:r>
        <w:rPr>
          <w:rFonts w:hint="default" w:ascii="Segoe UI Emoji" w:hAnsi="Segoe UI Emoji" w:eastAsia="Segoe UI Emoji" w:cs="Segoe UI Emoji"/>
          <w:i w:val="0"/>
          <w:iCs w:val="0"/>
          <w:caps w:val="0"/>
          <w:color w:val="3C3C43"/>
          <w:spacing w:val="0"/>
          <w:sz w:val="19"/>
          <w:szCs w:val="19"/>
          <w:shd w:val="clear" w:fill="FFFFFF"/>
        </w:rPr>
        <w:t>：</w:t>
      </w:r>
    </w:p>
    <w:p w14:paraId="62121B61">
      <w:pPr>
        <w:keepNext w:val="0"/>
        <w:keepLines w:val="0"/>
        <w:widowControl/>
        <w:numPr>
          <w:ilvl w:val="1"/>
          <w:numId w:val="23"/>
        </w:numPr>
        <w:suppressLineNumbers w:val="0"/>
        <w:tabs>
          <w:tab w:val="left" w:pos="1440"/>
        </w:tabs>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梯控设备管理</w:t>
      </w:r>
      <w:r>
        <w:rPr>
          <w:rFonts w:hint="default" w:ascii="Segoe UI Emoji" w:hAnsi="Segoe UI Emoji" w:eastAsia="Segoe UI Emoji" w:cs="Segoe UI Emoji"/>
          <w:i w:val="0"/>
          <w:iCs w:val="0"/>
          <w:caps w:val="0"/>
          <w:color w:val="3C3C43"/>
          <w:spacing w:val="0"/>
          <w:sz w:val="19"/>
          <w:szCs w:val="19"/>
          <w:shd w:val="clear" w:fill="FFFFFF"/>
        </w:rPr>
        <w:t>：配置电梯控制器的IP地址、端口及协议类型。</w:t>
      </w:r>
    </w:p>
    <w:p w14:paraId="441A4B54">
      <w:pPr>
        <w:keepNext w:val="0"/>
        <w:keepLines w:val="0"/>
        <w:widowControl/>
        <w:numPr>
          <w:ilvl w:val="1"/>
          <w:numId w:val="23"/>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楼层映射</w:t>
      </w:r>
      <w:r>
        <w:rPr>
          <w:rFonts w:hint="default" w:ascii="Segoe UI Emoji" w:hAnsi="Segoe UI Emoji" w:eastAsia="Segoe UI Emoji" w:cs="Segoe UI Emoji"/>
          <w:i w:val="0"/>
          <w:iCs w:val="0"/>
          <w:caps w:val="0"/>
          <w:color w:val="3C3C43"/>
          <w:spacing w:val="0"/>
          <w:sz w:val="19"/>
          <w:szCs w:val="19"/>
          <w:shd w:val="clear" w:fill="FFFFFF"/>
        </w:rPr>
        <w:t>：建立物理楼层与电梯系统逻辑楼层的映射关系。</w:t>
      </w:r>
    </w:p>
    <w:p w14:paraId="057B5DDA">
      <w:pPr>
        <w:keepNext w:val="0"/>
        <w:keepLines w:val="0"/>
        <w:widowControl/>
        <w:numPr>
          <w:ilvl w:val="1"/>
          <w:numId w:val="23"/>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默认策略</w:t>
      </w:r>
      <w:r>
        <w:rPr>
          <w:rFonts w:hint="default" w:ascii="Segoe UI Emoji" w:hAnsi="Segoe UI Emoji" w:eastAsia="Segoe UI Emoji" w:cs="Segoe UI Emoji"/>
          <w:i w:val="0"/>
          <w:iCs w:val="0"/>
          <w:caps w:val="0"/>
          <w:color w:val="3C3C43"/>
          <w:spacing w:val="0"/>
          <w:sz w:val="19"/>
          <w:szCs w:val="19"/>
          <w:shd w:val="clear" w:fill="FFFFFF"/>
        </w:rPr>
        <w:t>：设置不同人员类型的默认乘梯权限（如访客仅能到达被访楼层，员工可到达所在办公楼层及公共层）。</w:t>
      </w:r>
    </w:p>
    <w:p w14:paraId="57D6ED7C">
      <w:pPr>
        <w:keepNext w:val="0"/>
        <w:keepLines w:val="0"/>
        <w:widowControl/>
        <w:numPr>
          <w:ilvl w:val="1"/>
          <w:numId w:val="23"/>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状态监控</w:t>
      </w:r>
      <w:r>
        <w:rPr>
          <w:rFonts w:hint="default" w:ascii="Segoe UI Emoji" w:hAnsi="Segoe UI Emoji" w:eastAsia="Segoe UI Emoji" w:cs="Segoe UI Emoji"/>
          <w:i w:val="0"/>
          <w:iCs w:val="0"/>
          <w:caps w:val="0"/>
          <w:color w:val="3C3C43"/>
          <w:spacing w:val="0"/>
          <w:sz w:val="19"/>
          <w:szCs w:val="19"/>
          <w:shd w:val="clear" w:fill="FFFFFF"/>
        </w:rPr>
        <w:t>：查看电梯控制器的在线状态及运行日志。</w:t>
      </w:r>
    </w:p>
    <w:p w14:paraId="1AF99933">
      <w:pPr>
        <w:keepNext w:val="0"/>
        <w:keepLines w:val="0"/>
        <w:widowControl/>
        <w:numPr>
          <w:ilvl w:val="0"/>
          <w:numId w:val="22"/>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57F1BDDF">
      <w:pPr>
        <w:keepNext w:val="0"/>
        <w:keepLines w:val="0"/>
        <w:widowControl/>
        <w:numPr>
          <w:ilvl w:val="0"/>
          <w:numId w:val="22"/>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458085"/>
            <wp:effectExtent l="0" t="0" r="6350" b="10795"/>
            <wp:docPr id="22" name="图片 22" descr="图 3-9 派梯策略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 3-9 派梯策略管理界面"/>
                    <pic:cNvPicPr>
                      <a:picLocks noChangeAspect="1"/>
                    </pic:cNvPicPr>
                  </pic:nvPicPr>
                  <pic:blipFill>
                    <a:blip r:embed="rId12"/>
                    <a:stretch>
                      <a:fillRect/>
                    </a:stretch>
                  </pic:blipFill>
                  <pic:spPr>
                    <a:xfrm>
                      <a:off x="0" y="0"/>
                      <a:ext cx="5266690" cy="2458085"/>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3-9 派梯策略管理界面</w:t>
      </w:r>
    </w:p>
    <w:p w14:paraId="1B95D450">
      <w:pPr>
        <w:pStyle w:val="5"/>
        <w:keepNext w:val="0"/>
        <w:keepLines w:val="0"/>
        <w:widowControl/>
        <w:suppressLineNumbers w:val="0"/>
        <w:shd w:val="clear" w:fill="FFFFFF"/>
        <w:spacing w:before="288" w:beforeAutospacing="0" w:after="0" w:afterAutospacing="0" w:line="288" w:lineRule="atLeast"/>
        <w:ind w:left="0" w:right="0" w:firstLine="0"/>
        <w:rPr>
          <w:rFonts w:hint="default" w:ascii="Segoe UI Emoji" w:hAnsi="Segoe UI Emoji" w:eastAsia="Segoe UI Emoji" w:cs="Segoe UI Emoji"/>
          <w:b/>
          <w:bCs/>
          <w:i w:val="0"/>
          <w:iCs w:val="0"/>
          <w:caps w:val="0"/>
          <w:color w:val="3C3C43"/>
          <w:spacing w:val="-2"/>
          <w:sz w:val="21"/>
          <w:szCs w:val="21"/>
        </w:rPr>
      </w:pPr>
      <w:r>
        <w:rPr>
          <w:rFonts w:hint="default" w:ascii="Segoe UI Emoji" w:hAnsi="Segoe UI Emoji" w:eastAsia="Segoe UI Emoji" w:cs="Segoe UI Emoji"/>
          <w:b/>
          <w:bCs/>
          <w:i w:val="0"/>
          <w:iCs w:val="0"/>
          <w:caps w:val="0"/>
          <w:color w:val="3C3C43"/>
          <w:spacing w:val="-2"/>
          <w:sz w:val="21"/>
          <w:szCs w:val="21"/>
          <w:shd w:val="clear" w:fill="FFFFFF"/>
        </w:rPr>
        <w:t>3.6.2 人员楼层授权</w:t>
      </w:r>
      <w:bookmarkStart w:id="0" w:name="_GoBack"/>
      <w:bookmarkEnd w:id="0"/>
    </w:p>
    <w:p w14:paraId="30CE11AE">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Segoe UI Emoji" w:hAnsi="Segoe UI Emoji" w:eastAsia="Segoe UI Emoji" w:cs="Segoe UI Emoji"/>
          <w:i w:val="0"/>
          <w:iCs w:val="0"/>
          <w:caps w:val="0"/>
          <w:color w:val="3C3C43"/>
          <w:spacing w:val="0"/>
          <w:sz w:val="19"/>
          <w:szCs w:val="19"/>
        </w:rPr>
      </w:pPr>
      <w:r>
        <w:rPr>
          <w:rFonts w:hint="default" w:ascii="Segoe UI Emoji" w:hAnsi="Segoe UI Emoji" w:eastAsia="Segoe UI Emoji" w:cs="Segoe UI Emoji"/>
          <w:i w:val="0"/>
          <w:iCs w:val="0"/>
          <w:caps w:val="0"/>
          <w:color w:val="3C3C43"/>
          <w:spacing w:val="0"/>
          <w:sz w:val="19"/>
          <w:szCs w:val="19"/>
          <w:shd w:val="clear" w:fill="FFFFFF"/>
        </w:rPr>
        <w:t>针对特定人员（如高管、运维人员）进行个性化的楼层权限配置，使其能够到达默认权限之外的楼层。</w:t>
      </w:r>
    </w:p>
    <w:p w14:paraId="09B02458">
      <w:pPr>
        <w:keepNext w:val="0"/>
        <w:keepLines w:val="0"/>
        <w:widowControl/>
        <w:numPr>
          <w:ilvl w:val="0"/>
          <w:numId w:val="24"/>
        </w:numPr>
        <w:suppressLineNumbers w:val="0"/>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功能说明</w:t>
      </w:r>
      <w:r>
        <w:rPr>
          <w:rFonts w:hint="default" w:ascii="Segoe UI Emoji" w:hAnsi="Segoe UI Emoji" w:eastAsia="Segoe UI Emoji" w:cs="Segoe UI Emoji"/>
          <w:i w:val="0"/>
          <w:iCs w:val="0"/>
          <w:caps w:val="0"/>
          <w:color w:val="3C3C43"/>
          <w:spacing w:val="0"/>
          <w:sz w:val="19"/>
          <w:szCs w:val="19"/>
          <w:shd w:val="clear" w:fill="FFFFFF"/>
        </w:rPr>
        <w:t>：</w:t>
      </w:r>
    </w:p>
    <w:p w14:paraId="5A3A28CB">
      <w:pPr>
        <w:keepNext w:val="0"/>
        <w:keepLines w:val="0"/>
        <w:widowControl/>
        <w:numPr>
          <w:ilvl w:val="1"/>
          <w:numId w:val="25"/>
        </w:numPr>
        <w:suppressLineNumbers w:val="0"/>
        <w:tabs>
          <w:tab w:val="left" w:pos="1440"/>
        </w:tabs>
        <w:spacing w:before="0" w:beforeAutospacing="1"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精准授权</w:t>
      </w:r>
      <w:r>
        <w:rPr>
          <w:rFonts w:hint="default" w:ascii="Segoe UI Emoji" w:hAnsi="Segoe UI Emoji" w:eastAsia="Segoe UI Emoji" w:cs="Segoe UI Emoji"/>
          <w:i w:val="0"/>
          <w:iCs w:val="0"/>
          <w:caps w:val="0"/>
          <w:color w:val="3C3C43"/>
          <w:spacing w:val="0"/>
          <w:sz w:val="19"/>
          <w:szCs w:val="19"/>
          <w:shd w:val="clear" w:fill="FFFFFF"/>
        </w:rPr>
        <w:t>：选择特定人员，勾选其允许到达的楼层集合。</w:t>
      </w:r>
    </w:p>
    <w:p w14:paraId="683F115D">
      <w:pPr>
        <w:keepNext w:val="0"/>
        <w:keepLines w:val="0"/>
        <w:widowControl/>
        <w:numPr>
          <w:ilvl w:val="1"/>
          <w:numId w:val="25"/>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VIP功能</w:t>
      </w:r>
      <w:r>
        <w:rPr>
          <w:rFonts w:hint="default" w:ascii="Segoe UI Emoji" w:hAnsi="Segoe UI Emoji" w:eastAsia="Segoe UI Emoji" w:cs="Segoe UI Emoji"/>
          <w:i w:val="0"/>
          <w:iCs w:val="0"/>
          <w:caps w:val="0"/>
          <w:color w:val="3C3C43"/>
          <w:spacing w:val="0"/>
          <w:sz w:val="19"/>
          <w:szCs w:val="19"/>
          <w:shd w:val="clear" w:fill="FFFFFF"/>
        </w:rPr>
        <w:t>：可设置VIP标志，联动电梯系统实现“VIP专梯”或“优先派梯”功能。</w:t>
      </w:r>
    </w:p>
    <w:p w14:paraId="5D23DFAE">
      <w:pPr>
        <w:keepNext w:val="0"/>
        <w:keepLines w:val="0"/>
        <w:widowControl/>
        <w:numPr>
          <w:ilvl w:val="1"/>
          <w:numId w:val="25"/>
        </w:numPr>
        <w:suppressLineNumbers w:val="0"/>
        <w:tabs>
          <w:tab w:val="left" w:pos="1440"/>
        </w:tabs>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自动派梯</w:t>
      </w:r>
      <w:r>
        <w:rPr>
          <w:rFonts w:hint="default" w:ascii="Segoe UI Emoji" w:hAnsi="Segoe UI Emoji" w:eastAsia="Segoe UI Emoji" w:cs="Segoe UI Emoji"/>
          <w:i w:val="0"/>
          <w:iCs w:val="0"/>
          <w:caps w:val="0"/>
          <w:color w:val="3C3C43"/>
          <w:spacing w:val="0"/>
          <w:sz w:val="19"/>
          <w:szCs w:val="19"/>
          <w:shd w:val="clear" w:fill="FFFFFF"/>
        </w:rPr>
        <w:t>：配置人员通过闸机时是否自动触发呼梯指令（即“无感通行”）。</w:t>
      </w:r>
    </w:p>
    <w:p w14:paraId="30C5EE6F">
      <w:pPr>
        <w:keepNext w:val="0"/>
        <w:keepLines w:val="0"/>
        <w:widowControl/>
        <w:numPr>
          <w:ilvl w:val="0"/>
          <w:numId w:val="24"/>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操作步骤</w:t>
      </w:r>
      <w:r>
        <w:rPr>
          <w:rFonts w:hint="default" w:ascii="Segoe UI Emoji" w:hAnsi="Segoe UI Emoji" w:eastAsia="Segoe UI Emoji" w:cs="Segoe UI Emoji"/>
          <w:i w:val="0"/>
          <w:iCs w:val="0"/>
          <w:caps w:val="0"/>
          <w:color w:val="3C3C43"/>
          <w:spacing w:val="0"/>
          <w:sz w:val="19"/>
          <w:szCs w:val="19"/>
          <w:shd w:val="clear" w:fill="FFFFFF"/>
        </w:rPr>
        <w:t>：</w:t>
      </w:r>
    </w:p>
    <w:p w14:paraId="200594B3">
      <w:pPr>
        <w:keepNext w:val="0"/>
        <w:keepLines w:val="0"/>
        <w:widowControl/>
        <w:numPr>
          <w:ilvl w:val="1"/>
          <w:numId w:val="26"/>
        </w:numPr>
        <w:suppressLineNumbers w:val="0"/>
        <w:tabs>
          <w:tab w:val="left" w:pos="1440"/>
        </w:tabs>
        <w:spacing w:before="0" w:beforeAutospacing="1"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在派梯管理页面点击“增加人员”。</w:t>
      </w:r>
    </w:p>
    <w:p w14:paraId="494E85A2">
      <w:pPr>
        <w:keepNext w:val="0"/>
        <w:keepLines w:val="0"/>
        <w:widowControl/>
        <w:numPr>
          <w:ilvl w:val="1"/>
          <w:numId w:val="26"/>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在人员选择器中查找并选中目标人员。</w:t>
      </w:r>
    </w:p>
    <w:p w14:paraId="61E596AA">
      <w:pPr>
        <w:keepNext w:val="0"/>
        <w:keepLines w:val="0"/>
        <w:widowControl/>
        <w:numPr>
          <w:ilvl w:val="1"/>
          <w:numId w:val="26"/>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在楼层列表中勾选授权楼层（支持多选）。</w:t>
      </w:r>
    </w:p>
    <w:p w14:paraId="1BD8A87D">
      <w:pPr>
        <w:keepNext w:val="0"/>
        <w:keepLines w:val="0"/>
        <w:widowControl/>
        <w:numPr>
          <w:ilvl w:val="1"/>
          <w:numId w:val="26"/>
        </w:numPr>
        <w:suppressLineNumbers w:val="0"/>
        <w:tabs>
          <w:tab w:val="left" w:pos="1440"/>
        </w:tabs>
        <w:spacing w:before="96" w:beforeAutospacing="0" w:after="0" w:afterAutospacing="1"/>
        <w:ind w:left="0" w:hanging="360"/>
      </w:pPr>
      <w:r>
        <w:rPr>
          <w:rFonts w:hint="default" w:ascii="Segoe UI Emoji" w:hAnsi="Segoe UI Emoji" w:eastAsia="Segoe UI Emoji" w:cs="Segoe UI Emoji"/>
          <w:i w:val="0"/>
          <w:iCs w:val="0"/>
          <w:caps w:val="0"/>
          <w:color w:val="3C3C43"/>
          <w:spacing w:val="0"/>
          <w:sz w:val="19"/>
          <w:szCs w:val="19"/>
          <w:shd w:val="clear" w:fill="FFFFFF"/>
        </w:rPr>
        <w:t>确认保存，权限即时生效。</w:t>
      </w:r>
    </w:p>
    <w:p w14:paraId="26E250DA">
      <w:pPr>
        <w:keepNext w:val="0"/>
        <w:keepLines w:val="0"/>
        <w:widowControl/>
        <w:numPr>
          <w:ilvl w:val="0"/>
          <w:numId w:val="24"/>
        </w:numPr>
        <w:suppressLineNumbers w:val="0"/>
        <w:spacing w:before="96" w:beforeAutospacing="0" w:after="0" w:afterAutospacing="1"/>
        <w:ind w:left="0" w:hanging="360"/>
      </w:pPr>
      <w:r>
        <w:rPr>
          <w:rStyle w:val="9"/>
          <w:rFonts w:hint="default" w:ascii="Segoe UI Emoji" w:hAnsi="Segoe UI Emoji" w:eastAsia="Segoe UI Emoji" w:cs="Segoe UI Emoji"/>
          <w:i w:val="0"/>
          <w:iCs w:val="0"/>
          <w:caps w:val="0"/>
          <w:color w:val="3C3C43"/>
          <w:spacing w:val="0"/>
          <w:sz w:val="19"/>
          <w:szCs w:val="19"/>
          <w:shd w:val="clear" w:fill="FFFFFF"/>
        </w:rPr>
        <w:t>界面展示</w:t>
      </w:r>
      <w:r>
        <w:rPr>
          <w:rFonts w:hint="default" w:ascii="Segoe UI Emoji" w:hAnsi="Segoe UI Emoji" w:eastAsia="Segoe UI Emoji" w:cs="Segoe UI Emoji"/>
          <w:i w:val="0"/>
          <w:iCs w:val="0"/>
          <w:caps w:val="0"/>
          <w:color w:val="3C3C43"/>
          <w:spacing w:val="0"/>
          <w:sz w:val="19"/>
          <w:szCs w:val="19"/>
          <w:shd w:val="clear" w:fill="FFFFFF"/>
        </w:rPr>
        <w:t>：</w:t>
      </w:r>
    </w:p>
    <w:p w14:paraId="5D9881E1">
      <w:pPr>
        <w:keepNext w:val="0"/>
        <w:keepLines w:val="0"/>
        <w:widowControl/>
        <w:numPr>
          <w:ilvl w:val="0"/>
          <w:numId w:val="24"/>
        </w:numPr>
        <w:suppressLineNumbers w:val="0"/>
        <w:spacing w:before="96" w:beforeAutospacing="0" w:after="0" w:afterAutospacing="1"/>
        <w:ind w:left="0" w:hanging="360"/>
      </w:pPr>
      <w:r>
        <w:rPr>
          <w:rStyle w:val="10"/>
          <w:rFonts w:hint="default" w:ascii="Segoe UI Emoji" w:hAnsi="Segoe UI Emoji" w:eastAsia="Segoe UI Emoji" w:cs="Segoe UI Emoji"/>
          <w:i w:val="0"/>
          <w:iCs w:val="0"/>
          <w:caps w:val="0"/>
          <w:color w:val="3C3C43"/>
          <w:spacing w:val="0"/>
          <w:sz w:val="19"/>
          <w:szCs w:val="19"/>
          <w:shd w:val="clear" w:fill="FFFFFF"/>
        </w:rPr>
        <w:drawing>
          <wp:inline distT="0" distB="0" distL="114300" distR="114300">
            <wp:extent cx="5266690" cy="2454910"/>
            <wp:effectExtent l="0" t="0" r="6350" b="13970"/>
            <wp:docPr id="23" name="图片 23" descr="图 3-10 人员楼层授权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 3-10 人员楼层授权窗口"/>
                    <pic:cNvPicPr>
                      <a:picLocks noChangeAspect="1"/>
                    </pic:cNvPicPr>
                  </pic:nvPicPr>
                  <pic:blipFill>
                    <a:blip r:embed="rId13"/>
                    <a:stretch>
                      <a:fillRect/>
                    </a:stretch>
                  </pic:blipFill>
                  <pic:spPr>
                    <a:xfrm>
                      <a:off x="0" y="0"/>
                      <a:ext cx="5266690" cy="2454910"/>
                    </a:xfrm>
                    <a:prstGeom prst="rect">
                      <a:avLst/>
                    </a:prstGeom>
                  </pic:spPr>
                </pic:pic>
              </a:graphicData>
            </a:graphic>
          </wp:inline>
        </w:drawing>
      </w:r>
      <w:r>
        <w:rPr>
          <w:rStyle w:val="10"/>
          <w:rFonts w:hint="default" w:ascii="Segoe UI Emoji" w:hAnsi="Segoe UI Emoji" w:eastAsia="Segoe UI Emoji" w:cs="Segoe UI Emoji"/>
          <w:i w:val="0"/>
          <w:iCs w:val="0"/>
          <w:caps w:val="0"/>
          <w:color w:val="3C3C43"/>
          <w:spacing w:val="0"/>
          <w:sz w:val="19"/>
          <w:szCs w:val="19"/>
          <w:shd w:val="clear" w:fill="FFFFFF"/>
        </w:rPr>
        <w:t>图 3-10 人员楼层授权窗口</w:t>
      </w:r>
    </w:p>
    <w:p w14:paraId="728EA83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1EDF8A"/>
    <w:multiLevelType w:val="multilevel"/>
    <w:tmpl w:val="A11ED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52753A8"/>
    <w:multiLevelType w:val="multilevel"/>
    <w:tmpl w:val="A5275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F85BB87"/>
    <w:multiLevelType w:val="multilevel"/>
    <w:tmpl w:val="AF85BB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C463CAC"/>
    <w:multiLevelType w:val="multilevel"/>
    <w:tmpl w:val="BC463C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D7BF2DF"/>
    <w:multiLevelType w:val="multilevel"/>
    <w:tmpl w:val="CD7BF2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F895467"/>
    <w:multiLevelType w:val="multilevel"/>
    <w:tmpl w:val="CF895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94BFA18"/>
    <w:multiLevelType w:val="multilevel"/>
    <w:tmpl w:val="E94BFA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1E2563F"/>
    <w:multiLevelType w:val="multilevel"/>
    <w:tmpl w:val="F1E256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D0FE1D8"/>
    <w:multiLevelType w:val="multilevel"/>
    <w:tmpl w:val="FD0FE1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A675D7C"/>
    <w:multiLevelType w:val="multilevel"/>
    <w:tmpl w:val="2A675D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8423789"/>
    <w:multiLevelType w:val="multilevel"/>
    <w:tmpl w:val="584237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A9D1EF8"/>
    <w:multiLevelType w:val="multilevel"/>
    <w:tmpl w:val="5A9D1E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4A236EB"/>
    <w:multiLevelType w:val="multilevel"/>
    <w:tmpl w:val="64A236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B1511FB"/>
    <w:multiLevelType w:val="multilevel"/>
    <w:tmpl w:val="6B1511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3"/>
  </w:num>
  <w:num w:numId="2">
    <w:abstractNumId w:val="9"/>
  </w:num>
  <w:num w:numId="3">
    <w:abstractNumId w:val="8"/>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2"/>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0"/>
  </w:num>
  <w:num w:numId="20">
    <w:abstractNumId w:val="11"/>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AD362B"/>
    <w:rsid w:val="5E595137"/>
    <w:rsid w:val="61232BAF"/>
    <w:rsid w:val="75736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2162</Words>
  <Characters>2462</Characters>
  <Lines>0</Lines>
  <Paragraphs>0</Paragraphs>
  <TotalTime>26</TotalTime>
  <ScaleCrop>false</ScaleCrop>
  <LinksUpToDate>false</LinksUpToDate>
  <CharactersWithSpaces>2544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2025-12-23T07:48:00Z</dcterms:created>
  <dc:creator>41360</dc:creator>
  <cp:lastModifiedBy>=</cp:lastModifiedBy>
  <dcterms:modified xsi:type="dcterms:W3CDTF">2026-03-11T01:50:42Z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eyJoZGlkIjoiMDJkMTk1ZjliYzhjODM2ZjhlZWEyODgzY2E4NjkzOGQiLCJ1c2VySWQiOiIyNzg3MTM5OTYifQ==</vt:lpwstr>
  </property>
  <property fmtid="{D5CDD505-2E9C-101B-9397-08002B2CF9AE}" pid="4" name="ICV">
    <vt:lpwstr>582AC6B577424DF6B86D937357EA7267_12</vt:lpwstr>
  </property>
</Properties>
</file>