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DC58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软件著作权登记申请表（智能楼宇智能卫生间系统 buildingos.toilet）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instrText xml:space="preserve"> HYPERLINK "http://www.makeiotsmart.com/software/toilet/copyright.html" \l "%E8%BD%AF%E4%BB%B6%E8%91%97%E4%BD%9C%E6%9D%83%E7%99%BB%E8%AE%B0%E7%94%B3%E8%AF%B7%E8%A1%A8-%E6%99%BA%E8%83%BD%E6%A5%BC%E5%AE%87%E6%99%BA%E8%83%BD%E5%8D%AB%E7%94%9F%E9%97%B4%E7%B3%BB%E7%BB%9F-buildingos-toilet"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end"/>
      </w:r>
    </w:p>
    <w:p w14:paraId="69730E48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软件基本信息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"http://www.makeiotsmart.com/software/toilet/copyright.html" \l "%E8%BD%AF%E4%BB%B6%E5%9F%BA%E6%9C%AC%E4%BF%A1%E6%81%AF"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55A104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软件全称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：智能楼宇智能卫生间系统</w:t>
      </w:r>
    </w:p>
    <w:p w14:paraId="05C741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软件简称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：buildingos.toilet</w:t>
      </w:r>
    </w:p>
    <w:p w14:paraId="25B8D0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版本号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：V1.0</w:t>
      </w:r>
    </w:p>
    <w:p w14:paraId="0DEA41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软件作品说明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：原创</w:t>
      </w:r>
    </w:p>
    <w:p w14:paraId="300FB1A9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辅助信息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"http://www.makeiotsmart.com/software/toilet/copyright.html" \l "%E8%BE%85%E5%8A%A9%E4%BF%A1%E6%81%AF"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6115E6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开发完成日期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：2025年07月31日</w:t>
      </w:r>
    </w:p>
    <w:p w14:paraId="0E1295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发表情况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：已发表</w:t>
      </w:r>
    </w:p>
    <w:p w14:paraId="09780F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发表时间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：2025年08月31日</w:t>
      </w:r>
    </w:p>
    <w:p w14:paraId="7FCFC0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0A6763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开发方式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：独立开发</w:t>
      </w:r>
    </w:p>
    <w:p w14:paraId="495CAE99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著作权人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"http://www.makeiotsmart.com/software/toilet/copyright.html" \l "%E8%91%97%E4%BD%9C%E6%9D%83%E4%BA%BA"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527FC0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368C82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类别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：企业法人</w:t>
      </w:r>
    </w:p>
    <w:p w14:paraId="7BBE8B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证件类型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：营业执照</w:t>
      </w:r>
    </w:p>
    <w:p w14:paraId="4AEB3E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证件号码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：待填写</w:t>
      </w:r>
    </w:p>
    <w:p w14:paraId="74A890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国籍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：中国</w:t>
      </w:r>
    </w:p>
    <w:p w14:paraId="6723E3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省份/城市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049C1EFA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软件详细信息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"http://www.makeiotsmart.com/software/toilet/copyright.html" \l "%E8%BD%AF%E4%BB%B6%E8%AF%A6%E7%BB%86%E4%BF%A1%E6%81%AF"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3290500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"http://www.makeiotsmart.com/software/toilet/copyright.html" \l "%E7%A1%AC%E4%BB%B6%E7%8E%AF%E5%A2%83"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6EA982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PC机：Intel Core i7或同等规格处理器，RAM≥16GB，硬盘≥512GB。</w:t>
      </w:r>
    </w:p>
    <w:p w14:paraId="50D8CE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厕位占用传感器：红外/微波/门磁组合，RS-485/无线接入。 烟感与环境传感器：烟雾、异味（TVOC）、温湿度，RS-485/Zigbee/LoRa。 指示与告警设备：门牌指示灯、蜂鸣器、信息显示面板。 计数设备：红外对射/3D视觉客流计数器。 边缘网关：x86 四核，RAM≥8GB，SSD≥128GB，千兆以太网。 服务器：x86 8核，RAM≥16GB，SSD≥512GB；或云主机同等规格。 网络与供电：千兆交换机、UPS≥1KVA、PoE（如需）。</w:t>
      </w:r>
    </w:p>
    <w:p w14:paraId="09908CD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"http://www.makeiotsmart.com/software/toilet/copyright.html" \l "%E8%BD%AF%E4%BB%B6%E7%8E%AF%E5%A2%83"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141156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开发该软件的操作系统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：Linux（Ubuntu 22.04）</w:t>
      </w:r>
    </w:p>
    <w:p w14:paraId="5F9551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软件开发环境/开发工具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：Node.js 20.x、Vite、Vue 3、TypeScript 5.x、NestJS 10.x、pnpm/npm</w:t>
      </w:r>
    </w:p>
    <w:p w14:paraId="26DB7C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该软件的运行平台/操作系统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：Linux（Ubuntu 22.04）</w:t>
      </w:r>
    </w:p>
    <w:p w14:paraId="2B7C42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软件运行支撑环境/支持软件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：Nginx、PostgreSQL 15、Redis 7、MQTT Broker（EMQX/Mosquitto）、Docker</w:t>
      </w:r>
    </w:p>
    <w:p w14:paraId="5EDAB46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"http://www.makeiotsmart.com/software/toilet/copyright.html" \l "%E7%BC%96%E7%A8%8B%E8%AF%AD%E8%A8%80"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E4732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：TypeScript 5.x</w:t>
      </w:r>
    </w:p>
    <w:p w14:paraId="7172A3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源程序量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：约21000行</w:t>
      </w:r>
    </w:p>
    <w:p w14:paraId="449703C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开发目的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"http://www.makeiotsmart.com/software/toilet/copyright.html" \l "%E5%BC%80%E5%8F%91%E7%9B%AE%E7%9A%84"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627A8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：实现厕位占用与环境感知、告警与统计，提升服务质量。</w:t>
      </w:r>
    </w:p>
    <w:p w14:paraId="1E9C15D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面向领域/行业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"http://www.makeiotsmart.com/software/toilet/copyright.html" \l "%E9%9D%A2%E5%90%91%E9%A2%86%E5%9F%9F-%E8%A1%8C%E4%B8%9A"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20F8A3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：智慧楼宇、智慧园区公共卫生间管理行业。</w:t>
      </w:r>
    </w:p>
    <w:p w14:paraId="12E97A7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软件主要功能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"http://www.makeiotsmart.com/software/toilet/copyright.html" \l "%E8%BD%AF%E4%BB%B6%E4%B8%BB%E8%A6%81%E5%8A%9F%E8%83%BD"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5C41A9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本软件面向智慧楼宇、智慧园区公共卫生间场景，通过多维感知技术实现厕位占用与环境监测、告警及统计分析，全面提升公共卫生间服务质量与运维效率，核心功能如下：</w:t>
      </w:r>
    </w:p>
    <w:p w14:paraId="5B714C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1.多维数据实时感知与采集：通过人体感应、门磁、红外等传感器实时监测厕位占用状态；集成空气质量传感器（异味 / PM2.5）、温湿度传感器，精准感知卫生间环境参数；通过客流统计传感器采集进出人次数据，为使用分析提供基础支撑。</w:t>
      </w:r>
    </w:p>
    <w:p w14:paraId="18A123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2.可视化引导与状态查询：在楼层公共区域部署引导大屏，直观展示各卫生间厕位空闲 / 占用状态、环境质量等级及排队情况；用户可通过手机端小程序实时查询目标卫生间的使用状态，避免无效奔波，提升如厕体验。</w:t>
      </w:r>
    </w:p>
    <w:p w14:paraId="376B99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智能告警与工单联动：内置规则引擎，对异常场景自动触发告警：包括人员跌倒（通过姿态识别）、吸烟（烟雾检测）、超时占用、异味超标、设备离线等；告警信息实时推送至运维人员移动端，并自动生成运维工单，实现 “告警 - 派单 - 处理 - 闭环” 的全流程管理。</w:t>
      </w:r>
    </w:p>
    <w:p w14:paraId="30E1A9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4.使用行为与能耗数据分析：自动统计各卫生间的使用频率、高峰时段、平均使用时长等数据，生成使用行为分析报表；对接水电表数据，分析卫生间能耗情况，识别浪费点，为节能改造提供依据；支持按楼层、时间段、卫生间类型等多维度筛选查询，导出 Excel/PDF 格式报表。</w:t>
      </w:r>
    </w:p>
    <w:p w14:paraId="2AF571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5.清洁排班与运维优化：基于使用频率与环境数据，智能生成清洁排班建议，高峰时段自动增加清洁频次；记录设备故障、维修记录等运维数据，形成设备健康档案，预测潜在故障，实现预防性维护，降低设备故障率与运维成本。</w:t>
      </w:r>
    </w:p>
    <w:p w14:paraId="1FD46C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6.系统配置与权限分级管理：提供可视化后台配置界面，管理员可自定义告警阈值、清洁规则、引导大屏展示内容等；基于 RBAC 模型实现多级权限划分，区分超级管理员、运维人员、保洁人员等角色，确保数据安全与操作可控。</w:t>
      </w:r>
    </w:p>
    <w:p w14:paraId="4C50EE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7.边缘计算与数据可靠传输：采用边缘计算架构，在本地处理实时感知数据，降低云端延迟；支持断点续传功能，在网络中断时缓存数据，恢复后自动补传，保障数据完整性；通过加密传输技术，确保用户隐私与业务数据安全。</w:t>
      </w:r>
    </w:p>
    <w:p w14:paraId="3DD6D6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</w:p>
    <w:p w14:paraId="1EA3215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软件主要技术特点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"http://www.makeiotsmart.com/software/toilet/copyright.html" \l "%E8%BD%AF%E4%BB%B6%E4%B8%BB%E8%A6%81%E6%8A%80%E6%9C%AF%E7%89%B9%E7%82%B9"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5DE3F7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分类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：人工智能软件 物联网软件 智慧城市软件</w:t>
      </w:r>
    </w:p>
    <w:p w14:paraId="018FF7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详细说明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采用Vue3+NestJS+TypeScript技术栈；基于MQTT/HTTP协议实现多源异构传感器接入；运用边缘计算与规则引擎处理实时数据；具备断点续传与数据加密传输能力，保障系统稳定性与安全性。</w:t>
      </w:r>
    </w:p>
    <w:p w14:paraId="5296C7FA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申请人/联系人信息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"http://www.makeiotsmart.com/software/toilet/copyright.html" \l "%E7%94%B3%E8%AF%B7%E4%BA%BA-%E8%81%94%E7%B3%BB%E4%BA%BA%E4%BF%A1%E6%81%AF"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3A9869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141F2A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52240"/>
    <w:multiLevelType w:val="multilevel"/>
    <w:tmpl w:val="96852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1812DEF"/>
    <w:multiLevelType w:val="multilevel"/>
    <w:tmpl w:val="B1812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57C8E58"/>
    <w:multiLevelType w:val="multilevel"/>
    <w:tmpl w:val="C57C8E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F5A8E16"/>
    <w:multiLevelType w:val="multilevel"/>
    <w:tmpl w:val="CF5A8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094AD68"/>
    <w:multiLevelType w:val="multilevel"/>
    <w:tmpl w:val="F094A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28A2E49E"/>
    <w:multiLevelType w:val="multilevel"/>
    <w:tmpl w:val="28A2E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350959F"/>
    <w:multiLevelType w:val="multilevel"/>
    <w:tmpl w:val="43509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4AE8016A"/>
    <w:multiLevelType w:val="multilevel"/>
    <w:tmpl w:val="4AE80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0A844F7"/>
    <w:multiLevelType w:val="multilevel"/>
    <w:tmpl w:val="60A84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61106FC3"/>
    <w:multiLevelType w:val="multilevel"/>
    <w:tmpl w:val="61106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729C8E7"/>
    <w:multiLevelType w:val="multilevel"/>
    <w:tmpl w:val="6729C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5"/>
  </w:num>
  <w:num w:numId="8">
    <w:abstractNumId w:val="6"/>
  </w:num>
  <w:num w:numId="9">
    <w:abstractNumId w:val="4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A28CF"/>
    <w:rsid w:val="29635EC4"/>
    <w:rsid w:val="4F4A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824</Words>
  <Characters>1101</Characters>
  <Lines>0</Lines>
  <Paragraphs>0</Paragraphs>
  <TotalTime>0</TotalTime>
  <ScaleCrop>false</ScaleCrop>
  <LinksUpToDate>false</LinksUpToDate>
  <CharactersWithSpaces>1128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2026-03-05T03:22:00Z</dcterms:created>
  <dc:creator>=</dc:creator>
  <cp:lastModifiedBy>=</cp:lastModifiedBy>
  <dcterms:modified xsi:type="dcterms:W3CDTF">2026-07-13T07:09:52Z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82506BFF166E47D48337F032B22DAB6E_11</vt:lpwstr>
  </property>
  <property fmtid="{D5CDD505-2E9C-101B-9397-08002B2CF9AE}" pid="4" name="KSOTemplateDocerSaveRecord">
    <vt:lpwstr>eyJoZGlkIjoiMDJkMTk1ZjliYzhjODM2ZjhlZWEyODgzY2E4NjkzOGQiLCJ1c2VySWQiOiIyNzg3MTM5OTYifQ==</vt:lpwstr>
  </property>
</Properties>
</file>