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4C5510" w14:textId="77777777" w:rsidR="00ED5154" w:rsidRPr="0071041E" w:rsidRDefault="00B313E2"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一、</w:t>
      </w:r>
      <w:r w:rsidR="00ED5154" w:rsidRPr="0071041E">
        <w:rPr>
          <w:rFonts w:ascii="Times New Roman" w:eastAsia="標楷體" w:hAnsi="Times New Roman" w:cs="Times New Roman"/>
          <w:kern w:val="0"/>
          <w:sz w:val="32"/>
          <w:szCs w:val="32"/>
        </w:rPr>
        <w:t>目的</w:t>
      </w:r>
    </w:p>
    <w:p w14:paraId="17684CF0" w14:textId="77777777" w:rsidR="00967166" w:rsidRPr="00FA3C94" w:rsidRDefault="00E457A1"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sidRPr="00FA3C94">
        <w:rPr>
          <w:rFonts w:ascii="Times New Roman" w:eastAsia="標楷體" w:hAnsi="Times New Roman" w:cs="Times New Roman" w:hint="eastAsia"/>
          <w:kern w:val="0"/>
          <w:szCs w:val="24"/>
        </w:rPr>
        <w:t>建立一個平台</w:t>
      </w:r>
      <w:r w:rsidR="00967166" w:rsidRPr="00FA3C94">
        <w:rPr>
          <w:rFonts w:ascii="Times New Roman" w:eastAsia="標楷體" w:hAnsi="Times New Roman" w:cs="Times New Roman" w:hint="eastAsia"/>
          <w:kern w:val="0"/>
          <w:szCs w:val="24"/>
        </w:rPr>
        <w:t>，</w:t>
      </w:r>
      <w:r w:rsidRPr="00FA3C94">
        <w:rPr>
          <w:rFonts w:ascii="Times New Roman" w:eastAsia="標楷體" w:hAnsi="Times New Roman" w:cs="Times New Roman" w:hint="eastAsia"/>
          <w:kern w:val="0"/>
          <w:szCs w:val="24"/>
        </w:rPr>
        <w:t>可供家具租賃選擇與租借</w:t>
      </w:r>
    </w:p>
    <w:p w14:paraId="175C4C10" w14:textId="77777777" w:rsidR="00FA3C94" w:rsidRDefault="00E457A1"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讓客戶</w:t>
      </w:r>
      <w:r w:rsidR="00FA3C94">
        <w:rPr>
          <w:rFonts w:ascii="Times New Roman" w:eastAsia="標楷體" w:hAnsi="Times New Roman" w:cs="Times New Roman" w:hint="eastAsia"/>
          <w:kern w:val="0"/>
          <w:szCs w:val="24"/>
        </w:rPr>
        <w:t>按照喜好、風格</w:t>
      </w:r>
      <w:r w:rsidR="002537C2">
        <w:rPr>
          <w:rFonts w:ascii="Times New Roman" w:eastAsia="標楷體" w:hAnsi="Times New Roman" w:cs="Times New Roman" w:hint="eastAsia"/>
          <w:kern w:val="0"/>
          <w:szCs w:val="24"/>
        </w:rPr>
        <w:t>選擇</w:t>
      </w:r>
      <w:r>
        <w:rPr>
          <w:rFonts w:ascii="Times New Roman" w:eastAsia="標楷體" w:hAnsi="Times New Roman" w:cs="Times New Roman" w:hint="eastAsia"/>
          <w:kern w:val="0"/>
          <w:szCs w:val="24"/>
        </w:rPr>
        <w:t>家具</w:t>
      </w:r>
    </w:p>
    <w:p w14:paraId="4ADEB01E" w14:textId="77777777" w:rsidR="00FA3C94" w:rsidRDefault="00E457A1"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在租賃期間家具損壞可評估是否可以維修或年限已到需要拋棄</w:t>
      </w:r>
    </w:p>
    <w:p w14:paraId="5C17527A" w14:textId="77777777" w:rsidR="00967166" w:rsidRDefault="00877C53" w:rsidP="005541CD">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不需要花大錢即可改變屋內家具裝潢風格，使用各種不同家具</w:t>
      </w:r>
    </w:p>
    <w:p w14:paraId="0132B5DD" w14:textId="77777777" w:rsidR="00330C96" w:rsidRDefault="00E457A1" w:rsidP="00877C53">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Pr>
          <w:rFonts w:ascii="Times New Roman" w:eastAsia="標楷體" w:hAnsi="Times New Roman" w:cs="Times New Roman" w:hint="eastAsia"/>
          <w:kern w:val="0"/>
          <w:szCs w:val="24"/>
        </w:rPr>
        <w:t>系統業者僅須在採購家具與維修部分開銷即可收穫長期收租費用</w:t>
      </w:r>
      <w:r w:rsidR="00877C53">
        <w:rPr>
          <w:rFonts w:ascii="Times New Roman" w:eastAsia="標楷體" w:hAnsi="Times New Roman" w:cs="Times New Roman"/>
          <w:kern w:val="0"/>
          <w:szCs w:val="24"/>
        </w:rPr>
        <w:t xml:space="preserve"> </w:t>
      </w:r>
    </w:p>
    <w:p w14:paraId="3D80A675" w14:textId="77777777" w:rsidR="00330C96" w:rsidRDefault="00330C96" w:rsidP="00877C53">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sidRPr="00330C96">
        <w:rPr>
          <w:rFonts w:ascii="Times New Roman" w:eastAsia="標楷體" w:hAnsi="Times New Roman" w:cs="Times New Roman"/>
          <w:kern w:val="0"/>
          <w:szCs w:val="24"/>
        </w:rPr>
        <w:t>未來系統可以根據用戶的租賃歷史和偏好，提供個性化推薦，幫助用戶快速找到符合其需求的家具，從而提高訂單轉化率。</w:t>
      </w:r>
    </w:p>
    <w:p w14:paraId="438AA737" w14:textId="77777777" w:rsidR="00330C96" w:rsidRDefault="00330C96" w:rsidP="00877C53">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sidRPr="00330C96">
        <w:rPr>
          <w:rFonts w:ascii="Times New Roman" w:eastAsia="標楷體" w:hAnsi="Times New Roman" w:cs="Times New Roman"/>
          <w:kern w:val="0"/>
          <w:szCs w:val="24"/>
        </w:rPr>
        <w:t>不僅專注於短期收入，而是通過提供持續的租賃服務和優質的客戶支持，建立穩定且可持續的商業模式。</w:t>
      </w:r>
    </w:p>
    <w:p w14:paraId="05C3FB86" w14:textId="4C595C8D" w:rsidR="00792E27" w:rsidRPr="00E457A1" w:rsidRDefault="00330C96" w:rsidP="00877C53">
      <w:pPr>
        <w:pStyle w:val="ab"/>
        <w:widowControl/>
        <w:numPr>
          <w:ilvl w:val="0"/>
          <w:numId w:val="10"/>
        </w:numPr>
        <w:shd w:val="clear" w:color="auto" w:fill="FFFFFF"/>
        <w:ind w:leftChars="0" w:left="709" w:hanging="283"/>
        <w:rPr>
          <w:rFonts w:ascii="Times New Roman" w:eastAsia="標楷體" w:hAnsi="Times New Roman" w:cs="Times New Roman"/>
          <w:kern w:val="0"/>
          <w:szCs w:val="24"/>
        </w:rPr>
      </w:pPr>
      <w:r w:rsidRPr="00330C96">
        <w:rPr>
          <w:rFonts w:ascii="Times New Roman" w:eastAsia="標楷體" w:hAnsi="Times New Roman" w:cs="Times New Roman"/>
          <w:kern w:val="0"/>
          <w:szCs w:val="24"/>
        </w:rPr>
        <w:t>透過提供多樣化的家具選擇、靈活的租賃期限以及便捷</w:t>
      </w:r>
      <w:proofErr w:type="gramStart"/>
      <w:r w:rsidRPr="00330C96">
        <w:rPr>
          <w:rFonts w:ascii="Times New Roman" w:eastAsia="標楷體" w:hAnsi="Times New Roman" w:cs="Times New Roman"/>
          <w:kern w:val="0"/>
          <w:szCs w:val="24"/>
        </w:rPr>
        <w:t>的線上預訂</w:t>
      </w:r>
      <w:proofErr w:type="gramEnd"/>
      <w:r w:rsidRPr="00330C96">
        <w:rPr>
          <w:rFonts w:ascii="Times New Roman" w:eastAsia="標楷體" w:hAnsi="Times New Roman" w:cs="Times New Roman"/>
          <w:kern w:val="0"/>
          <w:szCs w:val="24"/>
        </w:rPr>
        <w:t>系統，滿足不同客戶群體的需求，並提升整體用戶體驗。</w:t>
      </w:r>
      <w:r w:rsidR="00DA6D9E">
        <w:rPr>
          <w:rFonts w:ascii="Times New Roman" w:eastAsia="標楷體" w:hAnsi="Times New Roman" w:cs="Times New Roman"/>
          <w:kern w:val="0"/>
          <w:szCs w:val="24"/>
        </w:rPr>
        <w:br/>
      </w:r>
      <w:r w:rsidR="00BA46EC">
        <w:rPr>
          <w:rFonts w:ascii="Times New Roman" w:eastAsia="標楷體" w:hAnsi="Times New Roman" w:cs="Times New Roman"/>
          <w:kern w:val="0"/>
          <w:szCs w:val="24"/>
        </w:rPr>
        <w:br/>
      </w:r>
    </w:p>
    <w:p w14:paraId="4A94F80E" w14:textId="77777777" w:rsidR="00ED5154" w:rsidRPr="0071041E" w:rsidRDefault="00BB58B2"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w:t>
      </w:r>
      <w:r w:rsidR="002E66D0" w:rsidRPr="0071041E">
        <w:rPr>
          <w:rFonts w:ascii="Times New Roman" w:eastAsia="標楷體" w:hAnsi="Times New Roman" w:cs="Times New Roman"/>
          <w:kern w:val="0"/>
          <w:sz w:val="32"/>
          <w:szCs w:val="32"/>
        </w:rPr>
        <w:t>面臨的問題</w:t>
      </w:r>
      <w:r w:rsidR="00ED5154" w:rsidRPr="0071041E">
        <w:rPr>
          <w:rFonts w:ascii="Times New Roman" w:eastAsia="標楷體" w:hAnsi="Times New Roman" w:cs="Times New Roman"/>
          <w:kern w:val="0"/>
          <w:sz w:val="32"/>
          <w:szCs w:val="32"/>
        </w:rPr>
        <w:t>概況</w:t>
      </w:r>
    </w:p>
    <w:p w14:paraId="4FFD09A7" w14:textId="77777777" w:rsidR="00AD2F74" w:rsidRPr="00E97C5A" w:rsidRDefault="00B80A1B" w:rsidP="00E97C5A">
      <w:pPr>
        <w:pStyle w:val="ab"/>
        <w:widowControl/>
        <w:numPr>
          <w:ilvl w:val="0"/>
          <w:numId w:val="4"/>
        </w:numPr>
        <w:shd w:val="clear" w:color="auto" w:fill="FFFFFF"/>
        <w:ind w:leftChars="0" w:left="709" w:hanging="283"/>
        <w:rPr>
          <w:rFonts w:ascii="Times New Roman" w:eastAsia="標楷體" w:hAnsi="Times New Roman" w:cs="Times New Roman"/>
          <w:kern w:val="0"/>
          <w:szCs w:val="24"/>
        </w:rPr>
      </w:pPr>
      <w:r w:rsidRPr="00A24A41">
        <w:rPr>
          <w:rFonts w:ascii="Times New Roman" w:eastAsia="標楷體" w:hAnsi="Times New Roman" w:cs="Times New Roman" w:hint="eastAsia"/>
          <w:b/>
          <w:kern w:val="0"/>
          <w:szCs w:val="24"/>
        </w:rPr>
        <w:t>相關資訊</w:t>
      </w:r>
      <w:r w:rsidR="002B3D6D" w:rsidRPr="00A24A41">
        <w:rPr>
          <w:rFonts w:ascii="Times New Roman" w:eastAsia="標楷體" w:hAnsi="Times New Roman" w:cs="Times New Roman" w:hint="eastAsia"/>
          <w:b/>
          <w:kern w:val="0"/>
          <w:szCs w:val="24"/>
        </w:rPr>
        <w:t>少</w:t>
      </w:r>
      <w:r w:rsidR="00A24A41">
        <w:rPr>
          <w:rFonts w:ascii="Times New Roman" w:eastAsia="標楷體" w:hAnsi="Times New Roman" w:cs="Times New Roman"/>
          <w:kern w:val="0"/>
          <w:szCs w:val="24"/>
        </w:rPr>
        <w:br/>
      </w:r>
      <w:r w:rsidR="00E97C5A">
        <w:rPr>
          <w:rFonts w:ascii="Times New Roman" w:eastAsia="標楷體" w:hAnsi="Times New Roman" w:cs="Times New Roman" w:hint="eastAsia"/>
          <w:kern w:val="0"/>
          <w:szCs w:val="24"/>
        </w:rPr>
        <w:t>目前這個市場尚未壯大，僅</w:t>
      </w:r>
      <w:r w:rsidR="00AD2F74" w:rsidRPr="00AD2F74">
        <w:rPr>
          <w:rFonts w:ascii="Times New Roman" w:eastAsia="標楷體" w:hAnsi="Times New Roman" w:cs="Times New Roman" w:hint="eastAsia"/>
          <w:kern w:val="0"/>
          <w:szCs w:val="24"/>
        </w:rPr>
        <w:t>特定商家</w:t>
      </w:r>
      <w:r w:rsidR="00E97C5A">
        <w:rPr>
          <w:rFonts w:ascii="Times New Roman" w:eastAsia="標楷體" w:hAnsi="Times New Roman" w:cs="Times New Roman" w:hint="eastAsia"/>
          <w:kern w:val="0"/>
          <w:szCs w:val="24"/>
        </w:rPr>
        <w:t>或其他有特別了解的消費者才能找到相關介紹。</w:t>
      </w:r>
      <w:r w:rsidR="00BA46EC" w:rsidRPr="00E97C5A">
        <w:rPr>
          <w:rFonts w:ascii="Times New Roman" w:eastAsia="標楷體" w:hAnsi="Times New Roman" w:cs="Times New Roman"/>
          <w:kern w:val="0"/>
          <w:szCs w:val="24"/>
        </w:rPr>
        <w:br/>
      </w:r>
    </w:p>
    <w:p w14:paraId="396819F8" w14:textId="77777777" w:rsidR="00F43F44" w:rsidRDefault="00AD2F74" w:rsidP="00975EF5">
      <w:pPr>
        <w:pStyle w:val="ab"/>
        <w:widowControl/>
        <w:numPr>
          <w:ilvl w:val="0"/>
          <w:numId w:val="4"/>
        </w:numPr>
        <w:shd w:val="clear" w:color="auto" w:fill="FFFFFF"/>
        <w:ind w:leftChars="0" w:left="709" w:hanging="283"/>
        <w:rPr>
          <w:rFonts w:ascii="Times New Roman" w:eastAsia="標楷體" w:hAnsi="Times New Roman" w:cs="Times New Roman"/>
          <w:kern w:val="0"/>
          <w:szCs w:val="24"/>
        </w:rPr>
      </w:pPr>
      <w:r w:rsidRPr="00A24A41">
        <w:rPr>
          <w:rFonts w:ascii="Times New Roman" w:eastAsia="標楷體" w:hAnsi="Times New Roman" w:cs="Times New Roman" w:hint="eastAsia"/>
          <w:b/>
          <w:kern w:val="0"/>
          <w:szCs w:val="24"/>
        </w:rPr>
        <w:t>選購不方</w:t>
      </w:r>
      <w:proofErr w:type="gramStart"/>
      <w:r w:rsidRPr="00A24A41">
        <w:rPr>
          <w:rFonts w:ascii="Times New Roman" w:eastAsia="標楷體" w:hAnsi="Times New Roman" w:cs="Times New Roman" w:hint="eastAsia"/>
          <w:b/>
          <w:kern w:val="0"/>
          <w:szCs w:val="24"/>
        </w:rPr>
        <w:t>便</w:t>
      </w:r>
      <w:proofErr w:type="gramEnd"/>
      <w:r w:rsidR="00A24A41">
        <w:rPr>
          <w:rFonts w:ascii="Times New Roman" w:eastAsia="標楷體" w:hAnsi="Times New Roman" w:cs="Times New Roman"/>
          <w:kern w:val="0"/>
          <w:szCs w:val="24"/>
        </w:rPr>
        <w:br/>
      </w:r>
      <w:r>
        <w:rPr>
          <w:rFonts w:ascii="Times New Roman" w:eastAsia="標楷體" w:hAnsi="Times New Roman" w:cs="Times New Roman" w:hint="eastAsia"/>
          <w:kern w:val="0"/>
          <w:szCs w:val="24"/>
        </w:rPr>
        <w:t>客戶因時間、地點等因素，</w:t>
      </w:r>
      <w:r w:rsidRPr="00AD2F74">
        <w:rPr>
          <w:rFonts w:ascii="Times New Roman" w:eastAsia="標楷體" w:hAnsi="Times New Roman" w:cs="Times New Roman" w:hint="eastAsia"/>
          <w:kern w:val="0"/>
          <w:szCs w:val="24"/>
        </w:rPr>
        <w:t>不便於到實體店鋪選購與詢問</w:t>
      </w:r>
      <w:r w:rsidR="000164ED">
        <w:rPr>
          <w:rFonts w:ascii="Times New Roman" w:eastAsia="標楷體" w:hAnsi="Times New Roman" w:cs="Times New Roman" w:hint="eastAsia"/>
          <w:kern w:val="0"/>
          <w:szCs w:val="24"/>
        </w:rPr>
        <w:t>，以至於最終家具送達卻發現不符合要求。</w:t>
      </w:r>
      <w:r w:rsidR="00BA46EC">
        <w:rPr>
          <w:rFonts w:ascii="Times New Roman" w:eastAsia="標楷體" w:hAnsi="Times New Roman" w:cs="Times New Roman"/>
          <w:kern w:val="0"/>
          <w:szCs w:val="24"/>
        </w:rPr>
        <w:br/>
      </w:r>
    </w:p>
    <w:p w14:paraId="69B911D0" w14:textId="77777777" w:rsidR="00BA46EC" w:rsidRPr="00330C96" w:rsidRDefault="00AD2F74" w:rsidP="001A782D">
      <w:pPr>
        <w:pStyle w:val="ab"/>
        <w:widowControl/>
        <w:numPr>
          <w:ilvl w:val="0"/>
          <w:numId w:val="4"/>
        </w:numPr>
        <w:shd w:val="clear" w:color="auto" w:fill="FFFFFF"/>
        <w:ind w:leftChars="0" w:left="709" w:hanging="283"/>
        <w:rPr>
          <w:rFonts w:ascii="Times New Roman" w:eastAsia="標楷體" w:hAnsi="Times New Roman" w:cs="Times New Roman"/>
          <w:b/>
          <w:kern w:val="0"/>
          <w:szCs w:val="24"/>
        </w:rPr>
      </w:pPr>
      <w:r w:rsidRPr="007866A2">
        <w:rPr>
          <w:rFonts w:ascii="Times New Roman" w:eastAsia="標楷體" w:hAnsi="Times New Roman" w:cs="Times New Roman" w:hint="eastAsia"/>
          <w:b/>
          <w:kern w:val="0"/>
          <w:szCs w:val="24"/>
        </w:rPr>
        <w:t>訂單處理</w:t>
      </w:r>
      <w:r w:rsidR="00A24A41" w:rsidRPr="007866A2">
        <w:rPr>
          <w:rFonts w:ascii="Times New Roman" w:eastAsia="標楷體" w:hAnsi="Times New Roman" w:cs="Times New Roman"/>
          <w:kern w:val="0"/>
          <w:szCs w:val="24"/>
        </w:rPr>
        <w:br/>
      </w:r>
      <w:r w:rsidR="00E97C5A" w:rsidRPr="007866A2">
        <w:rPr>
          <w:rFonts w:ascii="Times New Roman" w:eastAsia="標楷體" w:hAnsi="Times New Roman" w:cs="Times New Roman" w:hint="eastAsia"/>
          <w:kern w:val="0"/>
          <w:szCs w:val="24"/>
        </w:rPr>
        <w:t>因為家具並非像</w:t>
      </w:r>
      <w:proofErr w:type="gramStart"/>
      <w:r w:rsidR="00E97C5A" w:rsidRPr="007866A2">
        <w:rPr>
          <w:rFonts w:ascii="Times New Roman" w:eastAsia="標楷體" w:hAnsi="Times New Roman" w:cs="Times New Roman" w:hint="eastAsia"/>
          <w:kern w:val="0"/>
          <w:szCs w:val="24"/>
        </w:rPr>
        <w:t>平常線上商場</w:t>
      </w:r>
      <w:proofErr w:type="gramEnd"/>
      <w:r w:rsidR="00E97C5A" w:rsidRPr="007866A2">
        <w:rPr>
          <w:rFonts w:ascii="Times New Roman" w:eastAsia="標楷體" w:hAnsi="Times New Roman" w:cs="Times New Roman" w:hint="eastAsia"/>
          <w:kern w:val="0"/>
          <w:szCs w:val="24"/>
        </w:rPr>
        <w:t>那種中小型貨物運送，需要再</w:t>
      </w:r>
      <w:r w:rsidR="007866A2" w:rsidRPr="007866A2">
        <w:rPr>
          <w:rFonts w:ascii="Times New Roman" w:eastAsia="標楷體" w:hAnsi="Times New Roman" w:cs="Times New Roman" w:hint="eastAsia"/>
          <w:kern w:val="0"/>
          <w:szCs w:val="24"/>
        </w:rPr>
        <w:t>經由後台人員另行</w:t>
      </w:r>
      <w:r w:rsidR="00E97C5A" w:rsidRPr="007866A2">
        <w:rPr>
          <w:rFonts w:ascii="Times New Roman" w:eastAsia="標楷體" w:hAnsi="Times New Roman" w:cs="Times New Roman" w:hint="eastAsia"/>
          <w:kern w:val="0"/>
          <w:szCs w:val="24"/>
        </w:rPr>
        <w:t>規劃倉儲存貨與安排配送時程</w:t>
      </w:r>
      <w:r w:rsidR="007866A2">
        <w:rPr>
          <w:rFonts w:ascii="Times New Roman" w:eastAsia="標楷體" w:hAnsi="Times New Roman" w:cs="Times New Roman" w:hint="eastAsia"/>
          <w:kern w:val="0"/>
          <w:szCs w:val="24"/>
        </w:rPr>
        <w:t>。</w:t>
      </w:r>
    </w:p>
    <w:p w14:paraId="56E8C642" w14:textId="77777777" w:rsidR="00330C96" w:rsidRPr="00330C96" w:rsidRDefault="00330C96" w:rsidP="00330C96">
      <w:pPr>
        <w:pStyle w:val="ab"/>
        <w:widowControl/>
        <w:shd w:val="clear" w:color="auto" w:fill="FFFFFF"/>
        <w:ind w:leftChars="0" w:left="709"/>
        <w:rPr>
          <w:rFonts w:ascii="Times New Roman" w:eastAsia="標楷體" w:hAnsi="Times New Roman" w:cs="Times New Roman" w:hint="eastAsia"/>
          <w:b/>
          <w:kern w:val="0"/>
          <w:szCs w:val="24"/>
        </w:rPr>
      </w:pPr>
    </w:p>
    <w:p w14:paraId="1E220370" w14:textId="037A899E" w:rsidR="00330C96" w:rsidRPr="00330C96" w:rsidRDefault="00330C96" w:rsidP="00330C96">
      <w:pPr>
        <w:pStyle w:val="ab"/>
        <w:widowControl/>
        <w:numPr>
          <w:ilvl w:val="0"/>
          <w:numId w:val="4"/>
        </w:numPr>
        <w:shd w:val="clear" w:color="auto" w:fill="FFFFFF"/>
        <w:ind w:leftChars="0" w:left="709" w:hanging="283"/>
        <w:rPr>
          <w:rFonts w:ascii="Times New Roman" w:eastAsia="標楷體" w:hAnsi="Times New Roman" w:cs="Times New Roman"/>
          <w:b/>
          <w:kern w:val="0"/>
          <w:szCs w:val="24"/>
        </w:rPr>
      </w:pPr>
      <w:r w:rsidRPr="00330C96">
        <w:rPr>
          <w:rFonts w:ascii="Times New Roman" w:eastAsia="標楷體" w:hAnsi="Times New Roman" w:cs="Times New Roman"/>
          <w:b/>
          <w:kern w:val="0"/>
          <w:szCs w:val="24"/>
        </w:rPr>
        <w:t>市場認知度低</w:t>
      </w:r>
      <w:r w:rsidRPr="007866A2">
        <w:rPr>
          <w:rFonts w:ascii="Times New Roman" w:eastAsia="標楷體" w:hAnsi="Times New Roman" w:cs="Times New Roman"/>
          <w:kern w:val="0"/>
          <w:szCs w:val="24"/>
        </w:rPr>
        <w:br/>
      </w:r>
      <w:r w:rsidRPr="00330C96">
        <w:rPr>
          <w:rFonts w:ascii="Times New Roman" w:eastAsia="標楷體" w:hAnsi="Times New Roman" w:cs="Times New Roman"/>
          <w:bCs/>
          <w:kern w:val="0"/>
          <w:szCs w:val="24"/>
        </w:rPr>
        <w:t>家具租賃市場目前的普及度不高，許多潛在用戶對於這一服務模式了解不足。消費者普遍更習慣購買家具，而非租賃，這導致市場推廣和教育的難度加大。</w:t>
      </w:r>
    </w:p>
    <w:p w14:paraId="119B3C46" w14:textId="77777777" w:rsidR="00330C96" w:rsidRPr="00330C96" w:rsidRDefault="00330C96" w:rsidP="00330C96">
      <w:pPr>
        <w:widowControl/>
        <w:shd w:val="clear" w:color="auto" w:fill="FFFFFF"/>
        <w:rPr>
          <w:rFonts w:ascii="Times New Roman" w:eastAsia="標楷體" w:hAnsi="Times New Roman" w:cs="Times New Roman" w:hint="eastAsia"/>
          <w:b/>
          <w:kern w:val="0"/>
          <w:szCs w:val="24"/>
        </w:rPr>
      </w:pPr>
    </w:p>
    <w:p w14:paraId="4C8B1161" w14:textId="5F2D09D4" w:rsidR="00330C96" w:rsidRPr="00330C96" w:rsidRDefault="00330C96" w:rsidP="00FC050B">
      <w:pPr>
        <w:pStyle w:val="ab"/>
        <w:widowControl/>
        <w:numPr>
          <w:ilvl w:val="0"/>
          <w:numId w:val="4"/>
        </w:numPr>
        <w:shd w:val="clear" w:color="auto" w:fill="FFFFFF"/>
        <w:ind w:leftChars="0" w:left="709" w:hanging="283"/>
        <w:rPr>
          <w:rFonts w:ascii="Times New Roman" w:eastAsia="標楷體" w:hAnsi="Times New Roman" w:cs="Times New Roman"/>
          <w:b/>
          <w:kern w:val="0"/>
          <w:szCs w:val="24"/>
        </w:rPr>
      </w:pPr>
      <w:r w:rsidRPr="00330C96">
        <w:rPr>
          <w:rFonts w:ascii="Times New Roman" w:eastAsia="標楷體" w:hAnsi="Times New Roman" w:cs="Times New Roman"/>
          <w:b/>
          <w:kern w:val="0"/>
          <w:szCs w:val="24"/>
        </w:rPr>
        <w:t>資金投入與風險管理</w:t>
      </w:r>
      <w:r w:rsidRPr="00330C96">
        <w:rPr>
          <w:rFonts w:ascii="Times New Roman" w:eastAsia="標楷體" w:hAnsi="Times New Roman" w:cs="Times New Roman"/>
          <w:kern w:val="0"/>
          <w:szCs w:val="24"/>
        </w:rPr>
        <w:br/>
      </w:r>
      <w:r w:rsidRPr="00330C96">
        <w:rPr>
          <w:rFonts w:ascii="Times New Roman" w:eastAsia="標楷體" w:hAnsi="Times New Roman" w:cs="Times New Roman"/>
          <w:bCs/>
          <w:kern w:val="0"/>
          <w:szCs w:val="24"/>
        </w:rPr>
        <w:t>家家具租賃涉及到定期維修與更新，且租賃過程中可能面臨家具損壞、無法追回租金等風險</w:t>
      </w:r>
      <w:r>
        <w:rPr>
          <w:rFonts w:ascii="Times New Roman" w:eastAsia="標楷體" w:hAnsi="Times New Roman" w:cs="Times New Roman" w:hint="eastAsia"/>
          <w:bCs/>
          <w:kern w:val="0"/>
          <w:szCs w:val="24"/>
        </w:rPr>
        <w:t>。</w:t>
      </w:r>
    </w:p>
    <w:p w14:paraId="58C147E9" w14:textId="77777777" w:rsidR="00067487" w:rsidRDefault="00067487" w:rsidP="00ED5154">
      <w:pPr>
        <w:widowControl/>
        <w:shd w:val="clear" w:color="auto" w:fill="FFFFFF"/>
        <w:rPr>
          <w:rFonts w:ascii="Times New Roman" w:eastAsia="標楷體" w:hAnsi="Times New Roman" w:cs="Times New Roman" w:hint="eastAsia"/>
          <w:kern w:val="0"/>
          <w:sz w:val="32"/>
          <w:szCs w:val="32"/>
        </w:rPr>
        <w:sectPr w:rsidR="00067487">
          <w:headerReference w:type="default" r:id="rId8"/>
          <w:pgSz w:w="11906" w:h="16838"/>
          <w:pgMar w:top="1440" w:right="1800" w:bottom="1440" w:left="1800" w:header="851" w:footer="992" w:gutter="0"/>
          <w:cols w:space="425"/>
          <w:docGrid w:type="lines" w:linePitch="360"/>
        </w:sectPr>
      </w:pPr>
    </w:p>
    <w:p w14:paraId="09F0AD29" w14:textId="77777777"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lastRenderedPageBreak/>
        <w:t>三、系統的概況</w:t>
      </w:r>
    </w:p>
    <w:p w14:paraId="712FA681" w14:textId="77777777" w:rsidR="00ED5154" w:rsidRPr="0071041E" w:rsidRDefault="00BB2ABF"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（一）</w:t>
      </w:r>
      <w:r w:rsidR="00ED5154" w:rsidRPr="0071041E">
        <w:rPr>
          <w:rFonts w:ascii="Times New Roman" w:eastAsia="標楷體" w:hAnsi="Times New Roman" w:cs="Times New Roman"/>
          <w:kern w:val="0"/>
          <w:sz w:val="32"/>
          <w:szCs w:val="32"/>
        </w:rPr>
        <w:t>系統</w:t>
      </w:r>
      <w:r w:rsidR="00FE0BCC">
        <w:rPr>
          <w:rFonts w:ascii="Times New Roman" w:eastAsia="標楷體" w:hAnsi="Times New Roman" w:cs="Times New Roman" w:hint="eastAsia"/>
          <w:kern w:val="0"/>
          <w:sz w:val="32"/>
          <w:szCs w:val="32"/>
        </w:rPr>
        <w:t>需求</w:t>
      </w:r>
    </w:p>
    <w:p w14:paraId="4C138DEF" w14:textId="77777777" w:rsidR="00DA2FF7" w:rsidRDefault="002B3D6D" w:rsidP="00DA6D9E">
      <w:pPr>
        <w:pStyle w:val="ab"/>
        <w:widowControl/>
        <w:numPr>
          <w:ilvl w:val="0"/>
          <w:numId w:val="2"/>
        </w:numPr>
        <w:shd w:val="clear" w:color="auto" w:fill="FFFFFF"/>
        <w:ind w:leftChars="0" w:firstLine="229"/>
        <w:rPr>
          <w:rFonts w:ascii="Times New Roman" w:eastAsia="標楷體" w:hAnsi="Times New Roman" w:cs="Times New Roman"/>
          <w:kern w:val="0"/>
          <w:szCs w:val="24"/>
        </w:rPr>
      </w:pPr>
      <w:r>
        <w:rPr>
          <w:rFonts w:ascii="Times New Roman" w:eastAsia="標楷體" w:hAnsi="Times New Roman" w:cs="Times New Roman" w:hint="eastAsia"/>
          <w:kern w:val="0"/>
          <w:szCs w:val="24"/>
        </w:rPr>
        <w:t>供客戶瀏覽家具最新現況與存貨量</w:t>
      </w:r>
    </w:p>
    <w:p w14:paraId="2538F965" w14:textId="77777777" w:rsidR="002B3D6D" w:rsidRDefault="002B3D6D" w:rsidP="00DA6D9E">
      <w:pPr>
        <w:pStyle w:val="ab"/>
        <w:widowControl/>
        <w:numPr>
          <w:ilvl w:val="0"/>
          <w:numId w:val="2"/>
        </w:numPr>
        <w:shd w:val="clear" w:color="auto" w:fill="FFFFFF"/>
        <w:ind w:leftChars="0" w:firstLine="229"/>
        <w:rPr>
          <w:rFonts w:ascii="Times New Roman" w:eastAsia="標楷體" w:hAnsi="Times New Roman" w:cs="Times New Roman"/>
          <w:kern w:val="0"/>
          <w:szCs w:val="24"/>
        </w:rPr>
      </w:pPr>
      <w:r>
        <w:rPr>
          <w:rFonts w:ascii="Times New Roman" w:eastAsia="標楷體" w:hAnsi="Times New Roman" w:cs="Times New Roman" w:hint="eastAsia"/>
          <w:kern w:val="0"/>
          <w:szCs w:val="24"/>
        </w:rPr>
        <w:t>客戶可以直接透過系統線上下訂單預定</w:t>
      </w:r>
    </w:p>
    <w:p w14:paraId="15C45CEE" w14:textId="77777777" w:rsidR="00236ADE" w:rsidRDefault="00236ADE"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5C3D2B">
        <w:rPr>
          <w:rFonts w:ascii="Times New Roman" w:eastAsia="標楷體" w:hAnsi="Times New Roman" w:cs="Times New Roman" w:hint="eastAsia"/>
          <w:kern w:val="0"/>
          <w:szCs w:val="24"/>
        </w:rPr>
        <w:t>後台配合查詢倉儲存貨量與配送時程安排等，由系統自動規劃處理即可及時回復使用者預定收貨時間</w:t>
      </w:r>
    </w:p>
    <w:p w14:paraId="292DC3A5" w14:textId="77777777" w:rsidR="00FE0BCC" w:rsidRDefault="00236ADE"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Pr>
          <w:rFonts w:ascii="Times New Roman" w:eastAsia="標楷體" w:hAnsi="Times New Roman" w:cs="Times New Roman" w:hint="eastAsia"/>
          <w:kern w:val="0"/>
          <w:szCs w:val="24"/>
        </w:rPr>
        <w:t>發送倉儲出貨訊息與物流當日配送時程</w:t>
      </w:r>
    </w:p>
    <w:p w14:paraId="5BB758B9" w14:textId="77777777" w:rsidR="00FE0BCC" w:rsidRDefault="00FE0BCC"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Pr>
          <w:rFonts w:ascii="Times New Roman" w:eastAsia="標楷體" w:hAnsi="Times New Roman" w:cs="Times New Roman" w:hint="eastAsia"/>
          <w:kern w:val="0"/>
          <w:szCs w:val="24"/>
        </w:rPr>
        <w:t>物流業者查看配送地點與時程</w:t>
      </w:r>
    </w:p>
    <w:p w14:paraId="4B73533F" w14:textId="77777777" w:rsidR="00330C96" w:rsidRDefault="00FE0BCC"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家具存放倉儲管理人員，透過系統管理加入進貨與出貨紀錄</w:t>
      </w:r>
    </w:p>
    <w:p w14:paraId="609FC54B" w14:textId="77777777" w:rsidR="00330C96" w:rsidRDefault="00330C96"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330C96">
        <w:rPr>
          <w:rFonts w:ascii="Times New Roman" w:eastAsia="標楷體" w:hAnsi="Times New Roman" w:cs="Times New Roman"/>
          <w:kern w:val="0"/>
          <w:szCs w:val="24"/>
        </w:rPr>
        <w:t>彈性租賃期限與續租功能</w:t>
      </w:r>
    </w:p>
    <w:p w14:paraId="23D38B7F" w14:textId="1B143E5E" w:rsidR="00236ADE" w:rsidRPr="00FE0BCC" w:rsidRDefault="00330C96"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330C96">
        <w:rPr>
          <w:rFonts w:ascii="Times New Roman" w:eastAsia="標楷體" w:hAnsi="Times New Roman" w:cs="Times New Roman"/>
          <w:kern w:val="0"/>
          <w:szCs w:val="24"/>
        </w:rPr>
        <w:t>客戶評價與反饋系統</w:t>
      </w:r>
      <w:r w:rsidR="008637CF" w:rsidRPr="00FE0BCC">
        <w:rPr>
          <w:rFonts w:ascii="Times New Roman" w:eastAsia="標楷體" w:hAnsi="Times New Roman" w:cs="Times New Roman"/>
          <w:kern w:val="0"/>
          <w:szCs w:val="24"/>
        </w:rPr>
        <w:br/>
      </w:r>
    </w:p>
    <w:p w14:paraId="059B5C42" w14:textId="77777777" w:rsidR="00ED5154" w:rsidRPr="0071041E" w:rsidRDefault="00BB2ABF"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t>（二）</w:t>
      </w:r>
      <w:r w:rsidR="00ED5154" w:rsidRPr="0071041E">
        <w:rPr>
          <w:rFonts w:ascii="Times New Roman" w:eastAsia="標楷體" w:hAnsi="Times New Roman" w:cs="Times New Roman"/>
          <w:kern w:val="0"/>
          <w:sz w:val="32"/>
          <w:szCs w:val="32"/>
        </w:rPr>
        <w:t>系統的功能</w:t>
      </w:r>
    </w:p>
    <w:p w14:paraId="342F10A4" w14:textId="77777777" w:rsidR="005C3D2B" w:rsidRPr="0004259F" w:rsidRDefault="0066716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highlight w:val="yellow"/>
        </w:rPr>
      </w:pPr>
      <w:r w:rsidRPr="0004259F">
        <w:rPr>
          <w:rFonts w:ascii="Times New Roman" w:eastAsia="標楷體" w:hAnsi="Times New Roman" w:cs="Times New Roman" w:hint="eastAsia"/>
          <w:kern w:val="0"/>
          <w:szCs w:val="24"/>
          <w:highlight w:val="yellow"/>
        </w:rPr>
        <w:t>使用者登入或註冊帳號介面</w:t>
      </w:r>
    </w:p>
    <w:p w14:paraId="0C9E340E" w14:textId="77777777" w:rsidR="00667164" w:rsidRDefault="0066716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管理者帳號、密碼後</w:t>
      </w:r>
      <w:proofErr w:type="gramStart"/>
      <w:r w:rsidRPr="0004259F">
        <w:rPr>
          <w:rFonts w:ascii="Times New Roman" w:eastAsia="標楷體" w:hAnsi="Times New Roman" w:cs="Times New Roman" w:hint="eastAsia"/>
          <w:kern w:val="0"/>
          <w:szCs w:val="24"/>
          <w:highlight w:val="yellow"/>
        </w:rPr>
        <w:t>臺</w:t>
      </w:r>
      <w:proofErr w:type="gramEnd"/>
      <w:r w:rsidRPr="0004259F">
        <w:rPr>
          <w:rFonts w:ascii="Times New Roman" w:eastAsia="標楷體" w:hAnsi="Times New Roman" w:cs="Times New Roman" w:hint="eastAsia"/>
          <w:kern w:val="0"/>
          <w:szCs w:val="24"/>
          <w:highlight w:val="yellow"/>
        </w:rPr>
        <w:t>登入介面</w:t>
      </w:r>
    </w:p>
    <w:p w14:paraId="2C3FB3B6" w14:textId="77777777" w:rsidR="00667164" w:rsidRDefault="0066716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家具租賃介面</w:t>
      </w:r>
      <w:r w:rsidR="0078714E">
        <w:rPr>
          <w:rFonts w:ascii="Times New Roman" w:eastAsia="標楷體" w:hAnsi="Times New Roman" w:cs="Times New Roman" w:hint="eastAsia"/>
          <w:kern w:val="0"/>
          <w:szCs w:val="24"/>
        </w:rPr>
        <w:t>，</w:t>
      </w:r>
      <w:r>
        <w:rPr>
          <w:rFonts w:ascii="Times New Roman" w:eastAsia="標楷體" w:hAnsi="Times New Roman" w:cs="Times New Roman" w:hint="eastAsia"/>
          <w:kern w:val="0"/>
          <w:szCs w:val="24"/>
        </w:rPr>
        <w:t>供使用者瀏覽不同家具項目，並附圖片與詳細說明</w:t>
      </w:r>
    </w:p>
    <w:p w14:paraId="22DE108E" w14:textId="77777777" w:rsidR="00667164" w:rsidRDefault="0004259F"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網頁分類按鈕</w:t>
      </w:r>
      <w:r>
        <w:rPr>
          <w:rFonts w:ascii="Times New Roman" w:eastAsia="標楷體" w:hAnsi="Times New Roman" w:cs="Times New Roman" w:hint="eastAsia"/>
          <w:kern w:val="0"/>
          <w:szCs w:val="24"/>
        </w:rPr>
        <w:t>，</w:t>
      </w:r>
      <w:r w:rsidR="003629B2">
        <w:rPr>
          <w:rFonts w:ascii="Times New Roman" w:eastAsia="標楷體" w:hAnsi="Times New Roman" w:cs="Times New Roman" w:hint="eastAsia"/>
          <w:kern w:val="0"/>
          <w:szCs w:val="24"/>
        </w:rPr>
        <w:t>將所有家具分類，</w:t>
      </w:r>
      <w:r w:rsidR="0078714E">
        <w:rPr>
          <w:rFonts w:ascii="Times New Roman" w:eastAsia="標楷體" w:hAnsi="Times New Roman" w:cs="Times New Roman" w:hint="eastAsia"/>
          <w:kern w:val="0"/>
          <w:szCs w:val="24"/>
        </w:rPr>
        <w:t>透過網頁分類按鈕，</w:t>
      </w:r>
      <w:r w:rsidR="003629B2">
        <w:rPr>
          <w:rFonts w:ascii="Times New Roman" w:eastAsia="標楷體" w:hAnsi="Times New Roman" w:cs="Times New Roman" w:hint="eastAsia"/>
          <w:kern w:val="0"/>
          <w:szCs w:val="24"/>
        </w:rPr>
        <w:t>藉以看到</w:t>
      </w:r>
      <w:r w:rsidR="00667164">
        <w:rPr>
          <w:rFonts w:ascii="Times New Roman" w:eastAsia="標楷體" w:hAnsi="Times New Roman" w:cs="Times New Roman" w:hint="eastAsia"/>
          <w:kern w:val="0"/>
          <w:szCs w:val="24"/>
        </w:rPr>
        <w:t>不同類別的家具</w:t>
      </w:r>
      <w:r w:rsidR="003629B2">
        <w:rPr>
          <w:rFonts w:ascii="Times New Roman" w:eastAsia="標楷體" w:hAnsi="Times New Roman" w:cs="Times New Roman" w:hint="eastAsia"/>
          <w:kern w:val="0"/>
          <w:szCs w:val="24"/>
        </w:rPr>
        <w:t>的其他項目</w:t>
      </w:r>
    </w:p>
    <w:p w14:paraId="3C2DDD58" w14:textId="77777777" w:rsidR="00667164" w:rsidRDefault="0004259F"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下單按鈕</w:t>
      </w:r>
      <w:r>
        <w:rPr>
          <w:rFonts w:ascii="Times New Roman" w:eastAsia="標楷體" w:hAnsi="Times New Roman" w:cs="Times New Roman" w:hint="eastAsia"/>
          <w:kern w:val="0"/>
          <w:szCs w:val="24"/>
        </w:rPr>
        <w:t>，</w:t>
      </w:r>
      <w:r w:rsidR="00667164">
        <w:rPr>
          <w:rFonts w:ascii="Times New Roman" w:eastAsia="標楷體" w:hAnsi="Times New Roman" w:cs="Times New Roman" w:hint="eastAsia"/>
          <w:kern w:val="0"/>
          <w:szCs w:val="24"/>
        </w:rPr>
        <w:t>在每一個家具的下方會有一個下單按鈕，點擊後會開啟一個輸入訂單資料，送出資料後將資料存放在資料庫內</w:t>
      </w:r>
    </w:p>
    <w:p w14:paraId="469156EE" w14:textId="77777777" w:rsidR="0086187C" w:rsidRPr="00FE0BCC" w:rsidRDefault="00667164" w:rsidP="00FE0BCC">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04259F">
        <w:rPr>
          <w:rFonts w:ascii="Times New Roman" w:eastAsia="標楷體" w:hAnsi="Times New Roman" w:cs="Times New Roman" w:hint="eastAsia"/>
          <w:kern w:val="0"/>
          <w:szCs w:val="24"/>
          <w:highlight w:val="yellow"/>
        </w:rPr>
        <w:t>後</w:t>
      </w:r>
      <w:proofErr w:type="gramStart"/>
      <w:r w:rsidRPr="0004259F">
        <w:rPr>
          <w:rFonts w:ascii="Times New Roman" w:eastAsia="標楷體" w:hAnsi="Times New Roman" w:cs="Times New Roman" w:hint="eastAsia"/>
          <w:kern w:val="0"/>
          <w:szCs w:val="24"/>
          <w:highlight w:val="yellow"/>
        </w:rPr>
        <w:t>臺</w:t>
      </w:r>
      <w:proofErr w:type="gramEnd"/>
      <w:r w:rsidRPr="0004259F">
        <w:rPr>
          <w:rFonts w:ascii="Times New Roman" w:eastAsia="標楷體" w:hAnsi="Times New Roman" w:cs="Times New Roman" w:hint="eastAsia"/>
          <w:kern w:val="0"/>
          <w:szCs w:val="24"/>
          <w:highlight w:val="yellow"/>
        </w:rPr>
        <w:t>介面</w:t>
      </w:r>
      <w:r w:rsidR="0004259F">
        <w:rPr>
          <w:rFonts w:ascii="Times New Roman" w:eastAsia="標楷體" w:hAnsi="Times New Roman" w:cs="Times New Roman" w:hint="eastAsia"/>
          <w:kern w:val="0"/>
          <w:szCs w:val="24"/>
        </w:rPr>
        <w:t>，</w:t>
      </w:r>
      <w:r>
        <w:rPr>
          <w:rFonts w:ascii="Times New Roman" w:eastAsia="標楷體" w:hAnsi="Times New Roman" w:cs="Times New Roman" w:hint="eastAsia"/>
          <w:kern w:val="0"/>
          <w:szCs w:val="24"/>
        </w:rPr>
        <w:t>可以從資料庫中抓取訂單、倉儲存貨量</w:t>
      </w:r>
      <w:r w:rsidR="00007F66">
        <w:rPr>
          <w:rFonts w:ascii="Times New Roman" w:eastAsia="標楷體" w:hAnsi="Times New Roman" w:cs="Times New Roman" w:hint="eastAsia"/>
          <w:kern w:val="0"/>
          <w:szCs w:val="24"/>
        </w:rPr>
        <w:t>、倉儲狀態</w:t>
      </w:r>
      <w:r>
        <w:rPr>
          <w:rFonts w:ascii="Times New Roman" w:eastAsia="標楷體" w:hAnsi="Times New Roman" w:cs="Times New Roman" w:hint="eastAsia"/>
          <w:kern w:val="0"/>
          <w:szCs w:val="24"/>
        </w:rPr>
        <w:t>與</w:t>
      </w:r>
      <w:r w:rsidR="00007F66">
        <w:rPr>
          <w:rFonts w:ascii="Times New Roman" w:eastAsia="標楷體" w:hAnsi="Times New Roman" w:cs="Times New Roman" w:hint="eastAsia"/>
          <w:kern w:val="0"/>
          <w:szCs w:val="24"/>
        </w:rPr>
        <w:t>物流配送時程</w:t>
      </w:r>
      <w:proofErr w:type="gramStart"/>
      <w:r w:rsidR="00007F66">
        <w:rPr>
          <w:rFonts w:ascii="Times New Roman" w:eastAsia="標楷體" w:hAnsi="Times New Roman" w:cs="Times New Roman" w:hint="eastAsia"/>
          <w:kern w:val="0"/>
          <w:szCs w:val="24"/>
        </w:rPr>
        <w:t>規</w:t>
      </w:r>
      <w:proofErr w:type="gramEnd"/>
      <w:r w:rsidR="00007F66">
        <w:rPr>
          <w:rFonts w:ascii="Times New Roman" w:eastAsia="標楷體" w:hAnsi="Times New Roman" w:cs="Times New Roman" w:hint="eastAsia"/>
          <w:kern w:val="0"/>
          <w:szCs w:val="24"/>
        </w:rPr>
        <w:t>畫安排</w:t>
      </w:r>
      <w:r w:rsidR="008637CF" w:rsidRPr="00FE0BCC">
        <w:rPr>
          <w:rFonts w:ascii="Times New Roman" w:eastAsia="標楷體" w:hAnsi="Times New Roman" w:cs="Times New Roman"/>
          <w:kern w:val="0"/>
          <w:szCs w:val="24"/>
        </w:rPr>
        <w:br/>
      </w:r>
    </w:p>
    <w:p w14:paraId="50C0B9C2" w14:textId="77777777" w:rsidR="00ED5154" w:rsidRPr="0071041E" w:rsidRDefault="00BB2ABF" w:rsidP="00ED5154">
      <w:pPr>
        <w:widowControl/>
        <w:shd w:val="clear" w:color="auto" w:fill="FFFFFF"/>
        <w:rPr>
          <w:rFonts w:ascii="Times New Roman" w:eastAsia="標楷體" w:hAnsi="Times New Roman" w:cs="Times New Roman"/>
          <w:kern w:val="0"/>
          <w:szCs w:val="24"/>
        </w:rPr>
      </w:pPr>
      <w:r>
        <w:rPr>
          <w:rFonts w:ascii="Times New Roman" w:eastAsia="標楷體" w:hAnsi="Times New Roman" w:cs="Times New Roman"/>
          <w:kern w:val="0"/>
          <w:sz w:val="32"/>
          <w:szCs w:val="32"/>
        </w:rPr>
        <w:t>（</w:t>
      </w:r>
      <w:r w:rsidR="00847925">
        <w:rPr>
          <w:rFonts w:ascii="Times New Roman" w:eastAsia="標楷體" w:hAnsi="Times New Roman" w:cs="Times New Roman" w:hint="eastAsia"/>
          <w:kern w:val="0"/>
          <w:sz w:val="32"/>
          <w:szCs w:val="32"/>
        </w:rPr>
        <w:t>三</w:t>
      </w:r>
      <w:r>
        <w:rPr>
          <w:rFonts w:ascii="Times New Roman" w:eastAsia="標楷體" w:hAnsi="Times New Roman" w:cs="Times New Roman"/>
          <w:kern w:val="0"/>
          <w:sz w:val="32"/>
          <w:szCs w:val="32"/>
        </w:rPr>
        <w:t>）</w:t>
      </w:r>
      <w:r w:rsidR="00ED5154" w:rsidRPr="0071041E">
        <w:rPr>
          <w:rFonts w:ascii="Times New Roman" w:eastAsia="標楷體" w:hAnsi="Times New Roman" w:cs="Times New Roman"/>
          <w:kern w:val="0"/>
          <w:sz w:val="32"/>
          <w:szCs w:val="32"/>
        </w:rPr>
        <w:t>系統的限制條件</w:t>
      </w:r>
    </w:p>
    <w:p w14:paraId="0CA32464" w14:textId="77777777" w:rsidR="00343BC3" w:rsidRPr="00A4156F" w:rsidRDefault="008E2A6B"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當企業員工操作系統時，需要</w:t>
      </w:r>
      <w:r w:rsidR="0086187C" w:rsidRPr="00A4156F">
        <w:rPr>
          <w:rFonts w:ascii="Times New Roman" w:eastAsia="標楷體" w:hAnsi="Times New Roman" w:cs="Times New Roman" w:hint="eastAsia"/>
          <w:kern w:val="0"/>
          <w:szCs w:val="24"/>
        </w:rPr>
        <w:t>在</w:t>
      </w:r>
      <w:r w:rsidR="00A4156F" w:rsidRPr="00A4156F">
        <w:rPr>
          <w:rFonts w:ascii="Times New Roman" w:eastAsia="標楷體" w:hAnsi="Times New Roman" w:cs="Times New Roman" w:hint="eastAsia"/>
          <w:kern w:val="0"/>
          <w:szCs w:val="24"/>
        </w:rPr>
        <w:t>倉儲家具進貨與出貨</w:t>
      </w:r>
      <w:r w:rsidR="004A1C34" w:rsidRPr="00A4156F">
        <w:rPr>
          <w:rFonts w:ascii="Times New Roman" w:eastAsia="標楷體" w:hAnsi="Times New Roman" w:cs="Times New Roman"/>
          <w:kern w:val="0"/>
          <w:szCs w:val="24"/>
        </w:rPr>
        <w:t>時將系統資料更正</w:t>
      </w:r>
      <w:r w:rsidR="00BB58B2" w:rsidRPr="00A4156F">
        <w:rPr>
          <w:rFonts w:ascii="Times New Roman" w:eastAsia="標楷體" w:hAnsi="Times New Roman" w:cs="Times New Roman"/>
          <w:kern w:val="0"/>
          <w:szCs w:val="24"/>
        </w:rPr>
        <w:t>和</w:t>
      </w:r>
      <w:r w:rsidR="0086187C" w:rsidRPr="00A4156F">
        <w:rPr>
          <w:rFonts w:ascii="Times New Roman" w:eastAsia="標楷體" w:hAnsi="Times New Roman" w:cs="Times New Roman" w:hint="eastAsia"/>
          <w:kern w:val="0"/>
          <w:szCs w:val="24"/>
        </w:rPr>
        <w:t>經</w:t>
      </w:r>
      <w:r w:rsidR="00BB58B2" w:rsidRPr="00A4156F">
        <w:rPr>
          <w:rFonts w:ascii="Times New Roman" w:eastAsia="標楷體" w:hAnsi="Times New Roman" w:cs="Times New Roman"/>
          <w:kern w:val="0"/>
          <w:szCs w:val="24"/>
        </w:rPr>
        <w:t>常更新系統資料</w:t>
      </w:r>
      <w:r w:rsidR="004A1C34" w:rsidRPr="00A4156F">
        <w:rPr>
          <w:rFonts w:ascii="Times New Roman" w:eastAsia="標楷體" w:hAnsi="Times New Roman" w:cs="Times New Roman"/>
          <w:kern w:val="0"/>
          <w:szCs w:val="24"/>
        </w:rPr>
        <w:t>，避免發生系統資料與現實資料不同的錯誤</w:t>
      </w:r>
    </w:p>
    <w:p w14:paraId="69B7CCCB" w14:textId="77777777" w:rsidR="008E2A6B" w:rsidRPr="00A4156F" w:rsidRDefault="008E2A6B"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系統後端操作這必須熟悉系統模式，並在發生錯誤時可以及時修復</w:t>
      </w:r>
    </w:p>
    <w:p w14:paraId="4B3877FD" w14:textId="77777777" w:rsidR="008E2A6B" w:rsidRPr="00A4156F" w:rsidRDefault="00BB58B2"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交易網頁上必須告知顧客租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時應負的權利義務</w:t>
      </w:r>
    </w:p>
    <w:p w14:paraId="5060027F" w14:textId="77777777" w:rsidR="006A5329" w:rsidRDefault="004A1C34" w:rsidP="00DA6D9E">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A4156F">
        <w:rPr>
          <w:rFonts w:ascii="Times New Roman" w:eastAsia="標楷體" w:hAnsi="Times New Roman" w:cs="Times New Roman"/>
          <w:kern w:val="0"/>
          <w:szCs w:val="24"/>
        </w:rPr>
        <w:t>將系統</w:t>
      </w:r>
      <w:proofErr w:type="gramStart"/>
      <w:r w:rsidRPr="00A4156F">
        <w:rPr>
          <w:rFonts w:ascii="Times New Roman" w:eastAsia="標楷體" w:hAnsi="Times New Roman" w:cs="Times New Roman"/>
          <w:kern w:val="0"/>
          <w:szCs w:val="24"/>
        </w:rPr>
        <w:t>做好資安保護</w:t>
      </w:r>
      <w:proofErr w:type="gramEnd"/>
      <w:r w:rsidRPr="00A4156F">
        <w:rPr>
          <w:rFonts w:ascii="Times New Roman" w:eastAsia="標楷體" w:hAnsi="Times New Roman" w:cs="Times New Roman"/>
          <w:kern w:val="0"/>
          <w:szCs w:val="24"/>
        </w:rPr>
        <w:t>，</w:t>
      </w:r>
      <w:r w:rsidR="006A5329" w:rsidRPr="00A4156F">
        <w:rPr>
          <w:rFonts w:ascii="Times New Roman" w:eastAsia="標楷體" w:hAnsi="Times New Roman" w:cs="Times New Roman"/>
          <w:kern w:val="0"/>
          <w:szCs w:val="24"/>
        </w:rPr>
        <w:t>避免系統被阻斷服務攻擊使公司業務運作停擺；或遭駭客竊走顧客資料影響公司聲譽</w:t>
      </w:r>
      <w:r w:rsidR="008637CF">
        <w:rPr>
          <w:rFonts w:ascii="Times New Roman" w:eastAsia="標楷體" w:hAnsi="Times New Roman" w:cs="Times New Roman"/>
          <w:kern w:val="0"/>
          <w:szCs w:val="24"/>
        </w:rPr>
        <w:br/>
      </w:r>
    </w:p>
    <w:p w14:paraId="7C37A03C" w14:textId="77777777" w:rsidR="00330C96" w:rsidRDefault="00330C96" w:rsidP="00330C96">
      <w:pPr>
        <w:widowControl/>
        <w:shd w:val="clear" w:color="auto" w:fill="FFFFFF"/>
        <w:rPr>
          <w:rFonts w:ascii="Times New Roman" w:eastAsia="標楷體" w:hAnsi="Times New Roman" w:cs="Times New Roman"/>
          <w:kern w:val="0"/>
          <w:szCs w:val="24"/>
        </w:rPr>
      </w:pPr>
    </w:p>
    <w:p w14:paraId="638B20CA" w14:textId="77777777" w:rsidR="00330C96" w:rsidRPr="00330C96" w:rsidRDefault="00330C96" w:rsidP="00330C96">
      <w:pPr>
        <w:widowControl/>
        <w:shd w:val="clear" w:color="auto" w:fill="FFFFFF"/>
        <w:rPr>
          <w:rFonts w:ascii="Times New Roman" w:eastAsia="標楷體" w:hAnsi="Times New Roman" w:cs="Times New Roman" w:hint="eastAsia"/>
          <w:kern w:val="0"/>
          <w:szCs w:val="24"/>
        </w:rPr>
      </w:pPr>
    </w:p>
    <w:p w14:paraId="0E4C96F5" w14:textId="77777777" w:rsidR="00ED5154" w:rsidRDefault="0078714E" w:rsidP="00ED5154">
      <w:pPr>
        <w:widowControl/>
        <w:shd w:val="clear" w:color="auto" w:fill="FFFFFF"/>
        <w:rPr>
          <w:rFonts w:ascii="Times New Roman" w:eastAsia="標楷體" w:hAnsi="Times New Roman" w:cs="Times New Roman"/>
          <w:kern w:val="0"/>
          <w:sz w:val="32"/>
          <w:szCs w:val="32"/>
        </w:rPr>
      </w:pPr>
      <w:r>
        <w:rPr>
          <w:rFonts w:ascii="Times New Roman" w:eastAsia="標楷體" w:hAnsi="Times New Roman" w:cs="Times New Roman"/>
          <w:kern w:val="0"/>
          <w:sz w:val="32"/>
          <w:szCs w:val="32"/>
        </w:rPr>
        <w:lastRenderedPageBreak/>
        <w:t>（</w:t>
      </w:r>
      <w:r>
        <w:rPr>
          <w:rFonts w:ascii="Times New Roman" w:eastAsia="標楷體" w:hAnsi="Times New Roman" w:cs="Times New Roman" w:hint="eastAsia"/>
          <w:kern w:val="0"/>
          <w:sz w:val="32"/>
          <w:szCs w:val="32"/>
        </w:rPr>
        <w:t>四</w:t>
      </w:r>
      <w:r w:rsidR="00BB2ABF">
        <w:rPr>
          <w:rFonts w:ascii="Times New Roman" w:eastAsia="標楷體" w:hAnsi="Times New Roman" w:cs="Times New Roman"/>
          <w:kern w:val="0"/>
          <w:sz w:val="32"/>
          <w:szCs w:val="32"/>
        </w:rPr>
        <w:t>）</w:t>
      </w:r>
      <w:r w:rsidR="00ED5154" w:rsidRPr="0071041E">
        <w:rPr>
          <w:rFonts w:ascii="Times New Roman" w:eastAsia="標楷體" w:hAnsi="Times New Roman" w:cs="Times New Roman"/>
          <w:kern w:val="0"/>
          <w:sz w:val="32"/>
          <w:szCs w:val="32"/>
        </w:rPr>
        <w:t>系統的作業流程</w:t>
      </w:r>
    </w:p>
    <w:p w14:paraId="0039A4AA" w14:textId="77777777" w:rsidR="00330C96" w:rsidRPr="00330C96" w:rsidRDefault="00330C96" w:rsidP="00330C96">
      <w:pPr>
        <w:widowControl/>
        <w:numPr>
          <w:ilvl w:val="0"/>
          <w:numId w:val="11"/>
        </w:numPr>
        <w:shd w:val="clear" w:color="auto" w:fill="FFFFFF"/>
        <w:rPr>
          <w:rFonts w:ascii="Times New Roman" w:eastAsia="標楷體" w:hAnsi="Times New Roman" w:cs="Times New Roman"/>
          <w:kern w:val="0"/>
          <w:sz w:val="28"/>
          <w:szCs w:val="28"/>
        </w:rPr>
      </w:pPr>
      <w:r w:rsidRPr="00330C96">
        <w:rPr>
          <w:rFonts w:ascii="Times New Roman" w:eastAsia="標楷體" w:hAnsi="Times New Roman" w:cs="Times New Roman"/>
          <w:b/>
          <w:bCs/>
          <w:kern w:val="0"/>
          <w:sz w:val="28"/>
          <w:szCs w:val="28"/>
        </w:rPr>
        <w:t>租賃流程</w:t>
      </w:r>
      <w:r w:rsidRPr="00330C96">
        <w:rPr>
          <w:rFonts w:ascii="Times New Roman" w:eastAsia="標楷體" w:hAnsi="Times New Roman" w:cs="Times New Roman"/>
          <w:kern w:val="0"/>
          <w:sz w:val="28"/>
          <w:szCs w:val="28"/>
        </w:rPr>
        <w:t>：</w:t>
      </w:r>
    </w:p>
    <w:p w14:paraId="3E6EAB05" w14:textId="77777777" w:rsidR="00330C96" w:rsidRPr="00330C96" w:rsidRDefault="00330C96" w:rsidP="00330C96">
      <w:pPr>
        <w:widowControl/>
        <w:numPr>
          <w:ilvl w:val="1"/>
          <w:numId w:val="11"/>
        </w:numPr>
        <w:shd w:val="clear" w:color="auto" w:fill="FFFFFF"/>
        <w:rPr>
          <w:rFonts w:ascii="Times New Roman" w:eastAsia="標楷體" w:hAnsi="Times New Roman" w:cs="Times New Roman"/>
          <w:kern w:val="0"/>
          <w:szCs w:val="24"/>
        </w:rPr>
      </w:pPr>
      <w:r w:rsidRPr="00330C96">
        <w:rPr>
          <w:rFonts w:ascii="Times New Roman" w:eastAsia="標楷體" w:hAnsi="Times New Roman" w:cs="Times New Roman"/>
          <w:b/>
          <w:bCs/>
          <w:kern w:val="0"/>
          <w:szCs w:val="24"/>
        </w:rPr>
        <w:t>家具選擇</w:t>
      </w:r>
      <w:r w:rsidRPr="00330C96">
        <w:rPr>
          <w:rFonts w:ascii="Times New Roman" w:eastAsia="標楷體" w:hAnsi="Times New Roman" w:cs="Times New Roman"/>
          <w:kern w:val="0"/>
          <w:szCs w:val="24"/>
        </w:rPr>
        <w:t>：客戶登錄系統後，瀏覽並選擇心儀的家具，並查看該家具的庫存狀態。</w:t>
      </w:r>
    </w:p>
    <w:p w14:paraId="36A3A2D1" w14:textId="77777777" w:rsidR="00330C96" w:rsidRPr="00330C96" w:rsidRDefault="00330C96" w:rsidP="00330C96">
      <w:pPr>
        <w:widowControl/>
        <w:numPr>
          <w:ilvl w:val="1"/>
          <w:numId w:val="11"/>
        </w:numPr>
        <w:shd w:val="clear" w:color="auto" w:fill="FFFFFF"/>
        <w:rPr>
          <w:rFonts w:ascii="Times New Roman" w:eastAsia="標楷體" w:hAnsi="Times New Roman" w:cs="Times New Roman"/>
          <w:kern w:val="0"/>
          <w:szCs w:val="24"/>
        </w:rPr>
      </w:pPr>
      <w:r w:rsidRPr="00330C96">
        <w:rPr>
          <w:rFonts w:ascii="Times New Roman" w:eastAsia="標楷體" w:hAnsi="Times New Roman" w:cs="Times New Roman"/>
          <w:b/>
          <w:bCs/>
          <w:kern w:val="0"/>
          <w:szCs w:val="24"/>
        </w:rPr>
        <w:t>下單與支付</w:t>
      </w:r>
      <w:r w:rsidRPr="00330C96">
        <w:rPr>
          <w:rFonts w:ascii="Times New Roman" w:eastAsia="標楷體" w:hAnsi="Times New Roman" w:cs="Times New Roman"/>
          <w:kern w:val="0"/>
          <w:szCs w:val="24"/>
        </w:rPr>
        <w:t>：客戶確認訂單後進行支付，系統自動生成訂單並通知倉儲與物流部門。</w:t>
      </w:r>
    </w:p>
    <w:p w14:paraId="3EA9FAC0" w14:textId="77777777" w:rsidR="00330C96" w:rsidRPr="00330C96" w:rsidRDefault="00330C96" w:rsidP="00330C96">
      <w:pPr>
        <w:widowControl/>
        <w:numPr>
          <w:ilvl w:val="1"/>
          <w:numId w:val="11"/>
        </w:numPr>
        <w:shd w:val="clear" w:color="auto" w:fill="FFFFFF"/>
        <w:rPr>
          <w:rFonts w:ascii="Times New Roman" w:eastAsia="標楷體" w:hAnsi="Times New Roman" w:cs="Times New Roman"/>
          <w:kern w:val="0"/>
          <w:szCs w:val="24"/>
        </w:rPr>
      </w:pPr>
      <w:r w:rsidRPr="00330C96">
        <w:rPr>
          <w:rFonts w:ascii="Times New Roman" w:eastAsia="標楷體" w:hAnsi="Times New Roman" w:cs="Times New Roman"/>
          <w:b/>
          <w:bCs/>
          <w:kern w:val="0"/>
          <w:szCs w:val="24"/>
        </w:rPr>
        <w:t>物流與配送</w:t>
      </w:r>
      <w:r w:rsidRPr="00330C96">
        <w:rPr>
          <w:rFonts w:ascii="Times New Roman" w:eastAsia="標楷體" w:hAnsi="Times New Roman" w:cs="Times New Roman"/>
          <w:kern w:val="0"/>
          <w:szCs w:val="24"/>
        </w:rPr>
        <w:t>：系統根據訂單自動安排物流，客戶可通過系統查看配送進度。</w:t>
      </w:r>
    </w:p>
    <w:p w14:paraId="5E61F9D6" w14:textId="77777777" w:rsidR="00330C96" w:rsidRPr="00330C96" w:rsidRDefault="00330C96" w:rsidP="00330C96">
      <w:pPr>
        <w:widowControl/>
        <w:numPr>
          <w:ilvl w:val="0"/>
          <w:numId w:val="11"/>
        </w:numPr>
        <w:shd w:val="clear" w:color="auto" w:fill="FFFFFF"/>
        <w:rPr>
          <w:rFonts w:ascii="Times New Roman" w:eastAsia="標楷體" w:hAnsi="Times New Roman" w:cs="Times New Roman"/>
          <w:kern w:val="0"/>
          <w:sz w:val="28"/>
          <w:szCs w:val="28"/>
        </w:rPr>
      </w:pPr>
      <w:r w:rsidRPr="00330C96">
        <w:rPr>
          <w:rFonts w:ascii="Times New Roman" w:eastAsia="標楷體" w:hAnsi="Times New Roman" w:cs="Times New Roman"/>
          <w:b/>
          <w:bCs/>
          <w:kern w:val="0"/>
          <w:sz w:val="28"/>
          <w:szCs w:val="28"/>
        </w:rPr>
        <w:t>後台操作流程</w:t>
      </w:r>
      <w:r w:rsidRPr="00330C96">
        <w:rPr>
          <w:rFonts w:ascii="Times New Roman" w:eastAsia="標楷體" w:hAnsi="Times New Roman" w:cs="Times New Roman"/>
          <w:kern w:val="0"/>
          <w:sz w:val="28"/>
          <w:szCs w:val="28"/>
        </w:rPr>
        <w:t>：</w:t>
      </w:r>
    </w:p>
    <w:p w14:paraId="6FBA6A9E" w14:textId="77777777" w:rsidR="00330C96" w:rsidRPr="00330C96" w:rsidRDefault="00330C96" w:rsidP="00330C96">
      <w:pPr>
        <w:widowControl/>
        <w:numPr>
          <w:ilvl w:val="1"/>
          <w:numId w:val="11"/>
        </w:numPr>
        <w:shd w:val="clear" w:color="auto" w:fill="FFFFFF"/>
        <w:rPr>
          <w:rFonts w:ascii="Times New Roman" w:eastAsia="標楷體" w:hAnsi="Times New Roman" w:cs="Times New Roman"/>
          <w:kern w:val="0"/>
          <w:szCs w:val="24"/>
        </w:rPr>
      </w:pPr>
      <w:r w:rsidRPr="00330C96">
        <w:rPr>
          <w:rFonts w:ascii="Times New Roman" w:eastAsia="標楷體" w:hAnsi="Times New Roman" w:cs="Times New Roman"/>
          <w:b/>
          <w:bCs/>
          <w:kern w:val="0"/>
          <w:szCs w:val="24"/>
        </w:rPr>
        <w:t>倉儲管理</w:t>
      </w:r>
      <w:r w:rsidRPr="00330C96">
        <w:rPr>
          <w:rFonts w:ascii="Times New Roman" w:eastAsia="標楷體" w:hAnsi="Times New Roman" w:cs="Times New Roman"/>
          <w:kern w:val="0"/>
          <w:szCs w:val="24"/>
        </w:rPr>
        <w:t>：倉儲人員通過系統檢查庫存狀態，並及時更新進貨與出貨記錄。</w:t>
      </w:r>
    </w:p>
    <w:p w14:paraId="5D993478" w14:textId="77777777" w:rsidR="00330C96" w:rsidRPr="00330C96" w:rsidRDefault="00330C96" w:rsidP="00330C96">
      <w:pPr>
        <w:widowControl/>
        <w:numPr>
          <w:ilvl w:val="1"/>
          <w:numId w:val="11"/>
        </w:numPr>
        <w:shd w:val="clear" w:color="auto" w:fill="FFFFFF"/>
        <w:rPr>
          <w:rFonts w:ascii="Times New Roman" w:eastAsia="標楷體" w:hAnsi="Times New Roman" w:cs="Times New Roman"/>
          <w:kern w:val="0"/>
          <w:szCs w:val="24"/>
        </w:rPr>
      </w:pPr>
      <w:r w:rsidRPr="00330C96">
        <w:rPr>
          <w:rFonts w:ascii="Times New Roman" w:eastAsia="標楷體" w:hAnsi="Times New Roman" w:cs="Times New Roman"/>
          <w:b/>
          <w:bCs/>
          <w:kern w:val="0"/>
          <w:szCs w:val="24"/>
        </w:rPr>
        <w:t>物流安排</w:t>
      </w:r>
      <w:r w:rsidRPr="00330C96">
        <w:rPr>
          <w:rFonts w:ascii="Times New Roman" w:eastAsia="標楷體" w:hAnsi="Times New Roman" w:cs="Times New Roman"/>
          <w:kern w:val="0"/>
          <w:szCs w:val="24"/>
        </w:rPr>
        <w:t>：系統自動分配物流，並向相關人員發送配送任務，確保家具按時到達客戶手中。</w:t>
      </w:r>
    </w:p>
    <w:p w14:paraId="212FA89F" w14:textId="1FD6132E" w:rsidR="00330C96" w:rsidRPr="00330C96" w:rsidRDefault="00330C96" w:rsidP="00ED5154">
      <w:pPr>
        <w:widowControl/>
        <w:shd w:val="clear" w:color="auto" w:fill="FFFFFF"/>
        <w:rPr>
          <w:rFonts w:ascii="Times New Roman" w:eastAsia="標楷體" w:hAnsi="Times New Roman" w:cs="Times New Roman" w:hint="eastAsia"/>
          <w:kern w:val="0"/>
          <w:sz w:val="32"/>
          <w:szCs w:val="32"/>
        </w:rPr>
      </w:pPr>
      <w:r w:rsidRPr="007A5044">
        <w:rPr>
          <w:rFonts w:ascii="Times New Roman" w:eastAsia="標楷體" w:hAnsi="Times New Roman" w:cs="Times New Roman"/>
          <w:noProof/>
          <w:kern w:val="0"/>
          <w:szCs w:val="24"/>
        </w:rPr>
        <w:drawing>
          <wp:anchor distT="0" distB="0" distL="114300" distR="114300" simplePos="0" relativeHeight="251658240" behindDoc="0" locked="0" layoutInCell="1" allowOverlap="1" wp14:anchorId="72AA8926" wp14:editId="329F50CF">
            <wp:simplePos x="0" y="0"/>
            <wp:positionH relativeFrom="margin">
              <wp:align>center</wp:align>
            </wp:positionH>
            <wp:positionV relativeFrom="paragraph">
              <wp:posOffset>86330</wp:posOffset>
            </wp:positionV>
            <wp:extent cx="4190400" cy="4888800"/>
            <wp:effectExtent l="0" t="0" r="635" b="7620"/>
            <wp:wrapSquare wrapText="bothSides"/>
            <wp:docPr id="1" name="圖片 1" descr="一張含有 文字, 圖表, 寫生,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圖表, 寫生, 螢幕擷取畫面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4190400" cy="4888800"/>
                    </a:xfrm>
                    <a:prstGeom prst="rect">
                      <a:avLst/>
                    </a:prstGeom>
                  </pic:spPr>
                </pic:pic>
              </a:graphicData>
            </a:graphic>
            <wp14:sizeRelH relativeFrom="margin">
              <wp14:pctWidth>0</wp14:pctWidth>
            </wp14:sizeRelH>
            <wp14:sizeRelV relativeFrom="margin">
              <wp14:pctHeight>0</wp14:pctHeight>
            </wp14:sizeRelV>
          </wp:anchor>
        </w:drawing>
      </w:r>
    </w:p>
    <w:p w14:paraId="2B480029" w14:textId="061044C8" w:rsidR="005F3D54" w:rsidRPr="0071041E" w:rsidRDefault="005F3D54" w:rsidP="0030347D">
      <w:pPr>
        <w:widowControl/>
        <w:shd w:val="clear" w:color="auto" w:fill="FFFFFF"/>
        <w:jc w:val="center"/>
        <w:rPr>
          <w:rFonts w:ascii="Times New Roman" w:eastAsia="標楷體" w:hAnsi="Times New Roman" w:cs="Times New Roman"/>
          <w:kern w:val="0"/>
          <w:szCs w:val="24"/>
        </w:rPr>
      </w:pPr>
    </w:p>
    <w:p w14:paraId="043ADF7E" w14:textId="77777777" w:rsidR="00BB2ABF" w:rsidRDefault="00BB2ABF" w:rsidP="00ED5154">
      <w:pPr>
        <w:widowControl/>
        <w:shd w:val="clear" w:color="auto" w:fill="FFFFFF"/>
        <w:rPr>
          <w:rFonts w:ascii="Times New Roman" w:eastAsia="標楷體" w:hAnsi="Times New Roman" w:cs="Times New Roman"/>
          <w:kern w:val="0"/>
          <w:sz w:val="32"/>
          <w:szCs w:val="32"/>
        </w:rPr>
        <w:sectPr w:rsidR="00BB2ABF">
          <w:pgSz w:w="11906" w:h="16838"/>
          <w:pgMar w:top="1440" w:right="1800" w:bottom="1440" w:left="1800" w:header="851" w:footer="992" w:gutter="0"/>
          <w:cols w:space="425"/>
          <w:docGrid w:type="lines" w:linePitch="360"/>
        </w:sectPr>
      </w:pPr>
    </w:p>
    <w:p w14:paraId="619C99E5" w14:textId="77777777"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lastRenderedPageBreak/>
        <w:t>四、技術可行性</w:t>
      </w:r>
      <w:r w:rsidR="00F61DBB">
        <w:rPr>
          <w:rFonts w:ascii="Times New Roman" w:eastAsia="標楷體" w:hAnsi="Times New Roman" w:cs="Times New Roman" w:hint="eastAsia"/>
          <w:kern w:val="0"/>
          <w:sz w:val="32"/>
          <w:szCs w:val="32"/>
        </w:rPr>
        <w:t>分析</w:t>
      </w:r>
    </w:p>
    <w:p w14:paraId="4FC8DE13" w14:textId="77777777" w:rsidR="00207A0E" w:rsidRPr="0033592C" w:rsidRDefault="00C748E9" w:rsidP="0030347D">
      <w:pPr>
        <w:pStyle w:val="ab"/>
        <w:widowControl/>
        <w:numPr>
          <w:ilvl w:val="0"/>
          <w:numId w:val="2"/>
        </w:numPr>
        <w:shd w:val="clear" w:color="auto" w:fill="FFFFFF"/>
        <w:ind w:leftChars="0" w:left="993" w:hanging="284"/>
        <w:rPr>
          <w:rFonts w:ascii="Times New Roman" w:eastAsia="標楷體" w:hAnsi="Times New Roman" w:cs="Times New Roman"/>
          <w:b/>
          <w:kern w:val="0"/>
          <w:szCs w:val="24"/>
        </w:rPr>
      </w:pPr>
      <w:r w:rsidRPr="0033592C">
        <w:rPr>
          <w:rFonts w:ascii="Times New Roman" w:eastAsia="標楷體" w:hAnsi="Times New Roman" w:cs="Times New Roman"/>
          <w:b/>
          <w:kern w:val="0"/>
          <w:szCs w:val="24"/>
        </w:rPr>
        <w:t>擁有</w:t>
      </w:r>
      <w:r w:rsidRPr="0033592C">
        <w:rPr>
          <w:rFonts w:ascii="Times New Roman" w:eastAsia="標楷體" w:hAnsi="Times New Roman" w:cs="Times New Roman" w:hint="eastAsia"/>
          <w:b/>
          <w:kern w:val="0"/>
          <w:szCs w:val="24"/>
        </w:rPr>
        <w:t>必</w:t>
      </w:r>
      <w:r w:rsidR="00B21489" w:rsidRPr="0033592C">
        <w:rPr>
          <w:rFonts w:ascii="Times New Roman" w:eastAsia="標楷體" w:hAnsi="Times New Roman" w:cs="Times New Roman"/>
          <w:b/>
          <w:kern w:val="0"/>
          <w:szCs w:val="24"/>
        </w:rPr>
        <w:t>要軟硬體資源</w:t>
      </w:r>
    </w:p>
    <w:p w14:paraId="67FC70B7" w14:textId="77777777" w:rsidR="006A7B98" w:rsidRPr="0071041E" w:rsidRDefault="00B21489" w:rsidP="0030347D">
      <w:pPr>
        <w:widowControl/>
        <w:shd w:val="clear" w:color="auto" w:fill="FFFFFF"/>
        <w:ind w:leftChars="412" w:left="989" w:firstLineChars="118" w:firstLine="283"/>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DD4B08">
        <w:rPr>
          <w:rFonts w:ascii="Times New Roman" w:eastAsia="標楷體" w:hAnsi="Times New Roman" w:cs="Times New Roman" w:hint="eastAsia"/>
          <w:kern w:val="0"/>
          <w:szCs w:val="24"/>
        </w:rPr>
        <w:t>計畫中</w:t>
      </w:r>
      <w:r w:rsidRPr="0071041E">
        <w:rPr>
          <w:rFonts w:ascii="Times New Roman" w:eastAsia="標楷體" w:hAnsi="Times New Roman" w:cs="Times New Roman"/>
          <w:kern w:val="0"/>
          <w:szCs w:val="24"/>
        </w:rPr>
        <w:t>預設租</w:t>
      </w:r>
      <w:r w:rsidR="008B0EC4">
        <w:rPr>
          <w:rFonts w:ascii="Times New Roman" w:eastAsia="標楷體" w:hAnsi="Times New Roman" w:cs="Times New Roman" w:hint="eastAsia"/>
          <w:kern w:val="0"/>
          <w:szCs w:val="24"/>
        </w:rPr>
        <w:t>賃</w:t>
      </w:r>
      <w:r w:rsidRPr="0071041E">
        <w:rPr>
          <w:rFonts w:ascii="Times New Roman" w:eastAsia="標楷體" w:hAnsi="Times New Roman" w:cs="Times New Roman"/>
          <w:kern w:val="0"/>
          <w:szCs w:val="24"/>
        </w:rPr>
        <w:t>商的辦公處員工基本都有電腦可使用，接著開發此系統必須添購至少一台主機負責架設</w:t>
      </w:r>
      <w:r w:rsidRPr="0071041E">
        <w:rPr>
          <w:rFonts w:ascii="Times New Roman" w:eastAsia="標楷體" w:hAnsi="Times New Roman" w:cs="Times New Roman"/>
          <w:kern w:val="0"/>
          <w:szCs w:val="24"/>
        </w:rPr>
        <w:t>web server</w:t>
      </w:r>
      <w:r w:rsidRPr="0071041E">
        <w:rPr>
          <w:rFonts w:ascii="Times New Roman" w:eastAsia="標楷體" w:hAnsi="Times New Roman" w:cs="Times New Roman"/>
          <w:kern w:val="0"/>
          <w:szCs w:val="24"/>
        </w:rPr>
        <w:t>和</w:t>
      </w:r>
      <w:proofErr w:type="spellStart"/>
      <w:r w:rsidRPr="0071041E">
        <w:rPr>
          <w:rFonts w:ascii="Times New Roman" w:eastAsia="標楷體" w:hAnsi="Times New Roman" w:cs="Times New Roman"/>
          <w:kern w:val="0"/>
          <w:szCs w:val="24"/>
        </w:rPr>
        <w:t>xampp</w:t>
      </w:r>
      <w:proofErr w:type="spellEnd"/>
      <w:r w:rsidRPr="0071041E">
        <w:rPr>
          <w:rFonts w:ascii="Times New Roman" w:eastAsia="標楷體" w:hAnsi="Times New Roman" w:cs="Times New Roman"/>
          <w:kern w:val="0"/>
          <w:szCs w:val="24"/>
        </w:rPr>
        <w:t>和</w:t>
      </w:r>
      <w:r w:rsidRPr="0071041E">
        <w:rPr>
          <w:rFonts w:ascii="Times New Roman" w:eastAsia="標楷體" w:hAnsi="Times New Roman" w:cs="Times New Roman"/>
          <w:kern w:val="0"/>
          <w:szCs w:val="24"/>
        </w:rPr>
        <w:t>SQL</w:t>
      </w:r>
      <w:r w:rsidRPr="0071041E">
        <w:rPr>
          <w:rFonts w:ascii="Times New Roman" w:eastAsia="標楷體" w:hAnsi="Times New Roman" w:cs="Times New Roman"/>
          <w:kern w:val="0"/>
          <w:szCs w:val="24"/>
        </w:rPr>
        <w:t>伺服器，不管事硬體購買或是軟體安裝</w:t>
      </w:r>
      <w:r w:rsidR="006A7B98" w:rsidRPr="0071041E">
        <w:rPr>
          <w:rFonts w:ascii="Times New Roman" w:eastAsia="標楷體" w:hAnsi="Times New Roman" w:cs="Times New Roman"/>
          <w:kern w:val="0"/>
          <w:szCs w:val="24"/>
        </w:rPr>
        <w:t>都容易取得。</w:t>
      </w:r>
    </w:p>
    <w:p w14:paraId="5A7D194F" w14:textId="77777777" w:rsidR="00B21489" w:rsidRPr="0033592C" w:rsidRDefault="00B21489" w:rsidP="0030347D">
      <w:pPr>
        <w:pStyle w:val="ab"/>
        <w:widowControl/>
        <w:numPr>
          <w:ilvl w:val="0"/>
          <w:numId w:val="2"/>
        </w:numPr>
        <w:shd w:val="clear" w:color="auto" w:fill="FFFFFF"/>
        <w:ind w:leftChars="0" w:left="993" w:hanging="284"/>
        <w:rPr>
          <w:rFonts w:ascii="Times New Roman" w:eastAsia="標楷體" w:hAnsi="Times New Roman" w:cs="Times New Roman"/>
          <w:b/>
          <w:kern w:val="0"/>
          <w:szCs w:val="24"/>
        </w:rPr>
      </w:pPr>
      <w:r w:rsidRPr="0033592C">
        <w:rPr>
          <w:rFonts w:ascii="Times New Roman" w:eastAsia="標楷體" w:hAnsi="Times New Roman" w:cs="Times New Roman"/>
          <w:b/>
          <w:kern w:val="0"/>
          <w:szCs w:val="24"/>
        </w:rPr>
        <w:t>有技術專家</w:t>
      </w:r>
    </w:p>
    <w:p w14:paraId="0C40DD12" w14:textId="77777777" w:rsidR="006A7B98" w:rsidRPr="0071041E" w:rsidRDefault="006A7B98" w:rsidP="00AF07AA">
      <w:pPr>
        <w:widowControl/>
        <w:shd w:val="clear" w:color="auto" w:fill="FFFFFF"/>
        <w:ind w:leftChars="412" w:left="989" w:firstLineChars="118" w:firstLine="283"/>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建議在公司內部聘請專人管理並提供技術支援，面對系統的臨時問題排除與資料管理。</w:t>
      </w:r>
    </w:p>
    <w:p w14:paraId="2F6DA833" w14:textId="77777777" w:rsidR="006A7B98" w:rsidRPr="008B0EC4" w:rsidRDefault="00D94615" w:rsidP="0030347D">
      <w:pPr>
        <w:pStyle w:val="ab"/>
        <w:widowControl/>
        <w:numPr>
          <w:ilvl w:val="0"/>
          <w:numId w:val="2"/>
        </w:numPr>
        <w:shd w:val="clear" w:color="auto" w:fill="FFFFFF"/>
        <w:ind w:leftChars="0" w:left="993" w:hanging="284"/>
        <w:rPr>
          <w:rFonts w:ascii="Times New Roman" w:eastAsia="標楷體" w:hAnsi="Times New Roman" w:cs="Times New Roman"/>
          <w:kern w:val="0"/>
          <w:szCs w:val="24"/>
        </w:rPr>
      </w:pPr>
      <w:r w:rsidRPr="0033592C">
        <w:rPr>
          <w:rFonts w:ascii="Times New Roman" w:eastAsia="標楷體" w:hAnsi="Times New Roman" w:cs="Times New Roman"/>
          <w:b/>
          <w:kern w:val="0"/>
          <w:szCs w:val="24"/>
        </w:rPr>
        <w:t>可靠</w:t>
      </w:r>
      <w:r w:rsidRPr="0033592C">
        <w:rPr>
          <w:rFonts w:ascii="Times New Roman" w:eastAsia="標楷體" w:hAnsi="Times New Roman" w:cs="Times New Roman" w:hint="eastAsia"/>
          <w:b/>
          <w:kern w:val="0"/>
          <w:szCs w:val="24"/>
        </w:rPr>
        <w:t>的</w:t>
      </w:r>
      <w:r w:rsidR="006A7B98" w:rsidRPr="0033592C">
        <w:rPr>
          <w:rFonts w:ascii="Times New Roman" w:eastAsia="標楷體" w:hAnsi="Times New Roman" w:cs="Times New Roman"/>
          <w:b/>
          <w:kern w:val="0"/>
          <w:szCs w:val="24"/>
        </w:rPr>
        <w:t>軟硬體</w:t>
      </w:r>
    </w:p>
    <w:p w14:paraId="1CDA69E5" w14:textId="77777777" w:rsidR="006A7B98" w:rsidRPr="0071041E" w:rsidRDefault="006A7B98" w:rsidP="00AF07AA">
      <w:pPr>
        <w:widowControl/>
        <w:shd w:val="clear" w:color="auto" w:fill="FFFFFF"/>
        <w:ind w:leftChars="412" w:left="989" w:firstLineChars="118" w:firstLine="283"/>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軟硬體設備可由該公司的業務用量、資料庫的儲存量做出是當的調整升級或購買容量更大的記憶體與企業版的軟體。</w:t>
      </w:r>
    </w:p>
    <w:p w14:paraId="021D46F8" w14:textId="77777777" w:rsidR="008637CF" w:rsidRDefault="008637CF" w:rsidP="00ED5154">
      <w:pPr>
        <w:widowControl/>
        <w:shd w:val="clear" w:color="auto" w:fill="FFFFFF"/>
        <w:rPr>
          <w:rFonts w:ascii="Times New Roman" w:eastAsia="標楷體" w:hAnsi="Times New Roman" w:cs="Times New Roman"/>
          <w:kern w:val="0"/>
          <w:sz w:val="32"/>
          <w:szCs w:val="32"/>
        </w:rPr>
        <w:sectPr w:rsidR="008637CF">
          <w:pgSz w:w="11906" w:h="16838"/>
          <w:pgMar w:top="1440" w:right="1800" w:bottom="1440" w:left="1800" w:header="851" w:footer="992" w:gutter="0"/>
          <w:cols w:space="425"/>
          <w:docGrid w:type="lines" w:linePitch="360"/>
        </w:sectPr>
      </w:pPr>
    </w:p>
    <w:p w14:paraId="3838443A" w14:textId="77777777" w:rsidR="00ED5154" w:rsidRPr="0071041E" w:rsidRDefault="00ED5154"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 w:val="32"/>
          <w:szCs w:val="32"/>
        </w:rPr>
        <w:lastRenderedPageBreak/>
        <w:t>七、備註及參考資料備註</w:t>
      </w:r>
    </w:p>
    <w:p w14:paraId="619E3E63" w14:textId="77777777" w:rsidR="0033619B" w:rsidRDefault="0033619B" w:rsidP="0033619B">
      <w:pPr>
        <w:tabs>
          <w:tab w:val="left" w:pos="4725"/>
        </w:tabs>
        <w:rPr>
          <w:rFonts w:ascii="Times New Roman" w:eastAsia="標楷體" w:hAnsi="Times New Roman" w:cs="Times New Roman"/>
        </w:rPr>
      </w:pPr>
      <w:r w:rsidRPr="0033619B">
        <w:rPr>
          <w:rFonts w:ascii="Times New Roman" w:eastAsia="標楷體" w:hAnsi="Times New Roman" w:cs="Times New Roman" w:hint="eastAsia"/>
        </w:rPr>
        <w:t>1.</w:t>
      </w:r>
      <w:r w:rsidRPr="0033619B">
        <w:rPr>
          <w:rFonts w:ascii="Times New Roman" w:eastAsia="標楷體" w:hAnsi="Times New Roman" w:cs="Times New Roman" w:hint="eastAsia"/>
        </w:rPr>
        <w:t>郭丞睿、劉晉安、翁浩宸、蕭旭軒</w:t>
      </w:r>
      <w:r w:rsidRPr="0033619B">
        <w:rPr>
          <w:rFonts w:ascii="Times New Roman" w:eastAsia="標楷體" w:hAnsi="Times New Roman" w:cs="Times New Roman" w:hint="eastAsia"/>
        </w:rPr>
        <w:t>(2023)</w:t>
      </w:r>
      <w:r w:rsidRPr="0033619B">
        <w:rPr>
          <w:rFonts w:ascii="Times New Roman" w:eastAsia="標楷體" w:hAnsi="Times New Roman" w:cs="Times New Roman" w:hint="eastAsia"/>
        </w:rPr>
        <w:t>租車管理系統</w:t>
      </w:r>
      <w:r w:rsidRPr="0033619B">
        <w:rPr>
          <w:rFonts w:ascii="Times New Roman" w:eastAsia="標楷體" w:hAnsi="Times New Roman" w:cs="Times New Roman" w:hint="eastAsia"/>
        </w:rPr>
        <w:t>_</w:t>
      </w:r>
      <w:r w:rsidRPr="0033619B">
        <w:rPr>
          <w:rFonts w:ascii="Times New Roman" w:eastAsia="標楷體" w:hAnsi="Times New Roman" w:cs="Times New Roman" w:hint="eastAsia"/>
        </w:rPr>
        <w:t>可行性報告書</w:t>
      </w:r>
    </w:p>
    <w:p w14:paraId="0ECC3A3A" w14:textId="77777777" w:rsidR="007A5044" w:rsidRDefault="007A5044" w:rsidP="0033619B">
      <w:pPr>
        <w:tabs>
          <w:tab w:val="left" w:pos="4725"/>
        </w:tabs>
        <w:rPr>
          <w:rFonts w:ascii="Times New Roman" w:eastAsia="標楷體" w:hAnsi="Times New Roman" w:cs="Times New Roman"/>
        </w:rPr>
      </w:pPr>
      <w:r>
        <w:rPr>
          <w:rFonts w:ascii="Times New Roman" w:eastAsia="標楷體" w:hAnsi="Times New Roman" w:cs="Times New Roman"/>
        </w:rPr>
        <w:t>2</w:t>
      </w:r>
      <w:r w:rsidR="0033619B">
        <w:rPr>
          <w:rFonts w:ascii="Times New Roman" w:eastAsia="標楷體" w:hAnsi="Times New Roman" w:cs="Times New Roman"/>
        </w:rPr>
        <w:t>.</w:t>
      </w:r>
      <w:r w:rsidR="0033619B" w:rsidRPr="0033619B">
        <w:rPr>
          <w:rFonts w:hint="eastAsia"/>
        </w:rPr>
        <w:t xml:space="preserve"> </w:t>
      </w:r>
      <w:r w:rsidR="0033619B" w:rsidRPr="0033619B">
        <w:rPr>
          <w:rFonts w:ascii="Times New Roman" w:eastAsia="標楷體" w:hAnsi="Times New Roman" w:cs="Times New Roman" w:hint="eastAsia"/>
        </w:rPr>
        <w:t>一台電腦主機</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hint="eastAsia"/>
        </w:rPr>
        <w:t>電腦周邊總共要多少錢</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rPr>
        <w:t xml:space="preserve"> </w:t>
      </w:r>
      <w:r>
        <w:rPr>
          <w:rFonts w:ascii="Times New Roman" w:eastAsia="標楷體" w:hAnsi="Times New Roman" w:cs="Times New Roman" w:hint="eastAsia"/>
        </w:rPr>
        <w:t>，網址如下</w:t>
      </w:r>
      <w:r>
        <w:rPr>
          <w:rFonts w:ascii="Times New Roman" w:eastAsia="標楷體" w:hAnsi="Times New Roman" w:cs="Times New Roman" w:hint="eastAsia"/>
        </w:rPr>
        <w:t>:</w:t>
      </w:r>
    </w:p>
    <w:p w14:paraId="4BE289E1" w14:textId="77777777" w:rsidR="00453F1A" w:rsidRPr="0071041E" w:rsidRDefault="00E34C39" w:rsidP="0033619B">
      <w:pPr>
        <w:tabs>
          <w:tab w:val="left" w:pos="4725"/>
        </w:tabs>
        <w:rPr>
          <w:rFonts w:ascii="Times New Roman" w:eastAsia="標楷體" w:hAnsi="Times New Roman" w:cs="Times New Roman"/>
        </w:rPr>
      </w:pPr>
      <w:hyperlink r:id="rId10" w:history="1">
        <w:r w:rsidRPr="00840618">
          <w:rPr>
            <w:rStyle w:val="a3"/>
            <w:rFonts w:ascii="Calibri" w:hAnsi="Calibri" w:cs="Calibri"/>
          </w:rPr>
          <w:t>https://ittoos25.pixnet.net/blog/post/303086330-%5B%E9%9B%BB%E8%85%A6%5D-%E4%B8%80%E5%8F%B0%E9%9B%BB%E8%85%A6%E4%B8%BB%E6%A9%9F%2B%E9%9B%BB%E8%85%A6%E5%91%A8%E9%82%8A%E7%B8%BD%E5%85%B1%E8%A6%81%E5%A4%9A%E5%B0%91%E9%8C%A2%3F</w:t>
        </w:r>
      </w:hyperlink>
    </w:p>
    <w:sectPr w:rsidR="00453F1A" w:rsidRPr="0071041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5A34A1" w14:textId="77777777" w:rsidR="00366E33" w:rsidRDefault="00366E33" w:rsidP="00D60F13">
      <w:r>
        <w:separator/>
      </w:r>
    </w:p>
  </w:endnote>
  <w:endnote w:type="continuationSeparator" w:id="0">
    <w:p w14:paraId="749305E8" w14:textId="77777777" w:rsidR="00366E33" w:rsidRDefault="00366E33" w:rsidP="00D6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96D8A" w14:textId="77777777" w:rsidR="00366E33" w:rsidRDefault="00366E33" w:rsidP="00D60F13">
      <w:r>
        <w:separator/>
      </w:r>
    </w:p>
  </w:footnote>
  <w:footnote w:type="continuationSeparator" w:id="0">
    <w:p w14:paraId="51963A5E" w14:textId="77777777" w:rsidR="00366E33" w:rsidRDefault="00366E33" w:rsidP="00D60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BC4F9" w14:textId="7AFFDDE9" w:rsidR="00BB6155" w:rsidRPr="00BB6155" w:rsidRDefault="00BB6155" w:rsidP="00BB6155">
    <w:pPr>
      <w:widowControl/>
      <w:shd w:val="clear" w:color="auto" w:fill="FFFFFF"/>
      <w:jc w:val="center"/>
      <w:rPr>
        <w:rFonts w:ascii="Times New Roman" w:eastAsia="標楷體" w:hAnsi="Times New Roman" w:cs="Times New Roman"/>
        <w:kern w:val="0"/>
        <w:sz w:val="48"/>
        <w:szCs w:val="48"/>
      </w:rPr>
    </w:pPr>
    <w:r>
      <w:rPr>
        <w:rFonts w:ascii="Times New Roman" w:eastAsia="標楷體" w:hAnsi="Times New Roman" w:cs="Times New Roman" w:hint="eastAsia"/>
        <w:kern w:val="0"/>
        <w:sz w:val="48"/>
        <w:szCs w:val="48"/>
      </w:rPr>
      <w:t>家具租賃</w:t>
    </w:r>
    <w:r w:rsidRPr="0071041E">
      <w:rPr>
        <w:rFonts w:ascii="Times New Roman" w:eastAsia="標楷體" w:hAnsi="Times New Roman" w:cs="Times New Roman"/>
        <w:kern w:val="0"/>
        <w:sz w:val="48"/>
        <w:szCs w:val="48"/>
      </w:rPr>
      <w:t>系統</w:t>
    </w:r>
    <w:r w:rsidRPr="0071041E">
      <w:rPr>
        <w:rFonts w:ascii="Times New Roman" w:eastAsia="標楷體" w:hAnsi="Times New Roman" w:cs="Times New Roman"/>
        <w:kern w:val="0"/>
        <w:sz w:val="48"/>
        <w:szCs w:val="48"/>
      </w:rPr>
      <w:t xml:space="preserve"> </w:t>
    </w:r>
    <w:r>
      <w:rPr>
        <w:rFonts w:ascii="Times New Roman" w:eastAsia="標楷體" w:hAnsi="Times New Roman" w:cs="Times New Roman" w:hint="eastAsia"/>
        <w:kern w:val="0"/>
        <w:sz w:val="48"/>
        <w:szCs w:val="48"/>
      </w:rPr>
      <w:t>s</w:t>
    </w:r>
    <w:r>
      <w:rPr>
        <w:rFonts w:ascii="Times New Roman" w:eastAsia="標楷體" w:hAnsi="Times New Roman" w:cs="Times New Roman"/>
        <w:kern w:val="0"/>
        <w:sz w:val="48"/>
        <w:szCs w:val="48"/>
      </w:rPr>
      <w:t xml:space="preserve">oftware </w:t>
    </w:r>
    <w:proofErr w:type="spellStart"/>
    <w:r>
      <w:rPr>
        <w:rFonts w:ascii="Times New Roman" w:eastAsia="標楷體" w:hAnsi="Times New Roman" w:cs="Times New Roman"/>
        <w:kern w:val="0"/>
        <w:sz w:val="48"/>
        <w:szCs w:val="48"/>
      </w:rPr>
      <w:t>reruirements</w:t>
    </w:r>
    <w:proofErr w:type="spellEnd"/>
    <w:r>
      <w:rPr>
        <w:rFonts w:ascii="Times New Roman" w:eastAsia="標楷體" w:hAnsi="Times New Roman" w:cs="Times New Roman"/>
        <w:kern w:val="0"/>
        <w:sz w:val="48"/>
        <w:szCs w:val="48"/>
      </w:rPr>
      <w:br/>
    </w:r>
    <w:r w:rsidRPr="000275A5">
      <w:rPr>
        <w:rFonts w:ascii="Times New Roman" w:eastAsia="標楷體" w:hAnsi="Times New Roman" w:cs="Times New Roman" w:hint="eastAsia"/>
        <w:kern w:val="0"/>
        <w:szCs w:val="28"/>
      </w:rPr>
      <w:t>B</w:t>
    </w:r>
    <w:r w:rsidRPr="000275A5">
      <w:rPr>
        <w:rFonts w:ascii="Times New Roman" w:eastAsia="標楷體" w:hAnsi="Times New Roman" w:cs="Times New Roman"/>
        <w:kern w:val="0"/>
        <w:szCs w:val="28"/>
      </w:rPr>
      <w:t xml:space="preserve">11115063 </w:t>
    </w:r>
    <w:r w:rsidRPr="000275A5">
      <w:rPr>
        <w:rFonts w:ascii="Times New Roman" w:eastAsia="標楷體" w:hAnsi="Times New Roman" w:cs="Times New Roman" w:hint="eastAsia"/>
        <w:kern w:val="0"/>
        <w:szCs w:val="28"/>
      </w:rPr>
      <w:t>郭丞睿</w:t>
    </w:r>
    <w:r>
      <w:rPr>
        <w:rFonts w:ascii="Times New Roman" w:eastAsia="標楷體" w:hAnsi="Times New Roman" w:cs="Times New Roman" w:hint="eastAsia"/>
        <w:kern w:val="0"/>
        <w:szCs w:val="28"/>
      </w:rPr>
      <w:t xml:space="preserve">   B11115003 </w:t>
    </w:r>
    <w:r>
      <w:rPr>
        <w:rFonts w:ascii="Times New Roman" w:eastAsia="標楷體" w:hAnsi="Times New Roman" w:cs="Times New Roman" w:hint="eastAsia"/>
        <w:kern w:val="0"/>
        <w:szCs w:val="28"/>
      </w:rPr>
      <w:t>林郁璋</w:t>
    </w:r>
    <w:r w:rsidR="009E110C">
      <w:rPr>
        <w:rFonts w:ascii="Times New Roman" w:eastAsia="標楷體" w:hAnsi="Times New Roman" w:cs="Times New Roman" w:hint="eastAsia"/>
        <w:kern w:val="0"/>
        <w:szCs w:val="28"/>
      </w:rPr>
      <w:t xml:space="preserve">   B10815016 </w:t>
    </w:r>
    <w:r w:rsidR="009E110C">
      <w:rPr>
        <w:rFonts w:ascii="Times New Roman" w:eastAsia="標楷體" w:hAnsi="Times New Roman" w:cs="Times New Roman" w:hint="eastAsia"/>
        <w:kern w:val="0"/>
        <w:szCs w:val="28"/>
      </w:rPr>
      <w:t>陳俊廷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7E17"/>
    <w:multiLevelType w:val="hybridMultilevel"/>
    <w:tmpl w:val="30A811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F22D9B"/>
    <w:multiLevelType w:val="hybridMultilevel"/>
    <w:tmpl w:val="C29ECBE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2FB41E8"/>
    <w:multiLevelType w:val="hybridMultilevel"/>
    <w:tmpl w:val="49A474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333587"/>
    <w:multiLevelType w:val="hybridMultilevel"/>
    <w:tmpl w:val="91B8C6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DFC23B9"/>
    <w:multiLevelType w:val="hybridMultilevel"/>
    <w:tmpl w:val="777C2D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6DB7F72"/>
    <w:multiLevelType w:val="hybridMultilevel"/>
    <w:tmpl w:val="02ACD6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CB51239"/>
    <w:multiLevelType w:val="multilevel"/>
    <w:tmpl w:val="971C7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9F0590"/>
    <w:multiLevelType w:val="hybridMultilevel"/>
    <w:tmpl w:val="73C6DE20"/>
    <w:lvl w:ilvl="0" w:tplc="E3F2425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6C1E0AFF"/>
    <w:multiLevelType w:val="hybridMultilevel"/>
    <w:tmpl w:val="F11C5EF6"/>
    <w:lvl w:ilvl="0" w:tplc="04090001">
      <w:start w:val="1"/>
      <w:numFmt w:val="bullet"/>
      <w:lvlText w:val=""/>
      <w:lvlJc w:val="left"/>
      <w:pPr>
        <w:ind w:left="1243" w:hanging="480"/>
      </w:pPr>
      <w:rPr>
        <w:rFonts w:ascii="Wingdings" w:hAnsi="Wingdings" w:hint="default"/>
      </w:rPr>
    </w:lvl>
    <w:lvl w:ilvl="1" w:tplc="04090003" w:tentative="1">
      <w:start w:val="1"/>
      <w:numFmt w:val="bullet"/>
      <w:lvlText w:val=""/>
      <w:lvlJc w:val="left"/>
      <w:pPr>
        <w:ind w:left="1723" w:hanging="480"/>
      </w:pPr>
      <w:rPr>
        <w:rFonts w:ascii="Wingdings" w:hAnsi="Wingdings" w:hint="default"/>
      </w:rPr>
    </w:lvl>
    <w:lvl w:ilvl="2" w:tplc="04090005" w:tentative="1">
      <w:start w:val="1"/>
      <w:numFmt w:val="bullet"/>
      <w:lvlText w:val=""/>
      <w:lvlJc w:val="left"/>
      <w:pPr>
        <w:ind w:left="2203" w:hanging="480"/>
      </w:pPr>
      <w:rPr>
        <w:rFonts w:ascii="Wingdings" w:hAnsi="Wingdings" w:hint="default"/>
      </w:rPr>
    </w:lvl>
    <w:lvl w:ilvl="3" w:tplc="04090001" w:tentative="1">
      <w:start w:val="1"/>
      <w:numFmt w:val="bullet"/>
      <w:lvlText w:val=""/>
      <w:lvlJc w:val="left"/>
      <w:pPr>
        <w:ind w:left="2683" w:hanging="480"/>
      </w:pPr>
      <w:rPr>
        <w:rFonts w:ascii="Wingdings" w:hAnsi="Wingdings" w:hint="default"/>
      </w:rPr>
    </w:lvl>
    <w:lvl w:ilvl="4" w:tplc="04090003" w:tentative="1">
      <w:start w:val="1"/>
      <w:numFmt w:val="bullet"/>
      <w:lvlText w:val=""/>
      <w:lvlJc w:val="left"/>
      <w:pPr>
        <w:ind w:left="3163" w:hanging="480"/>
      </w:pPr>
      <w:rPr>
        <w:rFonts w:ascii="Wingdings" w:hAnsi="Wingdings" w:hint="default"/>
      </w:rPr>
    </w:lvl>
    <w:lvl w:ilvl="5" w:tplc="04090005" w:tentative="1">
      <w:start w:val="1"/>
      <w:numFmt w:val="bullet"/>
      <w:lvlText w:val=""/>
      <w:lvlJc w:val="left"/>
      <w:pPr>
        <w:ind w:left="3643" w:hanging="480"/>
      </w:pPr>
      <w:rPr>
        <w:rFonts w:ascii="Wingdings" w:hAnsi="Wingdings" w:hint="default"/>
      </w:rPr>
    </w:lvl>
    <w:lvl w:ilvl="6" w:tplc="04090001" w:tentative="1">
      <w:start w:val="1"/>
      <w:numFmt w:val="bullet"/>
      <w:lvlText w:val=""/>
      <w:lvlJc w:val="left"/>
      <w:pPr>
        <w:ind w:left="4123" w:hanging="480"/>
      </w:pPr>
      <w:rPr>
        <w:rFonts w:ascii="Wingdings" w:hAnsi="Wingdings" w:hint="default"/>
      </w:rPr>
    </w:lvl>
    <w:lvl w:ilvl="7" w:tplc="04090003" w:tentative="1">
      <w:start w:val="1"/>
      <w:numFmt w:val="bullet"/>
      <w:lvlText w:val=""/>
      <w:lvlJc w:val="left"/>
      <w:pPr>
        <w:ind w:left="4603" w:hanging="480"/>
      </w:pPr>
      <w:rPr>
        <w:rFonts w:ascii="Wingdings" w:hAnsi="Wingdings" w:hint="default"/>
      </w:rPr>
    </w:lvl>
    <w:lvl w:ilvl="8" w:tplc="04090005" w:tentative="1">
      <w:start w:val="1"/>
      <w:numFmt w:val="bullet"/>
      <w:lvlText w:val=""/>
      <w:lvlJc w:val="left"/>
      <w:pPr>
        <w:ind w:left="5083" w:hanging="480"/>
      </w:pPr>
      <w:rPr>
        <w:rFonts w:ascii="Wingdings" w:hAnsi="Wingdings" w:hint="default"/>
      </w:rPr>
    </w:lvl>
  </w:abstractNum>
  <w:abstractNum w:abstractNumId="9" w15:restartNumberingAfterBreak="0">
    <w:nsid w:val="6EFB6C51"/>
    <w:multiLevelType w:val="hybridMultilevel"/>
    <w:tmpl w:val="7A544E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A1C657B"/>
    <w:multiLevelType w:val="hybridMultilevel"/>
    <w:tmpl w:val="C3228E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897473041">
    <w:abstractNumId w:val="7"/>
  </w:num>
  <w:num w:numId="2" w16cid:durableId="1737241579">
    <w:abstractNumId w:val="4"/>
  </w:num>
  <w:num w:numId="3" w16cid:durableId="1559055076">
    <w:abstractNumId w:val="2"/>
  </w:num>
  <w:num w:numId="4" w16cid:durableId="1632709104">
    <w:abstractNumId w:val="1"/>
  </w:num>
  <w:num w:numId="5" w16cid:durableId="1097560663">
    <w:abstractNumId w:val="5"/>
  </w:num>
  <w:num w:numId="6" w16cid:durableId="1364480544">
    <w:abstractNumId w:val="10"/>
  </w:num>
  <w:num w:numId="7" w16cid:durableId="1739665796">
    <w:abstractNumId w:val="0"/>
  </w:num>
  <w:num w:numId="8" w16cid:durableId="1366712654">
    <w:abstractNumId w:val="9"/>
  </w:num>
  <w:num w:numId="9" w16cid:durableId="197164067">
    <w:abstractNumId w:val="3"/>
  </w:num>
  <w:num w:numId="10" w16cid:durableId="1950238296">
    <w:abstractNumId w:val="8"/>
  </w:num>
  <w:num w:numId="11" w16cid:durableId="309947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54"/>
    <w:rsid w:val="00006F5A"/>
    <w:rsid w:val="00007F66"/>
    <w:rsid w:val="000164ED"/>
    <w:rsid w:val="000275A5"/>
    <w:rsid w:val="0004259F"/>
    <w:rsid w:val="0005728A"/>
    <w:rsid w:val="00067487"/>
    <w:rsid w:val="000B2FC8"/>
    <w:rsid w:val="000C73B1"/>
    <w:rsid w:val="0010411D"/>
    <w:rsid w:val="00131A46"/>
    <w:rsid w:val="0013560F"/>
    <w:rsid w:val="00190A44"/>
    <w:rsid w:val="00195447"/>
    <w:rsid w:val="001B7307"/>
    <w:rsid w:val="001E0068"/>
    <w:rsid w:val="001E4306"/>
    <w:rsid w:val="00207A0E"/>
    <w:rsid w:val="002144B2"/>
    <w:rsid w:val="002264A8"/>
    <w:rsid w:val="00235536"/>
    <w:rsid w:val="00236ADE"/>
    <w:rsid w:val="002537C2"/>
    <w:rsid w:val="002B3D6D"/>
    <w:rsid w:val="002C4C30"/>
    <w:rsid w:val="002E66D0"/>
    <w:rsid w:val="0030347D"/>
    <w:rsid w:val="0032418D"/>
    <w:rsid w:val="00330C96"/>
    <w:rsid w:val="0033592C"/>
    <w:rsid w:val="0033619B"/>
    <w:rsid w:val="00343BC3"/>
    <w:rsid w:val="003629B2"/>
    <w:rsid w:val="00366E33"/>
    <w:rsid w:val="0039088A"/>
    <w:rsid w:val="003A0ADD"/>
    <w:rsid w:val="003E4F91"/>
    <w:rsid w:val="00435CA7"/>
    <w:rsid w:val="00453F1A"/>
    <w:rsid w:val="00455600"/>
    <w:rsid w:val="00494DFF"/>
    <w:rsid w:val="004A1C34"/>
    <w:rsid w:val="004A48F7"/>
    <w:rsid w:val="004F129B"/>
    <w:rsid w:val="005541CD"/>
    <w:rsid w:val="005865FA"/>
    <w:rsid w:val="00595126"/>
    <w:rsid w:val="005B71F9"/>
    <w:rsid w:val="005C3D2B"/>
    <w:rsid w:val="005E30AE"/>
    <w:rsid w:val="005E5363"/>
    <w:rsid w:val="005F3D54"/>
    <w:rsid w:val="00617BD6"/>
    <w:rsid w:val="006323DC"/>
    <w:rsid w:val="006332E0"/>
    <w:rsid w:val="00667164"/>
    <w:rsid w:val="0068670B"/>
    <w:rsid w:val="006935FC"/>
    <w:rsid w:val="0069610B"/>
    <w:rsid w:val="006A5329"/>
    <w:rsid w:val="006A7B98"/>
    <w:rsid w:val="0071041E"/>
    <w:rsid w:val="007144F2"/>
    <w:rsid w:val="007866A2"/>
    <w:rsid w:val="007870D0"/>
    <w:rsid w:val="0078714E"/>
    <w:rsid w:val="00787235"/>
    <w:rsid w:val="00792E27"/>
    <w:rsid w:val="007A086B"/>
    <w:rsid w:val="007A5044"/>
    <w:rsid w:val="007C3263"/>
    <w:rsid w:val="00816E57"/>
    <w:rsid w:val="00827083"/>
    <w:rsid w:val="00847925"/>
    <w:rsid w:val="00850E99"/>
    <w:rsid w:val="008517E8"/>
    <w:rsid w:val="0085504B"/>
    <w:rsid w:val="0086187C"/>
    <w:rsid w:val="008637CF"/>
    <w:rsid w:val="00877C53"/>
    <w:rsid w:val="008B0EC4"/>
    <w:rsid w:val="008E2A6B"/>
    <w:rsid w:val="008F6119"/>
    <w:rsid w:val="0091795D"/>
    <w:rsid w:val="009635A2"/>
    <w:rsid w:val="00967166"/>
    <w:rsid w:val="00975EF5"/>
    <w:rsid w:val="009A68E9"/>
    <w:rsid w:val="009C17C6"/>
    <w:rsid w:val="009E110C"/>
    <w:rsid w:val="00A03011"/>
    <w:rsid w:val="00A1308F"/>
    <w:rsid w:val="00A24A41"/>
    <w:rsid w:val="00A4156F"/>
    <w:rsid w:val="00A631DC"/>
    <w:rsid w:val="00A907A4"/>
    <w:rsid w:val="00A96FE5"/>
    <w:rsid w:val="00AC48C2"/>
    <w:rsid w:val="00AD2F74"/>
    <w:rsid w:val="00AF07AA"/>
    <w:rsid w:val="00AF1B53"/>
    <w:rsid w:val="00B21489"/>
    <w:rsid w:val="00B25DD6"/>
    <w:rsid w:val="00B313E2"/>
    <w:rsid w:val="00B4765B"/>
    <w:rsid w:val="00B80A1B"/>
    <w:rsid w:val="00B9432B"/>
    <w:rsid w:val="00B94885"/>
    <w:rsid w:val="00BA46EC"/>
    <w:rsid w:val="00BB2ABF"/>
    <w:rsid w:val="00BB47B7"/>
    <w:rsid w:val="00BB58B2"/>
    <w:rsid w:val="00BB6155"/>
    <w:rsid w:val="00BE76D4"/>
    <w:rsid w:val="00C1522D"/>
    <w:rsid w:val="00C22D7B"/>
    <w:rsid w:val="00C309C9"/>
    <w:rsid w:val="00C41416"/>
    <w:rsid w:val="00C748E9"/>
    <w:rsid w:val="00C927EF"/>
    <w:rsid w:val="00CB4B44"/>
    <w:rsid w:val="00CC1C75"/>
    <w:rsid w:val="00CC3682"/>
    <w:rsid w:val="00CC3C3D"/>
    <w:rsid w:val="00CD35D2"/>
    <w:rsid w:val="00CF29EE"/>
    <w:rsid w:val="00D15C59"/>
    <w:rsid w:val="00D43FF9"/>
    <w:rsid w:val="00D60F13"/>
    <w:rsid w:val="00D94615"/>
    <w:rsid w:val="00D95748"/>
    <w:rsid w:val="00DA2FF7"/>
    <w:rsid w:val="00DA6D9E"/>
    <w:rsid w:val="00DD0E85"/>
    <w:rsid w:val="00DD1E7C"/>
    <w:rsid w:val="00DD4B08"/>
    <w:rsid w:val="00DD7B47"/>
    <w:rsid w:val="00E13470"/>
    <w:rsid w:val="00E34C39"/>
    <w:rsid w:val="00E457A1"/>
    <w:rsid w:val="00E4740F"/>
    <w:rsid w:val="00E57532"/>
    <w:rsid w:val="00E61292"/>
    <w:rsid w:val="00E76346"/>
    <w:rsid w:val="00E97C5A"/>
    <w:rsid w:val="00EB5648"/>
    <w:rsid w:val="00EC3BAD"/>
    <w:rsid w:val="00ED5154"/>
    <w:rsid w:val="00F353FB"/>
    <w:rsid w:val="00F43F44"/>
    <w:rsid w:val="00F61DBB"/>
    <w:rsid w:val="00FA3C94"/>
    <w:rsid w:val="00FA3D29"/>
    <w:rsid w:val="00FE0BCC"/>
    <w:rsid w:val="00FE6B2E"/>
    <w:rsid w:val="00FF13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137F7"/>
  <w15:docId w15:val="{BCF9FDD4-D8BE-43D0-88B3-E65FB680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55600"/>
    <w:rPr>
      <w:color w:val="0000FF" w:themeColor="hyperlink"/>
      <w:u w:val="single"/>
    </w:rPr>
  </w:style>
  <w:style w:type="paragraph" w:styleId="a4">
    <w:name w:val="Balloon Text"/>
    <w:basedOn w:val="a"/>
    <w:link w:val="a5"/>
    <w:uiPriority w:val="99"/>
    <w:semiHidden/>
    <w:unhideWhenUsed/>
    <w:rsid w:val="000B2FC8"/>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0B2FC8"/>
    <w:rPr>
      <w:rFonts w:asciiTheme="majorHAnsi" w:eastAsiaTheme="majorEastAsia" w:hAnsiTheme="majorHAnsi" w:cstheme="majorBidi"/>
      <w:sz w:val="18"/>
      <w:szCs w:val="18"/>
    </w:rPr>
  </w:style>
  <w:style w:type="character" w:styleId="a6">
    <w:name w:val="Emphasis"/>
    <w:basedOn w:val="a0"/>
    <w:uiPriority w:val="20"/>
    <w:qFormat/>
    <w:rsid w:val="00E61292"/>
    <w:rPr>
      <w:i/>
      <w:iCs/>
    </w:rPr>
  </w:style>
  <w:style w:type="paragraph" w:styleId="a7">
    <w:name w:val="header"/>
    <w:basedOn w:val="a"/>
    <w:link w:val="a8"/>
    <w:uiPriority w:val="99"/>
    <w:unhideWhenUsed/>
    <w:rsid w:val="00D60F13"/>
    <w:pPr>
      <w:tabs>
        <w:tab w:val="center" w:pos="4153"/>
        <w:tab w:val="right" w:pos="8306"/>
      </w:tabs>
      <w:snapToGrid w:val="0"/>
    </w:pPr>
    <w:rPr>
      <w:sz w:val="20"/>
      <w:szCs w:val="20"/>
    </w:rPr>
  </w:style>
  <w:style w:type="character" w:customStyle="1" w:styleId="a8">
    <w:name w:val="頁首 字元"/>
    <w:basedOn w:val="a0"/>
    <w:link w:val="a7"/>
    <w:uiPriority w:val="99"/>
    <w:rsid w:val="00D60F13"/>
    <w:rPr>
      <w:sz w:val="20"/>
      <w:szCs w:val="20"/>
    </w:rPr>
  </w:style>
  <w:style w:type="paragraph" w:styleId="a9">
    <w:name w:val="footer"/>
    <w:basedOn w:val="a"/>
    <w:link w:val="aa"/>
    <w:uiPriority w:val="99"/>
    <w:unhideWhenUsed/>
    <w:rsid w:val="00D60F13"/>
    <w:pPr>
      <w:tabs>
        <w:tab w:val="center" w:pos="4153"/>
        <w:tab w:val="right" w:pos="8306"/>
      </w:tabs>
      <w:snapToGrid w:val="0"/>
    </w:pPr>
    <w:rPr>
      <w:sz w:val="20"/>
      <w:szCs w:val="20"/>
    </w:rPr>
  </w:style>
  <w:style w:type="character" w:customStyle="1" w:styleId="aa">
    <w:name w:val="頁尾 字元"/>
    <w:basedOn w:val="a0"/>
    <w:link w:val="a9"/>
    <w:uiPriority w:val="99"/>
    <w:rsid w:val="00D60F13"/>
    <w:rPr>
      <w:sz w:val="20"/>
      <w:szCs w:val="20"/>
    </w:rPr>
  </w:style>
  <w:style w:type="paragraph" w:styleId="ab">
    <w:name w:val="List Paragraph"/>
    <w:basedOn w:val="a"/>
    <w:uiPriority w:val="34"/>
    <w:qFormat/>
    <w:rsid w:val="00B94885"/>
    <w:pPr>
      <w:ind w:leftChars="200" w:left="480"/>
    </w:pPr>
  </w:style>
  <w:style w:type="character" w:styleId="ac">
    <w:name w:val="FollowedHyperlink"/>
    <w:basedOn w:val="a0"/>
    <w:uiPriority w:val="99"/>
    <w:semiHidden/>
    <w:unhideWhenUsed/>
    <w:rsid w:val="0033619B"/>
    <w:rPr>
      <w:color w:val="800080" w:themeColor="followedHyperlink"/>
      <w:u w:val="single"/>
    </w:rPr>
  </w:style>
  <w:style w:type="character" w:customStyle="1" w:styleId="1">
    <w:name w:val="未解析的提及1"/>
    <w:basedOn w:val="a0"/>
    <w:uiPriority w:val="99"/>
    <w:semiHidden/>
    <w:unhideWhenUsed/>
    <w:rsid w:val="00336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28714">
      <w:bodyDiv w:val="1"/>
      <w:marLeft w:val="0"/>
      <w:marRight w:val="0"/>
      <w:marTop w:val="0"/>
      <w:marBottom w:val="0"/>
      <w:divBdr>
        <w:top w:val="none" w:sz="0" w:space="0" w:color="auto"/>
        <w:left w:val="none" w:sz="0" w:space="0" w:color="auto"/>
        <w:bottom w:val="none" w:sz="0" w:space="0" w:color="auto"/>
        <w:right w:val="none" w:sz="0" w:space="0" w:color="auto"/>
      </w:divBdr>
    </w:div>
    <w:div w:id="1032917654">
      <w:bodyDiv w:val="1"/>
      <w:marLeft w:val="0"/>
      <w:marRight w:val="0"/>
      <w:marTop w:val="0"/>
      <w:marBottom w:val="0"/>
      <w:divBdr>
        <w:top w:val="none" w:sz="0" w:space="0" w:color="auto"/>
        <w:left w:val="none" w:sz="0" w:space="0" w:color="auto"/>
        <w:bottom w:val="none" w:sz="0" w:space="0" w:color="auto"/>
        <w:right w:val="none" w:sz="0" w:space="0" w:color="auto"/>
      </w:divBdr>
      <w:divsChild>
        <w:div w:id="71977437">
          <w:marLeft w:val="0"/>
          <w:marRight w:val="0"/>
          <w:marTop w:val="15"/>
          <w:marBottom w:val="0"/>
          <w:divBdr>
            <w:top w:val="single" w:sz="48" w:space="0" w:color="auto"/>
            <w:left w:val="single" w:sz="48" w:space="0" w:color="auto"/>
            <w:bottom w:val="single" w:sz="48" w:space="0" w:color="auto"/>
            <w:right w:val="single" w:sz="48" w:space="0" w:color="auto"/>
          </w:divBdr>
          <w:divsChild>
            <w:div w:id="2006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8194">
      <w:bodyDiv w:val="1"/>
      <w:marLeft w:val="0"/>
      <w:marRight w:val="0"/>
      <w:marTop w:val="0"/>
      <w:marBottom w:val="0"/>
      <w:divBdr>
        <w:top w:val="none" w:sz="0" w:space="0" w:color="auto"/>
        <w:left w:val="none" w:sz="0" w:space="0" w:color="auto"/>
        <w:bottom w:val="none" w:sz="0" w:space="0" w:color="auto"/>
        <w:right w:val="none" w:sz="0" w:space="0" w:color="auto"/>
      </w:divBdr>
    </w:div>
    <w:div w:id="171635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ttoos25.pixnet.net/blog/post/303086330-%5B%E9%9B%BB%E8%85%A6%5D-%E4%B8%80%E5%8F%B0%E9%9B%BB%E8%85%A6%E4%B8%BB%E6%A9%9F%2B%E9%9B%BB%E8%85%A6%E5%91%A8%E9%82%8A%E7%B8%BD%E5%85%B1%E8%A6%81%E5%A4%9A%E5%B0%91%E9%8C%A2%3F"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24CE3-138F-410E-BFA1-1788EF24B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dc:creator>
  <cp:lastModifiedBy>it684</cp:lastModifiedBy>
  <cp:revision>3</cp:revision>
  <dcterms:created xsi:type="dcterms:W3CDTF">2024-10-06T14:42:00Z</dcterms:created>
  <dcterms:modified xsi:type="dcterms:W3CDTF">2024-10-06T15:02:00Z</dcterms:modified>
</cp:coreProperties>
</file>