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233E6ABA" w:rsidR="00BE4BF1" w:rsidRDefault="00463612" w:rsidP="00463612">
      <w:pPr>
        <w:pStyle w:val="Titre"/>
        <w:tabs>
          <w:tab w:val="center" w:pos="4536"/>
          <w:tab w:val="left" w:pos="7920"/>
        </w:tabs>
      </w:pPr>
      <w:r>
        <w:tab/>
        <w:t>Documentation TPI</w:t>
      </w:r>
    </w:p>
    <w:p w14:paraId="57968267" w14:textId="4A6EA1D4" w:rsidR="00783D8F" w:rsidRDefault="00DB5A26" w:rsidP="00783D8F">
      <w:pPr>
        <w:jc w:val="center"/>
      </w:pPr>
      <w:r>
        <w:t>Jimmy LAM</w:t>
      </w:r>
    </w:p>
    <w:p w14:paraId="29A06326" w14:textId="1866BF6A" w:rsidR="0018285E" w:rsidRDefault="00783D8F">
      <w:r>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2800"/>
        <w:gridCol w:w="1100"/>
        <w:gridCol w:w="1872"/>
      </w:tblGrid>
      <w:tr w:rsidR="0018285E" w14:paraId="3D893C9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090880D0" w14:textId="77777777" w:rsidR="0018285E" w:rsidRDefault="0018285E" w:rsidP="00C956E0">
            <w:r>
              <w:rPr>
                <w:rFonts w:eastAsia="Arial"/>
                <w:b/>
                <w:bCs/>
                <w:sz w:val="20"/>
                <w:szCs w:val="20"/>
              </w:rPr>
              <w:lastRenderedPageBreak/>
              <w:t>Candidat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64258C9"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5A54CF1A" w14:textId="77777777" w:rsidR="0018285E" w:rsidRDefault="0018285E" w:rsidP="00C956E0">
            <w:r>
              <w:rPr>
                <w:rFonts w:eastAsia="Arial"/>
                <w:sz w:val="20"/>
                <w:szCs w:val="20"/>
              </w:rPr>
              <w:t>LAM</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29A03D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992BDD3" w14:textId="77777777" w:rsidR="0018285E" w:rsidRDefault="0018285E" w:rsidP="00C956E0">
            <w:r>
              <w:rPr>
                <w:rFonts w:eastAsia="Arial"/>
                <w:sz w:val="20"/>
                <w:szCs w:val="20"/>
              </w:rPr>
              <w:t>Jimmy</w:t>
            </w:r>
          </w:p>
        </w:tc>
      </w:tr>
      <w:tr w:rsidR="0018285E" w14:paraId="1C771265"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E758A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A401385" w14:textId="77777777" w:rsidR="0018285E" w:rsidRDefault="0018285E" w:rsidP="00C956E0">
            <w:r>
              <w:rPr>
                <w:rFonts w:eastAsia="Arial"/>
                <w:sz w:val="20"/>
                <w:szCs w:val="20"/>
              </w:rPr>
              <w:t>jimmy.lam@eduvaud.ch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739B8E6" w14:textId="77777777" w:rsidR="0018285E" w:rsidRDefault="0018285E" w:rsidP="00C956E0">
            <w:r>
              <w:rPr>
                <w:rFonts w:eastAsia="Arial"/>
                <w:sz w:val="20"/>
                <w:szCs w:val="20"/>
              </w:rPr>
              <w:t>078 345 11 90</w:t>
            </w:r>
          </w:p>
        </w:tc>
      </w:tr>
      <w:tr w:rsidR="0018285E" w14:paraId="6292C45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F096112" w14:textId="77777777" w:rsidR="0018285E" w:rsidRDefault="0018285E" w:rsidP="00C956E0">
            <w:r>
              <w:rPr>
                <w:rFonts w:eastAsia="Arial"/>
                <w:b/>
                <w:bCs/>
                <w:sz w:val="20"/>
                <w:szCs w:val="20"/>
              </w:rPr>
              <w:t>Lieu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5DDA1BE" w14:textId="77777777" w:rsidR="0018285E" w:rsidRDefault="0018285E" w:rsidP="00C956E0">
            <w:r>
              <w:rPr>
                <w:rFonts w:eastAsia="Arial"/>
                <w:sz w:val="20"/>
                <w:szCs w:val="20"/>
              </w:rPr>
              <w:t>CPNV, Rue de la Gare 14, 1450 Sainte-Croix</w:t>
            </w:r>
          </w:p>
        </w:tc>
      </w:tr>
      <w:tr w:rsidR="0018285E" w14:paraId="51305E4C"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38276E0" w14:textId="77777777" w:rsidR="0018285E" w:rsidRDefault="0018285E" w:rsidP="00C956E0">
            <w:r>
              <w:rPr>
                <w:rFonts w:eastAsia="Arial"/>
                <w:b/>
                <w:bCs/>
                <w:sz w:val="20"/>
                <w:szCs w:val="20"/>
              </w:rPr>
              <w:t>Orientation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17373C"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88612 Exploitation et infrastructure</w:t>
            </w:r>
          </w:p>
          <w:p w14:paraId="28AEB3B1"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88613 Développement d’applications</w:t>
            </w:r>
          </w:p>
        </w:tc>
      </w:tr>
      <w:tr w:rsidR="0018285E" w14:paraId="777DC888"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479E7103" w14:textId="77777777" w:rsidR="0018285E" w:rsidRDefault="0018285E" w:rsidP="00C956E0">
            <w:r>
              <w:rPr>
                <w:rFonts w:eastAsia="Arial"/>
                <w:b/>
                <w:bCs/>
                <w:sz w:val="20"/>
                <w:szCs w:val="20"/>
              </w:rPr>
              <w:t>Chef de projet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624D0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326760" w14:textId="77777777" w:rsidR="0018285E" w:rsidRDefault="0018285E" w:rsidP="00C956E0">
            <w:r>
              <w:rPr>
                <w:rFonts w:eastAsia="Arial"/>
                <w:sz w:val="20"/>
                <w:szCs w:val="20"/>
              </w:rPr>
              <w:t>ROCHAT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AB4B98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23F0A5F" w14:textId="77777777" w:rsidR="0018285E" w:rsidRDefault="0018285E" w:rsidP="00C956E0">
            <w:r>
              <w:rPr>
                <w:rFonts w:eastAsia="Arial"/>
                <w:sz w:val="20"/>
                <w:szCs w:val="20"/>
              </w:rPr>
              <w:t>Claude</w:t>
            </w:r>
          </w:p>
        </w:tc>
      </w:tr>
      <w:tr w:rsidR="0018285E" w14:paraId="74AC77F8"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830A8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136F5DE" w14:textId="77777777" w:rsidR="0018285E" w:rsidRDefault="0018285E" w:rsidP="00C956E0">
            <w:r>
              <w:rPr>
                <w:rFonts w:eastAsia="Arial"/>
                <w:sz w:val="20"/>
                <w:szCs w:val="20"/>
              </w:rPr>
              <w:t>claude.rochat@eduvaud.ch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4831AEB" w14:textId="77777777" w:rsidR="0018285E" w:rsidRDefault="0018285E" w:rsidP="00C956E0">
            <w:r>
              <w:rPr>
                <w:rFonts w:eastAsia="Arial"/>
                <w:sz w:val="20"/>
                <w:szCs w:val="20"/>
              </w:rPr>
              <w:t>078 250 06 75</w:t>
            </w:r>
          </w:p>
        </w:tc>
      </w:tr>
      <w:tr w:rsidR="0018285E" w14:paraId="502D215A"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78353B1" w14:textId="77777777" w:rsidR="0018285E" w:rsidRDefault="0018285E" w:rsidP="00C956E0">
            <w:r>
              <w:rPr>
                <w:rFonts w:eastAsia="Arial"/>
                <w:b/>
                <w:bCs/>
                <w:sz w:val="20"/>
                <w:szCs w:val="20"/>
              </w:rPr>
              <w:t>Expert 1</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2E64AD"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2D8FD3E" w14:textId="77777777" w:rsidR="0018285E" w:rsidRDefault="0018285E" w:rsidP="00C956E0">
            <w:r>
              <w:rPr>
                <w:rFonts w:eastAsia="Arial"/>
                <w:sz w:val="20"/>
                <w:szCs w:val="20"/>
              </w:rPr>
              <w:t>OBERSON</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977F66E"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A35E209" w14:textId="77777777" w:rsidR="0018285E" w:rsidRDefault="0018285E" w:rsidP="00C956E0">
            <w:r>
              <w:rPr>
                <w:rFonts w:eastAsia="Arial"/>
                <w:sz w:val="20"/>
                <w:szCs w:val="20"/>
              </w:rPr>
              <w:t>Bernard</w:t>
            </w:r>
          </w:p>
        </w:tc>
      </w:tr>
      <w:tr w:rsidR="0018285E" w14:paraId="01EE16F0"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E65485E"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E9633B6" w14:textId="77777777" w:rsidR="0018285E" w:rsidRDefault="0018285E" w:rsidP="00C956E0">
            <w:r>
              <w:rPr>
                <w:rFonts w:eastAsia="Arial"/>
                <w:sz w:val="20"/>
                <w:szCs w:val="20"/>
              </w:rPr>
              <w:t>oberson.bernard@ik.me</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4AA6CF" w14:textId="77777777" w:rsidR="0018285E" w:rsidRDefault="0018285E" w:rsidP="00C956E0">
            <w:r>
              <w:rPr>
                <w:rFonts w:eastAsia="Arial"/>
                <w:sz w:val="20"/>
                <w:szCs w:val="20"/>
              </w:rPr>
              <w:t>078 708 02 96</w:t>
            </w:r>
          </w:p>
        </w:tc>
      </w:tr>
      <w:tr w:rsidR="0018285E" w14:paraId="5E7A4F0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5F2B075" w14:textId="77777777" w:rsidR="0018285E" w:rsidRDefault="0018285E" w:rsidP="00C956E0">
            <w:r>
              <w:rPr>
                <w:rFonts w:eastAsia="Arial"/>
                <w:b/>
                <w:bCs/>
                <w:sz w:val="20"/>
                <w:szCs w:val="20"/>
              </w:rPr>
              <w:t>Expert 2</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6845F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3D5197FC" w14:textId="77777777" w:rsidR="0018285E" w:rsidRDefault="0018285E" w:rsidP="00C956E0">
            <w:r>
              <w:rPr>
                <w:rFonts w:eastAsia="Arial"/>
                <w:sz w:val="20"/>
                <w:szCs w:val="20"/>
              </w:rPr>
              <w:t>LYMBERIS</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E40644D"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754E24D" w14:textId="77777777" w:rsidR="0018285E" w:rsidRDefault="0018285E" w:rsidP="00C956E0">
            <w:r>
              <w:rPr>
                <w:rFonts w:eastAsia="Arial"/>
                <w:sz w:val="20"/>
                <w:szCs w:val="20"/>
              </w:rPr>
              <w:t>Dimitri</w:t>
            </w:r>
          </w:p>
        </w:tc>
      </w:tr>
      <w:tr w:rsidR="0018285E" w14:paraId="04E6BF43"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37B6F0"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71C96A" w14:textId="77777777" w:rsidR="0018285E" w:rsidRDefault="0018285E" w:rsidP="00C956E0">
            <w:r>
              <w:rPr>
                <w:rFonts w:eastAsia="Arial"/>
                <w:sz w:val="20"/>
                <w:szCs w:val="20"/>
              </w:rPr>
              <w:t>dimitri.lymberis@eduvaud.ch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948B223" w14:textId="77777777" w:rsidR="0018285E" w:rsidRDefault="0018285E" w:rsidP="00C956E0">
            <w:r>
              <w:rPr>
                <w:rFonts w:eastAsia="Arial"/>
                <w:sz w:val="20"/>
                <w:szCs w:val="20"/>
              </w:rPr>
              <w:t>079 212 21 62</w:t>
            </w:r>
          </w:p>
        </w:tc>
      </w:tr>
      <w:tr w:rsidR="0018285E" w14:paraId="289A2F7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34418F3" w14:textId="77777777" w:rsidR="0018285E" w:rsidRDefault="0018285E" w:rsidP="00C956E0">
            <w:r>
              <w:rPr>
                <w:rFonts w:eastAsia="Arial"/>
                <w:b/>
                <w:bCs/>
                <w:sz w:val="20"/>
                <w:szCs w:val="20"/>
              </w:rPr>
              <w:t>Période de réalisation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DF12E" w14:textId="77777777" w:rsidR="0018285E" w:rsidRDefault="0018285E" w:rsidP="00C956E0">
            <w:r>
              <w:rPr>
                <w:rFonts w:eastAsia="Arial"/>
                <w:sz w:val="20"/>
                <w:szCs w:val="20"/>
              </w:rPr>
              <w:t>Du jeudi 23 avril 2026 à 8h15 au jeudi 21 mai 2026 à 15h20</w:t>
            </w:r>
          </w:p>
        </w:tc>
      </w:tr>
      <w:tr w:rsidR="0018285E" w14:paraId="65276A3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E1B4264" w14:textId="77777777" w:rsidR="0018285E" w:rsidRDefault="0018285E" w:rsidP="00C956E0">
            <w:r>
              <w:rPr>
                <w:rFonts w:eastAsia="Arial"/>
                <w:b/>
                <w:bCs/>
                <w:sz w:val="20"/>
                <w:szCs w:val="20"/>
              </w:rPr>
              <w:t>Horaire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6CEDA95" w14:textId="77777777" w:rsidR="0018285E" w:rsidRDefault="0018285E" w:rsidP="00C956E0">
            <w:r>
              <w:rPr>
                <w:rFonts w:eastAsia="Arial"/>
                <w:sz w:val="20"/>
                <w:szCs w:val="20"/>
              </w:rPr>
              <w:t>Lundi</w:t>
            </w:r>
            <w:r>
              <w:rPr>
                <w:rFonts w:eastAsia="Arial"/>
                <w:sz w:val="20"/>
                <w:szCs w:val="20"/>
              </w:rPr>
              <w:tab/>
            </w:r>
            <w:r>
              <w:rPr>
                <w:rFonts w:eastAsia="Arial"/>
                <w:sz w:val="20"/>
                <w:szCs w:val="20"/>
              </w:rPr>
              <w:tab/>
              <w:t>08h15-12h30</w:t>
            </w:r>
            <w:r>
              <w:rPr>
                <w:rFonts w:eastAsia="Arial"/>
                <w:sz w:val="20"/>
                <w:szCs w:val="20"/>
              </w:rPr>
              <w:tab/>
              <w:t>13h20-16h40</w:t>
            </w:r>
          </w:p>
          <w:p w14:paraId="38A46151" w14:textId="77777777" w:rsidR="0018285E" w:rsidRDefault="0018285E" w:rsidP="00C956E0">
            <w:r>
              <w:rPr>
                <w:rFonts w:eastAsia="Arial"/>
                <w:sz w:val="20"/>
                <w:szCs w:val="20"/>
              </w:rPr>
              <w:t>Mardi</w:t>
            </w:r>
            <w:r>
              <w:rPr>
                <w:rFonts w:eastAsia="Arial"/>
                <w:sz w:val="20"/>
                <w:szCs w:val="20"/>
              </w:rPr>
              <w:tab/>
            </w:r>
            <w:r>
              <w:rPr>
                <w:rFonts w:eastAsia="Arial"/>
                <w:sz w:val="20"/>
                <w:szCs w:val="20"/>
              </w:rPr>
              <w:tab/>
              <w:t>08h15-12h30</w:t>
            </w:r>
            <w:r>
              <w:rPr>
                <w:rFonts w:eastAsia="Arial"/>
                <w:sz w:val="20"/>
                <w:szCs w:val="20"/>
              </w:rPr>
              <w:tab/>
              <w:t>13h20-16h40</w:t>
            </w:r>
          </w:p>
          <w:p w14:paraId="15363C71" w14:textId="77777777" w:rsidR="0018285E" w:rsidRDefault="0018285E" w:rsidP="00C956E0">
            <w:r>
              <w:rPr>
                <w:rFonts w:eastAsia="Arial"/>
                <w:sz w:val="20"/>
                <w:szCs w:val="20"/>
              </w:rPr>
              <w:t>Mercredi</w:t>
            </w:r>
            <w:r>
              <w:rPr>
                <w:rFonts w:eastAsia="Arial"/>
                <w:sz w:val="20"/>
                <w:szCs w:val="20"/>
              </w:rPr>
              <w:tab/>
            </w:r>
            <w:r>
              <w:rPr>
                <w:rFonts w:eastAsia="Arial"/>
                <w:sz w:val="20"/>
                <w:szCs w:val="20"/>
              </w:rPr>
              <w:tab/>
              <w:t>-</w:t>
            </w:r>
            <w:r>
              <w:rPr>
                <w:rFonts w:eastAsia="Arial"/>
                <w:sz w:val="20"/>
                <w:szCs w:val="20"/>
              </w:rPr>
              <w:tab/>
            </w:r>
            <w:r>
              <w:rPr>
                <w:rFonts w:eastAsia="Arial"/>
                <w:sz w:val="20"/>
                <w:szCs w:val="20"/>
              </w:rPr>
              <w:tab/>
              <w:t>-</w:t>
            </w:r>
          </w:p>
          <w:p w14:paraId="5CB970A0" w14:textId="77777777" w:rsidR="0018285E" w:rsidRDefault="0018285E" w:rsidP="00C956E0">
            <w:r>
              <w:rPr>
                <w:rFonts w:eastAsia="Arial"/>
                <w:sz w:val="20"/>
                <w:szCs w:val="20"/>
              </w:rPr>
              <w:t>Jeudi</w:t>
            </w:r>
            <w:r>
              <w:rPr>
                <w:rFonts w:eastAsia="Arial"/>
                <w:sz w:val="20"/>
                <w:szCs w:val="20"/>
              </w:rPr>
              <w:tab/>
            </w:r>
            <w:r>
              <w:rPr>
                <w:rFonts w:eastAsia="Arial"/>
                <w:sz w:val="20"/>
                <w:szCs w:val="20"/>
              </w:rPr>
              <w:tab/>
              <w:t>08h15-10h50</w:t>
            </w:r>
            <w:r>
              <w:rPr>
                <w:rFonts w:eastAsia="Arial"/>
                <w:sz w:val="20"/>
                <w:szCs w:val="20"/>
              </w:rPr>
              <w:tab/>
              <w:t>13h20-16h40</w:t>
            </w:r>
          </w:p>
          <w:p w14:paraId="51227F18" w14:textId="77777777" w:rsidR="0018285E" w:rsidRDefault="0018285E" w:rsidP="00C956E0">
            <w:r>
              <w:rPr>
                <w:rFonts w:eastAsia="Arial"/>
                <w:sz w:val="20"/>
                <w:szCs w:val="20"/>
              </w:rPr>
              <w:t>Vendredi</w:t>
            </w:r>
            <w:r>
              <w:rPr>
                <w:rFonts w:eastAsia="Arial"/>
                <w:sz w:val="20"/>
                <w:szCs w:val="20"/>
              </w:rPr>
              <w:tab/>
            </w:r>
            <w:r>
              <w:rPr>
                <w:rFonts w:eastAsia="Arial"/>
                <w:sz w:val="20"/>
                <w:szCs w:val="20"/>
              </w:rPr>
              <w:tab/>
              <w:t>08h15-12h30</w:t>
            </w:r>
            <w:r>
              <w:rPr>
                <w:rFonts w:eastAsia="Arial"/>
                <w:sz w:val="20"/>
                <w:szCs w:val="20"/>
              </w:rPr>
              <w:tab/>
              <w:t>-</w:t>
            </w:r>
          </w:p>
          <w:p w14:paraId="337294CF" w14:textId="77777777" w:rsidR="0018285E" w:rsidRDefault="0018285E" w:rsidP="00C956E0">
            <w:pPr>
              <w:spacing w:before="60"/>
            </w:pPr>
            <w:r>
              <w:rPr>
                <w:rFonts w:eastAsia="Arial"/>
                <w:i/>
                <w:iCs/>
                <w:sz w:val="16"/>
                <w:szCs w:val="16"/>
              </w:rPr>
              <w:t>Toutes les demi-journées ont une pause obligatoire de 15 minutes le matin et de 10 minutes l’après-midi, sauf si elles commencent à 10h05 ou si elles se terminent à 14h55.</w:t>
            </w:r>
          </w:p>
          <w:p w14:paraId="4DC3A1EA" w14:textId="77777777" w:rsidR="0018285E" w:rsidRDefault="0018285E" w:rsidP="00C956E0">
            <w:r>
              <w:rPr>
                <w:rFonts w:eastAsia="Arial"/>
                <w:i/>
                <w:iCs/>
                <w:sz w:val="16"/>
                <w:szCs w:val="16"/>
              </w:rPr>
              <w:t>Le jeudi 14 mai 2026 et vendredi 15 mai 2026 sont des jours fériés.</w:t>
            </w:r>
          </w:p>
        </w:tc>
      </w:tr>
      <w:tr w:rsidR="0018285E" w14:paraId="4678D15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423BD5E" w14:textId="77777777" w:rsidR="0018285E" w:rsidRDefault="0018285E" w:rsidP="00C956E0">
            <w:r>
              <w:rPr>
                <w:rFonts w:eastAsia="Arial"/>
                <w:b/>
                <w:bCs/>
                <w:sz w:val="20"/>
                <w:szCs w:val="20"/>
              </w:rPr>
              <w:t>Nombre d’heures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2487C1" w14:textId="77777777" w:rsidR="0018285E" w:rsidRDefault="0018285E" w:rsidP="00C956E0">
            <w:r>
              <w:rPr>
                <w:rFonts w:eastAsia="Arial"/>
                <w:sz w:val="20"/>
                <w:szCs w:val="20"/>
              </w:rPr>
              <w:t>90 heures</w:t>
            </w:r>
          </w:p>
        </w:tc>
      </w:tr>
      <w:tr w:rsidR="0018285E" w14:paraId="1D9170D9"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40351AB" w14:textId="77777777" w:rsidR="0018285E" w:rsidRDefault="0018285E" w:rsidP="00C956E0">
            <w:r>
              <w:rPr>
                <w:rFonts w:eastAsia="Arial"/>
                <w:b/>
                <w:bCs/>
                <w:sz w:val="20"/>
                <w:szCs w:val="20"/>
              </w:rPr>
              <w:t>Planning (en H ou %)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E60D1E8" w14:textId="77777777" w:rsidR="0018285E" w:rsidRDefault="0018285E" w:rsidP="00C956E0">
            <w:r>
              <w:rPr>
                <w:rFonts w:eastAsia="Arial"/>
                <w:sz w:val="20"/>
                <w:szCs w:val="20"/>
              </w:rPr>
              <w:t>Analyse &amp; Conception : 20 %</w:t>
            </w:r>
          </w:p>
          <w:p w14:paraId="53618161" w14:textId="77777777" w:rsidR="0018285E" w:rsidRDefault="0018285E" w:rsidP="00C956E0">
            <w:r>
              <w:rPr>
                <w:rFonts w:eastAsia="Arial"/>
                <w:sz w:val="20"/>
                <w:szCs w:val="20"/>
              </w:rPr>
              <w:t>Implémentation : 40 %</w:t>
            </w:r>
          </w:p>
          <w:p w14:paraId="5EAD46BF" w14:textId="77777777" w:rsidR="0018285E" w:rsidRDefault="0018285E" w:rsidP="00C956E0">
            <w:r>
              <w:rPr>
                <w:rFonts w:eastAsia="Arial"/>
                <w:sz w:val="20"/>
                <w:szCs w:val="20"/>
              </w:rPr>
              <w:t>Tests : 15 %</w:t>
            </w:r>
          </w:p>
          <w:p w14:paraId="387FE56E" w14:textId="77777777" w:rsidR="0018285E" w:rsidRDefault="0018285E" w:rsidP="00C956E0">
            <w:r>
              <w:rPr>
                <w:rFonts w:eastAsia="Arial"/>
                <w:sz w:val="20"/>
                <w:szCs w:val="20"/>
              </w:rPr>
              <w:t>Documentations : 25 %</w:t>
            </w:r>
          </w:p>
        </w:tc>
      </w:tr>
      <w:tr w:rsidR="0018285E" w14:paraId="0BF43A3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6FA2FE09" w14:textId="77777777" w:rsidR="0018285E" w:rsidRDefault="0018285E" w:rsidP="00C956E0">
            <w:r>
              <w:rPr>
                <w:rFonts w:eastAsia="Arial"/>
                <w:b/>
                <w:bCs/>
                <w:sz w:val="20"/>
                <w:szCs w:val="20"/>
              </w:rPr>
              <w:t>Présentation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F88ADE" w14:textId="77777777" w:rsidR="0018285E" w:rsidRDefault="0018285E" w:rsidP="00C956E0">
            <w:r>
              <w:rPr>
                <w:rFonts w:eastAsia="Arial"/>
                <w:sz w:val="20"/>
                <w:szCs w:val="20"/>
              </w:rPr>
              <w:t>Dates retenues : 2 ou 3 juin 2026</w:t>
            </w:r>
          </w:p>
        </w:tc>
      </w:tr>
    </w:tbl>
    <w:p w14:paraId="35D0589E" w14:textId="21DCAB32" w:rsidR="0018285E" w:rsidRDefault="0018285E"/>
    <w:p w14:paraId="5C025F59" w14:textId="77777777" w:rsidR="00DB5A26" w:rsidRPr="00783D8F" w:rsidRDefault="00DB5A26" w:rsidP="00F0199E"/>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24124F4A" w:rsidR="00BE4BF1" w:rsidRPr="0018285E" w:rsidRDefault="00BE4BF1" w:rsidP="00F0199E">
          <w:pPr>
            <w:pStyle w:val="En-ttedetabledesmatires"/>
            <w:rPr>
              <w:rFonts w:ascii="Arial" w:eastAsiaTheme="minorHAnsi" w:hAnsi="Arial" w:cs="Arial"/>
              <w:color w:val="auto"/>
              <w:kern w:val="2"/>
              <w:sz w:val="24"/>
              <w:szCs w:val="24"/>
              <w:lang w:val="fr-FR" w:eastAsia="en-US"/>
              <w14:ligatures w14:val="standardContextual"/>
            </w:rPr>
          </w:pPr>
          <w:r>
            <w:rPr>
              <w:lang w:val="fr-FR"/>
            </w:rPr>
            <w:t>Table des matières</w:t>
          </w:r>
        </w:p>
        <w:p w14:paraId="3E97B2F9" w14:textId="04743004" w:rsidR="00C1342C"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30268411" w:history="1">
            <w:r w:rsidR="00C1342C" w:rsidRPr="007A3C56">
              <w:rPr>
                <w:rStyle w:val="Lienhypertexte"/>
                <w:noProof/>
              </w:rPr>
              <w:t>Partie 1 — Documents administratifs</w:t>
            </w:r>
            <w:r w:rsidR="00C1342C">
              <w:rPr>
                <w:noProof/>
                <w:webHidden/>
              </w:rPr>
              <w:tab/>
            </w:r>
            <w:r w:rsidR="00C1342C">
              <w:rPr>
                <w:noProof/>
                <w:webHidden/>
              </w:rPr>
              <w:fldChar w:fldCharType="begin"/>
            </w:r>
            <w:r w:rsidR="00C1342C">
              <w:rPr>
                <w:noProof/>
                <w:webHidden/>
              </w:rPr>
              <w:instrText xml:space="preserve"> PAGEREF _Toc230268411 \h </w:instrText>
            </w:r>
            <w:r w:rsidR="00C1342C">
              <w:rPr>
                <w:noProof/>
                <w:webHidden/>
              </w:rPr>
            </w:r>
            <w:r w:rsidR="00C1342C">
              <w:rPr>
                <w:noProof/>
                <w:webHidden/>
              </w:rPr>
              <w:fldChar w:fldCharType="separate"/>
            </w:r>
            <w:r w:rsidR="00C1342C">
              <w:rPr>
                <w:noProof/>
                <w:webHidden/>
              </w:rPr>
              <w:t>6</w:t>
            </w:r>
            <w:r w:rsidR="00C1342C">
              <w:rPr>
                <w:noProof/>
                <w:webHidden/>
              </w:rPr>
              <w:fldChar w:fldCharType="end"/>
            </w:r>
          </w:hyperlink>
        </w:p>
        <w:p w14:paraId="5CB9C862" w14:textId="7F1666B5" w:rsidR="00C1342C" w:rsidRDefault="00C1342C">
          <w:pPr>
            <w:pStyle w:val="TM3"/>
            <w:tabs>
              <w:tab w:val="right" w:leader="dot" w:pos="9062"/>
            </w:tabs>
            <w:rPr>
              <w:rFonts w:asciiTheme="minorHAnsi" w:eastAsiaTheme="minorEastAsia" w:hAnsiTheme="minorHAnsi" w:cstheme="minorBidi"/>
              <w:noProof/>
              <w:lang w:eastAsia="fr-CH"/>
            </w:rPr>
          </w:pPr>
          <w:hyperlink w:anchor="_Toc230268412" w:history="1">
            <w:r w:rsidRPr="007A3C56">
              <w:rPr>
                <w:rStyle w:val="Lienhypertexte"/>
                <w:noProof/>
              </w:rPr>
              <w:t>Comparaison planifié vs réel</w:t>
            </w:r>
            <w:r>
              <w:rPr>
                <w:noProof/>
                <w:webHidden/>
              </w:rPr>
              <w:tab/>
            </w:r>
            <w:r>
              <w:rPr>
                <w:noProof/>
                <w:webHidden/>
              </w:rPr>
              <w:fldChar w:fldCharType="begin"/>
            </w:r>
            <w:r>
              <w:rPr>
                <w:noProof/>
                <w:webHidden/>
              </w:rPr>
              <w:instrText xml:space="preserve"> PAGEREF _Toc230268412 \h </w:instrText>
            </w:r>
            <w:r>
              <w:rPr>
                <w:noProof/>
                <w:webHidden/>
              </w:rPr>
            </w:r>
            <w:r>
              <w:rPr>
                <w:noProof/>
                <w:webHidden/>
              </w:rPr>
              <w:fldChar w:fldCharType="separate"/>
            </w:r>
            <w:r>
              <w:rPr>
                <w:noProof/>
                <w:webHidden/>
              </w:rPr>
              <w:t>6</w:t>
            </w:r>
            <w:r>
              <w:rPr>
                <w:noProof/>
                <w:webHidden/>
              </w:rPr>
              <w:fldChar w:fldCharType="end"/>
            </w:r>
          </w:hyperlink>
        </w:p>
        <w:p w14:paraId="5E492DD8" w14:textId="58292E6C" w:rsidR="00C1342C" w:rsidRDefault="00C1342C">
          <w:pPr>
            <w:pStyle w:val="TM3"/>
            <w:tabs>
              <w:tab w:val="right" w:leader="dot" w:pos="9062"/>
            </w:tabs>
            <w:rPr>
              <w:rFonts w:asciiTheme="minorHAnsi" w:eastAsiaTheme="minorEastAsia" w:hAnsiTheme="minorHAnsi" w:cstheme="minorBidi"/>
              <w:noProof/>
              <w:lang w:eastAsia="fr-CH"/>
            </w:rPr>
          </w:pPr>
          <w:hyperlink w:anchor="_Toc230268413" w:history="1">
            <w:r w:rsidRPr="007A3C56">
              <w:rPr>
                <w:rStyle w:val="Lienhypertexte"/>
                <w:noProof/>
              </w:rPr>
              <w:t>Suivi des risques</w:t>
            </w:r>
            <w:r>
              <w:rPr>
                <w:noProof/>
                <w:webHidden/>
              </w:rPr>
              <w:tab/>
            </w:r>
            <w:r>
              <w:rPr>
                <w:noProof/>
                <w:webHidden/>
              </w:rPr>
              <w:fldChar w:fldCharType="begin"/>
            </w:r>
            <w:r>
              <w:rPr>
                <w:noProof/>
                <w:webHidden/>
              </w:rPr>
              <w:instrText xml:space="preserve"> PAGEREF _Toc230268413 \h </w:instrText>
            </w:r>
            <w:r>
              <w:rPr>
                <w:noProof/>
                <w:webHidden/>
              </w:rPr>
            </w:r>
            <w:r>
              <w:rPr>
                <w:noProof/>
                <w:webHidden/>
              </w:rPr>
              <w:fldChar w:fldCharType="separate"/>
            </w:r>
            <w:r>
              <w:rPr>
                <w:noProof/>
                <w:webHidden/>
              </w:rPr>
              <w:t>6</w:t>
            </w:r>
            <w:r>
              <w:rPr>
                <w:noProof/>
                <w:webHidden/>
              </w:rPr>
              <w:fldChar w:fldCharType="end"/>
            </w:r>
          </w:hyperlink>
        </w:p>
        <w:p w14:paraId="387093EE" w14:textId="393F3F68" w:rsidR="00C1342C" w:rsidRDefault="00C1342C">
          <w:pPr>
            <w:pStyle w:val="TM1"/>
            <w:tabs>
              <w:tab w:val="right" w:leader="dot" w:pos="9062"/>
            </w:tabs>
            <w:rPr>
              <w:rFonts w:asciiTheme="minorHAnsi" w:eastAsiaTheme="minorEastAsia" w:hAnsiTheme="minorHAnsi" w:cstheme="minorBidi"/>
              <w:noProof/>
              <w:lang w:eastAsia="fr-CH"/>
            </w:rPr>
          </w:pPr>
          <w:hyperlink w:anchor="_Toc230268414" w:history="1">
            <w:r w:rsidRPr="007A3C56">
              <w:rPr>
                <w:rStyle w:val="Lienhypertexte"/>
                <w:noProof/>
              </w:rPr>
              <w:t>Partie 2 - Documentation de mise en œuvre</w:t>
            </w:r>
            <w:r>
              <w:rPr>
                <w:noProof/>
                <w:webHidden/>
              </w:rPr>
              <w:tab/>
            </w:r>
            <w:r>
              <w:rPr>
                <w:noProof/>
                <w:webHidden/>
              </w:rPr>
              <w:fldChar w:fldCharType="begin"/>
            </w:r>
            <w:r>
              <w:rPr>
                <w:noProof/>
                <w:webHidden/>
              </w:rPr>
              <w:instrText xml:space="preserve"> PAGEREF _Toc230268414 \h </w:instrText>
            </w:r>
            <w:r>
              <w:rPr>
                <w:noProof/>
                <w:webHidden/>
              </w:rPr>
            </w:r>
            <w:r>
              <w:rPr>
                <w:noProof/>
                <w:webHidden/>
              </w:rPr>
              <w:fldChar w:fldCharType="separate"/>
            </w:r>
            <w:r>
              <w:rPr>
                <w:noProof/>
                <w:webHidden/>
              </w:rPr>
              <w:t>7</w:t>
            </w:r>
            <w:r>
              <w:rPr>
                <w:noProof/>
                <w:webHidden/>
              </w:rPr>
              <w:fldChar w:fldCharType="end"/>
            </w:r>
          </w:hyperlink>
        </w:p>
        <w:p w14:paraId="51E7F0D8" w14:textId="500AA75C" w:rsidR="00C1342C" w:rsidRDefault="00C1342C">
          <w:pPr>
            <w:pStyle w:val="TM1"/>
            <w:tabs>
              <w:tab w:val="right" w:leader="dot" w:pos="9062"/>
            </w:tabs>
            <w:rPr>
              <w:rFonts w:asciiTheme="minorHAnsi" w:eastAsiaTheme="minorEastAsia" w:hAnsiTheme="minorHAnsi" w:cstheme="minorBidi"/>
              <w:noProof/>
              <w:lang w:eastAsia="fr-CH"/>
            </w:rPr>
          </w:pPr>
          <w:hyperlink w:anchor="_Toc230268415" w:history="1">
            <w:r w:rsidRPr="007A3C56">
              <w:rPr>
                <w:rStyle w:val="Lienhypertexte"/>
                <w:noProof/>
              </w:rPr>
              <w:t>Introduction &amp; contexte du projet</w:t>
            </w:r>
            <w:r>
              <w:rPr>
                <w:noProof/>
                <w:webHidden/>
              </w:rPr>
              <w:tab/>
            </w:r>
            <w:r>
              <w:rPr>
                <w:noProof/>
                <w:webHidden/>
              </w:rPr>
              <w:fldChar w:fldCharType="begin"/>
            </w:r>
            <w:r>
              <w:rPr>
                <w:noProof/>
                <w:webHidden/>
              </w:rPr>
              <w:instrText xml:space="preserve"> PAGEREF _Toc230268415 \h </w:instrText>
            </w:r>
            <w:r>
              <w:rPr>
                <w:noProof/>
                <w:webHidden/>
              </w:rPr>
            </w:r>
            <w:r>
              <w:rPr>
                <w:noProof/>
                <w:webHidden/>
              </w:rPr>
              <w:fldChar w:fldCharType="separate"/>
            </w:r>
            <w:r>
              <w:rPr>
                <w:noProof/>
                <w:webHidden/>
              </w:rPr>
              <w:t>7</w:t>
            </w:r>
            <w:r>
              <w:rPr>
                <w:noProof/>
                <w:webHidden/>
              </w:rPr>
              <w:fldChar w:fldCharType="end"/>
            </w:r>
          </w:hyperlink>
        </w:p>
        <w:p w14:paraId="4A0F7113" w14:textId="35D21B32" w:rsidR="00C1342C" w:rsidRDefault="00C1342C">
          <w:pPr>
            <w:pStyle w:val="TM2"/>
            <w:tabs>
              <w:tab w:val="right" w:leader="dot" w:pos="9062"/>
            </w:tabs>
            <w:rPr>
              <w:rFonts w:asciiTheme="minorHAnsi" w:eastAsiaTheme="minorEastAsia" w:hAnsiTheme="minorHAnsi" w:cstheme="minorBidi"/>
              <w:noProof/>
              <w:lang w:eastAsia="fr-CH"/>
            </w:rPr>
          </w:pPr>
          <w:hyperlink w:anchor="_Toc230268416" w:history="1">
            <w:r w:rsidRPr="007A3C56">
              <w:rPr>
                <w:rStyle w:val="Lienhypertexte"/>
                <w:noProof/>
              </w:rPr>
              <w:t>Contexte</w:t>
            </w:r>
            <w:r>
              <w:rPr>
                <w:noProof/>
                <w:webHidden/>
              </w:rPr>
              <w:tab/>
            </w:r>
            <w:r>
              <w:rPr>
                <w:noProof/>
                <w:webHidden/>
              </w:rPr>
              <w:fldChar w:fldCharType="begin"/>
            </w:r>
            <w:r>
              <w:rPr>
                <w:noProof/>
                <w:webHidden/>
              </w:rPr>
              <w:instrText xml:space="preserve"> PAGEREF _Toc230268416 \h </w:instrText>
            </w:r>
            <w:r>
              <w:rPr>
                <w:noProof/>
                <w:webHidden/>
              </w:rPr>
            </w:r>
            <w:r>
              <w:rPr>
                <w:noProof/>
                <w:webHidden/>
              </w:rPr>
              <w:fldChar w:fldCharType="separate"/>
            </w:r>
            <w:r>
              <w:rPr>
                <w:noProof/>
                <w:webHidden/>
              </w:rPr>
              <w:t>7</w:t>
            </w:r>
            <w:r>
              <w:rPr>
                <w:noProof/>
                <w:webHidden/>
              </w:rPr>
              <w:fldChar w:fldCharType="end"/>
            </w:r>
          </w:hyperlink>
        </w:p>
        <w:p w14:paraId="4D71C13D" w14:textId="7930DC82" w:rsidR="00C1342C" w:rsidRDefault="00C1342C">
          <w:pPr>
            <w:pStyle w:val="TM1"/>
            <w:tabs>
              <w:tab w:val="right" w:leader="dot" w:pos="9062"/>
            </w:tabs>
            <w:rPr>
              <w:rFonts w:asciiTheme="minorHAnsi" w:eastAsiaTheme="minorEastAsia" w:hAnsiTheme="minorHAnsi" w:cstheme="minorBidi"/>
              <w:noProof/>
              <w:lang w:eastAsia="fr-CH"/>
            </w:rPr>
          </w:pPr>
          <w:hyperlink w:anchor="_Toc230268417" w:history="1">
            <w:r w:rsidRPr="007A3C56">
              <w:rPr>
                <w:rStyle w:val="Lienhypertexte"/>
                <w:noProof/>
              </w:rPr>
              <w:t>Résumé</w:t>
            </w:r>
            <w:r>
              <w:rPr>
                <w:noProof/>
                <w:webHidden/>
              </w:rPr>
              <w:tab/>
            </w:r>
            <w:r>
              <w:rPr>
                <w:noProof/>
                <w:webHidden/>
              </w:rPr>
              <w:fldChar w:fldCharType="begin"/>
            </w:r>
            <w:r>
              <w:rPr>
                <w:noProof/>
                <w:webHidden/>
              </w:rPr>
              <w:instrText xml:space="preserve"> PAGEREF _Toc230268417 \h </w:instrText>
            </w:r>
            <w:r>
              <w:rPr>
                <w:noProof/>
                <w:webHidden/>
              </w:rPr>
            </w:r>
            <w:r>
              <w:rPr>
                <w:noProof/>
                <w:webHidden/>
              </w:rPr>
              <w:fldChar w:fldCharType="separate"/>
            </w:r>
            <w:r>
              <w:rPr>
                <w:noProof/>
                <w:webHidden/>
              </w:rPr>
              <w:t>8</w:t>
            </w:r>
            <w:r>
              <w:rPr>
                <w:noProof/>
                <w:webHidden/>
              </w:rPr>
              <w:fldChar w:fldCharType="end"/>
            </w:r>
          </w:hyperlink>
        </w:p>
        <w:p w14:paraId="200F2B1C" w14:textId="26D20EAD" w:rsidR="00C1342C" w:rsidRDefault="00C1342C">
          <w:pPr>
            <w:pStyle w:val="TM3"/>
            <w:tabs>
              <w:tab w:val="right" w:leader="dot" w:pos="9062"/>
            </w:tabs>
            <w:rPr>
              <w:rFonts w:asciiTheme="minorHAnsi" w:eastAsiaTheme="minorEastAsia" w:hAnsiTheme="minorHAnsi" w:cstheme="minorBidi"/>
              <w:noProof/>
              <w:lang w:eastAsia="fr-CH"/>
            </w:rPr>
          </w:pPr>
          <w:hyperlink w:anchor="_Toc230268418" w:history="1">
            <w:r w:rsidRPr="007A3C56">
              <w:rPr>
                <w:rStyle w:val="Lienhypertexte"/>
                <w:noProof/>
              </w:rPr>
              <w:t>Contexte et objectifs du projet</w:t>
            </w:r>
            <w:r>
              <w:rPr>
                <w:noProof/>
                <w:webHidden/>
              </w:rPr>
              <w:tab/>
            </w:r>
            <w:r>
              <w:rPr>
                <w:noProof/>
                <w:webHidden/>
              </w:rPr>
              <w:fldChar w:fldCharType="begin"/>
            </w:r>
            <w:r>
              <w:rPr>
                <w:noProof/>
                <w:webHidden/>
              </w:rPr>
              <w:instrText xml:space="preserve"> PAGEREF _Toc230268418 \h </w:instrText>
            </w:r>
            <w:r>
              <w:rPr>
                <w:noProof/>
                <w:webHidden/>
              </w:rPr>
            </w:r>
            <w:r>
              <w:rPr>
                <w:noProof/>
                <w:webHidden/>
              </w:rPr>
              <w:fldChar w:fldCharType="separate"/>
            </w:r>
            <w:r>
              <w:rPr>
                <w:noProof/>
                <w:webHidden/>
              </w:rPr>
              <w:t>8</w:t>
            </w:r>
            <w:r>
              <w:rPr>
                <w:noProof/>
                <w:webHidden/>
              </w:rPr>
              <w:fldChar w:fldCharType="end"/>
            </w:r>
          </w:hyperlink>
        </w:p>
        <w:p w14:paraId="00F5A4DF" w14:textId="3943505D" w:rsidR="00C1342C" w:rsidRDefault="00C1342C">
          <w:pPr>
            <w:pStyle w:val="TM3"/>
            <w:tabs>
              <w:tab w:val="right" w:leader="dot" w:pos="9062"/>
            </w:tabs>
            <w:rPr>
              <w:rFonts w:asciiTheme="minorHAnsi" w:eastAsiaTheme="minorEastAsia" w:hAnsiTheme="minorHAnsi" w:cstheme="minorBidi"/>
              <w:noProof/>
              <w:lang w:eastAsia="fr-CH"/>
            </w:rPr>
          </w:pPr>
          <w:hyperlink w:anchor="_Toc230268419" w:history="1">
            <w:r w:rsidRPr="007A3C56">
              <w:rPr>
                <w:rStyle w:val="Lienhypertexte"/>
                <w:noProof/>
              </w:rPr>
              <w:t>Fonctionnalités développées</w:t>
            </w:r>
            <w:r>
              <w:rPr>
                <w:noProof/>
                <w:webHidden/>
              </w:rPr>
              <w:tab/>
            </w:r>
            <w:r>
              <w:rPr>
                <w:noProof/>
                <w:webHidden/>
              </w:rPr>
              <w:fldChar w:fldCharType="begin"/>
            </w:r>
            <w:r>
              <w:rPr>
                <w:noProof/>
                <w:webHidden/>
              </w:rPr>
              <w:instrText xml:space="preserve"> PAGEREF _Toc230268419 \h </w:instrText>
            </w:r>
            <w:r>
              <w:rPr>
                <w:noProof/>
                <w:webHidden/>
              </w:rPr>
            </w:r>
            <w:r>
              <w:rPr>
                <w:noProof/>
                <w:webHidden/>
              </w:rPr>
              <w:fldChar w:fldCharType="separate"/>
            </w:r>
            <w:r>
              <w:rPr>
                <w:noProof/>
                <w:webHidden/>
              </w:rPr>
              <w:t>8</w:t>
            </w:r>
            <w:r>
              <w:rPr>
                <w:noProof/>
                <w:webHidden/>
              </w:rPr>
              <w:fldChar w:fldCharType="end"/>
            </w:r>
          </w:hyperlink>
        </w:p>
        <w:p w14:paraId="6AC2AE5D" w14:textId="431E9DA3" w:rsidR="00C1342C" w:rsidRDefault="00C1342C">
          <w:pPr>
            <w:pStyle w:val="TM3"/>
            <w:tabs>
              <w:tab w:val="right" w:leader="dot" w:pos="9062"/>
            </w:tabs>
            <w:rPr>
              <w:rFonts w:asciiTheme="minorHAnsi" w:eastAsiaTheme="minorEastAsia" w:hAnsiTheme="minorHAnsi" w:cstheme="minorBidi"/>
              <w:noProof/>
              <w:lang w:eastAsia="fr-CH"/>
            </w:rPr>
          </w:pPr>
          <w:hyperlink w:anchor="_Toc230268420" w:history="1">
            <w:r w:rsidRPr="007A3C56">
              <w:rPr>
                <w:rStyle w:val="Lienhypertexte"/>
                <w:noProof/>
              </w:rPr>
              <w:t>Déroulement du projet</w:t>
            </w:r>
            <w:r>
              <w:rPr>
                <w:noProof/>
                <w:webHidden/>
              </w:rPr>
              <w:tab/>
            </w:r>
            <w:r>
              <w:rPr>
                <w:noProof/>
                <w:webHidden/>
              </w:rPr>
              <w:fldChar w:fldCharType="begin"/>
            </w:r>
            <w:r>
              <w:rPr>
                <w:noProof/>
                <w:webHidden/>
              </w:rPr>
              <w:instrText xml:space="preserve"> PAGEREF _Toc230268420 \h </w:instrText>
            </w:r>
            <w:r>
              <w:rPr>
                <w:noProof/>
                <w:webHidden/>
              </w:rPr>
            </w:r>
            <w:r>
              <w:rPr>
                <w:noProof/>
                <w:webHidden/>
              </w:rPr>
              <w:fldChar w:fldCharType="separate"/>
            </w:r>
            <w:r>
              <w:rPr>
                <w:noProof/>
                <w:webHidden/>
              </w:rPr>
              <w:t>8</w:t>
            </w:r>
            <w:r>
              <w:rPr>
                <w:noProof/>
                <w:webHidden/>
              </w:rPr>
              <w:fldChar w:fldCharType="end"/>
            </w:r>
          </w:hyperlink>
        </w:p>
        <w:p w14:paraId="49A81E32" w14:textId="6FC29E81" w:rsidR="00C1342C" w:rsidRDefault="00C1342C">
          <w:pPr>
            <w:pStyle w:val="TM1"/>
            <w:tabs>
              <w:tab w:val="right" w:leader="dot" w:pos="9062"/>
            </w:tabs>
            <w:rPr>
              <w:rFonts w:asciiTheme="minorHAnsi" w:eastAsiaTheme="minorEastAsia" w:hAnsiTheme="minorHAnsi" w:cstheme="minorBidi"/>
              <w:noProof/>
              <w:lang w:eastAsia="fr-CH"/>
            </w:rPr>
          </w:pPr>
          <w:hyperlink w:anchor="_Toc230268421" w:history="1">
            <w:r w:rsidRPr="007A3C56">
              <w:rPr>
                <w:rStyle w:val="Lienhypertexte"/>
                <w:noProof/>
              </w:rPr>
              <w:t>Analyse des besoins</w:t>
            </w:r>
            <w:r>
              <w:rPr>
                <w:noProof/>
                <w:webHidden/>
              </w:rPr>
              <w:tab/>
            </w:r>
            <w:r>
              <w:rPr>
                <w:noProof/>
                <w:webHidden/>
              </w:rPr>
              <w:fldChar w:fldCharType="begin"/>
            </w:r>
            <w:r>
              <w:rPr>
                <w:noProof/>
                <w:webHidden/>
              </w:rPr>
              <w:instrText xml:space="preserve"> PAGEREF _Toc230268421 \h </w:instrText>
            </w:r>
            <w:r>
              <w:rPr>
                <w:noProof/>
                <w:webHidden/>
              </w:rPr>
            </w:r>
            <w:r>
              <w:rPr>
                <w:noProof/>
                <w:webHidden/>
              </w:rPr>
              <w:fldChar w:fldCharType="separate"/>
            </w:r>
            <w:r>
              <w:rPr>
                <w:noProof/>
                <w:webHidden/>
              </w:rPr>
              <w:t>9</w:t>
            </w:r>
            <w:r>
              <w:rPr>
                <w:noProof/>
                <w:webHidden/>
              </w:rPr>
              <w:fldChar w:fldCharType="end"/>
            </w:r>
          </w:hyperlink>
        </w:p>
        <w:p w14:paraId="519B457F" w14:textId="1378A5FF" w:rsidR="00C1342C" w:rsidRDefault="00C1342C">
          <w:pPr>
            <w:pStyle w:val="TM2"/>
            <w:tabs>
              <w:tab w:val="right" w:leader="dot" w:pos="9062"/>
            </w:tabs>
            <w:rPr>
              <w:rFonts w:asciiTheme="minorHAnsi" w:eastAsiaTheme="minorEastAsia" w:hAnsiTheme="minorHAnsi" w:cstheme="minorBidi"/>
              <w:noProof/>
              <w:lang w:eastAsia="fr-CH"/>
            </w:rPr>
          </w:pPr>
          <w:hyperlink w:anchor="_Toc230268422" w:history="1">
            <w:r w:rsidRPr="007A3C56">
              <w:rPr>
                <w:rStyle w:val="Lienhypertexte"/>
                <w:noProof/>
              </w:rPr>
              <w:t>Exigences fonctionnelles</w:t>
            </w:r>
            <w:r>
              <w:rPr>
                <w:noProof/>
                <w:webHidden/>
              </w:rPr>
              <w:tab/>
            </w:r>
            <w:r>
              <w:rPr>
                <w:noProof/>
                <w:webHidden/>
              </w:rPr>
              <w:fldChar w:fldCharType="begin"/>
            </w:r>
            <w:r>
              <w:rPr>
                <w:noProof/>
                <w:webHidden/>
              </w:rPr>
              <w:instrText xml:space="preserve"> PAGEREF _Toc230268422 \h </w:instrText>
            </w:r>
            <w:r>
              <w:rPr>
                <w:noProof/>
                <w:webHidden/>
              </w:rPr>
            </w:r>
            <w:r>
              <w:rPr>
                <w:noProof/>
                <w:webHidden/>
              </w:rPr>
              <w:fldChar w:fldCharType="separate"/>
            </w:r>
            <w:r>
              <w:rPr>
                <w:noProof/>
                <w:webHidden/>
              </w:rPr>
              <w:t>9</w:t>
            </w:r>
            <w:r>
              <w:rPr>
                <w:noProof/>
                <w:webHidden/>
              </w:rPr>
              <w:fldChar w:fldCharType="end"/>
            </w:r>
          </w:hyperlink>
        </w:p>
        <w:p w14:paraId="4CC5F11A" w14:textId="0388C5AF" w:rsidR="00C1342C" w:rsidRDefault="00C1342C">
          <w:pPr>
            <w:pStyle w:val="TM2"/>
            <w:tabs>
              <w:tab w:val="right" w:leader="dot" w:pos="9062"/>
            </w:tabs>
            <w:rPr>
              <w:rFonts w:asciiTheme="minorHAnsi" w:eastAsiaTheme="minorEastAsia" w:hAnsiTheme="minorHAnsi" w:cstheme="minorBidi"/>
              <w:noProof/>
              <w:lang w:eastAsia="fr-CH"/>
            </w:rPr>
          </w:pPr>
          <w:hyperlink w:anchor="_Toc230268423" w:history="1">
            <w:r w:rsidRPr="007A3C56">
              <w:rPr>
                <w:rStyle w:val="Lienhypertexte"/>
                <w:noProof/>
              </w:rPr>
              <w:t>Exigences non fonctionnelles</w:t>
            </w:r>
            <w:r>
              <w:rPr>
                <w:noProof/>
                <w:webHidden/>
              </w:rPr>
              <w:tab/>
            </w:r>
            <w:r>
              <w:rPr>
                <w:noProof/>
                <w:webHidden/>
              </w:rPr>
              <w:fldChar w:fldCharType="begin"/>
            </w:r>
            <w:r>
              <w:rPr>
                <w:noProof/>
                <w:webHidden/>
              </w:rPr>
              <w:instrText xml:space="preserve"> PAGEREF _Toc230268423 \h </w:instrText>
            </w:r>
            <w:r>
              <w:rPr>
                <w:noProof/>
                <w:webHidden/>
              </w:rPr>
            </w:r>
            <w:r>
              <w:rPr>
                <w:noProof/>
                <w:webHidden/>
              </w:rPr>
              <w:fldChar w:fldCharType="separate"/>
            </w:r>
            <w:r>
              <w:rPr>
                <w:noProof/>
                <w:webHidden/>
              </w:rPr>
              <w:t>12</w:t>
            </w:r>
            <w:r>
              <w:rPr>
                <w:noProof/>
                <w:webHidden/>
              </w:rPr>
              <w:fldChar w:fldCharType="end"/>
            </w:r>
          </w:hyperlink>
        </w:p>
        <w:p w14:paraId="60BF55B9" w14:textId="78DE79C8" w:rsidR="00C1342C" w:rsidRDefault="00C1342C">
          <w:pPr>
            <w:pStyle w:val="TM2"/>
            <w:tabs>
              <w:tab w:val="right" w:leader="dot" w:pos="9062"/>
            </w:tabs>
            <w:rPr>
              <w:rFonts w:asciiTheme="minorHAnsi" w:eastAsiaTheme="minorEastAsia" w:hAnsiTheme="minorHAnsi" w:cstheme="minorBidi"/>
              <w:noProof/>
              <w:lang w:eastAsia="fr-CH"/>
            </w:rPr>
          </w:pPr>
          <w:hyperlink w:anchor="_Toc230268424" w:history="1">
            <w:r w:rsidRPr="007A3C56">
              <w:rPr>
                <w:rStyle w:val="Lienhypertexte"/>
                <w:noProof/>
              </w:rPr>
              <w:t>Délimitation du projet</w:t>
            </w:r>
            <w:r>
              <w:rPr>
                <w:noProof/>
                <w:webHidden/>
              </w:rPr>
              <w:tab/>
            </w:r>
            <w:r>
              <w:rPr>
                <w:noProof/>
                <w:webHidden/>
              </w:rPr>
              <w:fldChar w:fldCharType="begin"/>
            </w:r>
            <w:r>
              <w:rPr>
                <w:noProof/>
                <w:webHidden/>
              </w:rPr>
              <w:instrText xml:space="preserve"> PAGEREF _Toc230268424 \h </w:instrText>
            </w:r>
            <w:r>
              <w:rPr>
                <w:noProof/>
                <w:webHidden/>
              </w:rPr>
            </w:r>
            <w:r>
              <w:rPr>
                <w:noProof/>
                <w:webHidden/>
              </w:rPr>
              <w:fldChar w:fldCharType="separate"/>
            </w:r>
            <w:r>
              <w:rPr>
                <w:noProof/>
                <w:webHidden/>
              </w:rPr>
              <w:t>12</w:t>
            </w:r>
            <w:r>
              <w:rPr>
                <w:noProof/>
                <w:webHidden/>
              </w:rPr>
              <w:fldChar w:fldCharType="end"/>
            </w:r>
          </w:hyperlink>
        </w:p>
        <w:p w14:paraId="27488DE6" w14:textId="464B91E0" w:rsidR="00C1342C" w:rsidRDefault="00C1342C">
          <w:pPr>
            <w:pStyle w:val="TM1"/>
            <w:tabs>
              <w:tab w:val="right" w:leader="dot" w:pos="9062"/>
            </w:tabs>
            <w:rPr>
              <w:rFonts w:asciiTheme="minorHAnsi" w:eastAsiaTheme="minorEastAsia" w:hAnsiTheme="minorHAnsi" w:cstheme="minorBidi"/>
              <w:noProof/>
              <w:lang w:eastAsia="fr-CH"/>
            </w:rPr>
          </w:pPr>
          <w:hyperlink w:anchor="_Toc230268425" w:history="1">
            <w:r w:rsidRPr="007A3C56">
              <w:rPr>
                <w:rStyle w:val="Lienhypertexte"/>
                <w:noProof/>
              </w:rPr>
              <w:t>Processus métier</w:t>
            </w:r>
            <w:r>
              <w:rPr>
                <w:noProof/>
                <w:webHidden/>
              </w:rPr>
              <w:tab/>
            </w:r>
            <w:r>
              <w:rPr>
                <w:noProof/>
                <w:webHidden/>
              </w:rPr>
              <w:fldChar w:fldCharType="begin"/>
            </w:r>
            <w:r>
              <w:rPr>
                <w:noProof/>
                <w:webHidden/>
              </w:rPr>
              <w:instrText xml:space="preserve"> PAGEREF _Toc230268425 \h </w:instrText>
            </w:r>
            <w:r>
              <w:rPr>
                <w:noProof/>
                <w:webHidden/>
              </w:rPr>
            </w:r>
            <w:r>
              <w:rPr>
                <w:noProof/>
                <w:webHidden/>
              </w:rPr>
              <w:fldChar w:fldCharType="separate"/>
            </w:r>
            <w:r>
              <w:rPr>
                <w:noProof/>
                <w:webHidden/>
              </w:rPr>
              <w:t>14</w:t>
            </w:r>
            <w:r>
              <w:rPr>
                <w:noProof/>
                <w:webHidden/>
              </w:rPr>
              <w:fldChar w:fldCharType="end"/>
            </w:r>
          </w:hyperlink>
        </w:p>
        <w:p w14:paraId="2578756A" w14:textId="08BFECF5" w:rsidR="00C1342C" w:rsidRDefault="00C1342C">
          <w:pPr>
            <w:pStyle w:val="TM2"/>
            <w:tabs>
              <w:tab w:val="right" w:leader="dot" w:pos="9062"/>
            </w:tabs>
            <w:rPr>
              <w:rFonts w:asciiTheme="minorHAnsi" w:eastAsiaTheme="minorEastAsia" w:hAnsiTheme="minorHAnsi" w:cstheme="minorBidi"/>
              <w:noProof/>
              <w:lang w:eastAsia="fr-CH"/>
            </w:rPr>
          </w:pPr>
          <w:hyperlink w:anchor="_Toc230268426" w:history="1">
            <w:r w:rsidRPr="007A3C56">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_Toc230268426 \h </w:instrText>
            </w:r>
            <w:r>
              <w:rPr>
                <w:noProof/>
                <w:webHidden/>
              </w:rPr>
            </w:r>
            <w:r>
              <w:rPr>
                <w:noProof/>
                <w:webHidden/>
              </w:rPr>
              <w:fldChar w:fldCharType="separate"/>
            </w:r>
            <w:r>
              <w:rPr>
                <w:noProof/>
                <w:webHidden/>
              </w:rPr>
              <w:t>14</w:t>
            </w:r>
            <w:r>
              <w:rPr>
                <w:noProof/>
                <w:webHidden/>
              </w:rPr>
              <w:fldChar w:fldCharType="end"/>
            </w:r>
          </w:hyperlink>
        </w:p>
        <w:p w14:paraId="193D3A94" w14:textId="77FCD45C" w:rsidR="00C1342C" w:rsidRDefault="00C1342C">
          <w:pPr>
            <w:pStyle w:val="TM2"/>
            <w:tabs>
              <w:tab w:val="right" w:leader="dot" w:pos="9062"/>
            </w:tabs>
            <w:rPr>
              <w:rFonts w:asciiTheme="minorHAnsi" w:eastAsiaTheme="minorEastAsia" w:hAnsiTheme="minorHAnsi" w:cstheme="minorBidi"/>
              <w:noProof/>
              <w:lang w:eastAsia="fr-CH"/>
            </w:rPr>
          </w:pPr>
          <w:hyperlink w:anchor="_Toc230268427" w:history="1">
            <w:r w:rsidRPr="007A3C56">
              <w:rPr>
                <w:rStyle w:val="Lienhypertexte"/>
                <w:noProof/>
              </w:rPr>
              <w:t>Gestion des équipements</w:t>
            </w:r>
            <w:r>
              <w:rPr>
                <w:noProof/>
                <w:webHidden/>
              </w:rPr>
              <w:tab/>
            </w:r>
            <w:r>
              <w:rPr>
                <w:noProof/>
                <w:webHidden/>
              </w:rPr>
              <w:fldChar w:fldCharType="begin"/>
            </w:r>
            <w:r>
              <w:rPr>
                <w:noProof/>
                <w:webHidden/>
              </w:rPr>
              <w:instrText xml:space="preserve"> PAGEREF _Toc230268427 \h </w:instrText>
            </w:r>
            <w:r>
              <w:rPr>
                <w:noProof/>
                <w:webHidden/>
              </w:rPr>
            </w:r>
            <w:r>
              <w:rPr>
                <w:noProof/>
                <w:webHidden/>
              </w:rPr>
              <w:fldChar w:fldCharType="separate"/>
            </w:r>
            <w:r>
              <w:rPr>
                <w:noProof/>
                <w:webHidden/>
              </w:rPr>
              <w:t>15</w:t>
            </w:r>
            <w:r>
              <w:rPr>
                <w:noProof/>
                <w:webHidden/>
              </w:rPr>
              <w:fldChar w:fldCharType="end"/>
            </w:r>
          </w:hyperlink>
        </w:p>
        <w:p w14:paraId="5CFCF5CA" w14:textId="74440CE8" w:rsidR="00C1342C" w:rsidRDefault="00C1342C">
          <w:pPr>
            <w:pStyle w:val="TM2"/>
            <w:tabs>
              <w:tab w:val="right" w:leader="dot" w:pos="9062"/>
            </w:tabs>
            <w:rPr>
              <w:rFonts w:asciiTheme="minorHAnsi" w:eastAsiaTheme="minorEastAsia" w:hAnsiTheme="minorHAnsi" w:cstheme="minorBidi"/>
              <w:noProof/>
              <w:lang w:eastAsia="fr-CH"/>
            </w:rPr>
          </w:pPr>
          <w:hyperlink w:anchor="_Toc230268428" w:history="1">
            <w:r w:rsidRPr="007A3C56">
              <w:rPr>
                <w:rStyle w:val="Lienhypertexte"/>
                <w:noProof/>
              </w:rPr>
              <w:t>Gestion des utilisateurs</w:t>
            </w:r>
            <w:r>
              <w:rPr>
                <w:noProof/>
                <w:webHidden/>
              </w:rPr>
              <w:tab/>
            </w:r>
            <w:r>
              <w:rPr>
                <w:noProof/>
                <w:webHidden/>
              </w:rPr>
              <w:fldChar w:fldCharType="begin"/>
            </w:r>
            <w:r>
              <w:rPr>
                <w:noProof/>
                <w:webHidden/>
              </w:rPr>
              <w:instrText xml:space="preserve"> PAGEREF _Toc230268428 \h </w:instrText>
            </w:r>
            <w:r>
              <w:rPr>
                <w:noProof/>
                <w:webHidden/>
              </w:rPr>
            </w:r>
            <w:r>
              <w:rPr>
                <w:noProof/>
                <w:webHidden/>
              </w:rPr>
              <w:fldChar w:fldCharType="separate"/>
            </w:r>
            <w:r>
              <w:rPr>
                <w:noProof/>
                <w:webHidden/>
              </w:rPr>
              <w:t>15</w:t>
            </w:r>
            <w:r>
              <w:rPr>
                <w:noProof/>
                <w:webHidden/>
              </w:rPr>
              <w:fldChar w:fldCharType="end"/>
            </w:r>
          </w:hyperlink>
        </w:p>
        <w:p w14:paraId="6F6E1ECC" w14:textId="0A3D4501" w:rsidR="00C1342C" w:rsidRDefault="00C1342C">
          <w:pPr>
            <w:pStyle w:val="TM1"/>
            <w:tabs>
              <w:tab w:val="right" w:leader="dot" w:pos="9062"/>
            </w:tabs>
            <w:rPr>
              <w:rFonts w:asciiTheme="minorHAnsi" w:eastAsiaTheme="minorEastAsia" w:hAnsiTheme="minorHAnsi" w:cstheme="minorBidi"/>
              <w:noProof/>
              <w:lang w:eastAsia="fr-CH"/>
            </w:rPr>
          </w:pPr>
          <w:hyperlink w:anchor="_Toc230268429" w:history="1">
            <w:r w:rsidRPr="007A3C56">
              <w:rPr>
                <w:rStyle w:val="Lienhypertexte"/>
                <w:noProof/>
              </w:rPr>
              <w:t>Concept de réalisation</w:t>
            </w:r>
            <w:r>
              <w:rPr>
                <w:noProof/>
                <w:webHidden/>
              </w:rPr>
              <w:tab/>
            </w:r>
            <w:r>
              <w:rPr>
                <w:noProof/>
                <w:webHidden/>
              </w:rPr>
              <w:fldChar w:fldCharType="begin"/>
            </w:r>
            <w:r>
              <w:rPr>
                <w:noProof/>
                <w:webHidden/>
              </w:rPr>
              <w:instrText xml:space="preserve"> PAGEREF _Toc230268429 \h </w:instrText>
            </w:r>
            <w:r>
              <w:rPr>
                <w:noProof/>
                <w:webHidden/>
              </w:rPr>
            </w:r>
            <w:r>
              <w:rPr>
                <w:noProof/>
                <w:webHidden/>
              </w:rPr>
              <w:fldChar w:fldCharType="separate"/>
            </w:r>
            <w:r>
              <w:rPr>
                <w:noProof/>
                <w:webHidden/>
              </w:rPr>
              <w:t>16</w:t>
            </w:r>
            <w:r>
              <w:rPr>
                <w:noProof/>
                <w:webHidden/>
              </w:rPr>
              <w:fldChar w:fldCharType="end"/>
            </w:r>
          </w:hyperlink>
        </w:p>
        <w:p w14:paraId="6EA05ED5" w14:textId="1A4D726F" w:rsidR="00C1342C" w:rsidRDefault="00C1342C">
          <w:pPr>
            <w:pStyle w:val="TM2"/>
            <w:tabs>
              <w:tab w:val="right" w:leader="dot" w:pos="9062"/>
            </w:tabs>
            <w:rPr>
              <w:rFonts w:asciiTheme="minorHAnsi" w:eastAsiaTheme="minorEastAsia" w:hAnsiTheme="minorHAnsi" w:cstheme="minorBidi"/>
              <w:noProof/>
              <w:lang w:eastAsia="fr-CH"/>
            </w:rPr>
          </w:pPr>
          <w:hyperlink w:anchor="_Toc230268430" w:history="1">
            <w:r w:rsidRPr="007A3C56">
              <w:rPr>
                <w:rStyle w:val="Lienhypertexte"/>
                <w:noProof/>
              </w:rPr>
              <w:t>Diagramme de flux</w:t>
            </w:r>
            <w:r>
              <w:rPr>
                <w:noProof/>
                <w:webHidden/>
              </w:rPr>
              <w:tab/>
            </w:r>
            <w:r>
              <w:rPr>
                <w:noProof/>
                <w:webHidden/>
              </w:rPr>
              <w:fldChar w:fldCharType="begin"/>
            </w:r>
            <w:r>
              <w:rPr>
                <w:noProof/>
                <w:webHidden/>
              </w:rPr>
              <w:instrText xml:space="preserve"> PAGEREF _Toc230268430 \h </w:instrText>
            </w:r>
            <w:r>
              <w:rPr>
                <w:noProof/>
                <w:webHidden/>
              </w:rPr>
            </w:r>
            <w:r>
              <w:rPr>
                <w:noProof/>
                <w:webHidden/>
              </w:rPr>
              <w:fldChar w:fldCharType="separate"/>
            </w:r>
            <w:r>
              <w:rPr>
                <w:noProof/>
                <w:webHidden/>
              </w:rPr>
              <w:t>16</w:t>
            </w:r>
            <w:r>
              <w:rPr>
                <w:noProof/>
                <w:webHidden/>
              </w:rPr>
              <w:fldChar w:fldCharType="end"/>
            </w:r>
          </w:hyperlink>
        </w:p>
        <w:p w14:paraId="196312C8" w14:textId="310DF149" w:rsidR="00C1342C" w:rsidRDefault="00C1342C">
          <w:pPr>
            <w:pStyle w:val="TM2"/>
            <w:tabs>
              <w:tab w:val="right" w:leader="dot" w:pos="9062"/>
            </w:tabs>
            <w:rPr>
              <w:rFonts w:asciiTheme="minorHAnsi" w:eastAsiaTheme="minorEastAsia" w:hAnsiTheme="minorHAnsi" w:cstheme="minorBidi"/>
              <w:noProof/>
              <w:lang w:eastAsia="fr-CH"/>
            </w:rPr>
          </w:pPr>
          <w:hyperlink w:anchor="_Toc230268431" w:history="1">
            <w:r w:rsidRPr="007A3C56">
              <w:rPr>
                <w:rStyle w:val="Lienhypertexte"/>
                <w:noProof/>
              </w:rPr>
              <w:t>Maquette UI/UX</w:t>
            </w:r>
            <w:r>
              <w:rPr>
                <w:noProof/>
                <w:webHidden/>
              </w:rPr>
              <w:tab/>
            </w:r>
            <w:r>
              <w:rPr>
                <w:noProof/>
                <w:webHidden/>
              </w:rPr>
              <w:fldChar w:fldCharType="begin"/>
            </w:r>
            <w:r>
              <w:rPr>
                <w:noProof/>
                <w:webHidden/>
              </w:rPr>
              <w:instrText xml:space="preserve"> PAGEREF _Toc230268431 \h </w:instrText>
            </w:r>
            <w:r>
              <w:rPr>
                <w:noProof/>
                <w:webHidden/>
              </w:rPr>
            </w:r>
            <w:r>
              <w:rPr>
                <w:noProof/>
                <w:webHidden/>
              </w:rPr>
              <w:fldChar w:fldCharType="separate"/>
            </w:r>
            <w:r>
              <w:rPr>
                <w:noProof/>
                <w:webHidden/>
              </w:rPr>
              <w:t>17</w:t>
            </w:r>
            <w:r>
              <w:rPr>
                <w:noProof/>
                <w:webHidden/>
              </w:rPr>
              <w:fldChar w:fldCharType="end"/>
            </w:r>
          </w:hyperlink>
        </w:p>
        <w:p w14:paraId="08D450CF" w14:textId="154D1C1E" w:rsidR="00C1342C" w:rsidRDefault="00C1342C">
          <w:pPr>
            <w:pStyle w:val="TM2"/>
            <w:tabs>
              <w:tab w:val="right" w:leader="dot" w:pos="9062"/>
            </w:tabs>
            <w:rPr>
              <w:rFonts w:asciiTheme="minorHAnsi" w:eastAsiaTheme="minorEastAsia" w:hAnsiTheme="minorHAnsi" w:cstheme="minorBidi"/>
              <w:noProof/>
              <w:lang w:eastAsia="fr-CH"/>
            </w:rPr>
          </w:pPr>
          <w:hyperlink w:anchor="_Toc230268432" w:history="1">
            <w:r w:rsidRPr="007A3C56">
              <w:rPr>
                <w:rStyle w:val="Lienhypertexte"/>
                <w:noProof/>
              </w:rPr>
              <w:t>Use Cases</w:t>
            </w:r>
            <w:r>
              <w:rPr>
                <w:noProof/>
                <w:webHidden/>
              </w:rPr>
              <w:tab/>
            </w:r>
            <w:r>
              <w:rPr>
                <w:noProof/>
                <w:webHidden/>
              </w:rPr>
              <w:fldChar w:fldCharType="begin"/>
            </w:r>
            <w:r>
              <w:rPr>
                <w:noProof/>
                <w:webHidden/>
              </w:rPr>
              <w:instrText xml:space="preserve"> PAGEREF _Toc230268432 \h </w:instrText>
            </w:r>
            <w:r>
              <w:rPr>
                <w:noProof/>
                <w:webHidden/>
              </w:rPr>
            </w:r>
            <w:r>
              <w:rPr>
                <w:noProof/>
                <w:webHidden/>
              </w:rPr>
              <w:fldChar w:fldCharType="separate"/>
            </w:r>
            <w:r>
              <w:rPr>
                <w:noProof/>
                <w:webHidden/>
              </w:rPr>
              <w:t>26</w:t>
            </w:r>
            <w:r>
              <w:rPr>
                <w:noProof/>
                <w:webHidden/>
              </w:rPr>
              <w:fldChar w:fldCharType="end"/>
            </w:r>
          </w:hyperlink>
        </w:p>
        <w:p w14:paraId="542CD9FC" w14:textId="0C44B4CA" w:rsidR="00C1342C" w:rsidRDefault="00C1342C">
          <w:pPr>
            <w:pStyle w:val="TM2"/>
            <w:tabs>
              <w:tab w:val="right" w:leader="dot" w:pos="9062"/>
            </w:tabs>
            <w:rPr>
              <w:rFonts w:asciiTheme="minorHAnsi" w:eastAsiaTheme="minorEastAsia" w:hAnsiTheme="minorHAnsi" w:cstheme="minorBidi"/>
              <w:noProof/>
              <w:lang w:eastAsia="fr-CH"/>
            </w:rPr>
          </w:pPr>
          <w:hyperlink w:anchor="_Toc230268433" w:history="1">
            <w:r w:rsidRPr="007A3C56">
              <w:rPr>
                <w:rStyle w:val="Lienhypertexte"/>
                <w:noProof/>
              </w:rPr>
              <w:t>Technologies choisies et justification</w:t>
            </w:r>
            <w:r>
              <w:rPr>
                <w:noProof/>
                <w:webHidden/>
              </w:rPr>
              <w:tab/>
            </w:r>
            <w:r>
              <w:rPr>
                <w:noProof/>
                <w:webHidden/>
              </w:rPr>
              <w:fldChar w:fldCharType="begin"/>
            </w:r>
            <w:r>
              <w:rPr>
                <w:noProof/>
                <w:webHidden/>
              </w:rPr>
              <w:instrText xml:space="preserve"> PAGEREF _Toc230268433 \h </w:instrText>
            </w:r>
            <w:r>
              <w:rPr>
                <w:noProof/>
                <w:webHidden/>
              </w:rPr>
            </w:r>
            <w:r>
              <w:rPr>
                <w:noProof/>
                <w:webHidden/>
              </w:rPr>
              <w:fldChar w:fldCharType="separate"/>
            </w:r>
            <w:r>
              <w:rPr>
                <w:noProof/>
                <w:webHidden/>
              </w:rPr>
              <w:t>27</w:t>
            </w:r>
            <w:r>
              <w:rPr>
                <w:noProof/>
                <w:webHidden/>
              </w:rPr>
              <w:fldChar w:fldCharType="end"/>
            </w:r>
          </w:hyperlink>
        </w:p>
        <w:p w14:paraId="57B368A5" w14:textId="7F418EAE" w:rsidR="00C1342C" w:rsidRDefault="00C1342C">
          <w:pPr>
            <w:pStyle w:val="TM1"/>
            <w:tabs>
              <w:tab w:val="right" w:leader="dot" w:pos="9062"/>
            </w:tabs>
            <w:rPr>
              <w:rFonts w:asciiTheme="minorHAnsi" w:eastAsiaTheme="minorEastAsia" w:hAnsiTheme="minorHAnsi" w:cstheme="minorBidi"/>
              <w:noProof/>
              <w:lang w:eastAsia="fr-CH"/>
            </w:rPr>
          </w:pPr>
          <w:hyperlink w:anchor="_Toc230268434" w:history="1">
            <w:r w:rsidRPr="007A3C56">
              <w:rPr>
                <w:rStyle w:val="Lienhypertexte"/>
                <w:noProof/>
              </w:rPr>
              <w:t>Modèle de données</w:t>
            </w:r>
            <w:r>
              <w:rPr>
                <w:noProof/>
                <w:webHidden/>
              </w:rPr>
              <w:tab/>
            </w:r>
            <w:r>
              <w:rPr>
                <w:noProof/>
                <w:webHidden/>
              </w:rPr>
              <w:fldChar w:fldCharType="begin"/>
            </w:r>
            <w:r>
              <w:rPr>
                <w:noProof/>
                <w:webHidden/>
              </w:rPr>
              <w:instrText xml:space="preserve"> PAGEREF _Toc230268434 \h </w:instrText>
            </w:r>
            <w:r>
              <w:rPr>
                <w:noProof/>
                <w:webHidden/>
              </w:rPr>
            </w:r>
            <w:r>
              <w:rPr>
                <w:noProof/>
                <w:webHidden/>
              </w:rPr>
              <w:fldChar w:fldCharType="separate"/>
            </w:r>
            <w:r>
              <w:rPr>
                <w:noProof/>
                <w:webHidden/>
              </w:rPr>
              <w:t>28</w:t>
            </w:r>
            <w:r>
              <w:rPr>
                <w:noProof/>
                <w:webHidden/>
              </w:rPr>
              <w:fldChar w:fldCharType="end"/>
            </w:r>
          </w:hyperlink>
        </w:p>
        <w:p w14:paraId="18C26274" w14:textId="067224A4" w:rsidR="00C1342C" w:rsidRDefault="00C1342C">
          <w:pPr>
            <w:pStyle w:val="TM2"/>
            <w:tabs>
              <w:tab w:val="right" w:leader="dot" w:pos="9062"/>
            </w:tabs>
            <w:rPr>
              <w:rFonts w:asciiTheme="minorHAnsi" w:eastAsiaTheme="minorEastAsia" w:hAnsiTheme="minorHAnsi" w:cstheme="minorBidi"/>
              <w:noProof/>
              <w:lang w:eastAsia="fr-CH"/>
            </w:rPr>
          </w:pPr>
          <w:hyperlink w:anchor="_Toc230268435" w:history="1">
            <w:r w:rsidRPr="007A3C56">
              <w:rPr>
                <w:rStyle w:val="Lienhypertexte"/>
                <w:noProof/>
              </w:rPr>
              <w:t>MLD</w:t>
            </w:r>
            <w:r>
              <w:rPr>
                <w:noProof/>
                <w:webHidden/>
              </w:rPr>
              <w:tab/>
            </w:r>
            <w:r>
              <w:rPr>
                <w:noProof/>
                <w:webHidden/>
              </w:rPr>
              <w:fldChar w:fldCharType="begin"/>
            </w:r>
            <w:r>
              <w:rPr>
                <w:noProof/>
                <w:webHidden/>
              </w:rPr>
              <w:instrText xml:space="preserve"> PAGEREF _Toc230268435 \h </w:instrText>
            </w:r>
            <w:r>
              <w:rPr>
                <w:noProof/>
                <w:webHidden/>
              </w:rPr>
            </w:r>
            <w:r>
              <w:rPr>
                <w:noProof/>
                <w:webHidden/>
              </w:rPr>
              <w:fldChar w:fldCharType="separate"/>
            </w:r>
            <w:r>
              <w:rPr>
                <w:noProof/>
                <w:webHidden/>
              </w:rPr>
              <w:t>28</w:t>
            </w:r>
            <w:r>
              <w:rPr>
                <w:noProof/>
                <w:webHidden/>
              </w:rPr>
              <w:fldChar w:fldCharType="end"/>
            </w:r>
          </w:hyperlink>
        </w:p>
        <w:p w14:paraId="7447ADD1" w14:textId="2E2B32B8" w:rsidR="00C1342C" w:rsidRDefault="00C1342C">
          <w:pPr>
            <w:pStyle w:val="TM2"/>
            <w:tabs>
              <w:tab w:val="right" w:leader="dot" w:pos="9062"/>
            </w:tabs>
            <w:rPr>
              <w:rFonts w:asciiTheme="minorHAnsi" w:eastAsiaTheme="minorEastAsia" w:hAnsiTheme="minorHAnsi" w:cstheme="minorBidi"/>
              <w:noProof/>
              <w:lang w:eastAsia="fr-CH"/>
            </w:rPr>
          </w:pPr>
          <w:hyperlink w:anchor="_Toc230268436" w:history="1">
            <w:r w:rsidRPr="007A3C56">
              <w:rPr>
                <w:rStyle w:val="Lienhypertexte"/>
                <w:noProof/>
              </w:rPr>
              <w:t>Description des tables</w:t>
            </w:r>
            <w:r>
              <w:rPr>
                <w:noProof/>
                <w:webHidden/>
              </w:rPr>
              <w:tab/>
            </w:r>
            <w:r>
              <w:rPr>
                <w:noProof/>
                <w:webHidden/>
              </w:rPr>
              <w:fldChar w:fldCharType="begin"/>
            </w:r>
            <w:r>
              <w:rPr>
                <w:noProof/>
                <w:webHidden/>
              </w:rPr>
              <w:instrText xml:space="preserve"> PAGEREF _Toc230268436 \h </w:instrText>
            </w:r>
            <w:r>
              <w:rPr>
                <w:noProof/>
                <w:webHidden/>
              </w:rPr>
            </w:r>
            <w:r>
              <w:rPr>
                <w:noProof/>
                <w:webHidden/>
              </w:rPr>
              <w:fldChar w:fldCharType="separate"/>
            </w:r>
            <w:r>
              <w:rPr>
                <w:noProof/>
                <w:webHidden/>
              </w:rPr>
              <w:t>29</w:t>
            </w:r>
            <w:r>
              <w:rPr>
                <w:noProof/>
                <w:webHidden/>
              </w:rPr>
              <w:fldChar w:fldCharType="end"/>
            </w:r>
          </w:hyperlink>
        </w:p>
        <w:p w14:paraId="7CE4152C" w14:textId="69177BBD" w:rsidR="00C1342C" w:rsidRDefault="00C1342C">
          <w:pPr>
            <w:pStyle w:val="TM2"/>
            <w:tabs>
              <w:tab w:val="right" w:leader="dot" w:pos="9062"/>
            </w:tabs>
            <w:rPr>
              <w:rFonts w:asciiTheme="minorHAnsi" w:eastAsiaTheme="minorEastAsia" w:hAnsiTheme="minorHAnsi" w:cstheme="minorBidi"/>
              <w:noProof/>
              <w:lang w:eastAsia="fr-CH"/>
            </w:rPr>
          </w:pPr>
          <w:hyperlink w:anchor="_Toc230268437" w:history="1">
            <w:r w:rsidRPr="007A3C56">
              <w:rPr>
                <w:rStyle w:val="Lienhypertexte"/>
                <w:noProof/>
              </w:rPr>
              <w:t>Normalisation et indexation</w:t>
            </w:r>
            <w:r>
              <w:rPr>
                <w:noProof/>
                <w:webHidden/>
              </w:rPr>
              <w:tab/>
            </w:r>
            <w:r>
              <w:rPr>
                <w:noProof/>
                <w:webHidden/>
              </w:rPr>
              <w:fldChar w:fldCharType="begin"/>
            </w:r>
            <w:r>
              <w:rPr>
                <w:noProof/>
                <w:webHidden/>
              </w:rPr>
              <w:instrText xml:space="preserve"> PAGEREF _Toc230268437 \h </w:instrText>
            </w:r>
            <w:r>
              <w:rPr>
                <w:noProof/>
                <w:webHidden/>
              </w:rPr>
            </w:r>
            <w:r>
              <w:rPr>
                <w:noProof/>
                <w:webHidden/>
              </w:rPr>
              <w:fldChar w:fldCharType="separate"/>
            </w:r>
            <w:r>
              <w:rPr>
                <w:noProof/>
                <w:webHidden/>
              </w:rPr>
              <w:t>30</w:t>
            </w:r>
            <w:r>
              <w:rPr>
                <w:noProof/>
                <w:webHidden/>
              </w:rPr>
              <w:fldChar w:fldCharType="end"/>
            </w:r>
          </w:hyperlink>
        </w:p>
        <w:p w14:paraId="550D28B4" w14:textId="35DE1806" w:rsidR="00C1342C" w:rsidRDefault="00C1342C">
          <w:pPr>
            <w:pStyle w:val="TM1"/>
            <w:tabs>
              <w:tab w:val="right" w:leader="dot" w:pos="9062"/>
            </w:tabs>
            <w:rPr>
              <w:rFonts w:asciiTheme="minorHAnsi" w:eastAsiaTheme="minorEastAsia" w:hAnsiTheme="minorHAnsi" w:cstheme="minorBidi"/>
              <w:noProof/>
              <w:lang w:eastAsia="fr-CH"/>
            </w:rPr>
          </w:pPr>
          <w:hyperlink w:anchor="_Toc230268438" w:history="1">
            <w:r w:rsidRPr="007A3C56">
              <w:rPr>
                <w:rStyle w:val="Lienhypertexte"/>
                <w:noProof/>
              </w:rPr>
              <w:t>Sécurité et protection des données</w:t>
            </w:r>
            <w:r>
              <w:rPr>
                <w:noProof/>
                <w:webHidden/>
              </w:rPr>
              <w:tab/>
            </w:r>
            <w:r>
              <w:rPr>
                <w:noProof/>
                <w:webHidden/>
              </w:rPr>
              <w:fldChar w:fldCharType="begin"/>
            </w:r>
            <w:r>
              <w:rPr>
                <w:noProof/>
                <w:webHidden/>
              </w:rPr>
              <w:instrText xml:space="preserve"> PAGEREF _Toc230268438 \h </w:instrText>
            </w:r>
            <w:r>
              <w:rPr>
                <w:noProof/>
                <w:webHidden/>
              </w:rPr>
            </w:r>
            <w:r>
              <w:rPr>
                <w:noProof/>
                <w:webHidden/>
              </w:rPr>
              <w:fldChar w:fldCharType="separate"/>
            </w:r>
            <w:r>
              <w:rPr>
                <w:noProof/>
                <w:webHidden/>
              </w:rPr>
              <w:t>30</w:t>
            </w:r>
            <w:r>
              <w:rPr>
                <w:noProof/>
                <w:webHidden/>
              </w:rPr>
              <w:fldChar w:fldCharType="end"/>
            </w:r>
          </w:hyperlink>
        </w:p>
        <w:p w14:paraId="74DF54A2" w14:textId="23439966" w:rsidR="00C1342C" w:rsidRDefault="00C1342C">
          <w:pPr>
            <w:pStyle w:val="TM2"/>
            <w:tabs>
              <w:tab w:val="right" w:leader="dot" w:pos="9062"/>
            </w:tabs>
            <w:rPr>
              <w:rFonts w:asciiTheme="minorHAnsi" w:eastAsiaTheme="minorEastAsia" w:hAnsiTheme="minorHAnsi" w:cstheme="minorBidi"/>
              <w:noProof/>
              <w:lang w:eastAsia="fr-CH"/>
            </w:rPr>
          </w:pPr>
          <w:hyperlink w:anchor="_Toc230268439" w:history="1">
            <w:r w:rsidRPr="007A3C56">
              <w:rPr>
                <w:rStyle w:val="Lienhypertexte"/>
                <w:noProof/>
              </w:rPr>
              <w:t>Concept de rôles (Admin / Utilisateur standard)</w:t>
            </w:r>
            <w:r>
              <w:rPr>
                <w:noProof/>
                <w:webHidden/>
              </w:rPr>
              <w:tab/>
            </w:r>
            <w:r>
              <w:rPr>
                <w:noProof/>
                <w:webHidden/>
              </w:rPr>
              <w:fldChar w:fldCharType="begin"/>
            </w:r>
            <w:r>
              <w:rPr>
                <w:noProof/>
                <w:webHidden/>
              </w:rPr>
              <w:instrText xml:space="preserve"> PAGEREF _Toc230268439 \h </w:instrText>
            </w:r>
            <w:r>
              <w:rPr>
                <w:noProof/>
                <w:webHidden/>
              </w:rPr>
            </w:r>
            <w:r>
              <w:rPr>
                <w:noProof/>
                <w:webHidden/>
              </w:rPr>
              <w:fldChar w:fldCharType="separate"/>
            </w:r>
            <w:r>
              <w:rPr>
                <w:noProof/>
                <w:webHidden/>
              </w:rPr>
              <w:t>30</w:t>
            </w:r>
            <w:r>
              <w:rPr>
                <w:noProof/>
                <w:webHidden/>
              </w:rPr>
              <w:fldChar w:fldCharType="end"/>
            </w:r>
          </w:hyperlink>
        </w:p>
        <w:p w14:paraId="36BEC37D" w14:textId="5BE3F2C2" w:rsidR="00C1342C" w:rsidRDefault="00C1342C">
          <w:pPr>
            <w:pStyle w:val="TM2"/>
            <w:tabs>
              <w:tab w:val="right" w:leader="dot" w:pos="9062"/>
            </w:tabs>
            <w:rPr>
              <w:rFonts w:asciiTheme="minorHAnsi" w:eastAsiaTheme="minorEastAsia" w:hAnsiTheme="minorHAnsi" w:cstheme="minorBidi"/>
              <w:noProof/>
              <w:lang w:eastAsia="fr-CH"/>
            </w:rPr>
          </w:pPr>
          <w:hyperlink w:anchor="_Toc230268440" w:history="1">
            <w:r w:rsidRPr="007A3C56">
              <w:rPr>
                <w:rStyle w:val="Lienhypertexte"/>
                <w:noProof/>
              </w:rPr>
              <w:t>Authentification</w:t>
            </w:r>
            <w:r>
              <w:rPr>
                <w:noProof/>
                <w:webHidden/>
              </w:rPr>
              <w:tab/>
            </w:r>
            <w:r>
              <w:rPr>
                <w:noProof/>
                <w:webHidden/>
              </w:rPr>
              <w:fldChar w:fldCharType="begin"/>
            </w:r>
            <w:r>
              <w:rPr>
                <w:noProof/>
                <w:webHidden/>
              </w:rPr>
              <w:instrText xml:space="preserve"> PAGEREF _Toc230268440 \h </w:instrText>
            </w:r>
            <w:r>
              <w:rPr>
                <w:noProof/>
                <w:webHidden/>
              </w:rPr>
            </w:r>
            <w:r>
              <w:rPr>
                <w:noProof/>
                <w:webHidden/>
              </w:rPr>
              <w:fldChar w:fldCharType="separate"/>
            </w:r>
            <w:r>
              <w:rPr>
                <w:noProof/>
                <w:webHidden/>
              </w:rPr>
              <w:t>31</w:t>
            </w:r>
            <w:r>
              <w:rPr>
                <w:noProof/>
                <w:webHidden/>
              </w:rPr>
              <w:fldChar w:fldCharType="end"/>
            </w:r>
          </w:hyperlink>
        </w:p>
        <w:p w14:paraId="4F5E56F8" w14:textId="2F917803" w:rsidR="00C1342C" w:rsidRDefault="00C1342C">
          <w:pPr>
            <w:pStyle w:val="TM3"/>
            <w:tabs>
              <w:tab w:val="right" w:leader="dot" w:pos="9062"/>
            </w:tabs>
            <w:rPr>
              <w:rFonts w:asciiTheme="minorHAnsi" w:eastAsiaTheme="minorEastAsia" w:hAnsiTheme="minorHAnsi" w:cstheme="minorBidi"/>
              <w:noProof/>
              <w:lang w:eastAsia="fr-CH"/>
            </w:rPr>
          </w:pPr>
          <w:hyperlink w:anchor="_Toc230268441" w:history="1">
            <w:r w:rsidRPr="007A3C56">
              <w:rPr>
                <w:rStyle w:val="Lienhypertexte"/>
                <w:noProof/>
              </w:rPr>
              <w:t>Stockage du mot de passe</w:t>
            </w:r>
            <w:r>
              <w:rPr>
                <w:noProof/>
                <w:webHidden/>
              </w:rPr>
              <w:tab/>
            </w:r>
            <w:r>
              <w:rPr>
                <w:noProof/>
                <w:webHidden/>
              </w:rPr>
              <w:fldChar w:fldCharType="begin"/>
            </w:r>
            <w:r>
              <w:rPr>
                <w:noProof/>
                <w:webHidden/>
              </w:rPr>
              <w:instrText xml:space="preserve"> PAGEREF _Toc230268441 \h </w:instrText>
            </w:r>
            <w:r>
              <w:rPr>
                <w:noProof/>
                <w:webHidden/>
              </w:rPr>
            </w:r>
            <w:r>
              <w:rPr>
                <w:noProof/>
                <w:webHidden/>
              </w:rPr>
              <w:fldChar w:fldCharType="separate"/>
            </w:r>
            <w:r>
              <w:rPr>
                <w:noProof/>
                <w:webHidden/>
              </w:rPr>
              <w:t>31</w:t>
            </w:r>
            <w:r>
              <w:rPr>
                <w:noProof/>
                <w:webHidden/>
              </w:rPr>
              <w:fldChar w:fldCharType="end"/>
            </w:r>
          </w:hyperlink>
        </w:p>
        <w:p w14:paraId="713B49A6" w14:textId="2F83CB7A" w:rsidR="00C1342C" w:rsidRDefault="00C1342C">
          <w:pPr>
            <w:pStyle w:val="TM3"/>
            <w:tabs>
              <w:tab w:val="right" w:leader="dot" w:pos="9062"/>
            </w:tabs>
            <w:rPr>
              <w:rFonts w:asciiTheme="minorHAnsi" w:eastAsiaTheme="minorEastAsia" w:hAnsiTheme="minorHAnsi" w:cstheme="minorBidi"/>
              <w:noProof/>
              <w:lang w:eastAsia="fr-CH"/>
            </w:rPr>
          </w:pPr>
          <w:hyperlink w:anchor="_Toc230268442" w:history="1">
            <w:r w:rsidRPr="007A3C56">
              <w:rPr>
                <w:rStyle w:val="Lienhypertexte"/>
                <w:noProof/>
              </w:rPr>
              <w:t>Processus de connexion</w:t>
            </w:r>
            <w:r>
              <w:rPr>
                <w:noProof/>
                <w:webHidden/>
              </w:rPr>
              <w:tab/>
            </w:r>
            <w:r>
              <w:rPr>
                <w:noProof/>
                <w:webHidden/>
              </w:rPr>
              <w:fldChar w:fldCharType="begin"/>
            </w:r>
            <w:r>
              <w:rPr>
                <w:noProof/>
                <w:webHidden/>
              </w:rPr>
              <w:instrText xml:space="preserve"> PAGEREF _Toc230268442 \h </w:instrText>
            </w:r>
            <w:r>
              <w:rPr>
                <w:noProof/>
                <w:webHidden/>
              </w:rPr>
            </w:r>
            <w:r>
              <w:rPr>
                <w:noProof/>
                <w:webHidden/>
              </w:rPr>
              <w:fldChar w:fldCharType="separate"/>
            </w:r>
            <w:r>
              <w:rPr>
                <w:noProof/>
                <w:webHidden/>
              </w:rPr>
              <w:t>31</w:t>
            </w:r>
            <w:r>
              <w:rPr>
                <w:noProof/>
                <w:webHidden/>
              </w:rPr>
              <w:fldChar w:fldCharType="end"/>
            </w:r>
          </w:hyperlink>
        </w:p>
        <w:p w14:paraId="0A85522E" w14:textId="257FAB4B" w:rsidR="00C1342C" w:rsidRDefault="00C1342C">
          <w:pPr>
            <w:pStyle w:val="TM3"/>
            <w:tabs>
              <w:tab w:val="right" w:leader="dot" w:pos="9062"/>
            </w:tabs>
            <w:rPr>
              <w:rFonts w:asciiTheme="minorHAnsi" w:eastAsiaTheme="minorEastAsia" w:hAnsiTheme="minorHAnsi" w:cstheme="minorBidi"/>
              <w:noProof/>
              <w:lang w:eastAsia="fr-CH"/>
            </w:rPr>
          </w:pPr>
          <w:hyperlink w:anchor="_Toc230268443" w:history="1">
            <w:r w:rsidRPr="007A3C56">
              <w:rPr>
                <w:rStyle w:val="Lienhypertexte"/>
                <w:noProof/>
              </w:rPr>
              <w:t>Protection des pages</w:t>
            </w:r>
            <w:r>
              <w:rPr>
                <w:noProof/>
                <w:webHidden/>
              </w:rPr>
              <w:tab/>
            </w:r>
            <w:r>
              <w:rPr>
                <w:noProof/>
                <w:webHidden/>
              </w:rPr>
              <w:fldChar w:fldCharType="begin"/>
            </w:r>
            <w:r>
              <w:rPr>
                <w:noProof/>
                <w:webHidden/>
              </w:rPr>
              <w:instrText xml:space="preserve"> PAGEREF _Toc230268443 \h </w:instrText>
            </w:r>
            <w:r>
              <w:rPr>
                <w:noProof/>
                <w:webHidden/>
              </w:rPr>
            </w:r>
            <w:r>
              <w:rPr>
                <w:noProof/>
                <w:webHidden/>
              </w:rPr>
              <w:fldChar w:fldCharType="separate"/>
            </w:r>
            <w:r>
              <w:rPr>
                <w:noProof/>
                <w:webHidden/>
              </w:rPr>
              <w:t>31</w:t>
            </w:r>
            <w:r>
              <w:rPr>
                <w:noProof/>
                <w:webHidden/>
              </w:rPr>
              <w:fldChar w:fldCharType="end"/>
            </w:r>
          </w:hyperlink>
        </w:p>
        <w:p w14:paraId="37AE5F57" w14:textId="48A3761E" w:rsidR="00C1342C" w:rsidRDefault="00C1342C">
          <w:pPr>
            <w:pStyle w:val="TM3"/>
            <w:tabs>
              <w:tab w:val="right" w:leader="dot" w:pos="9062"/>
            </w:tabs>
            <w:rPr>
              <w:rFonts w:asciiTheme="minorHAnsi" w:eastAsiaTheme="minorEastAsia" w:hAnsiTheme="minorHAnsi" w:cstheme="minorBidi"/>
              <w:noProof/>
              <w:lang w:eastAsia="fr-CH"/>
            </w:rPr>
          </w:pPr>
          <w:hyperlink w:anchor="_Toc230268444" w:history="1">
            <w:r w:rsidRPr="007A3C56">
              <w:rPr>
                <w:rStyle w:val="Lienhypertexte"/>
                <w:noProof/>
              </w:rPr>
              <w:t>Classification des données</w:t>
            </w:r>
            <w:r>
              <w:rPr>
                <w:noProof/>
                <w:webHidden/>
              </w:rPr>
              <w:tab/>
            </w:r>
            <w:r>
              <w:rPr>
                <w:noProof/>
                <w:webHidden/>
              </w:rPr>
              <w:fldChar w:fldCharType="begin"/>
            </w:r>
            <w:r>
              <w:rPr>
                <w:noProof/>
                <w:webHidden/>
              </w:rPr>
              <w:instrText xml:space="preserve"> PAGEREF _Toc230268444 \h </w:instrText>
            </w:r>
            <w:r>
              <w:rPr>
                <w:noProof/>
                <w:webHidden/>
              </w:rPr>
            </w:r>
            <w:r>
              <w:rPr>
                <w:noProof/>
                <w:webHidden/>
              </w:rPr>
              <w:fldChar w:fldCharType="separate"/>
            </w:r>
            <w:r>
              <w:rPr>
                <w:noProof/>
                <w:webHidden/>
              </w:rPr>
              <w:t>32</w:t>
            </w:r>
            <w:r>
              <w:rPr>
                <w:noProof/>
                <w:webHidden/>
              </w:rPr>
              <w:fldChar w:fldCharType="end"/>
            </w:r>
          </w:hyperlink>
        </w:p>
        <w:p w14:paraId="378C6206" w14:textId="471ADE61" w:rsidR="00C1342C" w:rsidRDefault="00C1342C">
          <w:pPr>
            <w:pStyle w:val="TM3"/>
            <w:tabs>
              <w:tab w:val="right" w:leader="dot" w:pos="9062"/>
            </w:tabs>
            <w:rPr>
              <w:rFonts w:asciiTheme="minorHAnsi" w:eastAsiaTheme="minorEastAsia" w:hAnsiTheme="minorHAnsi" w:cstheme="minorBidi"/>
              <w:noProof/>
              <w:lang w:eastAsia="fr-CH"/>
            </w:rPr>
          </w:pPr>
          <w:hyperlink w:anchor="_Toc230268445" w:history="1">
            <w:r w:rsidRPr="007A3C56">
              <w:rPr>
                <w:rStyle w:val="Lienhypertexte"/>
                <w:noProof/>
              </w:rPr>
              <w:t>Privacy by Design</w:t>
            </w:r>
            <w:r>
              <w:rPr>
                <w:noProof/>
                <w:webHidden/>
              </w:rPr>
              <w:tab/>
            </w:r>
            <w:r>
              <w:rPr>
                <w:noProof/>
                <w:webHidden/>
              </w:rPr>
              <w:fldChar w:fldCharType="begin"/>
            </w:r>
            <w:r>
              <w:rPr>
                <w:noProof/>
                <w:webHidden/>
              </w:rPr>
              <w:instrText xml:space="preserve"> PAGEREF _Toc230268445 \h </w:instrText>
            </w:r>
            <w:r>
              <w:rPr>
                <w:noProof/>
                <w:webHidden/>
              </w:rPr>
            </w:r>
            <w:r>
              <w:rPr>
                <w:noProof/>
                <w:webHidden/>
              </w:rPr>
              <w:fldChar w:fldCharType="separate"/>
            </w:r>
            <w:r>
              <w:rPr>
                <w:noProof/>
                <w:webHidden/>
              </w:rPr>
              <w:t>32</w:t>
            </w:r>
            <w:r>
              <w:rPr>
                <w:noProof/>
                <w:webHidden/>
              </w:rPr>
              <w:fldChar w:fldCharType="end"/>
            </w:r>
          </w:hyperlink>
        </w:p>
        <w:p w14:paraId="1F995CB8" w14:textId="516B0DA9" w:rsidR="00C1342C" w:rsidRDefault="00C1342C">
          <w:pPr>
            <w:pStyle w:val="TM2"/>
            <w:tabs>
              <w:tab w:val="right" w:leader="dot" w:pos="9062"/>
            </w:tabs>
            <w:rPr>
              <w:rFonts w:asciiTheme="minorHAnsi" w:eastAsiaTheme="minorEastAsia" w:hAnsiTheme="minorHAnsi" w:cstheme="minorBidi"/>
              <w:noProof/>
              <w:lang w:eastAsia="fr-CH"/>
            </w:rPr>
          </w:pPr>
          <w:hyperlink w:anchor="_Toc230268446" w:history="1">
            <w:r w:rsidRPr="007A3C56">
              <w:rPr>
                <w:rStyle w:val="Lienhypertexte"/>
                <w:noProof/>
              </w:rPr>
              <w:t>Sauvegarde et restauration</w:t>
            </w:r>
            <w:r>
              <w:rPr>
                <w:noProof/>
                <w:webHidden/>
              </w:rPr>
              <w:tab/>
            </w:r>
            <w:r>
              <w:rPr>
                <w:noProof/>
                <w:webHidden/>
              </w:rPr>
              <w:fldChar w:fldCharType="begin"/>
            </w:r>
            <w:r>
              <w:rPr>
                <w:noProof/>
                <w:webHidden/>
              </w:rPr>
              <w:instrText xml:space="preserve"> PAGEREF _Toc230268446 \h </w:instrText>
            </w:r>
            <w:r>
              <w:rPr>
                <w:noProof/>
                <w:webHidden/>
              </w:rPr>
            </w:r>
            <w:r>
              <w:rPr>
                <w:noProof/>
                <w:webHidden/>
              </w:rPr>
              <w:fldChar w:fldCharType="separate"/>
            </w:r>
            <w:r>
              <w:rPr>
                <w:noProof/>
                <w:webHidden/>
              </w:rPr>
              <w:t>32</w:t>
            </w:r>
            <w:r>
              <w:rPr>
                <w:noProof/>
                <w:webHidden/>
              </w:rPr>
              <w:fldChar w:fldCharType="end"/>
            </w:r>
          </w:hyperlink>
        </w:p>
        <w:p w14:paraId="5986BED5" w14:textId="4BF4D5B5" w:rsidR="00C1342C" w:rsidRDefault="00C1342C">
          <w:pPr>
            <w:pStyle w:val="TM1"/>
            <w:tabs>
              <w:tab w:val="right" w:leader="dot" w:pos="9062"/>
            </w:tabs>
            <w:rPr>
              <w:rFonts w:asciiTheme="minorHAnsi" w:eastAsiaTheme="minorEastAsia" w:hAnsiTheme="minorHAnsi" w:cstheme="minorBidi"/>
              <w:noProof/>
              <w:lang w:eastAsia="fr-CH"/>
            </w:rPr>
          </w:pPr>
          <w:hyperlink w:anchor="_Toc230268447" w:history="1">
            <w:r w:rsidRPr="007A3C56">
              <w:rPr>
                <w:rStyle w:val="Lienhypertexte"/>
                <w:noProof/>
              </w:rPr>
              <w:t>Implémentation</w:t>
            </w:r>
            <w:r>
              <w:rPr>
                <w:noProof/>
                <w:webHidden/>
              </w:rPr>
              <w:tab/>
            </w:r>
            <w:r>
              <w:rPr>
                <w:noProof/>
                <w:webHidden/>
              </w:rPr>
              <w:fldChar w:fldCharType="begin"/>
            </w:r>
            <w:r>
              <w:rPr>
                <w:noProof/>
                <w:webHidden/>
              </w:rPr>
              <w:instrText xml:space="preserve"> PAGEREF _Toc230268447 \h </w:instrText>
            </w:r>
            <w:r>
              <w:rPr>
                <w:noProof/>
                <w:webHidden/>
              </w:rPr>
            </w:r>
            <w:r>
              <w:rPr>
                <w:noProof/>
                <w:webHidden/>
              </w:rPr>
              <w:fldChar w:fldCharType="separate"/>
            </w:r>
            <w:r>
              <w:rPr>
                <w:noProof/>
                <w:webHidden/>
              </w:rPr>
              <w:t>33</w:t>
            </w:r>
            <w:r>
              <w:rPr>
                <w:noProof/>
                <w:webHidden/>
              </w:rPr>
              <w:fldChar w:fldCharType="end"/>
            </w:r>
          </w:hyperlink>
        </w:p>
        <w:p w14:paraId="2153CFDE" w14:textId="3A3A66F0" w:rsidR="00C1342C" w:rsidRDefault="00C1342C">
          <w:pPr>
            <w:pStyle w:val="TM2"/>
            <w:tabs>
              <w:tab w:val="right" w:leader="dot" w:pos="9062"/>
            </w:tabs>
            <w:rPr>
              <w:rFonts w:asciiTheme="minorHAnsi" w:eastAsiaTheme="minorEastAsia" w:hAnsiTheme="minorHAnsi" w:cstheme="minorBidi"/>
              <w:noProof/>
              <w:lang w:eastAsia="fr-CH"/>
            </w:rPr>
          </w:pPr>
          <w:hyperlink w:anchor="_Toc230268448" w:history="1">
            <w:r w:rsidRPr="007A3C56">
              <w:rPr>
                <w:rStyle w:val="Lienhypertexte"/>
                <w:noProof/>
              </w:rPr>
              <w:t>Back-end</w:t>
            </w:r>
            <w:r>
              <w:rPr>
                <w:noProof/>
                <w:webHidden/>
              </w:rPr>
              <w:tab/>
            </w:r>
            <w:r>
              <w:rPr>
                <w:noProof/>
                <w:webHidden/>
              </w:rPr>
              <w:fldChar w:fldCharType="begin"/>
            </w:r>
            <w:r>
              <w:rPr>
                <w:noProof/>
                <w:webHidden/>
              </w:rPr>
              <w:instrText xml:space="preserve"> PAGEREF _Toc230268448 \h </w:instrText>
            </w:r>
            <w:r>
              <w:rPr>
                <w:noProof/>
                <w:webHidden/>
              </w:rPr>
            </w:r>
            <w:r>
              <w:rPr>
                <w:noProof/>
                <w:webHidden/>
              </w:rPr>
              <w:fldChar w:fldCharType="separate"/>
            </w:r>
            <w:r>
              <w:rPr>
                <w:noProof/>
                <w:webHidden/>
              </w:rPr>
              <w:t>33</w:t>
            </w:r>
            <w:r>
              <w:rPr>
                <w:noProof/>
                <w:webHidden/>
              </w:rPr>
              <w:fldChar w:fldCharType="end"/>
            </w:r>
          </w:hyperlink>
        </w:p>
        <w:p w14:paraId="275A2D00" w14:textId="2AAFD8F1" w:rsidR="00C1342C" w:rsidRDefault="00C1342C">
          <w:pPr>
            <w:pStyle w:val="TM3"/>
            <w:tabs>
              <w:tab w:val="right" w:leader="dot" w:pos="9062"/>
            </w:tabs>
            <w:rPr>
              <w:rFonts w:asciiTheme="minorHAnsi" w:eastAsiaTheme="minorEastAsia" w:hAnsiTheme="minorHAnsi" w:cstheme="minorBidi"/>
              <w:noProof/>
              <w:lang w:eastAsia="fr-CH"/>
            </w:rPr>
          </w:pPr>
          <w:hyperlink w:anchor="_Toc230268449" w:history="1">
            <w:r w:rsidRPr="007A3C56">
              <w:rPr>
                <w:rStyle w:val="Lienhypertexte"/>
                <w:noProof/>
              </w:rPr>
              <w:t>db_connexion.py</w:t>
            </w:r>
            <w:r>
              <w:rPr>
                <w:noProof/>
                <w:webHidden/>
              </w:rPr>
              <w:tab/>
            </w:r>
            <w:r>
              <w:rPr>
                <w:noProof/>
                <w:webHidden/>
              </w:rPr>
              <w:fldChar w:fldCharType="begin"/>
            </w:r>
            <w:r>
              <w:rPr>
                <w:noProof/>
                <w:webHidden/>
              </w:rPr>
              <w:instrText xml:space="preserve"> PAGEREF _Toc230268449 \h </w:instrText>
            </w:r>
            <w:r>
              <w:rPr>
                <w:noProof/>
                <w:webHidden/>
              </w:rPr>
            </w:r>
            <w:r>
              <w:rPr>
                <w:noProof/>
                <w:webHidden/>
              </w:rPr>
              <w:fldChar w:fldCharType="separate"/>
            </w:r>
            <w:r>
              <w:rPr>
                <w:noProof/>
                <w:webHidden/>
              </w:rPr>
              <w:t>33</w:t>
            </w:r>
            <w:r>
              <w:rPr>
                <w:noProof/>
                <w:webHidden/>
              </w:rPr>
              <w:fldChar w:fldCharType="end"/>
            </w:r>
          </w:hyperlink>
        </w:p>
        <w:p w14:paraId="497D1910" w14:textId="3A04DB75" w:rsidR="00C1342C" w:rsidRDefault="00C1342C">
          <w:pPr>
            <w:pStyle w:val="TM3"/>
            <w:tabs>
              <w:tab w:val="right" w:leader="dot" w:pos="9062"/>
            </w:tabs>
            <w:rPr>
              <w:rFonts w:asciiTheme="minorHAnsi" w:eastAsiaTheme="minorEastAsia" w:hAnsiTheme="minorHAnsi" w:cstheme="minorBidi"/>
              <w:noProof/>
              <w:lang w:eastAsia="fr-CH"/>
            </w:rPr>
          </w:pPr>
          <w:hyperlink w:anchor="_Toc230268450" w:history="1">
            <w:r w:rsidRPr="007A3C56">
              <w:rPr>
                <w:rStyle w:val="Lienhypertexte"/>
                <w:noProof/>
              </w:rPr>
              <w:t>db_equipements.py</w:t>
            </w:r>
            <w:r>
              <w:rPr>
                <w:noProof/>
                <w:webHidden/>
              </w:rPr>
              <w:tab/>
            </w:r>
            <w:r>
              <w:rPr>
                <w:noProof/>
                <w:webHidden/>
              </w:rPr>
              <w:fldChar w:fldCharType="begin"/>
            </w:r>
            <w:r>
              <w:rPr>
                <w:noProof/>
                <w:webHidden/>
              </w:rPr>
              <w:instrText xml:space="preserve"> PAGEREF _Toc230268450 \h </w:instrText>
            </w:r>
            <w:r>
              <w:rPr>
                <w:noProof/>
                <w:webHidden/>
              </w:rPr>
            </w:r>
            <w:r>
              <w:rPr>
                <w:noProof/>
                <w:webHidden/>
              </w:rPr>
              <w:fldChar w:fldCharType="separate"/>
            </w:r>
            <w:r>
              <w:rPr>
                <w:noProof/>
                <w:webHidden/>
              </w:rPr>
              <w:t>34</w:t>
            </w:r>
            <w:r>
              <w:rPr>
                <w:noProof/>
                <w:webHidden/>
              </w:rPr>
              <w:fldChar w:fldCharType="end"/>
            </w:r>
          </w:hyperlink>
        </w:p>
        <w:p w14:paraId="5F376044" w14:textId="7D8DECE6" w:rsidR="00C1342C" w:rsidRDefault="00C1342C">
          <w:pPr>
            <w:pStyle w:val="TM3"/>
            <w:tabs>
              <w:tab w:val="right" w:leader="dot" w:pos="9062"/>
            </w:tabs>
            <w:rPr>
              <w:rFonts w:asciiTheme="minorHAnsi" w:eastAsiaTheme="minorEastAsia" w:hAnsiTheme="minorHAnsi" w:cstheme="minorBidi"/>
              <w:noProof/>
              <w:lang w:eastAsia="fr-CH"/>
            </w:rPr>
          </w:pPr>
          <w:hyperlink w:anchor="_Toc230268451" w:history="1">
            <w:r w:rsidRPr="007A3C56">
              <w:rPr>
                <w:rStyle w:val="Lienhypertexte"/>
                <w:noProof/>
              </w:rPr>
              <w:t>db_users.py</w:t>
            </w:r>
            <w:r>
              <w:rPr>
                <w:noProof/>
                <w:webHidden/>
              </w:rPr>
              <w:tab/>
            </w:r>
            <w:r>
              <w:rPr>
                <w:noProof/>
                <w:webHidden/>
              </w:rPr>
              <w:fldChar w:fldCharType="begin"/>
            </w:r>
            <w:r>
              <w:rPr>
                <w:noProof/>
                <w:webHidden/>
              </w:rPr>
              <w:instrText xml:space="preserve"> PAGEREF _Toc230268451 \h </w:instrText>
            </w:r>
            <w:r>
              <w:rPr>
                <w:noProof/>
                <w:webHidden/>
              </w:rPr>
            </w:r>
            <w:r>
              <w:rPr>
                <w:noProof/>
                <w:webHidden/>
              </w:rPr>
              <w:fldChar w:fldCharType="separate"/>
            </w:r>
            <w:r>
              <w:rPr>
                <w:noProof/>
                <w:webHidden/>
              </w:rPr>
              <w:t>34</w:t>
            </w:r>
            <w:r>
              <w:rPr>
                <w:noProof/>
                <w:webHidden/>
              </w:rPr>
              <w:fldChar w:fldCharType="end"/>
            </w:r>
          </w:hyperlink>
        </w:p>
        <w:p w14:paraId="6A74E84B" w14:textId="777462F2" w:rsidR="00C1342C" w:rsidRDefault="00C1342C">
          <w:pPr>
            <w:pStyle w:val="TM3"/>
            <w:tabs>
              <w:tab w:val="right" w:leader="dot" w:pos="9062"/>
            </w:tabs>
            <w:rPr>
              <w:rFonts w:asciiTheme="minorHAnsi" w:eastAsiaTheme="minorEastAsia" w:hAnsiTheme="minorHAnsi" w:cstheme="minorBidi"/>
              <w:noProof/>
              <w:lang w:eastAsia="fr-CH"/>
            </w:rPr>
          </w:pPr>
          <w:hyperlink w:anchor="_Toc230268452" w:history="1">
            <w:r w:rsidRPr="007A3C56">
              <w:rPr>
                <w:rStyle w:val="Lienhypertexte"/>
                <w:noProof/>
              </w:rPr>
              <w:t>logger.py</w:t>
            </w:r>
            <w:r>
              <w:rPr>
                <w:noProof/>
                <w:webHidden/>
              </w:rPr>
              <w:tab/>
            </w:r>
            <w:r>
              <w:rPr>
                <w:noProof/>
                <w:webHidden/>
              </w:rPr>
              <w:fldChar w:fldCharType="begin"/>
            </w:r>
            <w:r>
              <w:rPr>
                <w:noProof/>
                <w:webHidden/>
              </w:rPr>
              <w:instrText xml:space="preserve"> PAGEREF _Toc230268452 \h </w:instrText>
            </w:r>
            <w:r>
              <w:rPr>
                <w:noProof/>
                <w:webHidden/>
              </w:rPr>
            </w:r>
            <w:r>
              <w:rPr>
                <w:noProof/>
                <w:webHidden/>
              </w:rPr>
              <w:fldChar w:fldCharType="separate"/>
            </w:r>
            <w:r>
              <w:rPr>
                <w:noProof/>
                <w:webHidden/>
              </w:rPr>
              <w:t>34</w:t>
            </w:r>
            <w:r>
              <w:rPr>
                <w:noProof/>
                <w:webHidden/>
              </w:rPr>
              <w:fldChar w:fldCharType="end"/>
            </w:r>
          </w:hyperlink>
        </w:p>
        <w:p w14:paraId="22006C0D" w14:textId="1CBC4569" w:rsidR="00C1342C" w:rsidRDefault="00C1342C">
          <w:pPr>
            <w:pStyle w:val="TM2"/>
            <w:tabs>
              <w:tab w:val="right" w:leader="dot" w:pos="9062"/>
            </w:tabs>
            <w:rPr>
              <w:rFonts w:asciiTheme="minorHAnsi" w:eastAsiaTheme="minorEastAsia" w:hAnsiTheme="minorHAnsi" w:cstheme="minorBidi"/>
              <w:noProof/>
              <w:lang w:eastAsia="fr-CH"/>
            </w:rPr>
          </w:pPr>
          <w:hyperlink w:anchor="_Toc230268453" w:history="1">
            <w:r w:rsidRPr="007A3C56">
              <w:rPr>
                <w:rStyle w:val="Lienhypertexte"/>
                <w:noProof/>
              </w:rPr>
              <w:t>Front-end</w:t>
            </w:r>
            <w:r>
              <w:rPr>
                <w:noProof/>
                <w:webHidden/>
              </w:rPr>
              <w:tab/>
            </w:r>
            <w:r>
              <w:rPr>
                <w:noProof/>
                <w:webHidden/>
              </w:rPr>
              <w:fldChar w:fldCharType="begin"/>
            </w:r>
            <w:r>
              <w:rPr>
                <w:noProof/>
                <w:webHidden/>
              </w:rPr>
              <w:instrText xml:space="preserve"> PAGEREF _Toc230268453 \h </w:instrText>
            </w:r>
            <w:r>
              <w:rPr>
                <w:noProof/>
                <w:webHidden/>
              </w:rPr>
            </w:r>
            <w:r>
              <w:rPr>
                <w:noProof/>
                <w:webHidden/>
              </w:rPr>
              <w:fldChar w:fldCharType="separate"/>
            </w:r>
            <w:r>
              <w:rPr>
                <w:noProof/>
                <w:webHidden/>
              </w:rPr>
              <w:t>35</w:t>
            </w:r>
            <w:r>
              <w:rPr>
                <w:noProof/>
                <w:webHidden/>
              </w:rPr>
              <w:fldChar w:fldCharType="end"/>
            </w:r>
          </w:hyperlink>
        </w:p>
        <w:p w14:paraId="053DEA4B" w14:textId="3776BCC5" w:rsidR="00C1342C" w:rsidRDefault="00C1342C">
          <w:pPr>
            <w:pStyle w:val="TM3"/>
            <w:tabs>
              <w:tab w:val="right" w:leader="dot" w:pos="9062"/>
            </w:tabs>
            <w:rPr>
              <w:rFonts w:asciiTheme="minorHAnsi" w:eastAsiaTheme="minorEastAsia" w:hAnsiTheme="minorHAnsi" w:cstheme="minorBidi"/>
              <w:noProof/>
              <w:lang w:eastAsia="fr-CH"/>
            </w:rPr>
          </w:pPr>
          <w:hyperlink w:anchor="_Toc230268454" w:history="1">
            <w:r w:rsidRPr="007A3C56">
              <w:rPr>
                <w:rStyle w:val="Lienhypertexte"/>
                <w:noProof/>
              </w:rPr>
              <w:t>Tableau de bord (Dashboard)</w:t>
            </w:r>
            <w:r>
              <w:rPr>
                <w:noProof/>
                <w:webHidden/>
              </w:rPr>
              <w:tab/>
            </w:r>
            <w:r>
              <w:rPr>
                <w:noProof/>
                <w:webHidden/>
              </w:rPr>
              <w:fldChar w:fldCharType="begin"/>
            </w:r>
            <w:r>
              <w:rPr>
                <w:noProof/>
                <w:webHidden/>
              </w:rPr>
              <w:instrText xml:space="preserve"> PAGEREF _Toc230268454 \h </w:instrText>
            </w:r>
            <w:r>
              <w:rPr>
                <w:noProof/>
                <w:webHidden/>
              </w:rPr>
            </w:r>
            <w:r>
              <w:rPr>
                <w:noProof/>
                <w:webHidden/>
              </w:rPr>
              <w:fldChar w:fldCharType="separate"/>
            </w:r>
            <w:r>
              <w:rPr>
                <w:noProof/>
                <w:webHidden/>
              </w:rPr>
              <w:t>35</w:t>
            </w:r>
            <w:r>
              <w:rPr>
                <w:noProof/>
                <w:webHidden/>
              </w:rPr>
              <w:fldChar w:fldCharType="end"/>
            </w:r>
          </w:hyperlink>
        </w:p>
        <w:p w14:paraId="3352023C" w14:textId="3B6FD42A" w:rsidR="00C1342C" w:rsidRDefault="00C1342C">
          <w:pPr>
            <w:pStyle w:val="TM3"/>
            <w:tabs>
              <w:tab w:val="right" w:leader="dot" w:pos="9062"/>
            </w:tabs>
            <w:rPr>
              <w:rFonts w:asciiTheme="minorHAnsi" w:eastAsiaTheme="minorEastAsia" w:hAnsiTheme="minorHAnsi" w:cstheme="minorBidi"/>
              <w:noProof/>
              <w:lang w:eastAsia="fr-CH"/>
            </w:rPr>
          </w:pPr>
          <w:hyperlink w:anchor="_Toc230268455" w:history="1">
            <w:r w:rsidRPr="007A3C56">
              <w:rPr>
                <w:rStyle w:val="Lienhypertexte"/>
                <w:noProof/>
              </w:rPr>
              <w:t>Page Equipements</w:t>
            </w:r>
            <w:r>
              <w:rPr>
                <w:noProof/>
                <w:webHidden/>
              </w:rPr>
              <w:tab/>
            </w:r>
            <w:r>
              <w:rPr>
                <w:noProof/>
                <w:webHidden/>
              </w:rPr>
              <w:fldChar w:fldCharType="begin"/>
            </w:r>
            <w:r>
              <w:rPr>
                <w:noProof/>
                <w:webHidden/>
              </w:rPr>
              <w:instrText xml:space="preserve"> PAGEREF _Toc230268455 \h </w:instrText>
            </w:r>
            <w:r>
              <w:rPr>
                <w:noProof/>
                <w:webHidden/>
              </w:rPr>
            </w:r>
            <w:r>
              <w:rPr>
                <w:noProof/>
                <w:webHidden/>
              </w:rPr>
              <w:fldChar w:fldCharType="separate"/>
            </w:r>
            <w:r>
              <w:rPr>
                <w:noProof/>
                <w:webHidden/>
              </w:rPr>
              <w:t>37</w:t>
            </w:r>
            <w:r>
              <w:rPr>
                <w:noProof/>
                <w:webHidden/>
              </w:rPr>
              <w:fldChar w:fldCharType="end"/>
            </w:r>
          </w:hyperlink>
        </w:p>
        <w:p w14:paraId="6C2C7A1B" w14:textId="2B3C9F24" w:rsidR="00C1342C" w:rsidRDefault="00C1342C">
          <w:pPr>
            <w:pStyle w:val="TM3"/>
            <w:tabs>
              <w:tab w:val="right" w:leader="dot" w:pos="9062"/>
            </w:tabs>
            <w:rPr>
              <w:rFonts w:asciiTheme="minorHAnsi" w:eastAsiaTheme="minorEastAsia" w:hAnsiTheme="minorHAnsi" w:cstheme="minorBidi"/>
              <w:noProof/>
              <w:lang w:eastAsia="fr-CH"/>
            </w:rPr>
          </w:pPr>
          <w:hyperlink w:anchor="_Toc230268456" w:history="1">
            <w:r w:rsidRPr="007A3C56">
              <w:rPr>
                <w:rStyle w:val="Lienhypertexte"/>
                <w:noProof/>
              </w:rPr>
              <w:t>Zone de filtres</w:t>
            </w:r>
            <w:r>
              <w:rPr>
                <w:noProof/>
                <w:webHidden/>
              </w:rPr>
              <w:tab/>
            </w:r>
            <w:r>
              <w:rPr>
                <w:noProof/>
                <w:webHidden/>
              </w:rPr>
              <w:fldChar w:fldCharType="begin"/>
            </w:r>
            <w:r>
              <w:rPr>
                <w:noProof/>
                <w:webHidden/>
              </w:rPr>
              <w:instrText xml:space="preserve"> PAGEREF _Toc230268456 \h </w:instrText>
            </w:r>
            <w:r>
              <w:rPr>
                <w:noProof/>
                <w:webHidden/>
              </w:rPr>
            </w:r>
            <w:r>
              <w:rPr>
                <w:noProof/>
                <w:webHidden/>
              </w:rPr>
              <w:fldChar w:fldCharType="separate"/>
            </w:r>
            <w:r>
              <w:rPr>
                <w:noProof/>
                <w:webHidden/>
              </w:rPr>
              <w:t>39</w:t>
            </w:r>
            <w:r>
              <w:rPr>
                <w:noProof/>
                <w:webHidden/>
              </w:rPr>
              <w:fldChar w:fldCharType="end"/>
            </w:r>
          </w:hyperlink>
        </w:p>
        <w:p w14:paraId="01555480" w14:textId="77575033" w:rsidR="00C1342C" w:rsidRDefault="00C1342C">
          <w:pPr>
            <w:pStyle w:val="TM2"/>
            <w:tabs>
              <w:tab w:val="right" w:leader="dot" w:pos="9062"/>
            </w:tabs>
            <w:rPr>
              <w:rFonts w:asciiTheme="minorHAnsi" w:eastAsiaTheme="minorEastAsia" w:hAnsiTheme="minorHAnsi" w:cstheme="minorBidi"/>
              <w:noProof/>
              <w:lang w:eastAsia="fr-CH"/>
            </w:rPr>
          </w:pPr>
          <w:hyperlink w:anchor="_Toc230268457" w:history="1">
            <w:r w:rsidRPr="007A3C56">
              <w:rPr>
                <w:rStyle w:val="Lienhypertexte"/>
                <w:noProof/>
              </w:rPr>
              <w:t>Module OCR</w:t>
            </w:r>
            <w:r>
              <w:rPr>
                <w:noProof/>
                <w:webHidden/>
              </w:rPr>
              <w:tab/>
            </w:r>
            <w:r>
              <w:rPr>
                <w:noProof/>
                <w:webHidden/>
              </w:rPr>
              <w:fldChar w:fldCharType="begin"/>
            </w:r>
            <w:r>
              <w:rPr>
                <w:noProof/>
                <w:webHidden/>
              </w:rPr>
              <w:instrText xml:space="preserve"> PAGEREF _Toc230268457 \h </w:instrText>
            </w:r>
            <w:r>
              <w:rPr>
                <w:noProof/>
                <w:webHidden/>
              </w:rPr>
            </w:r>
            <w:r>
              <w:rPr>
                <w:noProof/>
                <w:webHidden/>
              </w:rPr>
              <w:fldChar w:fldCharType="separate"/>
            </w:r>
            <w:r>
              <w:rPr>
                <w:noProof/>
                <w:webHidden/>
              </w:rPr>
              <w:t>40</w:t>
            </w:r>
            <w:r>
              <w:rPr>
                <w:noProof/>
                <w:webHidden/>
              </w:rPr>
              <w:fldChar w:fldCharType="end"/>
            </w:r>
          </w:hyperlink>
        </w:p>
        <w:p w14:paraId="41975B30" w14:textId="5BA9BB29" w:rsidR="00C1342C" w:rsidRDefault="00C1342C">
          <w:pPr>
            <w:pStyle w:val="TM2"/>
            <w:tabs>
              <w:tab w:val="right" w:leader="dot" w:pos="9062"/>
            </w:tabs>
            <w:rPr>
              <w:rFonts w:asciiTheme="minorHAnsi" w:eastAsiaTheme="minorEastAsia" w:hAnsiTheme="minorHAnsi" w:cstheme="minorBidi"/>
              <w:noProof/>
              <w:lang w:eastAsia="fr-CH"/>
            </w:rPr>
          </w:pPr>
          <w:hyperlink w:anchor="_Toc230268458" w:history="1">
            <w:r w:rsidRPr="007A3C56">
              <w:rPr>
                <w:rStyle w:val="Lienhypertexte"/>
                <w:noProof/>
              </w:rPr>
              <w:t>Journalisation (logs)</w:t>
            </w:r>
            <w:r>
              <w:rPr>
                <w:noProof/>
                <w:webHidden/>
              </w:rPr>
              <w:tab/>
            </w:r>
            <w:r>
              <w:rPr>
                <w:noProof/>
                <w:webHidden/>
              </w:rPr>
              <w:fldChar w:fldCharType="begin"/>
            </w:r>
            <w:r>
              <w:rPr>
                <w:noProof/>
                <w:webHidden/>
              </w:rPr>
              <w:instrText xml:space="preserve"> PAGEREF _Toc230268458 \h </w:instrText>
            </w:r>
            <w:r>
              <w:rPr>
                <w:noProof/>
                <w:webHidden/>
              </w:rPr>
            </w:r>
            <w:r>
              <w:rPr>
                <w:noProof/>
                <w:webHidden/>
              </w:rPr>
              <w:fldChar w:fldCharType="separate"/>
            </w:r>
            <w:r>
              <w:rPr>
                <w:noProof/>
                <w:webHidden/>
              </w:rPr>
              <w:t>41</w:t>
            </w:r>
            <w:r>
              <w:rPr>
                <w:noProof/>
                <w:webHidden/>
              </w:rPr>
              <w:fldChar w:fldCharType="end"/>
            </w:r>
          </w:hyperlink>
        </w:p>
        <w:p w14:paraId="66920C1D" w14:textId="135A65D4" w:rsidR="00C1342C" w:rsidRDefault="00C1342C">
          <w:pPr>
            <w:pStyle w:val="TM2"/>
            <w:tabs>
              <w:tab w:val="right" w:leader="dot" w:pos="9062"/>
            </w:tabs>
            <w:rPr>
              <w:rFonts w:asciiTheme="minorHAnsi" w:eastAsiaTheme="minorEastAsia" w:hAnsiTheme="minorHAnsi" w:cstheme="minorBidi"/>
              <w:noProof/>
              <w:lang w:eastAsia="fr-CH"/>
            </w:rPr>
          </w:pPr>
          <w:hyperlink w:anchor="_Toc230268459" w:history="1">
            <w:r w:rsidRPr="007A3C56">
              <w:rPr>
                <w:rStyle w:val="Lienhypertexte"/>
                <w:noProof/>
              </w:rPr>
              <w:t>Versionnement (Git)</w:t>
            </w:r>
            <w:r>
              <w:rPr>
                <w:noProof/>
                <w:webHidden/>
              </w:rPr>
              <w:tab/>
            </w:r>
            <w:r>
              <w:rPr>
                <w:noProof/>
                <w:webHidden/>
              </w:rPr>
              <w:fldChar w:fldCharType="begin"/>
            </w:r>
            <w:r>
              <w:rPr>
                <w:noProof/>
                <w:webHidden/>
              </w:rPr>
              <w:instrText xml:space="preserve"> PAGEREF _Toc230268459 \h </w:instrText>
            </w:r>
            <w:r>
              <w:rPr>
                <w:noProof/>
                <w:webHidden/>
              </w:rPr>
            </w:r>
            <w:r>
              <w:rPr>
                <w:noProof/>
                <w:webHidden/>
              </w:rPr>
              <w:fldChar w:fldCharType="separate"/>
            </w:r>
            <w:r>
              <w:rPr>
                <w:noProof/>
                <w:webHidden/>
              </w:rPr>
              <w:t>43</w:t>
            </w:r>
            <w:r>
              <w:rPr>
                <w:noProof/>
                <w:webHidden/>
              </w:rPr>
              <w:fldChar w:fldCharType="end"/>
            </w:r>
          </w:hyperlink>
        </w:p>
        <w:p w14:paraId="0BE7AB60" w14:textId="5E98CD52" w:rsidR="00C1342C" w:rsidRDefault="00C1342C">
          <w:pPr>
            <w:pStyle w:val="TM1"/>
            <w:tabs>
              <w:tab w:val="right" w:leader="dot" w:pos="9062"/>
            </w:tabs>
            <w:rPr>
              <w:rFonts w:asciiTheme="minorHAnsi" w:eastAsiaTheme="minorEastAsia" w:hAnsiTheme="minorHAnsi" w:cstheme="minorBidi"/>
              <w:noProof/>
              <w:lang w:eastAsia="fr-CH"/>
            </w:rPr>
          </w:pPr>
          <w:hyperlink w:anchor="_Toc230268460" w:history="1">
            <w:r w:rsidRPr="007A3C56">
              <w:rPr>
                <w:rStyle w:val="Lienhypertexte"/>
                <w:noProof/>
              </w:rPr>
              <w:t>Tests</w:t>
            </w:r>
            <w:r>
              <w:rPr>
                <w:noProof/>
                <w:webHidden/>
              </w:rPr>
              <w:tab/>
            </w:r>
            <w:r>
              <w:rPr>
                <w:noProof/>
                <w:webHidden/>
              </w:rPr>
              <w:fldChar w:fldCharType="begin"/>
            </w:r>
            <w:r>
              <w:rPr>
                <w:noProof/>
                <w:webHidden/>
              </w:rPr>
              <w:instrText xml:space="preserve"> PAGEREF _Toc230268460 \h </w:instrText>
            </w:r>
            <w:r>
              <w:rPr>
                <w:noProof/>
                <w:webHidden/>
              </w:rPr>
            </w:r>
            <w:r>
              <w:rPr>
                <w:noProof/>
                <w:webHidden/>
              </w:rPr>
              <w:fldChar w:fldCharType="separate"/>
            </w:r>
            <w:r>
              <w:rPr>
                <w:noProof/>
                <w:webHidden/>
              </w:rPr>
              <w:t>44</w:t>
            </w:r>
            <w:r>
              <w:rPr>
                <w:noProof/>
                <w:webHidden/>
              </w:rPr>
              <w:fldChar w:fldCharType="end"/>
            </w:r>
          </w:hyperlink>
        </w:p>
        <w:p w14:paraId="51A6387F" w14:textId="3B1A6C80" w:rsidR="00C1342C" w:rsidRDefault="00C1342C">
          <w:pPr>
            <w:pStyle w:val="TM2"/>
            <w:tabs>
              <w:tab w:val="right" w:leader="dot" w:pos="9062"/>
            </w:tabs>
            <w:rPr>
              <w:rFonts w:asciiTheme="minorHAnsi" w:eastAsiaTheme="minorEastAsia" w:hAnsiTheme="minorHAnsi" w:cstheme="minorBidi"/>
              <w:noProof/>
              <w:lang w:eastAsia="fr-CH"/>
            </w:rPr>
          </w:pPr>
          <w:hyperlink w:anchor="_Toc230268461" w:history="1">
            <w:r w:rsidRPr="007A3C56">
              <w:rPr>
                <w:rStyle w:val="Lienhypertexte"/>
                <w:noProof/>
              </w:rPr>
              <w:t>Environnement de test</w:t>
            </w:r>
            <w:r>
              <w:rPr>
                <w:noProof/>
                <w:webHidden/>
              </w:rPr>
              <w:tab/>
            </w:r>
            <w:r>
              <w:rPr>
                <w:noProof/>
                <w:webHidden/>
              </w:rPr>
              <w:fldChar w:fldCharType="begin"/>
            </w:r>
            <w:r>
              <w:rPr>
                <w:noProof/>
                <w:webHidden/>
              </w:rPr>
              <w:instrText xml:space="preserve"> PAGEREF _Toc230268461 \h </w:instrText>
            </w:r>
            <w:r>
              <w:rPr>
                <w:noProof/>
                <w:webHidden/>
              </w:rPr>
            </w:r>
            <w:r>
              <w:rPr>
                <w:noProof/>
                <w:webHidden/>
              </w:rPr>
              <w:fldChar w:fldCharType="separate"/>
            </w:r>
            <w:r>
              <w:rPr>
                <w:noProof/>
                <w:webHidden/>
              </w:rPr>
              <w:t>44</w:t>
            </w:r>
            <w:r>
              <w:rPr>
                <w:noProof/>
                <w:webHidden/>
              </w:rPr>
              <w:fldChar w:fldCharType="end"/>
            </w:r>
          </w:hyperlink>
        </w:p>
        <w:p w14:paraId="70D249EF" w14:textId="32E6609C" w:rsidR="00C1342C" w:rsidRDefault="00C1342C">
          <w:pPr>
            <w:pStyle w:val="TM2"/>
            <w:tabs>
              <w:tab w:val="right" w:leader="dot" w:pos="9062"/>
            </w:tabs>
            <w:rPr>
              <w:rFonts w:asciiTheme="minorHAnsi" w:eastAsiaTheme="minorEastAsia" w:hAnsiTheme="minorHAnsi" w:cstheme="minorBidi"/>
              <w:noProof/>
              <w:lang w:eastAsia="fr-CH"/>
            </w:rPr>
          </w:pPr>
          <w:hyperlink w:anchor="_Toc230268462" w:history="1">
            <w:r w:rsidRPr="007A3C56">
              <w:rPr>
                <w:rStyle w:val="Lienhypertexte"/>
                <w:noProof/>
              </w:rPr>
              <w:t>Cas de test</w:t>
            </w:r>
            <w:r>
              <w:rPr>
                <w:noProof/>
                <w:webHidden/>
              </w:rPr>
              <w:tab/>
            </w:r>
            <w:r>
              <w:rPr>
                <w:noProof/>
                <w:webHidden/>
              </w:rPr>
              <w:fldChar w:fldCharType="begin"/>
            </w:r>
            <w:r>
              <w:rPr>
                <w:noProof/>
                <w:webHidden/>
              </w:rPr>
              <w:instrText xml:space="preserve"> PAGEREF _Toc230268462 \h </w:instrText>
            </w:r>
            <w:r>
              <w:rPr>
                <w:noProof/>
                <w:webHidden/>
              </w:rPr>
            </w:r>
            <w:r>
              <w:rPr>
                <w:noProof/>
                <w:webHidden/>
              </w:rPr>
              <w:fldChar w:fldCharType="separate"/>
            </w:r>
            <w:r>
              <w:rPr>
                <w:noProof/>
                <w:webHidden/>
              </w:rPr>
              <w:t>45</w:t>
            </w:r>
            <w:r>
              <w:rPr>
                <w:noProof/>
                <w:webHidden/>
              </w:rPr>
              <w:fldChar w:fldCharType="end"/>
            </w:r>
          </w:hyperlink>
        </w:p>
        <w:p w14:paraId="4E6B41F2" w14:textId="001A8E22" w:rsidR="00C1342C" w:rsidRDefault="00C1342C">
          <w:pPr>
            <w:pStyle w:val="TM2"/>
            <w:tabs>
              <w:tab w:val="right" w:leader="dot" w:pos="9062"/>
            </w:tabs>
            <w:rPr>
              <w:rFonts w:asciiTheme="minorHAnsi" w:eastAsiaTheme="minorEastAsia" w:hAnsiTheme="minorHAnsi" w:cstheme="minorBidi"/>
              <w:noProof/>
              <w:lang w:eastAsia="fr-CH"/>
            </w:rPr>
          </w:pPr>
          <w:hyperlink w:anchor="_Toc230268463" w:history="1">
            <w:r w:rsidRPr="007A3C56">
              <w:rPr>
                <w:rStyle w:val="Lienhypertexte"/>
                <w:noProof/>
              </w:rPr>
              <w:t>Résultats et corrections</w:t>
            </w:r>
            <w:r>
              <w:rPr>
                <w:noProof/>
                <w:webHidden/>
              </w:rPr>
              <w:tab/>
            </w:r>
            <w:r>
              <w:rPr>
                <w:noProof/>
                <w:webHidden/>
              </w:rPr>
              <w:fldChar w:fldCharType="begin"/>
            </w:r>
            <w:r>
              <w:rPr>
                <w:noProof/>
                <w:webHidden/>
              </w:rPr>
              <w:instrText xml:space="preserve"> PAGEREF _Toc230268463 \h </w:instrText>
            </w:r>
            <w:r>
              <w:rPr>
                <w:noProof/>
                <w:webHidden/>
              </w:rPr>
            </w:r>
            <w:r>
              <w:rPr>
                <w:noProof/>
                <w:webHidden/>
              </w:rPr>
              <w:fldChar w:fldCharType="separate"/>
            </w:r>
            <w:r>
              <w:rPr>
                <w:noProof/>
                <w:webHidden/>
              </w:rPr>
              <w:t>47</w:t>
            </w:r>
            <w:r>
              <w:rPr>
                <w:noProof/>
                <w:webHidden/>
              </w:rPr>
              <w:fldChar w:fldCharType="end"/>
            </w:r>
          </w:hyperlink>
        </w:p>
        <w:p w14:paraId="03CDBEF4" w14:textId="36131816" w:rsidR="00C1342C" w:rsidRDefault="00C1342C">
          <w:pPr>
            <w:pStyle w:val="TM1"/>
            <w:tabs>
              <w:tab w:val="right" w:leader="dot" w:pos="9062"/>
            </w:tabs>
            <w:rPr>
              <w:rFonts w:asciiTheme="minorHAnsi" w:eastAsiaTheme="minorEastAsia" w:hAnsiTheme="minorHAnsi" w:cstheme="minorBidi"/>
              <w:noProof/>
              <w:lang w:eastAsia="fr-CH"/>
            </w:rPr>
          </w:pPr>
          <w:hyperlink w:anchor="_Toc230268464" w:history="1">
            <w:r w:rsidRPr="007A3C56">
              <w:rPr>
                <w:rStyle w:val="Lienhypertexte"/>
                <w:noProof/>
              </w:rPr>
              <w:t>Manuel d'exploitation</w:t>
            </w:r>
            <w:r>
              <w:rPr>
                <w:noProof/>
                <w:webHidden/>
              </w:rPr>
              <w:tab/>
            </w:r>
            <w:r>
              <w:rPr>
                <w:noProof/>
                <w:webHidden/>
              </w:rPr>
              <w:fldChar w:fldCharType="begin"/>
            </w:r>
            <w:r>
              <w:rPr>
                <w:noProof/>
                <w:webHidden/>
              </w:rPr>
              <w:instrText xml:space="preserve"> PAGEREF _Toc230268464 \h </w:instrText>
            </w:r>
            <w:r>
              <w:rPr>
                <w:noProof/>
                <w:webHidden/>
              </w:rPr>
            </w:r>
            <w:r>
              <w:rPr>
                <w:noProof/>
                <w:webHidden/>
              </w:rPr>
              <w:fldChar w:fldCharType="separate"/>
            </w:r>
            <w:r>
              <w:rPr>
                <w:noProof/>
                <w:webHidden/>
              </w:rPr>
              <w:t>48</w:t>
            </w:r>
            <w:r>
              <w:rPr>
                <w:noProof/>
                <w:webHidden/>
              </w:rPr>
              <w:fldChar w:fldCharType="end"/>
            </w:r>
          </w:hyperlink>
        </w:p>
        <w:p w14:paraId="0723488C" w14:textId="4B544D11" w:rsidR="00C1342C" w:rsidRDefault="00C1342C">
          <w:pPr>
            <w:pStyle w:val="TM2"/>
            <w:tabs>
              <w:tab w:val="right" w:leader="dot" w:pos="9062"/>
            </w:tabs>
            <w:rPr>
              <w:rFonts w:asciiTheme="minorHAnsi" w:eastAsiaTheme="minorEastAsia" w:hAnsiTheme="minorHAnsi" w:cstheme="minorBidi"/>
              <w:noProof/>
              <w:lang w:eastAsia="fr-CH"/>
            </w:rPr>
          </w:pPr>
          <w:hyperlink w:anchor="_Toc230268465" w:history="1">
            <w:r w:rsidRPr="007A3C56">
              <w:rPr>
                <w:rStyle w:val="Lienhypertexte"/>
                <w:noProof/>
              </w:rPr>
              <w:t>Installation et déploiement</w:t>
            </w:r>
            <w:r>
              <w:rPr>
                <w:noProof/>
                <w:webHidden/>
              </w:rPr>
              <w:tab/>
            </w:r>
            <w:r>
              <w:rPr>
                <w:noProof/>
                <w:webHidden/>
              </w:rPr>
              <w:fldChar w:fldCharType="begin"/>
            </w:r>
            <w:r>
              <w:rPr>
                <w:noProof/>
                <w:webHidden/>
              </w:rPr>
              <w:instrText xml:space="preserve"> PAGEREF _Toc230268465 \h </w:instrText>
            </w:r>
            <w:r>
              <w:rPr>
                <w:noProof/>
                <w:webHidden/>
              </w:rPr>
            </w:r>
            <w:r>
              <w:rPr>
                <w:noProof/>
                <w:webHidden/>
              </w:rPr>
              <w:fldChar w:fldCharType="separate"/>
            </w:r>
            <w:r>
              <w:rPr>
                <w:noProof/>
                <w:webHidden/>
              </w:rPr>
              <w:t>48</w:t>
            </w:r>
            <w:r>
              <w:rPr>
                <w:noProof/>
                <w:webHidden/>
              </w:rPr>
              <w:fldChar w:fldCharType="end"/>
            </w:r>
          </w:hyperlink>
        </w:p>
        <w:p w14:paraId="6FA2D549" w14:textId="0EFB00CF" w:rsidR="00C1342C" w:rsidRDefault="00C1342C">
          <w:pPr>
            <w:pStyle w:val="TM3"/>
            <w:tabs>
              <w:tab w:val="right" w:leader="dot" w:pos="9062"/>
            </w:tabs>
            <w:rPr>
              <w:rFonts w:asciiTheme="minorHAnsi" w:eastAsiaTheme="minorEastAsia" w:hAnsiTheme="minorHAnsi" w:cstheme="minorBidi"/>
              <w:noProof/>
              <w:lang w:eastAsia="fr-CH"/>
            </w:rPr>
          </w:pPr>
          <w:hyperlink w:anchor="_Toc230268466" w:history="1">
            <w:r w:rsidRPr="007A3C56">
              <w:rPr>
                <w:rStyle w:val="Lienhypertexte"/>
                <w:noProof/>
              </w:rPr>
              <w:t>Infrastructure et composants</w:t>
            </w:r>
            <w:r>
              <w:rPr>
                <w:noProof/>
                <w:webHidden/>
              </w:rPr>
              <w:tab/>
            </w:r>
            <w:r>
              <w:rPr>
                <w:noProof/>
                <w:webHidden/>
              </w:rPr>
              <w:fldChar w:fldCharType="begin"/>
            </w:r>
            <w:r>
              <w:rPr>
                <w:noProof/>
                <w:webHidden/>
              </w:rPr>
              <w:instrText xml:space="preserve"> PAGEREF _Toc230268466 \h </w:instrText>
            </w:r>
            <w:r>
              <w:rPr>
                <w:noProof/>
                <w:webHidden/>
              </w:rPr>
            </w:r>
            <w:r>
              <w:rPr>
                <w:noProof/>
                <w:webHidden/>
              </w:rPr>
              <w:fldChar w:fldCharType="separate"/>
            </w:r>
            <w:r>
              <w:rPr>
                <w:noProof/>
                <w:webHidden/>
              </w:rPr>
              <w:t>49</w:t>
            </w:r>
            <w:r>
              <w:rPr>
                <w:noProof/>
                <w:webHidden/>
              </w:rPr>
              <w:fldChar w:fldCharType="end"/>
            </w:r>
          </w:hyperlink>
        </w:p>
        <w:p w14:paraId="54DD34B9" w14:textId="08FE5B70" w:rsidR="00C1342C" w:rsidRDefault="00C1342C">
          <w:pPr>
            <w:pStyle w:val="TM3"/>
            <w:tabs>
              <w:tab w:val="right" w:leader="dot" w:pos="9062"/>
            </w:tabs>
            <w:rPr>
              <w:rFonts w:asciiTheme="minorHAnsi" w:eastAsiaTheme="minorEastAsia" w:hAnsiTheme="minorHAnsi" w:cstheme="minorBidi"/>
              <w:noProof/>
              <w:lang w:eastAsia="fr-CH"/>
            </w:rPr>
          </w:pPr>
          <w:hyperlink w:anchor="_Toc230268467" w:history="1">
            <w:r w:rsidRPr="007A3C56">
              <w:rPr>
                <w:rStyle w:val="Lienhypertexte"/>
                <w:noProof/>
              </w:rPr>
              <w:t>Responsabilités et gestion des accès</w:t>
            </w:r>
            <w:r>
              <w:rPr>
                <w:noProof/>
                <w:webHidden/>
              </w:rPr>
              <w:tab/>
            </w:r>
            <w:r>
              <w:rPr>
                <w:noProof/>
                <w:webHidden/>
              </w:rPr>
              <w:fldChar w:fldCharType="begin"/>
            </w:r>
            <w:r>
              <w:rPr>
                <w:noProof/>
                <w:webHidden/>
              </w:rPr>
              <w:instrText xml:space="preserve"> PAGEREF _Toc230268467 \h </w:instrText>
            </w:r>
            <w:r>
              <w:rPr>
                <w:noProof/>
                <w:webHidden/>
              </w:rPr>
            </w:r>
            <w:r>
              <w:rPr>
                <w:noProof/>
                <w:webHidden/>
              </w:rPr>
              <w:fldChar w:fldCharType="separate"/>
            </w:r>
            <w:r>
              <w:rPr>
                <w:noProof/>
                <w:webHidden/>
              </w:rPr>
              <w:t>49</w:t>
            </w:r>
            <w:r>
              <w:rPr>
                <w:noProof/>
                <w:webHidden/>
              </w:rPr>
              <w:fldChar w:fldCharType="end"/>
            </w:r>
          </w:hyperlink>
        </w:p>
        <w:p w14:paraId="453C89EE" w14:textId="137D1747" w:rsidR="00C1342C" w:rsidRDefault="00C1342C">
          <w:pPr>
            <w:pStyle w:val="TM3"/>
            <w:tabs>
              <w:tab w:val="right" w:leader="dot" w:pos="9062"/>
            </w:tabs>
            <w:rPr>
              <w:rFonts w:asciiTheme="minorHAnsi" w:eastAsiaTheme="minorEastAsia" w:hAnsiTheme="minorHAnsi" w:cstheme="minorBidi"/>
              <w:noProof/>
              <w:lang w:eastAsia="fr-CH"/>
            </w:rPr>
          </w:pPr>
          <w:hyperlink w:anchor="_Toc230268468" w:history="1">
            <w:r w:rsidRPr="007A3C56">
              <w:rPr>
                <w:rStyle w:val="Lienhypertexte"/>
                <w:noProof/>
              </w:rPr>
              <w:t>Mise à jour de l’application</w:t>
            </w:r>
            <w:r>
              <w:rPr>
                <w:noProof/>
                <w:webHidden/>
              </w:rPr>
              <w:tab/>
            </w:r>
            <w:r>
              <w:rPr>
                <w:noProof/>
                <w:webHidden/>
              </w:rPr>
              <w:fldChar w:fldCharType="begin"/>
            </w:r>
            <w:r>
              <w:rPr>
                <w:noProof/>
                <w:webHidden/>
              </w:rPr>
              <w:instrText xml:space="preserve"> PAGEREF _Toc230268468 \h </w:instrText>
            </w:r>
            <w:r>
              <w:rPr>
                <w:noProof/>
                <w:webHidden/>
              </w:rPr>
            </w:r>
            <w:r>
              <w:rPr>
                <w:noProof/>
                <w:webHidden/>
              </w:rPr>
              <w:fldChar w:fldCharType="separate"/>
            </w:r>
            <w:r>
              <w:rPr>
                <w:noProof/>
                <w:webHidden/>
              </w:rPr>
              <w:t>49</w:t>
            </w:r>
            <w:r>
              <w:rPr>
                <w:noProof/>
                <w:webHidden/>
              </w:rPr>
              <w:fldChar w:fldCharType="end"/>
            </w:r>
          </w:hyperlink>
        </w:p>
        <w:p w14:paraId="3E843871" w14:textId="3A600AB9" w:rsidR="00C1342C" w:rsidRDefault="00C1342C">
          <w:pPr>
            <w:pStyle w:val="TM3"/>
            <w:tabs>
              <w:tab w:val="right" w:leader="dot" w:pos="9062"/>
            </w:tabs>
            <w:rPr>
              <w:rFonts w:asciiTheme="minorHAnsi" w:eastAsiaTheme="minorEastAsia" w:hAnsiTheme="minorHAnsi" w:cstheme="minorBidi"/>
              <w:noProof/>
              <w:lang w:eastAsia="fr-CH"/>
            </w:rPr>
          </w:pPr>
          <w:hyperlink w:anchor="_Toc230268469" w:history="1">
            <w:r w:rsidRPr="007A3C56">
              <w:rPr>
                <w:rStyle w:val="Lienhypertexte"/>
                <w:noProof/>
              </w:rPr>
              <w:t>Dépannage courant</w:t>
            </w:r>
            <w:r>
              <w:rPr>
                <w:noProof/>
                <w:webHidden/>
              </w:rPr>
              <w:tab/>
            </w:r>
            <w:r>
              <w:rPr>
                <w:noProof/>
                <w:webHidden/>
              </w:rPr>
              <w:fldChar w:fldCharType="begin"/>
            </w:r>
            <w:r>
              <w:rPr>
                <w:noProof/>
                <w:webHidden/>
              </w:rPr>
              <w:instrText xml:space="preserve"> PAGEREF _Toc230268469 \h </w:instrText>
            </w:r>
            <w:r>
              <w:rPr>
                <w:noProof/>
                <w:webHidden/>
              </w:rPr>
            </w:r>
            <w:r>
              <w:rPr>
                <w:noProof/>
                <w:webHidden/>
              </w:rPr>
              <w:fldChar w:fldCharType="separate"/>
            </w:r>
            <w:r>
              <w:rPr>
                <w:noProof/>
                <w:webHidden/>
              </w:rPr>
              <w:t>49</w:t>
            </w:r>
            <w:r>
              <w:rPr>
                <w:noProof/>
                <w:webHidden/>
              </w:rPr>
              <w:fldChar w:fldCharType="end"/>
            </w:r>
          </w:hyperlink>
        </w:p>
        <w:p w14:paraId="71761DBD" w14:textId="2D8B0B85" w:rsidR="00C1342C" w:rsidRDefault="00C1342C">
          <w:pPr>
            <w:pStyle w:val="TM3"/>
            <w:tabs>
              <w:tab w:val="right" w:leader="dot" w:pos="9062"/>
            </w:tabs>
            <w:rPr>
              <w:rFonts w:asciiTheme="minorHAnsi" w:eastAsiaTheme="minorEastAsia" w:hAnsiTheme="minorHAnsi" w:cstheme="minorBidi"/>
              <w:noProof/>
              <w:lang w:eastAsia="fr-CH"/>
            </w:rPr>
          </w:pPr>
          <w:hyperlink w:anchor="_Toc230268470" w:history="1">
            <w:r w:rsidRPr="007A3C56">
              <w:rPr>
                <w:rStyle w:val="Lienhypertexte"/>
                <w:noProof/>
              </w:rPr>
              <w:t>Processus de maintenance</w:t>
            </w:r>
            <w:r>
              <w:rPr>
                <w:noProof/>
                <w:webHidden/>
              </w:rPr>
              <w:tab/>
            </w:r>
            <w:r>
              <w:rPr>
                <w:noProof/>
                <w:webHidden/>
              </w:rPr>
              <w:fldChar w:fldCharType="begin"/>
            </w:r>
            <w:r>
              <w:rPr>
                <w:noProof/>
                <w:webHidden/>
              </w:rPr>
              <w:instrText xml:space="preserve"> PAGEREF _Toc230268470 \h </w:instrText>
            </w:r>
            <w:r>
              <w:rPr>
                <w:noProof/>
                <w:webHidden/>
              </w:rPr>
            </w:r>
            <w:r>
              <w:rPr>
                <w:noProof/>
                <w:webHidden/>
              </w:rPr>
              <w:fldChar w:fldCharType="separate"/>
            </w:r>
            <w:r>
              <w:rPr>
                <w:noProof/>
                <w:webHidden/>
              </w:rPr>
              <w:t>50</w:t>
            </w:r>
            <w:r>
              <w:rPr>
                <w:noProof/>
                <w:webHidden/>
              </w:rPr>
              <w:fldChar w:fldCharType="end"/>
            </w:r>
          </w:hyperlink>
        </w:p>
        <w:p w14:paraId="5B5FE1EE" w14:textId="719FDF15" w:rsidR="00C1342C" w:rsidRDefault="00C1342C">
          <w:pPr>
            <w:pStyle w:val="TM1"/>
            <w:tabs>
              <w:tab w:val="right" w:leader="dot" w:pos="9062"/>
            </w:tabs>
            <w:rPr>
              <w:rFonts w:asciiTheme="minorHAnsi" w:eastAsiaTheme="minorEastAsia" w:hAnsiTheme="minorHAnsi" w:cstheme="minorBidi"/>
              <w:noProof/>
              <w:lang w:eastAsia="fr-CH"/>
            </w:rPr>
          </w:pPr>
          <w:hyperlink w:anchor="_Toc230268471" w:history="1">
            <w:r w:rsidRPr="007A3C56">
              <w:rPr>
                <w:rStyle w:val="Lienhypertexte"/>
                <w:noProof/>
              </w:rPr>
              <w:t>Manuel d'utilisation</w:t>
            </w:r>
            <w:r>
              <w:rPr>
                <w:noProof/>
                <w:webHidden/>
              </w:rPr>
              <w:tab/>
            </w:r>
            <w:r>
              <w:rPr>
                <w:noProof/>
                <w:webHidden/>
              </w:rPr>
              <w:fldChar w:fldCharType="begin"/>
            </w:r>
            <w:r>
              <w:rPr>
                <w:noProof/>
                <w:webHidden/>
              </w:rPr>
              <w:instrText xml:space="preserve"> PAGEREF _Toc230268471 \h </w:instrText>
            </w:r>
            <w:r>
              <w:rPr>
                <w:noProof/>
                <w:webHidden/>
              </w:rPr>
            </w:r>
            <w:r>
              <w:rPr>
                <w:noProof/>
                <w:webHidden/>
              </w:rPr>
              <w:fldChar w:fldCharType="separate"/>
            </w:r>
            <w:r>
              <w:rPr>
                <w:noProof/>
                <w:webHidden/>
              </w:rPr>
              <w:t>50</w:t>
            </w:r>
            <w:r>
              <w:rPr>
                <w:noProof/>
                <w:webHidden/>
              </w:rPr>
              <w:fldChar w:fldCharType="end"/>
            </w:r>
          </w:hyperlink>
        </w:p>
        <w:p w14:paraId="086B547C" w14:textId="7027F95F" w:rsidR="00C1342C" w:rsidRDefault="00C1342C">
          <w:pPr>
            <w:pStyle w:val="TM3"/>
            <w:tabs>
              <w:tab w:val="right" w:leader="dot" w:pos="9062"/>
            </w:tabs>
            <w:rPr>
              <w:rFonts w:asciiTheme="minorHAnsi" w:eastAsiaTheme="minorEastAsia" w:hAnsiTheme="minorHAnsi" w:cstheme="minorBidi"/>
              <w:noProof/>
              <w:lang w:eastAsia="fr-CH"/>
            </w:rPr>
          </w:pPr>
          <w:hyperlink w:anchor="_Toc230268472" w:history="1">
            <w:r w:rsidRPr="007A3C56">
              <w:rPr>
                <w:rStyle w:val="Lienhypertexte"/>
                <w:noProof/>
              </w:rPr>
              <w:t>Connexion à l'application</w:t>
            </w:r>
            <w:r>
              <w:rPr>
                <w:noProof/>
                <w:webHidden/>
              </w:rPr>
              <w:tab/>
            </w:r>
            <w:r>
              <w:rPr>
                <w:noProof/>
                <w:webHidden/>
              </w:rPr>
              <w:fldChar w:fldCharType="begin"/>
            </w:r>
            <w:r>
              <w:rPr>
                <w:noProof/>
                <w:webHidden/>
              </w:rPr>
              <w:instrText xml:space="preserve"> PAGEREF _Toc230268472 \h </w:instrText>
            </w:r>
            <w:r>
              <w:rPr>
                <w:noProof/>
                <w:webHidden/>
              </w:rPr>
            </w:r>
            <w:r>
              <w:rPr>
                <w:noProof/>
                <w:webHidden/>
              </w:rPr>
              <w:fldChar w:fldCharType="separate"/>
            </w:r>
            <w:r>
              <w:rPr>
                <w:noProof/>
                <w:webHidden/>
              </w:rPr>
              <w:t>50</w:t>
            </w:r>
            <w:r>
              <w:rPr>
                <w:noProof/>
                <w:webHidden/>
              </w:rPr>
              <w:fldChar w:fldCharType="end"/>
            </w:r>
          </w:hyperlink>
        </w:p>
        <w:p w14:paraId="1894D78A" w14:textId="55B147E2" w:rsidR="00C1342C" w:rsidRDefault="00C1342C">
          <w:pPr>
            <w:pStyle w:val="TM3"/>
            <w:tabs>
              <w:tab w:val="right" w:leader="dot" w:pos="9062"/>
            </w:tabs>
            <w:rPr>
              <w:rFonts w:asciiTheme="minorHAnsi" w:eastAsiaTheme="minorEastAsia" w:hAnsiTheme="minorHAnsi" w:cstheme="minorBidi"/>
              <w:noProof/>
              <w:lang w:eastAsia="fr-CH"/>
            </w:rPr>
          </w:pPr>
          <w:hyperlink w:anchor="_Toc230268473" w:history="1">
            <w:r w:rsidRPr="007A3C56">
              <w:rPr>
                <w:rStyle w:val="Lienhypertexte"/>
                <w:noProof/>
              </w:rPr>
              <w:t>Tableau de bord (Dashboard)</w:t>
            </w:r>
            <w:r>
              <w:rPr>
                <w:noProof/>
                <w:webHidden/>
              </w:rPr>
              <w:tab/>
            </w:r>
            <w:r>
              <w:rPr>
                <w:noProof/>
                <w:webHidden/>
              </w:rPr>
              <w:fldChar w:fldCharType="begin"/>
            </w:r>
            <w:r>
              <w:rPr>
                <w:noProof/>
                <w:webHidden/>
              </w:rPr>
              <w:instrText xml:space="preserve"> PAGEREF _Toc230268473 \h </w:instrText>
            </w:r>
            <w:r>
              <w:rPr>
                <w:noProof/>
                <w:webHidden/>
              </w:rPr>
            </w:r>
            <w:r>
              <w:rPr>
                <w:noProof/>
                <w:webHidden/>
              </w:rPr>
              <w:fldChar w:fldCharType="separate"/>
            </w:r>
            <w:r>
              <w:rPr>
                <w:noProof/>
                <w:webHidden/>
              </w:rPr>
              <w:t>50</w:t>
            </w:r>
            <w:r>
              <w:rPr>
                <w:noProof/>
                <w:webHidden/>
              </w:rPr>
              <w:fldChar w:fldCharType="end"/>
            </w:r>
          </w:hyperlink>
        </w:p>
        <w:p w14:paraId="211D8F58" w14:textId="0D764326" w:rsidR="00C1342C" w:rsidRDefault="00C1342C">
          <w:pPr>
            <w:pStyle w:val="TM3"/>
            <w:tabs>
              <w:tab w:val="right" w:leader="dot" w:pos="9062"/>
            </w:tabs>
            <w:rPr>
              <w:rFonts w:asciiTheme="minorHAnsi" w:eastAsiaTheme="minorEastAsia" w:hAnsiTheme="minorHAnsi" w:cstheme="minorBidi"/>
              <w:noProof/>
              <w:lang w:eastAsia="fr-CH"/>
            </w:rPr>
          </w:pPr>
          <w:hyperlink w:anchor="_Toc230268474" w:history="1">
            <w:r w:rsidRPr="007A3C56">
              <w:rPr>
                <w:rStyle w:val="Lienhypertexte"/>
                <w:noProof/>
              </w:rPr>
              <w:t>Gestion des équipements (Administrateur uniquement pour les modifications)</w:t>
            </w:r>
            <w:r>
              <w:rPr>
                <w:noProof/>
                <w:webHidden/>
              </w:rPr>
              <w:tab/>
            </w:r>
            <w:r>
              <w:rPr>
                <w:noProof/>
                <w:webHidden/>
              </w:rPr>
              <w:fldChar w:fldCharType="begin"/>
            </w:r>
            <w:r>
              <w:rPr>
                <w:noProof/>
                <w:webHidden/>
              </w:rPr>
              <w:instrText xml:space="preserve"> PAGEREF _Toc230268474 \h </w:instrText>
            </w:r>
            <w:r>
              <w:rPr>
                <w:noProof/>
                <w:webHidden/>
              </w:rPr>
            </w:r>
            <w:r>
              <w:rPr>
                <w:noProof/>
                <w:webHidden/>
              </w:rPr>
              <w:fldChar w:fldCharType="separate"/>
            </w:r>
            <w:r>
              <w:rPr>
                <w:noProof/>
                <w:webHidden/>
              </w:rPr>
              <w:t>52</w:t>
            </w:r>
            <w:r>
              <w:rPr>
                <w:noProof/>
                <w:webHidden/>
              </w:rPr>
              <w:fldChar w:fldCharType="end"/>
            </w:r>
          </w:hyperlink>
        </w:p>
        <w:p w14:paraId="0610DE04" w14:textId="09BCCBD7" w:rsidR="00C1342C" w:rsidRDefault="00C1342C">
          <w:pPr>
            <w:pStyle w:val="TM3"/>
            <w:tabs>
              <w:tab w:val="right" w:leader="dot" w:pos="9062"/>
            </w:tabs>
            <w:rPr>
              <w:rFonts w:asciiTheme="minorHAnsi" w:eastAsiaTheme="minorEastAsia" w:hAnsiTheme="minorHAnsi" w:cstheme="minorBidi"/>
              <w:noProof/>
              <w:lang w:eastAsia="fr-CH"/>
            </w:rPr>
          </w:pPr>
          <w:hyperlink w:anchor="_Toc230268475" w:history="1">
            <w:r w:rsidRPr="007A3C56">
              <w:rPr>
                <w:rStyle w:val="Lienhypertexte"/>
                <w:noProof/>
              </w:rPr>
              <w:t>Gestion des utilisateurs (Administrateur uniquement)</w:t>
            </w:r>
            <w:r>
              <w:rPr>
                <w:noProof/>
                <w:webHidden/>
              </w:rPr>
              <w:tab/>
            </w:r>
            <w:r>
              <w:rPr>
                <w:noProof/>
                <w:webHidden/>
              </w:rPr>
              <w:fldChar w:fldCharType="begin"/>
            </w:r>
            <w:r>
              <w:rPr>
                <w:noProof/>
                <w:webHidden/>
              </w:rPr>
              <w:instrText xml:space="preserve"> PAGEREF _Toc230268475 \h </w:instrText>
            </w:r>
            <w:r>
              <w:rPr>
                <w:noProof/>
                <w:webHidden/>
              </w:rPr>
            </w:r>
            <w:r>
              <w:rPr>
                <w:noProof/>
                <w:webHidden/>
              </w:rPr>
              <w:fldChar w:fldCharType="separate"/>
            </w:r>
            <w:r>
              <w:rPr>
                <w:noProof/>
                <w:webHidden/>
              </w:rPr>
              <w:t>55</w:t>
            </w:r>
            <w:r>
              <w:rPr>
                <w:noProof/>
                <w:webHidden/>
              </w:rPr>
              <w:fldChar w:fldCharType="end"/>
            </w:r>
          </w:hyperlink>
        </w:p>
        <w:p w14:paraId="5021F806" w14:textId="234572B9" w:rsidR="00C1342C" w:rsidRDefault="00C1342C">
          <w:pPr>
            <w:pStyle w:val="TM3"/>
            <w:tabs>
              <w:tab w:val="right" w:leader="dot" w:pos="9062"/>
            </w:tabs>
            <w:rPr>
              <w:rFonts w:asciiTheme="minorHAnsi" w:eastAsiaTheme="minorEastAsia" w:hAnsiTheme="minorHAnsi" w:cstheme="minorBidi"/>
              <w:noProof/>
              <w:lang w:eastAsia="fr-CH"/>
            </w:rPr>
          </w:pPr>
          <w:hyperlink w:anchor="_Toc230268476" w:history="1">
            <w:r w:rsidRPr="007A3C56">
              <w:rPr>
                <w:rStyle w:val="Lienhypertexte"/>
                <w:noProof/>
              </w:rPr>
              <w:t>Paramètres personnels</w:t>
            </w:r>
            <w:r>
              <w:rPr>
                <w:noProof/>
                <w:webHidden/>
              </w:rPr>
              <w:tab/>
            </w:r>
            <w:r>
              <w:rPr>
                <w:noProof/>
                <w:webHidden/>
              </w:rPr>
              <w:fldChar w:fldCharType="begin"/>
            </w:r>
            <w:r>
              <w:rPr>
                <w:noProof/>
                <w:webHidden/>
              </w:rPr>
              <w:instrText xml:space="preserve"> PAGEREF _Toc230268476 \h </w:instrText>
            </w:r>
            <w:r>
              <w:rPr>
                <w:noProof/>
                <w:webHidden/>
              </w:rPr>
            </w:r>
            <w:r>
              <w:rPr>
                <w:noProof/>
                <w:webHidden/>
              </w:rPr>
              <w:fldChar w:fldCharType="separate"/>
            </w:r>
            <w:r>
              <w:rPr>
                <w:noProof/>
                <w:webHidden/>
              </w:rPr>
              <w:t>56</w:t>
            </w:r>
            <w:r>
              <w:rPr>
                <w:noProof/>
                <w:webHidden/>
              </w:rPr>
              <w:fldChar w:fldCharType="end"/>
            </w:r>
          </w:hyperlink>
        </w:p>
        <w:p w14:paraId="4234DD57" w14:textId="004F0991" w:rsidR="00C1342C" w:rsidRDefault="00C1342C">
          <w:pPr>
            <w:pStyle w:val="TM3"/>
            <w:tabs>
              <w:tab w:val="right" w:leader="dot" w:pos="9062"/>
            </w:tabs>
            <w:rPr>
              <w:rFonts w:asciiTheme="minorHAnsi" w:eastAsiaTheme="minorEastAsia" w:hAnsiTheme="minorHAnsi" w:cstheme="minorBidi"/>
              <w:noProof/>
              <w:lang w:eastAsia="fr-CH"/>
            </w:rPr>
          </w:pPr>
          <w:hyperlink w:anchor="_Toc230268477" w:history="1">
            <w:r w:rsidRPr="007A3C56">
              <w:rPr>
                <w:rStyle w:val="Lienhypertexte"/>
                <w:noProof/>
              </w:rPr>
              <w:t>Déconnexion</w:t>
            </w:r>
            <w:r>
              <w:rPr>
                <w:noProof/>
                <w:webHidden/>
              </w:rPr>
              <w:tab/>
            </w:r>
            <w:r>
              <w:rPr>
                <w:noProof/>
                <w:webHidden/>
              </w:rPr>
              <w:fldChar w:fldCharType="begin"/>
            </w:r>
            <w:r>
              <w:rPr>
                <w:noProof/>
                <w:webHidden/>
              </w:rPr>
              <w:instrText xml:space="preserve"> PAGEREF _Toc230268477 \h </w:instrText>
            </w:r>
            <w:r>
              <w:rPr>
                <w:noProof/>
                <w:webHidden/>
              </w:rPr>
            </w:r>
            <w:r>
              <w:rPr>
                <w:noProof/>
                <w:webHidden/>
              </w:rPr>
              <w:fldChar w:fldCharType="separate"/>
            </w:r>
            <w:r>
              <w:rPr>
                <w:noProof/>
                <w:webHidden/>
              </w:rPr>
              <w:t>56</w:t>
            </w:r>
            <w:r>
              <w:rPr>
                <w:noProof/>
                <w:webHidden/>
              </w:rPr>
              <w:fldChar w:fldCharType="end"/>
            </w:r>
          </w:hyperlink>
        </w:p>
        <w:p w14:paraId="011C204F" w14:textId="5FB5E6B2" w:rsidR="00C1342C" w:rsidRDefault="00C1342C">
          <w:pPr>
            <w:pStyle w:val="TM1"/>
            <w:tabs>
              <w:tab w:val="right" w:leader="dot" w:pos="9062"/>
            </w:tabs>
            <w:rPr>
              <w:rFonts w:asciiTheme="minorHAnsi" w:eastAsiaTheme="minorEastAsia" w:hAnsiTheme="minorHAnsi" w:cstheme="minorBidi"/>
              <w:noProof/>
              <w:lang w:eastAsia="fr-CH"/>
            </w:rPr>
          </w:pPr>
          <w:hyperlink w:anchor="_Toc230268478" w:history="1">
            <w:r w:rsidRPr="007A3C56">
              <w:rPr>
                <w:rStyle w:val="Lienhypertexte"/>
                <w:noProof/>
              </w:rPr>
              <w:t>Conclusion personnelle</w:t>
            </w:r>
            <w:r>
              <w:rPr>
                <w:noProof/>
                <w:webHidden/>
              </w:rPr>
              <w:tab/>
            </w:r>
            <w:r>
              <w:rPr>
                <w:noProof/>
                <w:webHidden/>
              </w:rPr>
              <w:fldChar w:fldCharType="begin"/>
            </w:r>
            <w:r>
              <w:rPr>
                <w:noProof/>
                <w:webHidden/>
              </w:rPr>
              <w:instrText xml:space="preserve"> PAGEREF _Toc230268478 \h </w:instrText>
            </w:r>
            <w:r>
              <w:rPr>
                <w:noProof/>
                <w:webHidden/>
              </w:rPr>
            </w:r>
            <w:r>
              <w:rPr>
                <w:noProof/>
                <w:webHidden/>
              </w:rPr>
              <w:fldChar w:fldCharType="separate"/>
            </w:r>
            <w:r>
              <w:rPr>
                <w:noProof/>
                <w:webHidden/>
              </w:rPr>
              <w:t>57</w:t>
            </w:r>
            <w:r>
              <w:rPr>
                <w:noProof/>
                <w:webHidden/>
              </w:rPr>
              <w:fldChar w:fldCharType="end"/>
            </w:r>
          </w:hyperlink>
        </w:p>
        <w:p w14:paraId="2F10380A" w14:textId="63FC0822" w:rsidR="00C1342C" w:rsidRDefault="00C1342C">
          <w:pPr>
            <w:pStyle w:val="TM3"/>
            <w:tabs>
              <w:tab w:val="right" w:leader="dot" w:pos="9062"/>
            </w:tabs>
            <w:rPr>
              <w:rFonts w:asciiTheme="minorHAnsi" w:eastAsiaTheme="minorEastAsia" w:hAnsiTheme="minorHAnsi" w:cstheme="minorBidi"/>
              <w:noProof/>
              <w:lang w:eastAsia="fr-CH"/>
            </w:rPr>
          </w:pPr>
          <w:hyperlink w:anchor="_Toc230268479" w:history="1">
            <w:r w:rsidRPr="007A3C56">
              <w:rPr>
                <w:rStyle w:val="Lienhypertexte"/>
                <w:noProof/>
              </w:rPr>
              <w:t>Défis rencontrés</w:t>
            </w:r>
            <w:r>
              <w:rPr>
                <w:noProof/>
                <w:webHidden/>
              </w:rPr>
              <w:tab/>
            </w:r>
            <w:r>
              <w:rPr>
                <w:noProof/>
                <w:webHidden/>
              </w:rPr>
              <w:fldChar w:fldCharType="begin"/>
            </w:r>
            <w:r>
              <w:rPr>
                <w:noProof/>
                <w:webHidden/>
              </w:rPr>
              <w:instrText xml:space="preserve"> PAGEREF _Toc230268479 \h </w:instrText>
            </w:r>
            <w:r>
              <w:rPr>
                <w:noProof/>
                <w:webHidden/>
              </w:rPr>
            </w:r>
            <w:r>
              <w:rPr>
                <w:noProof/>
                <w:webHidden/>
              </w:rPr>
              <w:fldChar w:fldCharType="separate"/>
            </w:r>
            <w:r>
              <w:rPr>
                <w:noProof/>
                <w:webHidden/>
              </w:rPr>
              <w:t>57</w:t>
            </w:r>
            <w:r>
              <w:rPr>
                <w:noProof/>
                <w:webHidden/>
              </w:rPr>
              <w:fldChar w:fldCharType="end"/>
            </w:r>
          </w:hyperlink>
        </w:p>
        <w:p w14:paraId="1C429A19" w14:textId="27B0C00F" w:rsidR="00C1342C" w:rsidRDefault="00C1342C">
          <w:pPr>
            <w:pStyle w:val="TM3"/>
            <w:tabs>
              <w:tab w:val="right" w:leader="dot" w:pos="9062"/>
            </w:tabs>
            <w:rPr>
              <w:rFonts w:asciiTheme="minorHAnsi" w:eastAsiaTheme="minorEastAsia" w:hAnsiTheme="minorHAnsi" w:cstheme="minorBidi"/>
              <w:noProof/>
              <w:lang w:eastAsia="fr-CH"/>
            </w:rPr>
          </w:pPr>
          <w:hyperlink w:anchor="_Toc230268480" w:history="1">
            <w:r w:rsidRPr="007A3C56">
              <w:rPr>
                <w:rStyle w:val="Lienhypertexte"/>
                <w:noProof/>
              </w:rPr>
              <w:t>Expériences d'apprentissage</w:t>
            </w:r>
            <w:r>
              <w:rPr>
                <w:noProof/>
                <w:webHidden/>
              </w:rPr>
              <w:tab/>
            </w:r>
            <w:r>
              <w:rPr>
                <w:noProof/>
                <w:webHidden/>
              </w:rPr>
              <w:fldChar w:fldCharType="begin"/>
            </w:r>
            <w:r>
              <w:rPr>
                <w:noProof/>
                <w:webHidden/>
              </w:rPr>
              <w:instrText xml:space="preserve"> PAGEREF _Toc230268480 \h </w:instrText>
            </w:r>
            <w:r>
              <w:rPr>
                <w:noProof/>
                <w:webHidden/>
              </w:rPr>
            </w:r>
            <w:r>
              <w:rPr>
                <w:noProof/>
                <w:webHidden/>
              </w:rPr>
              <w:fldChar w:fldCharType="separate"/>
            </w:r>
            <w:r>
              <w:rPr>
                <w:noProof/>
                <w:webHidden/>
              </w:rPr>
              <w:t>57</w:t>
            </w:r>
            <w:r>
              <w:rPr>
                <w:noProof/>
                <w:webHidden/>
              </w:rPr>
              <w:fldChar w:fldCharType="end"/>
            </w:r>
          </w:hyperlink>
        </w:p>
        <w:p w14:paraId="421E747B" w14:textId="104D318C" w:rsidR="00C1342C" w:rsidRDefault="00C1342C">
          <w:pPr>
            <w:pStyle w:val="TM3"/>
            <w:tabs>
              <w:tab w:val="right" w:leader="dot" w:pos="9062"/>
            </w:tabs>
            <w:rPr>
              <w:rFonts w:asciiTheme="minorHAnsi" w:eastAsiaTheme="minorEastAsia" w:hAnsiTheme="minorHAnsi" w:cstheme="minorBidi"/>
              <w:noProof/>
              <w:lang w:eastAsia="fr-CH"/>
            </w:rPr>
          </w:pPr>
          <w:hyperlink w:anchor="_Toc230268481" w:history="1">
            <w:r w:rsidRPr="007A3C56">
              <w:rPr>
                <w:rStyle w:val="Lienhypertexte"/>
                <w:noProof/>
              </w:rPr>
              <w:t>Perspectives de développement</w:t>
            </w:r>
            <w:r>
              <w:rPr>
                <w:noProof/>
                <w:webHidden/>
              </w:rPr>
              <w:tab/>
            </w:r>
            <w:r>
              <w:rPr>
                <w:noProof/>
                <w:webHidden/>
              </w:rPr>
              <w:fldChar w:fldCharType="begin"/>
            </w:r>
            <w:r>
              <w:rPr>
                <w:noProof/>
                <w:webHidden/>
              </w:rPr>
              <w:instrText xml:space="preserve"> PAGEREF _Toc230268481 \h </w:instrText>
            </w:r>
            <w:r>
              <w:rPr>
                <w:noProof/>
                <w:webHidden/>
              </w:rPr>
            </w:r>
            <w:r>
              <w:rPr>
                <w:noProof/>
                <w:webHidden/>
              </w:rPr>
              <w:fldChar w:fldCharType="separate"/>
            </w:r>
            <w:r>
              <w:rPr>
                <w:noProof/>
                <w:webHidden/>
              </w:rPr>
              <w:t>57</w:t>
            </w:r>
            <w:r>
              <w:rPr>
                <w:noProof/>
                <w:webHidden/>
              </w:rPr>
              <w:fldChar w:fldCharType="end"/>
            </w:r>
          </w:hyperlink>
        </w:p>
        <w:p w14:paraId="25676824" w14:textId="4FEF5888" w:rsidR="00C1342C" w:rsidRDefault="00C1342C">
          <w:pPr>
            <w:pStyle w:val="TM3"/>
            <w:tabs>
              <w:tab w:val="right" w:leader="dot" w:pos="9062"/>
            </w:tabs>
            <w:rPr>
              <w:rFonts w:asciiTheme="minorHAnsi" w:eastAsiaTheme="minorEastAsia" w:hAnsiTheme="minorHAnsi" w:cstheme="minorBidi"/>
              <w:noProof/>
              <w:lang w:eastAsia="fr-CH"/>
            </w:rPr>
          </w:pPr>
          <w:hyperlink w:anchor="_Toc230268482" w:history="1">
            <w:r w:rsidRPr="007A3C56">
              <w:rPr>
                <w:rStyle w:val="Lienhypertexte"/>
                <w:noProof/>
              </w:rPr>
              <w:t>Appréciation de l'atteinte des objectifs</w:t>
            </w:r>
            <w:r>
              <w:rPr>
                <w:noProof/>
                <w:webHidden/>
              </w:rPr>
              <w:tab/>
            </w:r>
            <w:r>
              <w:rPr>
                <w:noProof/>
                <w:webHidden/>
              </w:rPr>
              <w:fldChar w:fldCharType="begin"/>
            </w:r>
            <w:r>
              <w:rPr>
                <w:noProof/>
                <w:webHidden/>
              </w:rPr>
              <w:instrText xml:space="preserve"> PAGEREF _Toc230268482 \h </w:instrText>
            </w:r>
            <w:r>
              <w:rPr>
                <w:noProof/>
                <w:webHidden/>
              </w:rPr>
            </w:r>
            <w:r>
              <w:rPr>
                <w:noProof/>
                <w:webHidden/>
              </w:rPr>
              <w:fldChar w:fldCharType="separate"/>
            </w:r>
            <w:r>
              <w:rPr>
                <w:noProof/>
                <w:webHidden/>
              </w:rPr>
              <w:t>57</w:t>
            </w:r>
            <w:r>
              <w:rPr>
                <w:noProof/>
                <w:webHidden/>
              </w:rPr>
              <w:fldChar w:fldCharType="end"/>
            </w:r>
          </w:hyperlink>
        </w:p>
        <w:p w14:paraId="0B12F9F5" w14:textId="06E825DE" w:rsidR="00C1342C" w:rsidRDefault="00C1342C">
          <w:pPr>
            <w:pStyle w:val="TM1"/>
            <w:tabs>
              <w:tab w:val="right" w:leader="dot" w:pos="9062"/>
            </w:tabs>
            <w:rPr>
              <w:rFonts w:asciiTheme="minorHAnsi" w:eastAsiaTheme="minorEastAsia" w:hAnsiTheme="minorHAnsi" w:cstheme="minorBidi"/>
              <w:noProof/>
              <w:lang w:eastAsia="fr-CH"/>
            </w:rPr>
          </w:pPr>
          <w:hyperlink w:anchor="_Toc230268483" w:history="1">
            <w:r w:rsidRPr="007A3C56">
              <w:rPr>
                <w:rStyle w:val="Lienhypertexte"/>
                <w:noProof/>
              </w:rPr>
              <w:t>Annexes</w:t>
            </w:r>
            <w:r>
              <w:rPr>
                <w:noProof/>
                <w:webHidden/>
              </w:rPr>
              <w:tab/>
            </w:r>
            <w:r>
              <w:rPr>
                <w:noProof/>
                <w:webHidden/>
              </w:rPr>
              <w:fldChar w:fldCharType="begin"/>
            </w:r>
            <w:r>
              <w:rPr>
                <w:noProof/>
                <w:webHidden/>
              </w:rPr>
              <w:instrText xml:space="preserve"> PAGEREF _Toc230268483 \h </w:instrText>
            </w:r>
            <w:r>
              <w:rPr>
                <w:noProof/>
                <w:webHidden/>
              </w:rPr>
            </w:r>
            <w:r>
              <w:rPr>
                <w:noProof/>
                <w:webHidden/>
              </w:rPr>
              <w:fldChar w:fldCharType="separate"/>
            </w:r>
            <w:r>
              <w:rPr>
                <w:noProof/>
                <w:webHidden/>
              </w:rPr>
              <w:t>59</w:t>
            </w:r>
            <w:r>
              <w:rPr>
                <w:noProof/>
                <w:webHidden/>
              </w:rPr>
              <w:fldChar w:fldCharType="end"/>
            </w:r>
          </w:hyperlink>
        </w:p>
        <w:p w14:paraId="720BED6A" w14:textId="3A1EEBCB" w:rsidR="00C1342C" w:rsidRDefault="00C1342C">
          <w:pPr>
            <w:pStyle w:val="TM2"/>
            <w:tabs>
              <w:tab w:val="right" w:leader="dot" w:pos="9062"/>
            </w:tabs>
            <w:rPr>
              <w:rFonts w:asciiTheme="minorHAnsi" w:eastAsiaTheme="minorEastAsia" w:hAnsiTheme="minorHAnsi" w:cstheme="minorBidi"/>
              <w:noProof/>
              <w:lang w:eastAsia="fr-CH"/>
            </w:rPr>
          </w:pPr>
          <w:hyperlink w:anchor="_Toc230268484" w:history="1">
            <w:r w:rsidRPr="007A3C56">
              <w:rPr>
                <w:rStyle w:val="Lienhypertexte"/>
                <w:noProof/>
              </w:rPr>
              <w:t>Glossaire</w:t>
            </w:r>
            <w:r>
              <w:rPr>
                <w:noProof/>
                <w:webHidden/>
              </w:rPr>
              <w:tab/>
            </w:r>
            <w:r>
              <w:rPr>
                <w:noProof/>
                <w:webHidden/>
              </w:rPr>
              <w:fldChar w:fldCharType="begin"/>
            </w:r>
            <w:r>
              <w:rPr>
                <w:noProof/>
                <w:webHidden/>
              </w:rPr>
              <w:instrText xml:space="preserve"> PAGEREF _Toc230268484 \h </w:instrText>
            </w:r>
            <w:r>
              <w:rPr>
                <w:noProof/>
                <w:webHidden/>
              </w:rPr>
            </w:r>
            <w:r>
              <w:rPr>
                <w:noProof/>
                <w:webHidden/>
              </w:rPr>
              <w:fldChar w:fldCharType="separate"/>
            </w:r>
            <w:r>
              <w:rPr>
                <w:noProof/>
                <w:webHidden/>
              </w:rPr>
              <w:t>59</w:t>
            </w:r>
            <w:r>
              <w:rPr>
                <w:noProof/>
                <w:webHidden/>
              </w:rPr>
              <w:fldChar w:fldCharType="end"/>
            </w:r>
          </w:hyperlink>
        </w:p>
        <w:p w14:paraId="4E9FEB4D" w14:textId="3293CC82" w:rsidR="00C1342C" w:rsidRDefault="00C1342C">
          <w:pPr>
            <w:pStyle w:val="TM2"/>
            <w:tabs>
              <w:tab w:val="right" w:leader="dot" w:pos="9062"/>
            </w:tabs>
            <w:rPr>
              <w:rFonts w:asciiTheme="minorHAnsi" w:eastAsiaTheme="minorEastAsia" w:hAnsiTheme="minorHAnsi" w:cstheme="minorBidi"/>
              <w:noProof/>
              <w:lang w:eastAsia="fr-CH"/>
            </w:rPr>
          </w:pPr>
          <w:hyperlink w:anchor="_Toc230268485" w:history="1">
            <w:r w:rsidRPr="007A3C56">
              <w:rPr>
                <w:rStyle w:val="Lienhypertexte"/>
                <w:noProof/>
              </w:rPr>
              <w:t>Dépôt Github</w:t>
            </w:r>
            <w:r>
              <w:rPr>
                <w:noProof/>
                <w:webHidden/>
              </w:rPr>
              <w:tab/>
            </w:r>
            <w:r>
              <w:rPr>
                <w:noProof/>
                <w:webHidden/>
              </w:rPr>
              <w:fldChar w:fldCharType="begin"/>
            </w:r>
            <w:r>
              <w:rPr>
                <w:noProof/>
                <w:webHidden/>
              </w:rPr>
              <w:instrText xml:space="preserve"> PAGEREF _Toc230268485 \h </w:instrText>
            </w:r>
            <w:r>
              <w:rPr>
                <w:noProof/>
                <w:webHidden/>
              </w:rPr>
            </w:r>
            <w:r>
              <w:rPr>
                <w:noProof/>
                <w:webHidden/>
              </w:rPr>
              <w:fldChar w:fldCharType="separate"/>
            </w:r>
            <w:r>
              <w:rPr>
                <w:noProof/>
                <w:webHidden/>
              </w:rPr>
              <w:t>60</w:t>
            </w:r>
            <w:r>
              <w:rPr>
                <w:noProof/>
                <w:webHidden/>
              </w:rPr>
              <w:fldChar w:fldCharType="end"/>
            </w:r>
          </w:hyperlink>
        </w:p>
        <w:p w14:paraId="6812C31C" w14:textId="481F415A" w:rsidR="00C1342C" w:rsidRDefault="00C1342C">
          <w:pPr>
            <w:pStyle w:val="TM2"/>
            <w:tabs>
              <w:tab w:val="right" w:leader="dot" w:pos="9062"/>
            </w:tabs>
            <w:rPr>
              <w:rFonts w:asciiTheme="minorHAnsi" w:eastAsiaTheme="minorEastAsia" w:hAnsiTheme="minorHAnsi" w:cstheme="minorBidi"/>
              <w:noProof/>
              <w:lang w:eastAsia="fr-CH"/>
            </w:rPr>
          </w:pPr>
          <w:hyperlink w:anchor="_Toc230268486" w:history="1">
            <w:r w:rsidRPr="007A3C56">
              <w:rPr>
                <w:rStyle w:val="Lienhypertexte"/>
                <w:noProof/>
              </w:rPr>
              <w:t>Sources et références</w:t>
            </w:r>
            <w:r>
              <w:rPr>
                <w:noProof/>
                <w:webHidden/>
              </w:rPr>
              <w:tab/>
            </w:r>
            <w:r>
              <w:rPr>
                <w:noProof/>
                <w:webHidden/>
              </w:rPr>
              <w:fldChar w:fldCharType="begin"/>
            </w:r>
            <w:r>
              <w:rPr>
                <w:noProof/>
                <w:webHidden/>
              </w:rPr>
              <w:instrText xml:space="preserve"> PAGEREF _Toc230268486 \h </w:instrText>
            </w:r>
            <w:r>
              <w:rPr>
                <w:noProof/>
                <w:webHidden/>
              </w:rPr>
            </w:r>
            <w:r>
              <w:rPr>
                <w:noProof/>
                <w:webHidden/>
              </w:rPr>
              <w:fldChar w:fldCharType="separate"/>
            </w:r>
            <w:r>
              <w:rPr>
                <w:noProof/>
                <w:webHidden/>
              </w:rPr>
              <w:t>60</w:t>
            </w:r>
            <w:r>
              <w:rPr>
                <w:noProof/>
                <w:webHidden/>
              </w:rPr>
              <w:fldChar w:fldCharType="end"/>
            </w:r>
          </w:hyperlink>
        </w:p>
        <w:p w14:paraId="32D3F6B8" w14:textId="0D2635A7" w:rsidR="00C1342C" w:rsidRDefault="00C1342C">
          <w:pPr>
            <w:pStyle w:val="TM2"/>
            <w:tabs>
              <w:tab w:val="right" w:leader="dot" w:pos="9062"/>
            </w:tabs>
            <w:rPr>
              <w:rFonts w:asciiTheme="minorHAnsi" w:eastAsiaTheme="minorEastAsia" w:hAnsiTheme="minorHAnsi" w:cstheme="minorBidi"/>
              <w:noProof/>
              <w:lang w:eastAsia="fr-CH"/>
            </w:rPr>
          </w:pPr>
          <w:hyperlink w:anchor="_Toc230268487" w:history="1">
            <w:r w:rsidRPr="007A3C56">
              <w:rPr>
                <w:rStyle w:val="Lienhypertexte"/>
                <w:noProof/>
              </w:rPr>
              <w:t>Déclaration d’utilisation de l’IA</w:t>
            </w:r>
            <w:r>
              <w:rPr>
                <w:noProof/>
                <w:webHidden/>
              </w:rPr>
              <w:tab/>
            </w:r>
            <w:r>
              <w:rPr>
                <w:noProof/>
                <w:webHidden/>
              </w:rPr>
              <w:fldChar w:fldCharType="begin"/>
            </w:r>
            <w:r>
              <w:rPr>
                <w:noProof/>
                <w:webHidden/>
              </w:rPr>
              <w:instrText xml:space="preserve"> PAGEREF _Toc230268487 \h </w:instrText>
            </w:r>
            <w:r>
              <w:rPr>
                <w:noProof/>
                <w:webHidden/>
              </w:rPr>
            </w:r>
            <w:r>
              <w:rPr>
                <w:noProof/>
                <w:webHidden/>
              </w:rPr>
              <w:fldChar w:fldCharType="separate"/>
            </w:r>
            <w:r>
              <w:rPr>
                <w:noProof/>
                <w:webHidden/>
              </w:rPr>
              <w:t>62</w:t>
            </w:r>
            <w:r>
              <w:rPr>
                <w:noProof/>
                <w:webHidden/>
              </w:rPr>
              <w:fldChar w:fldCharType="end"/>
            </w:r>
          </w:hyperlink>
        </w:p>
        <w:p w14:paraId="08ACB9C1" w14:textId="280463C4" w:rsidR="00C1342C" w:rsidRDefault="00C1342C">
          <w:pPr>
            <w:pStyle w:val="TM3"/>
            <w:tabs>
              <w:tab w:val="right" w:leader="dot" w:pos="9062"/>
            </w:tabs>
            <w:rPr>
              <w:rFonts w:asciiTheme="minorHAnsi" w:eastAsiaTheme="minorEastAsia" w:hAnsiTheme="minorHAnsi" w:cstheme="minorBidi"/>
              <w:noProof/>
              <w:lang w:eastAsia="fr-CH"/>
            </w:rPr>
          </w:pPr>
          <w:hyperlink w:anchor="_Toc230268488" w:history="1">
            <w:r w:rsidRPr="007A3C56">
              <w:rPr>
                <w:rStyle w:val="Lienhypertexte"/>
                <w:noProof/>
              </w:rPr>
              <w:t>Parties du travail concernées :</w:t>
            </w:r>
            <w:r>
              <w:rPr>
                <w:noProof/>
                <w:webHidden/>
              </w:rPr>
              <w:tab/>
            </w:r>
            <w:r>
              <w:rPr>
                <w:noProof/>
                <w:webHidden/>
              </w:rPr>
              <w:fldChar w:fldCharType="begin"/>
            </w:r>
            <w:r>
              <w:rPr>
                <w:noProof/>
                <w:webHidden/>
              </w:rPr>
              <w:instrText xml:space="preserve"> PAGEREF _Toc230268488 \h </w:instrText>
            </w:r>
            <w:r>
              <w:rPr>
                <w:noProof/>
                <w:webHidden/>
              </w:rPr>
            </w:r>
            <w:r>
              <w:rPr>
                <w:noProof/>
                <w:webHidden/>
              </w:rPr>
              <w:fldChar w:fldCharType="separate"/>
            </w:r>
            <w:r>
              <w:rPr>
                <w:noProof/>
                <w:webHidden/>
              </w:rPr>
              <w:t>62</w:t>
            </w:r>
            <w:r>
              <w:rPr>
                <w:noProof/>
                <w:webHidden/>
              </w:rPr>
              <w:fldChar w:fldCharType="end"/>
            </w:r>
          </w:hyperlink>
        </w:p>
        <w:p w14:paraId="655ECA79" w14:textId="405BCA96" w:rsidR="00C1342C" w:rsidRDefault="00C1342C">
          <w:pPr>
            <w:pStyle w:val="TM3"/>
            <w:tabs>
              <w:tab w:val="right" w:leader="dot" w:pos="9062"/>
            </w:tabs>
            <w:rPr>
              <w:rFonts w:asciiTheme="minorHAnsi" w:eastAsiaTheme="minorEastAsia" w:hAnsiTheme="minorHAnsi" w:cstheme="minorBidi"/>
              <w:noProof/>
              <w:lang w:eastAsia="fr-CH"/>
            </w:rPr>
          </w:pPr>
          <w:hyperlink w:anchor="_Toc230268489" w:history="1">
            <w:r w:rsidRPr="007A3C56">
              <w:rPr>
                <w:rStyle w:val="Lienhypertexte"/>
                <w:noProof/>
              </w:rPr>
              <w:t>Compréhension technique et documentation des technologies :</w:t>
            </w:r>
            <w:r>
              <w:rPr>
                <w:noProof/>
                <w:webHidden/>
              </w:rPr>
              <w:tab/>
            </w:r>
            <w:r>
              <w:rPr>
                <w:noProof/>
                <w:webHidden/>
              </w:rPr>
              <w:fldChar w:fldCharType="begin"/>
            </w:r>
            <w:r>
              <w:rPr>
                <w:noProof/>
                <w:webHidden/>
              </w:rPr>
              <w:instrText xml:space="preserve"> PAGEREF _Toc230268489 \h </w:instrText>
            </w:r>
            <w:r>
              <w:rPr>
                <w:noProof/>
                <w:webHidden/>
              </w:rPr>
            </w:r>
            <w:r>
              <w:rPr>
                <w:noProof/>
                <w:webHidden/>
              </w:rPr>
              <w:fldChar w:fldCharType="separate"/>
            </w:r>
            <w:r>
              <w:rPr>
                <w:noProof/>
                <w:webHidden/>
              </w:rPr>
              <w:t>62</w:t>
            </w:r>
            <w:r>
              <w:rPr>
                <w:noProof/>
                <w:webHidden/>
              </w:rPr>
              <w:fldChar w:fldCharType="end"/>
            </w:r>
          </w:hyperlink>
        </w:p>
        <w:p w14:paraId="008A67FE" w14:textId="378F2D12" w:rsidR="00C1342C" w:rsidRDefault="00C1342C">
          <w:pPr>
            <w:pStyle w:val="TM3"/>
            <w:tabs>
              <w:tab w:val="right" w:leader="dot" w:pos="9062"/>
            </w:tabs>
            <w:rPr>
              <w:rFonts w:asciiTheme="minorHAnsi" w:eastAsiaTheme="minorEastAsia" w:hAnsiTheme="minorHAnsi" w:cstheme="minorBidi"/>
              <w:noProof/>
              <w:lang w:eastAsia="fr-CH"/>
            </w:rPr>
          </w:pPr>
          <w:hyperlink w:anchor="_Toc230268490" w:history="1">
            <w:r w:rsidRPr="007A3C56">
              <w:rPr>
                <w:rStyle w:val="Lienhypertexte"/>
                <w:noProof/>
              </w:rPr>
              <w:t>Organisation et structure du projet :</w:t>
            </w:r>
            <w:r>
              <w:rPr>
                <w:noProof/>
                <w:webHidden/>
              </w:rPr>
              <w:tab/>
            </w:r>
            <w:r>
              <w:rPr>
                <w:noProof/>
                <w:webHidden/>
              </w:rPr>
              <w:fldChar w:fldCharType="begin"/>
            </w:r>
            <w:r>
              <w:rPr>
                <w:noProof/>
                <w:webHidden/>
              </w:rPr>
              <w:instrText xml:space="preserve"> PAGEREF _Toc230268490 \h </w:instrText>
            </w:r>
            <w:r>
              <w:rPr>
                <w:noProof/>
                <w:webHidden/>
              </w:rPr>
            </w:r>
            <w:r>
              <w:rPr>
                <w:noProof/>
                <w:webHidden/>
              </w:rPr>
              <w:fldChar w:fldCharType="separate"/>
            </w:r>
            <w:r>
              <w:rPr>
                <w:noProof/>
                <w:webHidden/>
              </w:rPr>
              <w:t>63</w:t>
            </w:r>
            <w:r>
              <w:rPr>
                <w:noProof/>
                <w:webHidden/>
              </w:rPr>
              <w:fldChar w:fldCharType="end"/>
            </w:r>
          </w:hyperlink>
        </w:p>
        <w:p w14:paraId="58C41B31" w14:textId="21D3F274" w:rsidR="00C1342C" w:rsidRDefault="00C1342C">
          <w:pPr>
            <w:pStyle w:val="TM3"/>
            <w:tabs>
              <w:tab w:val="right" w:leader="dot" w:pos="9062"/>
            </w:tabs>
            <w:rPr>
              <w:rFonts w:asciiTheme="minorHAnsi" w:eastAsiaTheme="minorEastAsia" w:hAnsiTheme="minorHAnsi" w:cstheme="minorBidi"/>
              <w:noProof/>
              <w:lang w:eastAsia="fr-CH"/>
            </w:rPr>
          </w:pPr>
          <w:hyperlink w:anchor="_Toc230268491" w:history="1">
            <w:r w:rsidRPr="007A3C56">
              <w:rPr>
                <w:rStyle w:val="Lienhypertexte"/>
                <w:noProof/>
              </w:rPr>
              <w:t>Qualité et lisibilité du code :</w:t>
            </w:r>
            <w:r>
              <w:rPr>
                <w:noProof/>
                <w:webHidden/>
              </w:rPr>
              <w:tab/>
            </w:r>
            <w:r>
              <w:rPr>
                <w:noProof/>
                <w:webHidden/>
              </w:rPr>
              <w:fldChar w:fldCharType="begin"/>
            </w:r>
            <w:r>
              <w:rPr>
                <w:noProof/>
                <w:webHidden/>
              </w:rPr>
              <w:instrText xml:space="preserve"> PAGEREF _Toc230268491 \h </w:instrText>
            </w:r>
            <w:r>
              <w:rPr>
                <w:noProof/>
                <w:webHidden/>
              </w:rPr>
            </w:r>
            <w:r>
              <w:rPr>
                <w:noProof/>
                <w:webHidden/>
              </w:rPr>
              <w:fldChar w:fldCharType="separate"/>
            </w:r>
            <w:r>
              <w:rPr>
                <w:noProof/>
                <w:webHidden/>
              </w:rPr>
              <w:t>64</w:t>
            </w:r>
            <w:r>
              <w:rPr>
                <w:noProof/>
                <w:webHidden/>
              </w:rPr>
              <w:fldChar w:fldCharType="end"/>
            </w:r>
          </w:hyperlink>
        </w:p>
        <w:p w14:paraId="76540F2D" w14:textId="03432213" w:rsidR="00C1342C" w:rsidRDefault="00C1342C">
          <w:pPr>
            <w:pStyle w:val="TM3"/>
            <w:tabs>
              <w:tab w:val="right" w:leader="dot" w:pos="9062"/>
            </w:tabs>
            <w:rPr>
              <w:rFonts w:asciiTheme="minorHAnsi" w:eastAsiaTheme="minorEastAsia" w:hAnsiTheme="minorHAnsi" w:cstheme="minorBidi"/>
              <w:noProof/>
              <w:lang w:eastAsia="fr-CH"/>
            </w:rPr>
          </w:pPr>
          <w:hyperlink w:anchor="_Toc230268492" w:history="1">
            <w:r w:rsidRPr="007A3C56">
              <w:rPr>
                <w:rStyle w:val="Lienhypertexte"/>
                <w:noProof/>
              </w:rPr>
              <w:t>Documentation :</w:t>
            </w:r>
            <w:r>
              <w:rPr>
                <w:noProof/>
                <w:webHidden/>
              </w:rPr>
              <w:tab/>
            </w:r>
            <w:r>
              <w:rPr>
                <w:noProof/>
                <w:webHidden/>
              </w:rPr>
              <w:fldChar w:fldCharType="begin"/>
            </w:r>
            <w:r>
              <w:rPr>
                <w:noProof/>
                <w:webHidden/>
              </w:rPr>
              <w:instrText xml:space="preserve"> PAGEREF _Toc230268492 \h </w:instrText>
            </w:r>
            <w:r>
              <w:rPr>
                <w:noProof/>
                <w:webHidden/>
              </w:rPr>
            </w:r>
            <w:r>
              <w:rPr>
                <w:noProof/>
                <w:webHidden/>
              </w:rPr>
              <w:fldChar w:fldCharType="separate"/>
            </w:r>
            <w:r>
              <w:rPr>
                <w:noProof/>
                <w:webHidden/>
              </w:rPr>
              <w:t>64</w:t>
            </w:r>
            <w:r>
              <w:rPr>
                <w:noProof/>
                <w:webHidden/>
              </w:rPr>
              <w:fldChar w:fldCharType="end"/>
            </w:r>
          </w:hyperlink>
        </w:p>
        <w:p w14:paraId="11D717A1" w14:textId="3C47A9B0" w:rsidR="00C1342C" w:rsidRDefault="00C1342C">
          <w:pPr>
            <w:pStyle w:val="TM3"/>
            <w:tabs>
              <w:tab w:val="right" w:leader="dot" w:pos="9062"/>
            </w:tabs>
            <w:rPr>
              <w:rFonts w:asciiTheme="minorHAnsi" w:eastAsiaTheme="minorEastAsia" w:hAnsiTheme="minorHAnsi" w:cstheme="minorBidi"/>
              <w:noProof/>
              <w:lang w:eastAsia="fr-CH"/>
            </w:rPr>
          </w:pPr>
          <w:hyperlink w:anchor="_Toc230268493" w:history="1">
            <w:r w:rsidRPr="007A3C56">
              <w:rPr>
                <w:rStyle w:val="Lienhypertexte"/>
                <w:noProof/>
              </w:rPr>
              <w:t>Ce que j'ai apporté personnellement :</w:t>
            </w:r>
            <w:r>
              <w:rPr>
                <w:noProof/>
                <w:webHidden/>
              </w:rPr>
              <w:tab/>
            </w:r>
            <w:r>
              <w:rPr>
                <w:noProof/>
                <w:webHidden/>
              </w:rPr>
              <w:fldChar w:fldCharType="begin"/>
            </w:r>
            <w:r>
              <w:rPr>
                <w:noProof/>
                <w:webHidden/>
              </w:rPr>
              <w:instrText xml:space="preserve"> PAGEREF _Toc230268493 \h </w:instrText>
            </w:r>
            <w:r>
              <w:rPr>
                <w:noProof/>
                <w:webHidden/>
              </w:rPr>
            </w:r>
            <w:r>
              <w:rPr>
                <w:noProof/>
                <w:webHidden/>
              </w:rPr>
              <w:fldChar w:fldCharType="separate"/>
            </w:r>
            <w:r>
              <w:rPr>
                <w:noProof/>
                <w:webHidden/>
              </w:rPr>
              <w:t>64</w:t>
            </w:r>
            <w:r>
              <w:rPr>
                <w:noProof/>
                <w:webHidden/>
              </w:rPr>
              <w:fldChar w:fldCharType="end"/>
            </w:r>
          </w:hyperlink>
        </w:p>
        <w:p w14:paraId="03B22CB8" w14:textId="1F3F1A94" w:rsidR="00C1342C" w:rsidRDefault="00C1342C">
          <w:pPr>
            <w:pStyle w:val="TM2"/>
            <w:tabs>
              <w:tab w:val="right" w:leader="dot" w:pos="9062"/>
            </w:tabs>
            <w:rPr>
              <w:rFonts w:asciiTheme="minorHAnsi" w:eastAsiaTheme="minorEastAsia" w:hAnsiTheme="minorHAnsi" w:cstheme="minorBidi"/>
              <w:noProof/>
              <w:lang w:eastAsia="fr-CH"/>
            </w:rPr>
          </w:pPr>
          <w:hyperlink w:anchor="_Toc230268494" w:history="1">
            <w:r w:rsidRPr="007A3C56">
              <w:rPr>
                <w:rStyle w:val="Lienhypertexte"/>
                <w:noProof/>
              </w:rPr>
              <w:t>Améliorations futures</w:t>
            </w:r>
            <w:r>
              <w:rPr>
                <w:noProof/>
                <w:webHidden/>
              </w:rPr>
              <w:tab/>
            </w:r>
            <w:r>
              <w:rPr>
                <w:noProof/>
                <w:webHidden/>
              </w:rPr>
              <w:fldChar w:fldCharType="begin"/>
            </w:r>
            <w:r>
              <w:rPr>
                <w:noProof/>
                <w:webHidden/>
              </w:rPr>
              <w:instrText xml:space="preserve"> PAGEREF _Toc230268494 \h </w:instrText>
            </w:r>
            <w:r>
              <w:rPr>
                <w:noProof/>
                <w:webHidden/>
              </w:rPr>
            </w:r>
            <w:r>
              <w:rPr>
                <w:noProof/>
                <w:webHidden/>
              </w:rPr>
              <w:fldChar w:fldCharType="separate"/>
            </w:r>
            <w:r>
              <w:rPr>
                <w:noProof/>
                <w:webHidden/>
              </w:rPr>
              <w:t>65</w:t>
            </w:r>
            <w:r>
              <w:rPr>
                <w:noProof/>
                <w:webHidden/>
              </w:rPr>
              <w:fldChar w:fldCharType="end"/>
            </w:r>
          </w:hyperlink>
        </w:p>
        <w:p w14:paraId="656A4F48" w14:textId="2A13159E" w:rsidR="00C1342C" w:rsidRDefault="00C1342C">
          <w:pPr>
            <w:pStyle w:val="TM2"/>
            <w:tabs>
              <w:tab w:val="right" w:leader="dot" w:pos="9062"/>
            </w:tabs>
            <w:rPr>
              <w:rFonts w:asciiTheme="minorHAnsi" w:eastAsiaTheme="minorEastAsia" w:hAnsiTheme="minorHAnsi" w:cstheme="minorBidi"/>
              <w:noProof/>
              <w:lang w:eastAsia="fr-CH"/>
            </w:rPr>
          </w:pPr>
          <w:hyperlink w:anchor="_Toc230268495" w:history="1">
            <w:r w:rsidRPr="007A3C56">
              <w:rPr>
                <w:rStyle w:val="Lienhypertexte"/>
                <w:noProof/>
              </w:rPr>
              <w:t>Cahier des charges</w:t>
            </w:r>
            <w:r>
              <w:rPr>
                <w:noProof/>
                <w:webHidden/>
              </w:rPr>
              <w:tab/>
            </w:r>
            <w:r>
              <w:rPr>
                <w:noProof/>
                <w:webHidden/>
              </w:rPr>
              <w:fldChar w:fldCharType="begin"/>
            </w:r>
            <w:r>
              <w:rPr>
                <w:noProof/>
                <w:webHidden/>
              </w:rPr>
              <w:instrText xml:space="preserve"> PAGEREF _Toc230268495 \h </w:instrText>
            </w:r>
            <w:r>
              <w:rPr>
                <w:noProof/>
                <w:webHidden/>
              </w:rPr>
            </w:r>
            <w:r>
              <w:rPr>
                <w:noProof/>
                <w:webHidden/>
              </w:rPr>
              <w:fldChar w:fldCharType="separate"/>
            </w:r>
            <w:r>
              <w:rPr>
                <w:noProof/>
                <w:webHidden/>
              </w:rPr>
              <w:t>66</w:t>
            </w:r>
            <w:r>
              <w:rPr>
                <w:noProof/>
                <w:webHidden/>
              </w:rPr>
              <w:fldChar w:fldCharType="end"/>
            </w:r>
          </w:hyperlink>
        </w:p>
        <w:p w14:paraId="18260807" w14:textId="3A705F17" w:rsidR="00BE4BF1" w:rsidRDefault="00BE4BF1" w:rsidP="00F0199E">
          <w:r>
            <w:rPr>
              <w:lang w:val="fr-FR"/>
            </w:rPr>
            <w:fldChar w:fldCharType="end"/>
          </w:r>
        </w:p>
      </w:sdtContent>
    </w:sdt>
    <w:p w14:paraId="04C4F2A7" w14:textId="051C67DE" w:rsidR="00BE4BF1" w:rsidRDefault="00BE4BF1" w:rsidP="00F0199E"/>
    <w:p w14:paraId="030002BF" w14:textId="2857D896" w:rsidR="00BF55E1" w:rsidRPr="00646E47" w:rsidRDefault="009F2184">
      <w:pPr>
        <w:rPr>
          <w:rFonts w:ascii="Arial Black" w:eastAsiaTheme="majorEastAsia" w:hAnsi="Arial Black" w:cstheme="majorBidi"/>
          <w:color w:val="0F4761" w:themeColor="accent1" w:themeShade="BF"/>
          <w:sz w:val="40"/>
          <w:szCs w:val="40"/>
        </w:rPr>
      </w:pPr>
      <w:r>
        <w:br w:type="page"/>
      </w:r>
    </w:p>
    <w:p w14:paraId="030002C0" w14:textId="77777777" w:rsidR="00BF55E1" w:rsidRDefault="00000000">
      <w:pPr>
        <w:pStyle w:val="Titre1"/>
      </w:pPr>
      <w:bookmarkStart w:id="0" w:name="_Toc230268411"/>
      <w:r>
        <w:lastRenderedPageBreak/>
        <w:t>Partie 1 — Documents administratifs</w:t>
      </w:r>
      <w:bookmarkEnd w:id="0"/>
    </w:p>
    <w:p w14:paraId="030002C1" w14:textId="77777777" w:rsidR="00BF55E1" w:rsidRDefault="00000000">
      <w:r>
        <w:t>Cette partie comprend les éléments administratifs du TPI : le planning initial et mis à jour (fichier Excel joint), le journal de travail (fichier Excel joint), et la conclusion personnelle. La documentation de mise en œuvre se trouve dans la Partie 2.</w:t>
      </w:r>
    </w:p>
    <w:p w14:paraId="050004B1" w14:textId="77777777" w:rsidR="00441BC3" w:rsidRDefault="00000000">
      <w:pPr>
        <w:pStyle w:val="Titre3"/>
      </w:pPr>
      <w:bookmarkStart w:id="1" w:name="_Toc230268412"/>
      <w:r>
        <w:t>Comparaison planifié vs réel</w:t>
      </w:r>
      <w:bookmarkEnd w:id="1"/>
    </w:p>
    <w:p w14:paraId="050004B2" w14:textId="77777777" w:rsidR="00441BC3" w:rsidRDefault="00000000">
      <w:r>
        <w:t xml:space="preserve">Le tableau ci-dessous compare la répartition du temps prévue dans le planning initial avec le temps effectivement consacré à chaque phase. L’implémentation a nécessité plus de temps que prévu (+6h) en raison des changements d’interface </w:t>
      </w:r>
      <w:proofErr w:type="spellStart"/>
      <w:r>
        <w:t>Supabase</w:t>
      </w:r>
      <w:proofErr w:type="spellEnd"/>
      <w:r>
        <w:t xml:space="preserve"> et des corrections de bugs. Ce temps a été récupéré sur les phases d’analyse et de documentation.</w:t>
      </w:r>
    </w:p>
    <w:tbl>
      <w:tblPr>
        <w:tblStyle w:val="Grilledutableau"/>
        <w:tblW w:w="0" w:type="auto"/>
        <w:tblLook w:val="04A0" w:firstRow="1" w:lastRow="0" w:firstColumn="1" w:lastColumn="0" w:noHBand="0" w:noVBand="1"/>
      </w:tblPr>
      <w:tblGrid>
        <w:gridCol w:w="2500"/>
        <w:gridCol w:w="1500"/>
        <w:gridCol w:w="1500"/>
        <w:gridCol w:w="1562"/>
      </w:tblGrid>
      <w:tr w:rsidR="00CC0006" w14:paraId="050004B7" w14:textId="77777777">
        <w:tc>
          <w:tcPr>
            <w:tcW w:w="2500" w:type="dxa"/>
            <w:shd w:val="clear" w:color="auto" w:fill="DAE9F7" w:themeFill="text2" w:themeFillTint="1A"/>
          </w:tcPr>
          <w:p w14:paraId="050004B3" w14:textId="77777777" w:rsidR="00441BC3" w:rsidRDefault="00000000" w:rsidP="00854B97">
            <w:r>
              <w:rPr>
                <w:b/>
                <w:bCs/>
              </w:rPr>
              <w:t>Phase</w:t>
            </w:r>
          </w:p>
        </w:tc>
        <w:tc>
          <w:tcPr>
            <w:tcW w:w="1500" w:type="dxa"/>
            <w:shd w:val="clear" w:color="auto" w:fill="DAE9F7" w:themeFill="text2" w:themeFillTint="1A"/>
          </w:tcPr>
          <w:p w14:paraId="050004B4" w14:textId="77777777" w:rsidR="00441BC3" w:rsidRDefault="00000000" w:rsidP="00854B97">
            <w:r>
              <w:rPr>
                <w:b/>
                <w:bCs/>
              </w:rPr>
              <w:t>Prévu (h)</w:t>
            </w:r>
          </w:p>
        </w:tc>
        <w:tc>
          <w:tcPr>
            <w:tcW w:w="1500" w:type="dxa"/>
            <w:shd w:val="clear" w:color="auto" w:fill="DAE9F7" w:themeFill="text2" w:themeFillTint="1A"/>
          </w:tcPr>
          <w:p w14:paraId="050004B5" w14:textId="77777777" w:rsidR="00441BC3" w:rsidRDefault="00000000" w:rsidP="00854B97">
            <w:r>
              <w:rPr>
                <w:b/>
                <w:bCs/>
              </w:rPr>
              <w:t>Réel (h)</w:t>
            </w:r>
          </w:p>
        </w:tc>
        <w:tc>
          <w:tcPr>
            <w:tcW w:w="1562" w:type="dxa"/>
            <w:shd w:val="clear" w:color="auto" w:fill="DAE9F7" w:themeFill="text2" w:themeFillTint="1A"/>
          </w:tcPr>
          <w:p w14:paraId="050004B6" w14:textId="77777777" w:rsidR="00441BC3" w:rsidRDefault="00000000" w:rsidP="00854B97">
            <w:r>
              <w:rPr>
                <w:b/>
                <w:bCs/>
              </w:rPr>
              <w:t>Différence</w:t>
            </w:r>
          </w:p>
        </w:tc>
      </w:tr>
      <w:tr w:rsidR="00CC0006" w14:paraId="050004BC" w14:textId="77777777">
        <w:tc>
          <w:tcPr>
            <w:tcW w:w="2500" w:type="dxa"/>
          </w:tcPr>
          <w:p w14:paraId="050004B8" w14:textId="77777777" w:rsidR="00441BC3" w:rsidRDefault="00000000" w:rsidP="00854B97">
            <w:r>
              <w:t>Analyse et conception</w:t>
            </w:r>
          </w:p>
        </w:tc>
        <w:tc>
          <w:tcPr>
            <w:tcW w:w="1500" w:type="dxa"/>
          </w:tcPr>
          <w:p w14:paraId="050004B9" w14:textId="77777777" w:rsidR="00441BC3" w:rsidRDefault="00000000" w:rsidP="00854B97">
            <w:r>
              <w:t>18h</w:t>
            </w:r>
          </w:p>
        </w:tc>
        <w:tc>
          <w:tcPr>
            <w:tcW w:w="1500" w:type="dxa"/>
          </w:tcPr>
          <w:p w14:paraId="050004BA" w14:textId="77777777" w:rsidR="00441BC3" w:rsidRDefault="00000000" w:rsidP="00854B97">
            <w:r>
              <w:t>15h</w:t>
            </w:r>
          </w:p>
        </w:tc>
        <w:tc>
          <w:tcPr>
            <w:tcW w:w="1562" w:type="dxa"/>
          </w:tcPr>
          <w:p w14:paraId="050004BB" w14:textId="77777777" w:rsidR="00441BC3" w:rsidRDefault="00000000" w:rsidP="00854B97">
            <w:r>
              <w:t>-3h</w:t>
            </w:r>
          </w:p>
        </w:tc>
      </w:tr>
      <w:tr w:rsidR="00CC0006" w14:paraId="050004C1" w14:textId="77777777">
        <w:tc>
          <w:tcPr>
            <w:tcW w:w="2500" w:type="dxa"/>
          </w:tcPr>
          <w:p w14:paraId="050004BD" w14:textId="77777777" w:rsidR="00441BC3" w:rsidRDefault="00000000" w:rsidP="00854B97">
            <w:r>
              <w:t>Implémentation</w:t>
            </w:r>
          </w:p>
        </w:tc>
        <w:tc>
          <w:tcPr>
            <w:tcW w:w="1500" w:type="dxa"/>
          </w:tcPr>
          <w:p w14:paraId="050004BE" w14:textId="77777777" w:rsidR="00441BC3" w:rsidRDefault="00000000" w:rsidP="00854B97">
            <w:r>
              <w:t>36h</w:t>
            </w:r>
          </w:p>
        </w:tc>
        <w:tc>
          <w:tcPr>
            <w:tcW w:w="1500" w:type="dxa"/>
          </w:tcPr>
          <w:p w14:paraId="050004BF" w14:textId="77777777" w:rsidR="00441BC3" w:rsidRDefault="00000000" w:rsidP="00854B97">
            <w:r>
              <w:t>42h</w:t>
            </w:r>
          </w:p>
        </w:tc>
        <w:tc>
          <w:tcPr>
            <w:tcW w:w="1562" w:type="dxa"/>
          </w:tcPr>
          <w:p w14:paraId="050004C0" w14:textId="77777777" w:rsidR="00441BC3" w:rsidRDefault="00000000" w:rsidP="00854B97">
            <w:r>
              <w:t>+6h</w:t>
            </w:r>
          </w:p>
        </w:tc>
      </w:tr>
      <w:tr w:rsidR="00CC0006" w14:paraId="050004C6" w14:textId="77777777">
        <w:tc>
          <w:tcPr>
            <w:tcW w:w="2500" w:type="dxa"/>
          </w:tcPr>
          <w:p w14:paraId="050004C2" w14:textId="77777777" w:rsidR="00441BC3" w:rsidRDefault="00000000" w:rsidP="00854B97">
            <w:r>
              <w:t>Tests</w:t>
            </w:r>
          </w:p>
        </w:tc>
        <w:tc>
          <w:tcPr>
            <w:tcW w:w="1500" w:type="dxa"/>
          </w:tcPr>
          <w:p w14:paraId="050004C3" w14:textId="77777777" w:rsidR="00441BC3" w:rsidRDefault="00000000" w:rsidP="00854B97">
            <w:r>
              <w:t>13h30</w:t>
            </w:r>
          </w:p>
        </w:tc>
        <w:tc>
          <w:tcPr>
            <w:tcW w:w="1500" w:type="dxa"/>
          </w:tcPr>
          <w:p w14:paraId="050004C4" w14:textId="77777777" w:rsidR="00441BC3" w:rsidRDefault="00000000" w:rsidP="00854B97">
            <w:r>
              <w:t>12h</w:t>
            </w:r>
          </w:p>
        </w:tc>
        <w:tc>
          <w:tcPr>
            <w:tcW w:w="1562" w:type="dxa"/>
          </w:tcPr>
          <w:p w14:paraId="050004C5" w14:textId="77777777" w:rsidR="00441BC3" w:rsidRDefault="00000000" w:rsidP="00854B97">
            <w:r>
              <w:t>-1h30</w:t>
            </w:r>
          </w:p>
        </w:tc>
      </w:tr>
      <w:tr w:rsidR="00CC0006" w14:paraId="050004CB" w14:textId="77777777">
        <w:tc>
          <w:tcPr>
            <w:tcW w:w="2500" w:type="dxa"/>
          </w:tcPr>
          <w:p w14:paraId="050004C7" w14:textId="77777777" w:rsidR="00441BC3" w:rsidRDefault="00000000" w:rsidP="00854B97">
            <w:r>
              <w:t>Documentation</w:t>
            </w:r>
          </w:p>
        </w:tc>
        <w:tc>
          <w:tcPr>
            <w:tcW w:w="1500" w:type="dxa"/>
          </w:tcPr>
          <w:p w14:paraId="050004C8" w14:textId="77777777" w:rsidR="00441BC3" w:rsidRDefault="00000000" w:rsidP="00854B97">
            <w:r>
              <w:t>22h30</w:t>
            </w:r>
          </w:p>
        </w:tc>
        <w:tc>
          <w:tcPr>
            <w:tcW w:w="1500" w:type="dxa"/>
          </w:tcPr>
          <w:p w14:paraId="050004C9" w14:textId="77777777" w:rsidR="00441BC3" w:rsidRDefault="00000000" w:rsidP="00854B97">
            <w:r>
              <w:t>21h</w:t>
            </w:r>
          </w:p>
        </w:tc>
        <w:tc>
          <w:tcPr>
            <w:tcW w:w="1562" w:type="dxa"/>
          </w:tcPr>
          <w:p w14:paraId="050004CA" w14:textId="77777777" w:rsidR="00441BC3" w:rsidRDefault="00000000" w:rsidP="00854B97">
            <w:r>
              <w:t>-1h30</w:t>
            </w:r>
          </w:p>
        </w:tc>
      </w:tr>
      <w:tr w:rsidR="00CC0006" w14:paraId="050004D0" w14:textId="77777777">
        <w:tc>
          <w:tcPr>
            <w:tcW w:w="2500" w:type="dxa"/>
          </w:tcPr>
          <w:p w14:paraId="050004CC" w14:textId="77777777" w:rsidR="00441BC3" w:rsidRDefault="00000000">
            <w:r>
              <w:t>Total</w:t>
            </w:r>
          </w:p>
        </w:tc>
        <w:tc>
          <w:tcPr>
            <w:tcW w:w="1500" w:type="dxa"/>
          </w:tcPr>
          <w:p w14:paraId="050004CD" w14:textId="77777777" w:rsidR="00441BC3" w:rsidRDefault="00000000">
            <w:pPr>
              <w:jc w:val="center"/>
            </w:pPr>
            <w:r>
              <w:t>90h</w:t>
            </w:r>
          </w:p>
        </w:tc>
        <w:tc>
          <w:tcPr>
            <w:tcW w:w="1500" w:type="dxa"/>
          </w:tcPr>
          <w:p w14:paraId="050004CE" w14:textId="77777777" w:rsidR="00441BC3" w:rsidRDefault="00000000">
            <w:pPr>
              <w:jc w:val="center"/>
            </w:pPr>
            <w:r>
              <w:t>90h</w:t>
            </w:r>
          </w:p>
        </w:tc>
        <w:tc>
          <w:tcPr>
            <w:tcW w:w="1562" w:type="dxa"/>
          </w:tcPr>
          <w:p w14:paraId="050004CF" w14:textId="77777777" w:rsidR="00441BC3" w:rsidRDefault="00000000">
            <w:pPr>
              <w:jc w:val="center"/>
            </w:pPr>
            <w:r>
              <w:t>0h</w:t>
            </w:r>
          </w:p>
        </w:tc>
      </w:tr>
    </w:tbl>
    <w:p w14:paraId="030002C2" w14:textId="7813F181" w:rsidR="00BF55E1" w:rsidRDefault="00BF55E1" w:rsidP="00B7682E"/>
    <w:p w14:paraId="3287C3DC" w14:textId="77777777" w:rsidR="00B7682E" w:rsidRDefault="00B7682E" w:rsidP="00BE39C2">
      <w:pPr>
        <w:pStyle w:val="Titre3"/>
      </w:pPr>
      <w:bookmarkStart w:id="2" w:name="_Toc230268413"/>
      <w:r>
        <w:t>Suivi des risques</w:t>
      </w:r>
      <w:bookmarkEnd w:id="2"/>
    </w:p>
    <w:p w14:paraId="1D7197C1" w14:textId="77777777" w:rsidR="00B7682E" w:rsidRDefault="00B7682E" w:rsidP="00B7682E">
      <w:r>
        <w:t>Trois risques principaux ont été identifiés et gérés au cours du projet.</w:t>
      </w:r>
    </w:p>
    <w:p w14:paraId="29D78FDF" w14:textId="77777777" w:rsidR="00B7682E" w:rsidRDefault="00B7682E" w:rsidP="00B7682E">
      <w:r>
        <w:t>Le premier risque était la dépendance à une API externe (</w:t>
      </w:r>
      <w:proofErr w:type="spellStart"/>
      <w:r>
        <w:t>Supabase</w:t>
      </w:r>
      <w:proofErr w:type="spellEnd"/>
      <w:r>
        <w:t xml:space="preserve">). Ce risque s'est matérialisé en semaine 2 lorsque l'interface d'administration </w:t>
      </w:r>
      <w:proofErr w:type="spellStart"/>
      <w:r>
        <w:t>Supabase</w:t>
      </w:r>
      <w:proofErr w:type="spellEnd"/>
      <w:r>
        <w:t xml:space="preserve"> avait évolué depuis le Pré-TPI, nécessitant une reconfiguration. Mesure corrective : consultation de la documentation officielle et adaptation de la configuration.</w:t>
      </w:r>
    </w:p>
    <w:p w14:paraId="4DB71FCC" w14:textId="77777777" w:rsidR="00B7682E" w:rsidRDefault="00B7682E" w:rsidP="00B7682E">
      <w:r>
        <w:t xml:space="preserve">Le deuxième risque était la complexité du schéma de base de données. Un bug de double clé étrangère dans la table </w:t>
      </w:r>
      <w:proofErr w:type="spellStart"/>
      <w:r>
        <w:t>activity_logs</w:t>
      </w:r>
      <w:proofErr w:type="spellEnd"/>
      <w:r>
        <w:t xml:space="preserve"> a provoqué des erreurs </w:t>
      </w:r>
      <w:proofErr w:type="spellStart"/>
      <w:r>
        <w:t>PostgREST</w:t>
      </w:r>
      <w:proofErr w:type="spellEnd"/>
      <w:r>
        <w:t xml:space="preserve"> lors des jointures. Mesure corrective : migration du schéma et suppression de la colonne redondante.</w:t>
      </w:r>
    </w:p>
    <w:p w14:paraId="75E0C8B4" w14:textId="054BC162" w:rsidR="00B7682E" w:rsidRPr="00807512" w:rsidRDefault="00B7682E" w:rsidP="00B7682E">
      <w:r>
        <w:t>Le troisième risque était le sous-estimé de la charge de documentation. La décision de rédiger la documentation en fin de projet a créé une pression importante en semaine 4. Mesure corrective : intensification du travail de documentation lors des derniers jours.</w:t>
      </w:r>
    </w:p>
    <w:p w14:paraId="030002C3" w14:textId="6B986989" w:rsidR="00BF55E1" w:rsidRDefault="00000000">
      <w:pPr>
        <w:pStyle w:val="Titre1"/>
      </w:pPr>
      <w:bookmarkStart w:id="3" w:name="_Toc230268414"/>
      <w:r>
        <w:lastRenderedPageBreak/>
        <w:t xml:space="preserve">Partie 2 </w:t>
      </w:r>
      <w:r w:rsidR="00BD5D9D">
        <w:t>-</w:t>
      </w:r>
      <w:r>
        <w:t xml:space="preserve"> Documentation de mise en œuvre</w:t>
      </w:r>
      <w:bookmarkEnd w:id="3"/>
    </w:p>
    <w:p w14:paraId="4FEDC3F9" w14:textId="024A5C07" w:rsidR="00B759E9" w:rsidRDefault="00B225EF" w:rsidP="00207E1B">
      <w:pPr>
        <w:pStyle w:val="Titre1"/>
      </w:pPr>
      <w:bookmarkStart w:id="4" w:name="_Toc230268415"/>
      <w:r>
        <w:t>Introduction &amp; contexte du projet</w:t>
      </w:r>
      <w:bookmarkEnd w:id="4"/>
    </w:p>
    <w:p w14:paraId="1A21CAFB" w14:textId="7DEB88D8" w:rsidR="002A0170" w:rsidRDefault="002A0170" w:rsidP="00F47ADB">
      <w:pPr>
        <w:pStyle w:val="Titre2"/>
      </w:pPr>
      <w:bookmarkStart w:id="5" w:name="_Toc230268416"/>
      <w:r>
        <w:t>Contexte</w:t>
      </w:r>
      <w:bookmarkEnd w:id="5"/>
      <w:r>
        <w:t xml:space="preserve"> </w:t>
      </w:r>
    </w:p>
    <w:p w14:paraId="1D74C6BE" w14:textId="77777777" w:rsidR="002A0170" w:rsidRPr="00F0199E" w:rsidRDefault="002A0170" w:rsidP="00F0199E">
      <w:r>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Mettre en place un système de gestion des utilisateurs avec des rôles et une authentification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r>
        <w:br w:type="page"/>
      </w:r>
    </w:p>
    <w:p w14:paraId="030002BD" w14:textId="77777777" w:rsidR="00BF55E1" w:rsidRDefault="00000000">
      <w:r>
        <w:rPr>
          <w:b/>
          <w:bCs/>
        </w:rPr>
        <w:lastRenderedPageBreak/>
        <w:t>Méthode de gestion de projet</w:t>
      </w:r>
    </w:p>
    <w:p w14:paraId="17ED727F" w14:textId="58FF849A" w:rsidR="00497643" w:rsidRDefault="00000000">
      <w:r>
        <w:t>Une approche en cascade (</w:t>
      </w:r>
      <w:proofErr w:type="spellStart"/>
      <w:r>
        <w:t>waterfall</w:t>
      </w:r>
      <w:proofErr w:type="spellEnd"/>
      <w:r>
        <w:t>) a été choisie pour ce TPI, organisée en quatre phases séquentielles : Analyse et conception (20%), Implémentation (40%), Tests (15%) et Documentation (25%). Cette méthode a été préférée à une approche agile car le cahier des charges était entièrement défini dès le premier jour et ne pouvait pas être modifié. Le périmètre étant fixe et le projet individuel, les itérations courtes propres à Scrum n’apportaient pas de valeur ajoutée. La progression par phases permettait de structurer les 90 heures disponibles de manière cohérente.</w:t>
      </w:r>
    </w:p>
    <w:p w14:paraId="2573EA40" w14:textId="77777777" w:rsidR="00207E1B" w:rsidRDefault="00207E1B" w:rsidP="00207E1B">
      <w:pPr>
        <w:pStyle w:val="Titre1"/>
      </w:pPr>
      <w:bookmarkStart w:id="6" w:name="_Toc230268417"/>
      <w:r>
        <w:t>Résumé</w:t>
      </w:r>
      <w:bookmarkEnd w:id="6"/>
    </w:p>
    <w:p w14:paraId="6AEE6081" w14:textId="77777777" w:rsidR="00207E1B" w:rsidRDefault="00207E1B" w:rsidP="00207E1B">
      <w:pPr>
        <w:pStyle w:val="Titre3"/>
      </w:pPr>
      <w:bookmarkStart w:id="7" w:name="_Toc230268418"/>
      <w:r>
        <w:t>Contexte et objectifs du projet</w:t>
      </w:r>
      <w:bookmarkEnd w:id="7"/>
    </w:p>
    <w:p w14:paraId="55F92B19" w14:textId="77777777" w:rsidR="00207E1B" w:rsidRDefault="00207E1B" w:rsidP="00207E1B">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52F75032" w14:textId="77777777" w:rsidR="00207E1B" w:rsidRDefault="00207E1B" w:rsidP="00207E1B">
      <w:pPr>
        <w:pStyle w:val="Titre3"/>
      </w:pPr>
      <w:bookmarkStart w:id="8" w:name="_Toc230268419"/>
      <w:r>
        <w:t>Fonctionnalités développées</w:t>
      </w:r>
      <w:bookmarkEnd w:id="8"/>
    </w:p>
    <w:p w14:paraId="74CC8080" w14:textId="77777777" w:rsidR="00207E1B" w:rsidRDefault="00207E1B" w:rsidP="00207E1B">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646AB5BE" w14:textId="77777777" w:rsidR="00207E1B" w:rsidRDefault="00207E1B" w:rsidP="00207E1B">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6CCB34FA" w14:textId="77777777" w:rsidR="00207E1B" w:rsidRDefault="00207E1B" w:rsidP="00207E1B">
      <w:pPr>
        <w:pStyle w:val="Titre3"/>
      </w:pPr>
      <w:bookmarkStart w:id="9" w:name="_Toc230268420"/>
      <w:r>
        <w:t>Déroulement du projet</w:t>
      </w:r>
      <w:bookmarkEnd w:id="9"/>
    </w:p>
    <w:p w14:paraId="4ABC5DCB" w14:textId="77777777" w:rsidR="00207E1B" w:rsidRPr="00C1271F" w:rsidRDefault="00207E1B" w:rsidP="00207E1B">
      <w:r>
        <w:t>Le projet a été réalisé sur une période de quatre semaines au CPNV à Sainte-Croix, selon une répartition du temps de 20% pour l'analyse et la conception, 40% pour l'implémentation, 15% pour les tests et 25% pour la documentation.</w:t>
      </w:r>
    </w:p>
    <w:p w14:paraId="37672211" w14:textId="77777777" w:rsidR="00207E1B" w:rsidRDefault="00207E1B" w:rsidP="00207E1B">
      <w:r>
        <w:t>Cette version constitue une application complète, opérationnelle et documentée, répondant à l'ensemble des fonctionnalités du cahier des charges.</w:t>
      </w:r>
    </w:p>
    <w:p w14:paraId="4D3FAB7E" w14:textId="77777777" w:rsidR="00207E1B" w:rsidRDefault="00207E1B"/>
    <w:p w14:paraId="155050CA" w14:textId="77777777" w:rsidR="00207E1B" w:rsidRDefault="00207E1B"/>
    <w:p w14:paraId="3FB4C68F" w14:textId="59AE82F8" w:rsidR="00B225EF" w:rsidRDefault="00B225EF" w:rsidP="00F0199E">
      <w:pPr>
        <w:pStyle w:val="Titre1"/>
      </w:pPr>
      <w:bookmarkStart w:id="10" w:name="_Toc230268421"/>
      <w:r>
        <w:lastRenderedPageBreak/>
        <w:t>Analyse des besoins</w:t>
      </w:r>
      <w:bookmarkEnd w:id="10"/>
    </w:p>
    <w:p w14:paraId="15322C0D" w14:textId="3EF6C068" w:rsidR="00B225EF" w:rsidRDefault="00B225EF" w:rsidP="00F47ADB">
      <w:pPr>
        <w:pStyle w:val="Titre2"/>
      </w:pPr>
      <w:bookmarkStart w:id="11" w:name="_Toc230268422"/>
      <w:r>
        <w:t>Exigences fonctionnelles</w:t>
      </w:r>
      <w:bookmarkEnd w:id="11"/>
    </w:p>
    <w:p w14:paraId="1DBC5BD2" w14:textId="275E64E7" w:rsidR="00DB2AC1" w:rsidRDefault="003C207E">
      <w:r>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Pr>
          <w:b/>
          <w:bCs/>
        </w:rPr>
        <w:t>EF-01 Reconnaissance des numéros de série (OCR)</w:t>
      </w:r>
    </w:p>
    <w:tbl>
      <w:tblPr>
        <w:tblStyle w:val="Grilledutableau"/>
        <w:tblW w:w="0" w:type="auto"/>
        <w:tblLook w:val="04A0" w:firstRow="1" w:lastRow="0" w:firstColumn="1" w:lastColumn="0" w:noHBand="0" w:noVBand="1"/>
      </w:tblPr>
      <w:tblGrid>
        <w:gridCol w:w="846"/>
        <w:gridCol w:w="5887"/>
        <w:gridCol w:w="977"/>
        <w:gridCol w:w="1100"/>
      </w:tblGrid>
      <w:tr w:rsidR="00FE4724" w14:paraId="36F14F7E" w14:textId="77777777" w:rsidTr="00A130DA">
        <w:tc>
          <w:tcPr>
            <w:tcW w:w="846" w:type="dxa"/>
            <w:shd w:val="clear" w:color="auto" w:fill="DAE9F7" w:themeFill="text2" w:themeFillTint="1A"/>
          </w:tcPr>
          <w:p w14:paraId="34CC8C86" w14:textId="33CFAB42" w:rsidR="00FE4724" w:rsidRDefault="00FE4724" w:rsidP="00DB2AC1">
            <w:pPr>
              <w:jc w:val="center"/>
            </w:pPr>
            <w:r>
              <w:t>Réf</w:t>
            </w:r>
          </w:p>
        </w:tc>
        <w:tc>
          <w:tcPr>
            <w:tcW w:w="5887" w:type="dxa"/>
            <w:shd w:val="clear" w:color="auto" w:fill="DAE9F7" w:themeFill="text2" w:themeFillTint="1A"/>
          </w:tcPr>
          <w:p w14:paraId="2637B684" w14:textId="20CB89A3" w:rsidR="00FE4724" w:rsidRDefault="00FE4724" w:rsidP="0082326B">
            <w:pPr>
              <w:jc w:val="center"/>
            </w:pPr>
            <w:r>
              <w:t>Description</w:t>
            </w:r>
          </w:p>
        </w:tc>
        <w:tc>
          <w:tcPr>
            <w:tcW w:w="829" w:type="dxa"/>
            <w:shd w:val="clear" w:color="auto" w:fill="DAE9F7" w:themeFill="text2" w:themeFillTint="1A"/>
          </w:tcPr>
          <w:p w14:paraId="4261A485" w14:textId="2F53767B" w:rsidR="00FE4724" w:rsidRDefault="00FE4724" w:rsidP="004B649D">
            <w:pPr>
              <w:jc w:val="center"/>
            </w:pPr>
            <w:r>
              <w:t>Priorité</w:t>
            </w:r>
          </w:p>
        </w:tc>
        <w:tc>
          <w:tcPr>
            <w:tcW w:w="1100" w:type="dxa"/>
            <w:shd w:val="clear" w:color="auto" w:fill="DAE9F7" w:themeFill="text2" w:themeFillTint="1A"/>
          </w:tcPr>
          <w:p w14:paraId="060005E6" w14:textId="77777777" w:rsidR="00441BC3" w:rsidRDefault="00000000">
            <w:pPr>
              <w:jc w:val="center"/>
            </w:pPr>
            <w:r>
              <w:rPr>
                <w:b/>
                <w:bCs/>
              </w:rPr>
              <w:t>Réalisé</w:t>
            </w:r>
          </w:p>
        </w:tc>
      </w:tr>
      <w:tr w:rsidR="00FE4724" w14:paraId="104675FF" w14:textId="77777777" w:rsidTr="00FE4724">
        <w:tc>
          <w:tcPr>
            <w:tcW w:w="846" w:type="dxa"/>
          </w:tcPr>
          <w:p w14:paraId="6283720F" w14:textId="3AAF0E27" w:rsidR="00FE4724" w:rsidRDefault="00FE4724" w:rsidP="004B649D">
            <w:pPr>
              <w:jc w:val="center"/>
            </w:pPr>
            <w:r>
              <w:t>EF-01.1</w:t>
            </w:r>
          </w:p>
        </w:tc>
        <w:tc>
          <w:tcPr>
            <w:tcW w:w="5887" w:type="dxa"/>
          </w:tcPr>
          <w:p w14:paraId="67BB88C2" w14:textId="61D8971B" w:rsidR="00FE4724" w:rsidRDefault="00FE4724" w:rsidP="00FE4724">
            <w:r>
              <w:t>L'application doit permettre l'</w:t>
            </w:r>
            <w:proofErr w:type="spellStart"/>
            <w:r>
              <w:t>upload</w:t>
            </w:r>
            <w:proofErr w:type="spellEnd"/>
            <w:r>
              <w:t xml:space="preserve"> d'une image contenant un numéro de série.</w:t>
            </w:r>
          </w:p>
        </w:tc>
        <w:tc>
          <w:tcPr>
            <w:tcW w:w="829" w:type="dxa"/>
          </w:tcPr>
          <w:p w14:paraId="207A561E" w14:textId="45F1FCF6" w:rsidR="00FE4724" w:rsidRDefault="00FE4724" w:rsidP="004B649D">
            <w:pPr>
              <w:jc w:val="center"/>
            </w:pPr>
            <w:r>
              <w:t>H</w:t>
            </w:r>
          </w:p>
        </w:tc>
        <w:tc>
          <w:tcPr>
            <w:tcW w:w="1100" w:type="dxa"/>
          </w:tcPr>
          <w:p w14:paraId="060005E7" w14:textId="482397FF" w:rsidR="00441BC3" w:rsidRDefault="00BD5D9D">
            <w:pPr>
              <w:jc w:val="center"/>
            </w:pPr>
            <w:r>
              <w:rPr>
                <w:rFonts w:ascii="Segoe UI Emoji" w:hAnsi="Segoe UI Emoji" w:cs="Segoe UI Emoji"/>
              </w:rPr>
              <w:t>✅</w:t>
            </w:r>
          </w:p>
        </w:tc>
      </w:tr>
      <w:tr w:rsidR="00FE4724" w14:paraId="6E2BC5BF" w14:textId="77777777" w:rsidTr="00FE4724">
        <w:tc>
          <w:tcPr>
            <w:tcW w:w="846" w:type="dxa"/>
          </w:tcPr>
          <w:p w14:paraId="7A297AD8" w14:textId="750125C2" w:rsidR="00FE4724" w:rsidRDefault="004B649D" w:rsidP="004B649D">
            <w:pPr>
              <w:jc w:val="center"/>
            </w:pPr>
            <w:r>
              <w:t>EF-01.2</w:t>
            </w:r>
          </w:p>
        </w:tc>
        <w:tc>
          <w:tcPr>
            <w:tcW w:w="5887" w:type="dxa"/>
          </w:tcPr>
          <w:p w14:paraId="245AAE0D" w14:textId="07084CD4" w:rsidR="00FE4724" w:rsidRDefault="00AC44F9" w:rsidP="00FE4724">
            <w:r>
              <w:t>L'application doit extraire le texte de l'image via une technologie OCR.</w:t>
            </w:r>
          </w:p>
        </w:tc>
        <w:tc>
          <w:tcPr>
            <w:tcW w:w="829" w:type="dxa"/>
          </w:tcPr>
          <w:p w14:paraId="45D3ECAF" w14:textId="49CAAB78" w:rsidR="00FE4724" w:rsidRDefault="00AC44F9" w:rsidP="004B649D">
            <w:pPr>
              <w:jc w:val="center"/>
            </w:pPr>
            <w:r>
              <w:t>H</w:t>
            </w:r>
          </w:p>
        </w:tc>
        <w:tc>
          <w:tcPr>
            <w:tcW w:w="1100" w:type="dxa"/>
          </w:tcPr>
          <w:p w14:paraId="060005E8" w14:textId="57ACBB62" w:rsidR="00441BC3" w:rsidRDefault="00BD5D9D">
            <w:pPr>
              <w:jc w:val="center"/>
            </w:pPr>
            <w:r>
              <w:rPr>
                <w:rFonts w:ascii="Segoe UI Emoji" w:hAnsi="Segoe UI Emoji" w:cs="Segoe UI Emoji"/>
              </w:rPr>
              <w:t>✅</w:t>
            </w:r>
          </w:p>
        </w:tc>
      </w:tr>
      <w:tr w:rsidR="00FE4724" w14:paraId="5C062D87" w14:textId="77777777" w:rsidTr="00FE4724">
        <w:tc>
          <w:tcPr>
            <w:tcW w:w="846" w:type="dxa"/>
          </w:tcPr>
          <w:p w14:paraId="204E17DD" w14:textId="5F4723B2" w:rsidR="00FE4724" w:rsidRDefault="00AC44F9" w:rsidP="004B649D">
            <w:pPr>
              <w:jc w:val="center"/>
            </w:pPr>
            <w:r>
              <w:t>EF-01.3</w:t>
            </w:r>
          </w:p>
        </w:tc>
        <w:tc>
          <w:tcPr>
            <w:tcW w:w="5887" w:type="dxa"/>
          </w:tcPr>
          <w:p w14:paraId="6EF64D47" w14:textId="5E7C7024" w:rsidR="00FE4724" w:rsidRDefault="00AC44F9" w:rsidP="00FE4724">
            <w:r>
              <w:t>L'application doit détecter automatiquement le numéro de série dans le texte extrait.</w:t>
            </w:r>
          </w:p>
        </w:tc>
        <w:tc>
          <w:tcPr>
            <w:tcW w:w="829" w:type="dxa"/>
          </w:tcPr>
          <w:p w14:paraId="79FF8E62" w14:textId="643994C8" w:rsidR="00FE4724" w:rsidRDefault="00AC44F9" w:rsidP="004B649D">
            <w:pPr>
              <w:jc w:val="center"/>
            </w:pPr>
            <w:r>
              <w:t>H</w:t>
            </w:r>
          </w:p>
        </w:tc>
        <w:tc>
          <w:tcPr>
            <w:tcW w:w="1100" w:type="dxa"/>
          </w:tcPr>
          <w:p w14:paraId="060005E9" w14:textId="3B7A5CEE" w:rsidR="00441BC3" w:rsidRDefault="00BD5D9D">
            <w:pPr>
              <w:jc w:val="center"/>
            </w:pPr>
            <w:r>
              <w:rPr>
                <w:rFonts w:ascii="Segoe UI Emoji" w:hAnsi="Segoe UI Emoji" w:cs="Segoe UI Emoji"/>
              </w:rPr>
              <w:t>✅</w:t>
            </w:r>
          </w:p>
        </w:tc>
      </w:tr>
      <w:tr w:rsidR="00FE4724" w14:paraId="580AAA44" w14:textId="77777777" w:rsidTr="00FE4724">
        <w:tc>
          <w:tcPr>
            <w:tcW w:w="846" w:type="dxa"/>
          </w:tcPr>
          <w:p w14:paraId="740D6B7B" w14:textId="19D2551B" w:rsidR="00FE4724" w:rsidRDefault="00833CC5" w:rsidP="004B649D">
            <w:pPr>
              <w:jc w:val="center"/>
            </w:pPr>
            <w:r>
              <w:t>EF-01.4</w:t>
            </w:r>
          </w:p>
        </w:tc>
        <w:tc>
          <w:tcPr>
            <w:tcW w:w="5887" w:type="dxa"/>
          </w:tcPr>
          <w:p w14:paraId="41E14CE9" w14:textId="2EA70C61" w:rsidR="00FE4724" w:rsidRDefault="00833CC5" w:rsidP="00FE4724">
            <w:r>
              <w:t>L'application doit afficher le résultat de la détection pour validation par l'utilisateur.</w:t>
            </w:r>
          </w:p>
        </w:tc>
        <w:tc>
          <w:tcPr>
            <w:tcW w:w="829" w:type="dxa"/>
          </w:tcPr>
          <w:p w14:paraId="7B5070F7" w14:textId="46C20600" w:rsidR="00FE4724" w:rsidRDefault="00833CC5" w:rsidP="004B649D">
            <w:pPr>
              <w:jc w:val="center"/>
            </w:pPr>
            <w:r>
              <w:t>H</w:t>
            </w:r>
          </w:p>
        </w:tc>
        <w:tc>
          <w:tcPr>
            <w:tcW w:w="1100" w:type="dxa"/>
          </w:tcPr>
          <w:p w14:paraId="060005EA" w14:textId="2F111D21" w:rsidR="00441BC3" w:rsidRDefault="00BD5D9D">
            <w:pPr>
              <w:jc w:val="center"/>
            </w:pPr>
            <w:r>
              <w:rPr>
                <w:rFonts w:ascii="Segoe UI Emoji" w:hAnsi="Segoe UI Emoji" w:cs="Segoe UI Emoji"/>
              </w:rPr>
              <w:t>✅</w:t>
            </w:r>
          </w:p>
        </w:tc>
      </w:tr>
      <w:tr w:rsidR="00FE4724" w14:paraId="5C62779F" w14:textId="77777777" w:rsidTr="00FE4724">
        <w:tc>
          <w:tcPr>
            <w:tcW w:w="846" w:type="dxa"/>
          </w:tcPr>
          <w:p w14:paraId="2C32DA55" w14:textId="5A15294D" w:rsidR="00FE4724" w:rsidRDefault="00833CC5" w:rsidP="004B649D">
            <w:pPr>
              <w:jc w:val="center"/>
            </w:pPr>
            <w:r>
              <w:t>EF-01.5</w:t>
            </w:r>
          </w:p>
        </w:tc>
        <w:tc>
          <w:tcPr>
            <w:tcW w:w="5887" w:type="dxa"/>
          </w:tcPr>
          <w:p w14:paraId="35EEAA5F" w14:textId="0D619B25" w:rsidR="00FE4724" w:rsidRDefault="00833CC5" w:rsidP="00FE4724">
            <w:r>
              <w:t>L'application doit permettre la correction manuelle du numéro en cas d'erreur OCR.</w:t>
            </w:r>
          </w:p>
        </w:tc>
        <w:tc>
          <w:tcPr>
            <w:tcW w:w="829" w:type="dxa"/>
          </w:tcPr>
          <w:p w14:paraId="200AE0E5" w14:textId="76BBE0EF" w:rsidR="00FE4724" w:rsidRDefault="00112CCD" w:rsidP="004B649D">
            <w:pPr>
              <w:jc w:val="center"/>
            </w:pPr>
            <w:r>
              <w:t>H</w:t>
            </w:r>
          </w:p>
        </w:tc>
        <w:tc>
          <w:tcPr>
            <w:tcW w:w="1100" w:type="dxa"/>
          </w:tcPr>
          <w:p w14:paraId="060005EB" w14:textId="5352AAD3" w:rsidR="00441BC3" w:rsidRDefault="00BD5D9D">
            <w:pPr>
              <w:jc w:val="center"/>
            </w:pPr>
            <w:r>
              <w:rPr>
                <w:rFonts w:ascii="Segoe UI Emoji" w:hAnsi="Segoe UI Emoji" w:cs="Segoe UI Emoji"/>
              </w:rPr>
              <w:t>✅</w:t>
            </w:r>
          </w:p>
        </w:tc>
      </w:tr>
      <w:tr w:rsidR="00A43447" w14:paraId="6BFB65C6" w14:textId="77777777" w:rsidTr="00FE4724">
        <w:tc>
          <w:tcPr>
            <w:tcW w:w="846" w:type="dxa"/>
          </w:tcPr>
          <w:p w14:paraId="6339FAC1" w14:textId="7A807D0B" w:rsidR="00A43447" w:rsidRPr="00833CC5" w:rsidRDefault="00A43447" w:rsidP="004B649D">
            <w:pPr>
              <w:jc w:val="center"/>
            </w:pPr>
            <w:r>
              <w:t>EF-01.6</w:t>
            </w:r>
          </w:p>
        </w:tc>
        <w:tc>
          <w:tcPr>
            <w:tcW w:w="5887" w:type="dxa"/>
          </w:tcPr>
          <w:p w14:paraId="4255AF08" w14:textId="11FEF9DD" w:rsidR="00A43447" w:rsidRPr="00833CC5" w:rsidRDefault="00A43447" w:rsidP="00FE4724">
            <w:r>
              <w:t>L'application doit enregistrer le numéro validé dans la base de données.</w:t>
            </w:r>
          </w:p>
        </w:tc>
        <w:tc>
          <w:tcPr>
            <w:tcW w:w="829" w:type="dxa"/>
          </w:tcPr>
          <w:p w14:paraId="6C28957A" w14:textId="581B36B8" w:rsidR="00A43447" w:rsidRDefault="00A43447" w:rsidP="004B649D">
            <w:pPr>
              <w:jc w:val="center"/>
            </w:pPr>
            <w:r>
              <w:t>H</w:t>
            </w:r>
          </w:p>
        </w:tc>
        <w:tc>
          <w:tcPr>
            <w:tcW w:w="1100" w:type="dxa"/>
          </w:tcPr>
          <w:p w14:paraId="060005EC" w14:textId="0DBE0CF3" w:rsidR="00441BC3" w:rsidRDefault="00BD5D9D">
            <w:pPr>
              <w:jc w:val="center"/>
            </w:pPr>
            <w:r>
              <w:rPr>
                <w:rFonts w:ascii="Segoe UI Emoji" w:hAnsi="Segoe UI Emoji" w:cs="Segoe UI Emoji"/>
              </w:rPr>
              <w:t>✅</w:t>
            </w:r>
          </w:p>
        </w:tc>
      </w:tr>
      <w:tr w:rsidR="00A43447" w14:paraId="0DF81D33" w14:textId="77777777" w:rsidTr="00FE4724">
        <w:tc>
          <w:tcPr>
            <w:tcW w:w="846" w:type="dxa"/>
          </w:tcPr>
          <w:p w14:paraId="732A26D2" w14:textId="323F6B3A" w:rsidR="00A43447" w:rsidRPr="00833CC5" w:rsidRDefault="00A43447" w:rsidP="004B649D">
            <w:pPr>
              <w:jc w:val="center"/>
            </w:pPr>
            <w:r>
              <w:t>EF-01.7</w:t>
            </w:r>
          </w:p>
        </w:tc>
        <w:tc>
          <w:tcPr>
            <w:tcW w:w="5887" w:type="dxa"/>
          </w:tcPr>
          <w:p w14:paraId="33203243" w14:textId="3944944C" w:rsidR="00A43447" w:rsidRPr="00833CC5" w:rsidRDefault="00A43447" w:rsidP="00A43447">
            <w:pPr>
              <w:tabs>
                <w:tab w:val="left" w:pos="2842"/>
              </w:tabs>
            </w:pPr>
            <w:r>
              <w:t>L'application doit gérer les erreurs liées à un texte bruité ou à une reconnaissance incorrecte.</w:t>
            </w:r>
            <w:r>
              <w:tab/>
            </w:r>
          </w:p>
        </w:tc>
        <w:tc>
          <w:tcPr>
            <w:tcW w:w="829" w:type="dxa"/>
          </w:tcPr>
          <w:p w14:paraId="7535046F" w14:textId="270F0C55" w:rsidR="00A43447" w:rsidRDefault="00A43447" w:rsidP="004B649D">
            <w:pPr>
              <w:jc w:val="center"/>
            </w:pPr>
            <w:r>
              <w:t>H</w:t>
            </w:r>
          </w:p>
        </w:tc>
        <w:tc>
          <w:tcPr>
            <w:tcW w:w="1100" w:type="dxa"/>
          </w:tcPr>
          <w:p w14:paraId="060005ED" w14:textId="2EEC30A8" w:rsidR="00441BC3" w:rsidRDefault="00BD5D9D">
            <w:pPr>
              <w:jc w:val="center"/>
            </w:pPr>
            <w:r>
              <w:rPr>
                <w:rFonts w:ascii="Segoe UI Emoji" w:hAnsi="Segoe UI Emoji" w:cs="Segoe UI Emoji"/>
              </w:rPr>
              <w:t>✅</w:t>
            </w:r>
          </w:p>
        </w:tc>
      </w:tr>
      <w:tr w:rsidR="00A43447" w14:paraId="26057126" w14:textId="77777777" w:rsidTr="00FE4724">
        <w:tc>
          <w:tcPr>
            <w:tcW w:w="846" w:type="dxa"/>
          </w:tcPr>
          <w:p w14:paraId="249D0D7B" w14:textId="77777777" w:rsidR="00A43447" w:rsidRDefault="00A43447" w:rsidP="004B649D">
            <w:pPr>
              <w:jc w:val="center"/>
            </w:pPr>
            <w:r>
              <w:t>EF-</w:t>
            </w:r>
          </w:p>
          <w:p w14:paraId="60EC56AA" w14:textId="79253CDE" w:rsidR="00A43447" w:rsidRPr="00833CC5" w:rsidRDefault="00A43447" w:rsidP="004B649D">
            <w:pPr>
              <w:jc w:val="center"/>
            </w:pPr>
            <w:r>
              <w:t>01.8</w:t>
            </w:r>
          </w:p>
        </w:tc>
        <w:tc>
          <w:tcPr>
            <w:tcW w:w="5887" w:type="dxa"/>
          </w:tcPr>
          <w:p w14:paraId="65C5B3C3" w14:textId="7DC2513E" w:rsidR="00A43447" w:rsidRPr="00833CC5" w:rsidRDefault="00A43447" w:rsidP="00FE4724">
            <w:r>
              <w:t>L'application doit détecter les doublons de numéros de série lors de l'enregistrement.</w:t>
            </w:r>
          </w:p>
        </w:tc>
        <w:tc>
          <w:tcPr>
            <w:tcW w:w="829" w:type="dxa"/>
          </w:tcPr>
          <w:p w14:paraId="6C8E3147" w14:textId="0758EA68" w:rsidR="00A43447" w:rsidRDefault="00A43447" w:rsidP="004B649D">
            <w:pPr>
              <w:jc w:val="center"/>
            </w:pPr>
            <w:r>
              <w:t>H</w:t>
            </w:r>
          </w:p>
        </w:tc>
        <w:tc>
          <w:tcPr>
            <w:tcW w:w="1100" w:type="dxa"/>
          </w:tcPr>
          <w:p w14:paraId="060005EE" w14:textId="36B35724" w:rsidR="00441BC3" w:rsidRDefault="00BD5D9D">
            <w:pPr>
              <w:jc w:val="center"/>
            </w:pPr>
            <w:r>
              <w:rPr>
                <w:rFonts w:ascii="Segoe UI Emoji" w:hAnsi="Segoe UI Emoji" w:cs="Segoe UI Emoji"/>
              </w:rPr>
              <w:t>✅</w:t>
            </w:r>
          </w:p>
        </w:tc>
      </w:tr>
    </w:tbl>
    <w:p w14:paraId="1BE9D8FB" w14:textId="77777777" w:rsidR="00C4263E" w:rsidRDefault="00C4263E" w:rsidP="00FE4724">
      <w:pPr>
        <w:rPr>
          <w:b/>
          <w:bCs/>
        </w:rPr>
      </w:pPr>
    </w:p>
    <w:p w14:paraId="0977ADE6" w14:textId="77777777" w:rsidR="00B4007F" w:rsidRDefault="00B4007F">
      <w:pPr>
        <w:rPr>
          <w:b/>
          <w:bCs/>
        </w:rPr>
      </w:pPr>
      <w:r>
        <w:rPr>
          <w:b/>
          <w:bCs/>
        </w:rPr>
        <w:br w:type="page"/>
      </w:r>
    </w:p>
    <w:p w14:paraId="348FC1C9" w14:textId="37EC90B1" w:rsidR="00FE4724" w:rsidRDefault="00C4263E" w:rsidP="00FE4724">
      <w:pPr>
        <w:rPr>
          <w:b/>
          <w:bCs/>
        </w:rPr>
      </w:pPr>
      <w:r>
        <w:rPr>
          <w:b/>
          <w:bCs/>
        </w:rPr>
        <w:lastRenderedPageBreak/>
        <w:t>EF-02 Gestion des équipements</w:t>
      </w:r>
    </w:p>
    <w:tbl>
      <w:tblPr>
        <w:tblStyle w:val="Grilledutableau"/>
        <w:tblW w:w="0" w:type="auto"/>
        <w:tblLook w:val="04A0" w:firstRow="1" w:lastRow="0" w:firstColumn="1" w:lastColumn="0" w:noHBand="0" w:noVBand="1"/>
      </w:tblPr>
      <w:tblGrid>
        <w:gridCol w:w="846"/>
        <w:gridCol w:w="5887"/>
        <w:gridCol w:w="977"/>
        <w:gridCol w:w="1100"/>
      </w:tblGrid>
      <w:tr w:rsidR="007A1D2C" w14:paraId="2F393427" w14:textId="77777777" w:rsidTr="00A130DA">
        <w:tc>
          <w:tcPr>
            <w:tcW w:w="846" w:type="dxa"/>
            <w:shd w:val="clear" w:color="auto" w:fill="DAE9F7" w:themeFill="text2" w:themeFillTint="1A"/>
          </w:tcPr>
          <w:p w14:paraId="7DEFC5A8" w14:textId="77777777" w:rsidR="007A1D2C" w:rsidRDefault="007A1D2C" w:rsidP="00C956E0">
            <w:pPr>
              <w:jc w:val="center"/>
            </w:pPr>
            <w:r>
              <w:t>Réf</w:t>
            </w:r>
          </w:p>
        </w:tc>
        <w:tc>
          <w:tcPr>
            <w:tcW w:w="5887" w:type="dxa"/>
            <w:shd w:val="clear" w:color="auto" w:fill="DAE9F7" w:themeFill="text2" w:themeFillTint="1A"/>
          </w:tcPr>
          <w:p w14:paraId="727EC7AC" w14:textId="77777777" w:rsidR="007A1D2C" w:rsidRDefault="007A1D2C" w:rsidP="00C956E0">
            <w:pPr>
              <w:jc w:val="center"/>
            </w:pPr>
            <w:r>
              <w:t>Description</w:t>
            </w:r>
          </w:p>
        </w:tc>
        <w:tc>
          <w:tcPr>
            <w:tcW w:w="829" w:type="dxa"/>
            <w:shd w:val="clear" w:color="auto" w:fill="DAE9F7" w:themeFill="text2" w:themeFillTint="1A"/>
          </w:tcPr>
          <w:p w14:paraId="04BF0541" w14:textId="77777777" w:rsidR="007A1D2C" w:rsidRDefault="007A1D2C" w:rsidP="00C956E0">
            <w:pPr>
              <w:jc w:val="center"/>
            </w:pPr>
            <w:r>
              <w:t>Priorité</w:t>
            </w:r>
          </w:p>
        </w:tc>
        <w:tc>
          <w:tcPr>
            <w:tcW w:w="1100" w:type="dxa"/>
            <w:shd w:val="clear" w:color="auto" w:fill="DAE9F7" w:themeFill="text2" w:themeFillTint="1A"/>
          </w:tcPr>
          <w:p w14:paraId="060005EF" w14:textId="77777777" w:rsidR="00441BC3" w:rsidRDefault="00000000">
            <w:pPr>
              <w:jc w:val="center"/>
            </w:pPr>
            <w:r>
              <w:rPr>
                <w:b/>
                <w:bCs/>
              </w:rPr>
              <w:t>Réalisé</w:t>
            </w:r>
          </w:p>
        </w:tc>
      </w:tr>
      <w:tr w:rsidR="007A1D2C" w14:paraId="5D2E09D7" w14:textId="77777777" w:rsidTr="00C956E0">
        <w:tc>
          <w:tcPr>
            <w:tcW w:w="846" w:type="dxa"/>
          </w:tcPr>
          <w:p w14:paraId="40929615" w14:textId="55828728" w:rsidR="007A1D2C" w:rsidRDefault="007A1D2C" w:rsidP="00C956E0">
            <w:pPr>
              <w:jc w:val="center"/>
            </w:pPr>
            <w:r>
              <w:t>EF-02.1</w:t>
            </w:r>
          </w:p>
        </w:tc>
        <w:tc>
          <w:tcPr>
            <w:tcW w:w="5887" w:type="dxa"/>
          </w:tcPr>
          <w:p w14:paraId="52947C45" w14:textId="5627091B" w:rsidR="007A1D2C" w:rsidRDefault="007A1D2C" w:rsidP="00C956E0">
            <w:r>
              <w:t>L'application doit permettre l'ajout manuel d'un équipement.</w:t>
            </w:r>
          </w:p>
        </w:tc>
        <w:tc>
          <w:tcPr>
            <w:tcW w:w="829" w:type="dxa"/>
          </w:tcPr>
          <w:p w14:paraId="25703856" w14:textId="77777777" w:rsidR="007A1D2C" w:rsidRDefault="007A1D2C" w:rsidP="00C956E0">
            <w:pPr>
              <w:jc w:val="center"/>
            </w:pPr>
            <w:r>
              <w:t>H</w:t>
            </w:r>
          </w:p>
        </w:tc>
        <w:tc>
          <w:tcPr>
            <w:tcW w:w="1100" w:type="dxa"/>
          </w:tcPr>
          <w:p w14:paraId="060005F0" w14:textId="55DDAC17" w:rsidR="00441BC3" w:rsidRDefault="008C3271">
            <w:pPr>
              <w:jc w:val="center"/>
            </w:pPr>
            <w:r>
              <w:rPr>
                <w:rFonts w:ascii="Segoe UI Emoji" w:hAnsi="Segoe UI Emoji" w:cs="Segoe UI Emoji"/>
              </w:rPr>
              <w:t>✅</w:t>
            </w:r>
          </w:p>
        </w:tc>
      </w:tr>
      <w:tr w:rsidR="007A1D2C" w14:paraId="0050C67F" w14:textId="77777777" w:rsidTr="00C956E0">
        <w:tc>
          <w:tcPr>
            <w:tcW w:w="846" w:type="dxa"/>
          </w:tcPr>
          <w:p w14:paraId="4A3C6BB3" w14:textId="6BB18DB5" w:rsidR="007A1D2C" w:rsidRDefault="007A1D2C" w:rsidP="00C956E0">
            <w:pPr>
              <w:jc w:val="center"/>
            </w:pPr>
            <w:r>
              <w:t>EF-02.2</w:t>
            </w:r>
          </w:p>
        </w:tc>
        <w:tc>
          <w:tcPr>
            <w:tcW w:w="5887" w:type="dxa"/>
          </w:tcPr>
          <w:p w14:paraId="0AFC8FC4" w14:textId="7743846C" w:rsidR="007A1D2C" w:rsidRDefault="009D6F74" w:rsidP="00C956E0">
            <w:r>
              <w:t>L'application doit permettre la modification d'un équipement existant.</w:t>
            </w:r>
          </w:p>
        </w:tc>
        <w:tc>
          <w:tcPr>
            <w:tcW w:w="829" w:type="dxa"/>
          </w:tcPr>
          <w:p w14:paraId="16240E99" w14:textId="77777777" w:rsidR="007A1D2C" w:rsidRDefault="007A1D2C" w:rsidP="00C956E0">
            <w:pPr>
              <w:jc w:val="center"/>
            </w:pPr>
            <w:r>
              <w:t>H</w:t>
            </w:r>
          </w:p>
        </w:tc>
        <w:tc>
          <w:tcPr>
            <w:tcW w:w="1100" w:type="dxa"/>
          </w:tcPr>
          <w:p w14:paraId="060005F1" w14:textId="3D8B1A62" w:rsidR="00441BC3" w:rsidRDefault="008C3271">
            <w:pPr>
              <w:jc w:val="center"/>
            </w:pPr>
            <w:r>
              <w:rPr>
                <w:rFonts w:ascii="Segoe UI Emoji" w:hAnsi="Segoe UI Emoji" w:cs="Segoe UI Emoji"/>
              </w:rPr>
              <w:t>✅</w:t>
            </w:r>
          </w:p>
        </w:tc>
      </w:tr>
      <w:tr w:rsidR="007A1D2C" w14:paraId="04D60021" w14:textId="77777777" w:rsidTr="00C956E0">
        <w:tc>
          <w:tcPr>
            <w:tcW w:w="846" w:type="dxa"/>
          </w:tcPr>
          <w:p w14:paraId="35DBB17B" w14:textId="1656A978" w:rsidR="007A1D2C" w:rsidRDefault="009D6F74" w:rsidP="00C956E0">
            <w:pPr>
              <w:jc w:val="center"/>
            </w:pPr>
            <w:r>
              <w:t>EF-02.3</w:t>
            </w:r>
          </w:p>
        </w:tc>
        <w:tc>
          <w:tcPr>
            <w:tcW w:w="5887" w:type="dxa"/>
          </w:tcPr>
          <w:p w14:paraId="48349021" w14:textId="1BDC9952" w:rsidR="007A1D2C" w:rsidRDefault="009D6F74" w:rsidP="00C956E0">
            <w:r>
              <w:t>L'application doit permettre la suppression d'un équipement.</w:t>
            </w:r>
          </w:p>
        </w:tc>
        <w:tc>
          <w:tcPr>
            <w:tcW w:w="829" w:type="dxa"/>
          </w:tcPr>
          <w:p w14:paraId="238A1F0D" w14:textId="77777777" w:rsidR="007A1D2C" w:rsidRDefault="007A1D2C" w:rsidP="00C956E0">
            <w:pPr>
              <w:jc w:val="center"/>
            </w:pPr>
            <w:r>
              <w:t>H</w:t>
            </w:r>
          </w:p>
        </w:tc>
        <w:tc>
          <w:tcPr>
            <w:tcW w:w="1100" w:type="dxa"/>
          </w:tcPr>
          <w:p w14:paraId="060005F2" w14:textId="13B6CAF7" w:rsidR="00441BC3" w:rsidRDefault="008C3271">
            <w:pPr>
              <w:jc w:val="center"/>
            </w:pPr>
            <w:r>
              <w:rPr>
                <w:rFonts w:ascii="Segoe UI Emoji" w:hAnsi="Segoe UI Emoji" w:cs="Segoe UI Emoji"/>
              </w:rPr>
              <w:t>✅</w:t>
            </w:r>
          </w:p>
        </w:tc>
      </w:tr>
      <w:tr w:rsidR="007A1D2C" w14:paraId="17ECA540" w14:textId="77777777" w:rsidTr="00C956E0">
        <w:tc>
          <w:tcPr>
            <w:tcW w:w="846" w:type="dxa"/>
          </w:tcPr>
          <w:p w14:paraId="20CFB3A1" w14:textId="6B42832E" w:rsidR="007A1D2C" w:rsidRDefault="009D6F74" w:rsidP="00C956E0">
            <w:pPr>
              <w:jc w:val="center"/>
            </w:pPr>
            <w:r>
              <w:t>EF-02.4</w:t>
            </w:r>
          </w:p>
        </w:tc>
        <w:tc>
          <w:tcPr>
            <w:tcW w:w="5887" w:type="dxa"/>
          </w:tcPr>
          <w:p w14:paraId="5B2ADF75" w14:textId="2AFC7324" w:rsidR="007A1D2C" w:rsidRDefault="009D6F74" w:rsidP="00C956E0">
            <w:r>
              <w:t>L'application doit permettre la recherche d'équipements par numéro de série.</w:t>
            </w:r>
          </w:p>
        </w:tc>
        <w:tc>
          <w:tcPr>
            <w:tcW w:w="829" w:type="dxa"/>
          </w:tcPr>
          <w:p w14:paraId="16CB7FA5" w14:textId="77777777" w:rsidR="007A1D2C" w:rsidRDefault="007A1D2C" w:rsidP="00C956E0">
            <w:pPr>
              <w:jc w:val="center"/>
            </w:pPr>
            <w:r>
              <w:t>H</w:t>
            </w:r>
          </w:p>
        </w:tc>
        <w:tc>
          <w:tcPr>
            <w:tcW w:w="1100" w:type="dxa"/>
          </w:tcPr>
          <w:p w14:paraId="060005F3" w14:textId="7025777A" w:rsidR="00441BC3" w:rsidRDefault="00132F34">
            <w:pPr>
              <w:jc w:val="center"/>
            </w:pPr>
            <w:r>
              <w:rPr>
                <w:rFonts w:ascii="Segoe UI Emoji" w:hAnsi="Segoe UI Emoji" w:cs="Segoe UI Emoji"/>
              </w:rPr>
              <w:t>✅</w:t>
            </w:r>
          </w:p>
        </w:tc>
      </w:tr>
      <w:tr w:rsidR="007A1D2C" w14:paraId="541E0381" w14:textId="77777777" w:rsidTr="00C956E0">
        <w:tc>
          <w:tcPr>
            <w:tcW w:w="846" w:type="dxa"/>
          </w:tcPr>
          <w:p w14:paraId="6C8C4697" w14:textId="08AE5C31" w:rsidR="007A1D2C" w:rsidRDefault="009D6F74" w:rsidP="00C956E0">
            <w:pPr>
              <w:jc w:val="center"/>
            </w:pPr>
            <w:r>
              <w:t>EF-02.5</w:t>
            </w:r>
          </w:p>
        </w:tc>
        <w:tc>
          <w:tcPr>
            <w:tcW w:w="5887" w:type="dxa"/>
          </w:tcPr>
          <w:p w14:paraId="5C7CED7D" w14:textId="6308C549" w:rsidR="007A1D2C" w:rsidRDefault="009D6F74" w:rsidP="00C956E0">
            <w:r>
              <w:t>L'application doit permettre la recherche d'équipements par type.</w:t>
            </w:r>
          </w:p>
        </w:tc>
        <w:tc>
          <w:tcPr>
            <w:tcW w:w="829" w:type="dxa"/>
          </w:tcPr>
          <w:p w14:paraId="3FAFBE22" w14:textId="77777777" w:rsidR="007A1D2C" w:rsidRDefault="007A1D2C" w:rsidP="00C956E0">
            <w:pPr>
              <w:jc w:val="center"/>
            </w:pPr>
            <w:r>
              <w:t>H</w:t>
            </w:r>
          </w:p>
        </w:tc>
        <w:tc>
          <w:tcPr>
            <w:tcW w:w="1100" w:type="dxa"/>
          </w:tcPr>
          <w:p w14:paraId="060005F4" w14:textId="5D60E9DF" w:rsidR="00441BC3" w:rsidRDefault="00132F34">
            <w:pPr>
              <w:jc w:val="center"/>
            </w:pPr>
            <w:r>
              <w:rPr>
                <w:rFonts w:ascii="Segoe UI Emoji" w:hAnsi="Segoe UI Emoji" w:cs="Segoe UI Emoji"/>
              </w:rPr>
              <w:t>✅</w:t>
            </w:r>
          </w:p>
        </w:tc>
      </w:tr>
      <w:tr w:rsidR="007A1D2C" w14:paraId="7B26AE6B" w14:textId="77777777" w:rsidTr="00C956E0">
        <w:tc>
          <w:tcPr>
            <w:tcW w:w="846" w:type="dxa"/>
          </w:tcPr>
          <w:p w14:paraId="1E794DF2" w14:textId="0B41CE01" w:rsidR="007A1D2C" w:rsidRPr="00833CC5" w:rsidRDefault="009D6F74" w:rsidP="00C956E0">
            <w:pPr>
              <w:jc w:val="center"/>
            </w:pPr>
            <w:r>
              <w:t>EF-02.6</w:t>
            </w:r>
          </w:p>
        </w:tc>
        <w:tc>
          <w:tcPr>
            <w:tcW w:w="5887" w:type="dxa"/>
          </w:tcPr>
          <w:p w14:paraId="2EB00DD7" w14:textId="6F2E3A8B" w:rsidR="007A1D2C" w:rsidRPr="00833CC5" w:rsidRDefault="009D6F74" w:rsidP="00C956E0">
            <w:r>
              <w:t>Chaque équipement doit contenir au minimum : nom, marque, modèle, numéro de série (unique), type (ex. laptop, desktop, serveur) et statut (actif, en stock, en réparation, retiré).</w:t>
            </w:r>
          </w:p>
        </w:tc>
        <w:tc>
          <w:tcPr>
            <w:tcW w:w="829" w:type="dxa"/>
          </w:tcPr>
          <w:p w14:paraId="330FAB2D" w14:textId="77777777" w:rsidR="007A1D2C" w:rsidRDefault="007A1D2C" w:rsidP="00C956E0">
            <w:pPr>
              <w:jc w:val="center"/>
            </w:pPr>
            <w:r>
              <w:t>H</w:t>
            </w:r>
          </w:p>
        </w:tc>
        <w:tc>
          <w:tcPr>
            <w:tcW w:w="1100" w:type="dxa"/>
          </w:tcPr>
          <w:p w14:paraId="060005F5" w14:textId="34462B30" w:rsidR="00441BC3" w:rsidRDefault="00132F34">
            <w:pPr>
              <w:jc w:val="center"/>
            </w:pPr>
            <w:r>
              <w:rPr>
                <w:rFonts w:ascii="Segoe UI Emoji" w:hAnsi="Segoe UI Emoji" w:cs="Segoe UI Emoji"/>
              </w:rPr>
              <w:t>✅</w:t>
            </w:r>
          </w:p>
        </w:tc>
      </w:tr>
      <w:tr w:rsidR="007A1D2C" w14:paraId="2368289B" w14:textId="77777777" w:rsidTr="00C956E0">
        <w:tc>
          <w:tcPr>
            <w:tcW w:w="846" w:type="dxa"/>
          </w:tcPr>
          <w:p w14:paraId="15FE2D3E" w14:textId="0BD07011" w:rsidR="007A1D2C" w:rsidRPr="00833CC5" w:rsidRDefault="007A1D2C" w:rsidP="00C956E0">
            <w:pPr>
              <w:jc w:val="center"/>
            </w:pPr>
            <w:r>
              <w:t>EF-02.7</w:t>
            </w:r>
          </w:p>
        </w:tc>
        <w:tc>
          <w:tcPr>
            <w:tcW w:w="5887" w:type="dxa"/>
          </w:tcPr>
          <w:p w14:paraId="531A6C6E" w14:textId="77777777" w:rsidR="007A1D2C" w:rsidRPr="00833CC5" w:rsidRDefault="007A1D2C" w:rsidP="00C956E0">
            <w:pPr>
              <w:tabs>
                <w:tab w:val="left" w:pos="2842"/>
              </w:tabs>
            </w:pPr>
            <w:r>
              <w:t>L'application doit gérer les erreurs liées à un texte bruité ou à une reconnaissance incorrecte.</w:t>
            </w:r>
            <w:r>
              <w:tab/>
            </w:r>
          </w:p>
        </w:tc>
        <w:tc>
          <w:tcPr>
            <w:tcW w:w="829" w:type="dxa"/>
          </w:tcPr>
          <w:p w14:paraId="37BE87AF" w14:textId="77777777" w:rsidR="007A1D2C" w:rsidRDefault="007A1D2C" w:rsidP="00C956E0">
            <w:pPr>
              <w:jc w:val="center"/>
            </w:pPr>
            <w:r>
              <w:t>H</w:t>
            </w:r>
          </w:p>
        </w:tc>
        <w:tc>
          <w:tcPr>
            <w:tcW w:w="1100" w:type="dxa"/>
          </w:tcPr>
          <w:p w14:paraId="060005F6" w14:textId="68CCB6A4" w:rsidR="00441BC3" w:rsidRDefault="00A36016">
            <w:pPr>
              <w:jc w:val="center"/>
            </w:pPr>
            <w:r>
              <w:rPr>
                <w:rFonts w:ascii="Segoe UI Emoji" w:hAnsi="Segoe UI Emoji" w:cs="Segoe UI Emoji"/>
              </w:rPr>
              <w:t>✅</w:t>
            </w:r>
          </w:p>
        </w:tc>
      </w:tr>
      <w:tr w:rsidR="007A1D2C" w14:paraId="15BBEA4F" w14:textId="77777777" w:rsidTr="00C956E0">
        <w:tc>
          <w:tcPr>
            <w:tcW w:w="846" w:type="dxa"/>
          </w:tcPr>
          <w:p w14:paraId="5986F13B" w14:textId="6A3CA40A" w:rsidR="007A1D2C" w:rsidRPr="00833CC5" w:rsidRDefault="009D6F74" w:rsidP="00C956E0">
            <w:pPr>
              <w:jc w:val="center"/>
            </w:pPr>
            <w:r>
              <w:t>EF-02.8</w:t>
            </w:r>
          </w:p>
        </w:tc>
        <w:tc>
          <w:tcPr>
            <w:tcW w:w="5887" w:type="dxa"/>
          </w:tcPr>
          <w:p w14:paraId="28E13F53" w14:textId="36B5C703" w:rsidR="007A1D2C" w:rsidRPr="00833CC5" w:rsidRDefault="009D6F74" w:rsidP="00C956E0">
            <w:r>
              <w:t>L'application doit permettre l'assignation d'un équipement à un utilisateur.</w:t>
            </w:r>
          </w:p>
        </w:tc>
        <w:tc>
          <w:tcPr>
            <w:tcW w:w="829" w:type="dxa"/>
          </w:tcPr>
          <w:p w14:paraId="6447134A" w14:textId="77777777" w:rsidR="007A1D2C" w:rsidRDefault="007A1D2C" w:rsidP="00C956E0">
            <w:pPr>
              <w:jc w:val="center"/>
            </w:pPr>
            <w:r>
              <w:t>H</w:t>
            </w:r>
          </w:p>
        </w:tc>
        <w:tc>
          <w:tcPr>
            <w:tcW w:w="1100" w:type="dxa"/>
          </w:tcPr>
          <w:p w14:paraId="060005F7" w14:textId="22A0FD09" w:rsidR="00441BC3" w:rsidRDefault="00A36016">
            <w:pPr>
              <w:jc w:val="center"/>
            </w:pPr>
            <w:r>
              <w:rPr>
                <w:rFonts w:ascii="Segoe UI Emoji" w:hAnsi="Segoe UI Emoji" w:cs="Segoe UI Emoji"/>
              </w:rPr>
              <w:t>✅</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r>
        <w:rPr>
          <w:b/>
          <w:bCs/>
        </w:rPr>
        <w:t>EF-03 Gestion de la garantie</w:t>
      </w:r>
    </w:p>
    <w:tbl>
      <w:tblPr>
        <w:tblStyle w:val="Grilledutableau"/>
        <w:tblW w:w="0" w:type="auto"/>
        <w:tblLook w:val="04A0" w:firstRow="1" w:lastRow="0" w:firstColumn="1" w:lastColumn="0" w:noHBand="0" w:noVBand="1"/>
      </w:tblPr>
      <w:tblGrid>
        <w:gridCol w:w="846"/>
        <w:gridCol w:w="5887"/>
        <w:gridCol w:w="977"/>
        <w:gridCol w:w="1100"/>
      </w:tblGrid>
      <w:tr w:rsidR="000E3C0E" w14:paraId="6B7B69F8" w14:textId="77777777" w:rsidTr="00A130DA">
        <w:tc>
          <w:tcPr>
            <w:tcW w:w="846" w:type="dxa"/>
            <w:shd w:val="clear" w:color="auto" w:fill="DAE9F7" w:themeFill="text2" w:themeFillTint="1A"/>
          </w:tcPr>
          <w:p w14:paraId="3E0BF2FB" w14:textId="77777777" w:rsidR="000E3C0E" w:rsidRDefault="000E3C0E" w:rsidP="00C956E0">
            <w:pPr>
              <w:jc w:val="center"/>
            </w:pPr>
            <w:r>
              <w:t>Réf</w:t>
            </w:r>
          </w:p>
        </w:tc>
        <w:tc>
          <w:tcPr>
            <w:tcW w:w="5887" w:type="dxa"/>
            <w:shd w:val="clear" w:color="auto" w:fill="DAE9F7" w:themeFill="text2" w:themeFillTint="1A"/>
          </w:tcPr>
          <w:p w14:paraId="6B754A3E" w14:textId="77777777" w:rsidR="000E3C0E" w:rsidRDefault="000E3C0E" w:rsidP="00C956E0">
            <w:pPr>
              <w:jc w:val="center"/>
            </w:pPr>
            <w:r>
              <w:t>Description</w:t>
            </w:r>
          </w:p>
        </w:tc>
        <w:tc>
          <w:tcPr>
            <w:tcW w:w="829" w:type="dxa"/>
            <w:shd w:val="clear" w:color="auto" w:fill="DAE9F7" w:themeFill="text2" w:themeFillTint="1A"/>
          </w:tcPr>
          <w:p w14:paraId="0DAE1C2C" w14:textId="77777777" w:rsidR="000E3C0E" w:rsidRDefault="000E3C0E" w:rsidP="00C956E0">
            <w:pPr>
              <w:jc w:val="center"/>
            </w:pPr>
            <w:r>
              <w:t>Priorité</w:t>
            </w:r>
          </w:p>
        </w:tc>
        <w:tc>
          <w:tcPr>
            <w:tcW w:w="1100" w:type="dxa"/>
            <w:shd w:val="clear" w:color="auto" w:fill="DAE9F7" w:themeFill="text2" w:themeFillTint="1A"/>
          </w:tcPr>
          <w:p w14:paraId="060005F8" w14:textId="77777777" w:rsidR="00441BC3" w:rsidRDefault="00000000">
            <w:pPr>
              <w:jc w:val="center"/>
            </w:pPr>
            <w:r>
              <w:rPr>
                <w:b/>
                <w:bCs/>
              </w:rPr>
              <w:t>Réalisé</w:t>
            </w:r>
          </w:p>
        </w:tc>
      </w:tr>
      <w:tr w:rsidR="000E3C0E" w14:paraId="7A699543" w14:textId="77777777" w:rsidTr="00C956E0">
        <w:tc>
          <w:tcPr>
            <w:tcW w:w="846" w:type="dxa"/>
          </w:tcPr>
          <w:p w14:paraId="789D52D1" w14:textId="44AD899C" w:rsidR="000E3C0E" w:rsidRDefault="0064620C" w:rsidP="00C956E0">
            <w:pPr>
              <w:jc w:val="center"/>
            </w:pPr>
            <w:r>
              <w:t>EF-03.1</w:t>
            </w:r>
          </w:p>
        </w:tc>
        <w:tc>
          <w:tcPr>
            <w:tcW w:w="5887" w:type="dxa"/>
          </w:tcPr>
          <w:p w14:paraId="467F025A" w14:textId="617FF1AE" w:rsidR="000E3C0E" w:rsidRDefault="0064620C" w:rsidP="00C956E0">
            <w:r>
              <w:t>L'application doit enregistrer la date d'achat de chaque équipement.</w:t>
            </w:r>
          </w:p>
        </w:tc>
        <w:tc>
          <w:tcPr>
            <w:tcW w:w="829" w:type="dxa"/>
          </w:tcPr>
          <w:p w14:paraId="118A1C3A" w14:textId="77777777" w:rsidR="000E3C0E" w:rsidRDefault="000E3C0E" w:rsidP="00C956E0">
            <w:pPr>
              <w:jc w:val="center"/>
            </w:pPr>
            <w:r>
              <w:t>H</w:t>
            </w:r>
          </w:p>
        </w:tc>
        <w:tc>
          <w:tcPr>
            <w:tcW w:w="1100" w:type="dxa"/>
          </w:tcPr>
          <w:p w14:paraId="060005F9" w14:textId="6F37BB85" w:rsidR="00441BC3" w:rsidRDefault="00E37222">
            <w:pPr>
              <w:jc w:val="center"/>
            </w:pPr>
            <w:r>
              <w:rPr>
                <w:rFonts w:ascii="Segoe UI Emoji" w:hAnsi="Segoe UI Emoji" w:cs="Segoe UI Emoji"/>
              </w:rPr>
              <w:t>✅</w:t>
            </w:r>
          </w:p>
        </w:tc>
      </w:tr>
      <w:tr w:rsidR="000E3C0E" w14:paraId="11070F23" w14:textId="77777777" w:rsidTr="00C956E0">
        <w:tc>
          <w:tcPr>
            <w:tcW w:w="846" w:type="dxa"/>
          </w:tcPr>
          <w:p w14:paraId="3F903462" w14:textId="09DC0472" w:rsidR="000E3C0E" w:rsidRDefault="0064620C" w:rsidP="00C956E0">
            <w:pPr>
              <w:jc w:val="center"/>
            </w:pPr>
            <w:r>
              <w:t>EF-03.2</w:t>
            </w:r>
          </w:p>
        </w:tc>
        <w:tc>
          <w:tcPr>
            <w:tcW w:w="5887" w:type="dxa"/>
          </w:tcPr>
          <w:p w14:paraId="1A3675FC" w14:textId="63E5F719" w:rsidR="000E3C0E" w:rsidRDefault="0064620C" w:rsidP="00C956E0">
            <w:r>
              <w:t>L'application doit enregistrer la durée de garantie de chaque équipement.</w:t>
            </w:r>
          </w:p>
        </w:tc>
        <w:tc>
          <w:tcPr>
            <w:tcW w:w="829" w:type="dxa"/>
          </w:tcPr>
          <w:p w14:paraId="36590AFB" w14:textId="77777777" w:rsidR="000E3C0E" w:rsidRDefault="000E3C0E" w:rsidP="00C956E0">
            <w:pPr>
              <w:jc w:val="center"/>
            </w:pPr>
            <w:r>
              <w:t>H</w:t>
            </w:r>
          </w:p>
        </w:tc>
        <w:tc>
          <w:tcPr>
            <w:tcW w:w="1100" w:type="dxa"/>
          </w:tcPr>
          <w:p w14:paraId="060005FA" w14:textId="4144078E" w:rsidR="00441BC3" w:rsidRDefault="00E37222">
            <w:pPr>
              <w:jc w:val="center"/>
            </w:pPr>
            <w:r>
              <w:rPr>
                <w:rFonts w:ascii="Segoe UI Emoji" w:hAnsi="Segoe UI Emoji" w:cs="Segoe UI Emoji"/>
              </w:rPr>
              <w:t>✅</w:t>
            </w:r>
          </w:p>
        </w:tc>
      </w:tr>
      <w:tr w:rsidR="000E3C0E" w14:paraId="2B0219E4" w14:textId="77777777" w:rsidTr="00C956E0">
        <w:tc>
          <w:tcPr>
            <w:tcW w:w="846" w:type="dxa"/>
          </w:tcPr>
          <w:p w14:paraId="56DC5DEC" w14:textId="01D2992D" w:rsidR="000E3C0E" w:rsidRDefault="00EC5B72" w:rsidP="00C956E0">
            <w:pPr>
              <w:jc w:val="center"/>
            </w:pPr>
            <w:r>
              <w:t>EF-03.3</w:t>
            </w:r>
          </w:p>
        </w:tc>
        <w:tc>
          <w:tcPr>
            <w:tcW w:w="5887" w:type="dxa"/>
          </w:tcPr>
          <w:p w14:paraId="5F0C0704" w14:textId="36C38BF1" w:rsidR="000E3C0E" w:rsidRDefault="000E2897" w:rsidP="00C956E0">
            <w:r>
              <w:t>L'application doit enregistrer le fournisseur de chaque équipement.</w:t>
            </w:r>
          </w:p>
        </w:tc>
        <w:tc>
          <w:tcPr>
            <w:tcW w:w="829" w:type="dxa"/>
          </w:tcPr>
          <w:p w14:paraId="6B760DF3" w14:textId="77777777" w:rsidR="000E3C0E" w:rsidRDefault="000E3C0E" w:rsidP="00C956E0">
            <w:pPr>
              <w:jc w:val="center"/>
            </w:pPr>
            <w:r>
              <w:t>H</w:t>
            </w:r>
          </w:p>
        </w:tc>
        <w:tc>
          <w:tcPr>
            <w:tcW w:w="1100" w:type="dxa"/>
          </w:tcPr>
          <w:p w14:paraId="060005FB" w14:textId="723F8523" w:rsidR="00441BC3" w:rsidRDefault="00E37222">
            <w:pPr>
              <w:jc w:val="center"/>
            </w:pPr>
            <w:r>
              <w:rPr>
                <w:rFonts w:ascii="Segoe UI Emoji" w:hAnsi="Segoe UI Emoji" w:cs="Segoe UI Emoji"/>
              </w:rPr>
              <w:t>✅</w:t>
            </w:r>
          </w:p>
        </w:tc>
      </w:tr>
      <w:tr w:rsidR="000E3C0E" w14:paraId="011A642B" w14:textId="77777777" w:rsidTr="00C956E0">
        <w:tc>
          <w:tcPr>
            <w:tcW w:w="846" w:type="dxa"/>
          </w:tcPr>
          <w:p w14:paraId="0AA807FD" w14:textId="1C730D28" w:rsidR="000E3C0E" w:rsidRDefault="003E7683" w:rsidP="00C956E0">
            <w:pPr>
              <w:jc w:val="center"/>
            </w:pPr>
            <w:r>
              <w:t>EF-03.4</w:t>
            </w:r>
          </w:p>
        </w:tc>
        <w:tc>
          <w:tcPr>
            <w:tcW w:w="5887" w:type="dxa"/>
          </w:tcPr>
          <w:p w14:paraId="6B472550" w14:textId="0D472BD6" w:rsidR="000E3C0E" w:rsidRDefault="00C15DB1" w:rsidP="00C956E0">
            <w:r>
              <w:t>L'application doit calculer et afficher dynamiquement le statut de la garantie (en cours ou expirée).</w:t>
            </w:r>
          </w:p>
        </w:tc>
        <w:tc>
          <w:tcPr>
            <w:tcW w:w="829" w:type="dxa"/>
          </w:tcPr>
          <w:p w14:paraId="236F54F1" w14:textId="77777777" w:rsidR="000E3C0E" w:rsidRDefault="000E3C0E" w:rsidP="00C956E0">
            <w:pPr>
              <w:jc w:val="center"/>
            </w:pPr>
            <w:r>
              <w:t>H</w:t>
            </w:r>
          </w:p>
        </w:tc>
        <w:tc>
          <w:tcPr>
            <w:tcW w:w="1100" w:type="dxa"/>
          </w:tcPr>
          <w:p w14:paraId="060005FC" w14:textId="7FD48558" w:rsidR="00441BC3" w:rsidRDefault="00E37222">
            <w:pPr>
              <w:jc w:val="center"/>
            </w:pPr>
            <w:r>
              <w:rPr>
                <w:rFonts w:ascii="Segoe UI Emoji" w:hAnsi="Segoe UI Emoji" w:cs="Segoe UI Emoji"/>
              </w:rPr>
              <w:t>✅</w:t>
            </w:r>
          </w:p>
        </w:tc>
      </w:tr>
    </w:tbl>
    <w:p w14:paraId="406C86D6" w14:textId="77777777" w:rsidR="000E3C0E" w:rsidRDefault="000E3C0E" w:rsidP="000E3C0E"/>
    <w:p w14:paraId="140318C9" w14:textId="70ABC0E5" w:rsidR="004F0DA5" w:rsidRDefault="004F0DA5" w:rsidP="000E3C0E">
      <w:pPr>
        <w:rPr>
          <w:b/>
          <w:bCs/>
        </w:rPr>
      </w:pPr>
      <w:r>
        <w:rPr>
          <w:b/>
          <w:bCs/>
        </w:rPr>
        <w:t>EF-04 Gestion des utilisateurs et authentification</w:t>
      </w:r>
    </w:p>
    <w:tbl>
      <w:tblPr>
        <w:tblStyle w:val="Grilledutableau"/>
        <w:tblW w:w="0" w:type="auto"/>
        <w:tblLook w:val="04A0" w:firstRow="1" w:lastRow="0" w:firstColumn="1" w:lastColumn="0" w:noHBand="0" w:noVBand="1"/>
      </w:tblPr>
      <w:tblGrid>
        <w:gridCol w:w="846"/>
        <w:gridCol w:w="5887"/>
        <w:gridCol w:w="977"/>
        <w:gridCol w:w="1100"/>
      </w:tblGrid>
      <w:tr w:rsidR="00930394" w14:paraId="69B172F5" w14:textId="77777777" w:rsidTr="00C956E0">
        <w:tc>
          <w:tcPr>
            <w:tcW w:w="846" w:type="dxa"/>
            <w:shd w:val="clear" w:color="auto" w:fill="DAE9F7" w:themeFill="text2" w:themeFillTint="1A"/>
          </w:tcPr>
          <w:p w14:paraId="267FDEE1" w14:textId="77777777" w:rsidR="00930394" w:rsidRDefault="00930394" w:rsidP="00C956E0">
            <w:pPr>
              <w:jc w:val="center"/>
            </w:pPr>
            <w:r>
              <w:t>Réf</w:t>
            </w:r>
          </w:p>
        </w:tc>
        <w:tc>
          <w:tcPr>
            <w:tcW w:w="5887" w:type="dxa"/>
            <w:shd w:val="clear" w:color="auto" w:fill="DAE9F7" w:themeFill="text2" w:themeFillTint="1A"/>
          </w:tcPr>
          <w:p w14:paraId="12962945" w14:textId="77777777" w:rsidR="00930394" w:rsidRDefault="00930394" w:rsidP="00C956E0">
            <w:pPr>
              <w:jc w:val="center"/>
            </w:pPr>
            <w:r>
              <w:t>Description</w:t>
            </w:r>
          </w:p>
        </w:tc>
        <w:tc>
          <w:tcPr>
            <w:tcW w:w="829" w:type="dxa"/>
            <w:shd w:val="clear" w:color="auto" w:fill="DAE9F7" w:themeFill="text2" w:themeFillTint="1A"/>
          </w:tcPr>
          <w:p w14:paraId="25B9F324" w14:textId="77777777" w:rsidR="00930394" w:rsidRDefault="00930394" w:rsidP="00C956E0">
            <w:pPr>
              <w:jc w:val="center"/>
            </w:pPr>
            <w:r>
              <w:t>Priorité</w:t>
            </w:r>
          </w:p>
        </w:tc>
        <w:tc>
          <w:tcPr>
            <w:tcW w:w="1100" w:type="dxa"/>
            <w:shd w:val="clear" w:color="auto" w:fill="DAE9F7" w:themeFill="text2" w:themeFillTint="1A"/>
          </w:tcPr>
          <w:p w14:paraId="060005FD" w14:textId="77777777" w:rsidR="00441BC3" w:rsidRDefault="00000000">
            <w:pPr>
              <w:jc w:val="center"/>
            </w:pPr>
            <w:r>
              <w:rPr>
                <w:b/>
                <w:bCs/>
              </w:rPr>
              <w:t>Réalisé</w:t>
            </w:r>
          </w:p>
        </w:tc>
      </w:tr>
      <w:tr w:rsidR="00930394" w14:paraId="050F5834" w14:textId="77777777" w:rsidTr="00C956E0">
        <w:tc>
          <w:tcPr>
            <w:tcW w:w="846" w:type="dxa"/>
          </w:tcPr>
          <w:p w14:paraId="57941AC3" w14:textId="01236856" w:rsidR="00930394" w:rsidRDefault="00930394" w:rsidP="00C956E0">
            <w:pPr>
              <w:jc w:val="center"/>
            </w:pPr>
            <w:r>
              <w:t>EF-04.1</w:t>
            </w:r>
          </w:p>
        </w:tc>
        <w:tc>
          <w:tcPr>
            <w:tcW w:w="5887" w:type="dxa"/>
          </w:tcPr>
          <w:p w14:paraId="67D38B0C" w14:textId="42CEBB80" w:rsidR="00930394" w:rsidRDefault="00930394" w:rsidP="00C956E0">
            <w:r>
              <w:t>L'application doit fournir une authentification sécurisée.</w:t>
            </w:r>
          </w:p>
        </w:tc>
        <w:tc>
          <w:tcPr>
            <w:tcW w:w="829" w:type="dxa"/>
          </w:tcPr>
          <w:p w14:paraId="398A2DE4" w14:textId="77777777" w:rsidR="00930394" w:rsidRDefault="00930394" w:rsidP="00C956E0">
            <w:pPr>
              <w:jc w:val="center"/>
            </w:pPr>
            <w:r>
              <w:t>H</w:t>
            </w:r>
          </w:p>
        </w:tc>
        <w:tc>
          <w:tcPr>
            <w:tcW w:w="1100" w:type="dxa"/>
          </w:tcPr>
          <w:p w14:paraId="060005FE" w14:textId="74E38E86" w:rsidR="00441BC3" w:rsidRDefault="00543E76">
            <w:pPr>
              <w:jc w:val="center"/>
            </w:pPr>
            <w:r>
              <w:rPr>
                <w:rFonts w:ascii="Segoe UI Emoji" w:hAnsi="Segoe UI Emoji" w:cs="Segoe UI Emoji"/>
              </w:rPr>
              <w:t>✅</w:t>
            </w:r>
          </w:p>
        </w:tc>
      </w:tr>
      <w:tr w:rsidR="00930394" w14:paraId="1F922A72" w14:textId="77777777" w:rsidTr="00C956E0">
        <w:tc>
          <w:tcPr>
            <w:tcW w:w="846" w:type="dxa"/>
          </w:tcPr>
          <w:p w14:paraId="38B7643C" w14:textId="58B586EA" w:rsidR="00930394" w:rsidRDefault="00930394" w:rsidP="00C956E0">
            <w:pPr>
              <w:jc w:val="center"/>
            </w:pPr>
            <w:r>
              <w:t>EF-04.2</w:t>
            </w:r>
          </w:p>
        </w:tc>
        <w:tc>
          <w:tcPr>
            <w:tcW w:w="5887" w:type="dxa"/>
          </w:tcPr>
          <w:p w14:paraId="6E8D251D" w14:textId="3506FED8" w:rsidR="00930394" w:rsidRDefault="00930394" w:rsidP="00C956E0">
            <w:r>
              <w:t>L'application doit gérer deux rôles : Administrateur et Utilisateur standard.</w:t>
            </w:r>
          </w:p>
        </w:tc>
        <w:tc>
          <w:tcPr>
            <w:tcW w:w="829" w:type="dxa"/>
          </w:tcPr>
          <w:p w14:paraId="37D5C924" w14:textId="77777777" w:rsidR="00930394" w:rsidRDefault="00930394" w:rsidP="00C956E0">
            <w:pPr>
              <w:jc w:val="center"/>
            </w:pPr>
            <w:r>
              <w:t>H</w:t>
            </w:r>
          </w:p>
        </w:tc>
        <w:tc>
          <w:tcPr>
            <w:tcW w:w="1100" w:type="dxa"/>
          </w:tcPr>
          <w:p w14:paraId="060005FF" w14:textId="266CF222" w:rsidR="00441BC3" w:rsidRDefault="00543E76">
            <w:pPr>
              <w:jc w:val="center"/>
            </w:pPr>
            <w:r>
              <w:rPr>
                <w:rFonts w:ascii="Segoe UI Emoji" w:hAnsi="Segoe UI Emoji" w:cs="Segoe UI Emoji"/>
              </w:rPr>
              <w:t>✅</w:t>
            </w:r>
          </w:p>
        </w:tc>
      </w:tr>
      <w:tr w:rsidR="00930394" w14:paraId="6D534518" w14:textId="77777777" w:rsidTr="00C956E0">
        <w:tc>
          <w:tcPr>
            <w:tcW w:w="846" w:type="dxa"/>
          </w:tcPr>
          <w:p w14:paraId="45730C04" w14:textId="66DAE631" w:rsidR="00930394" w:rsidRDefault="00930394" w:rsidP="00C956E0">
            <w:pPr>
              <w:jc w:val="center"/>
            </w:pPr>
            <w:r>
              <w:t>EF-04.3</w:t>
            </w:r>
          </w:p>
        </w:tc>
        <w:tc>
          <w:tcPr>
            <w:tcW w:w="5887" w:type="dxa"/>
          </w:tcPr>
          <w:p w14:paraId="69A0BC8F" w14:textId="3DB87F56" w:rsidR="00930394" w:rsidRDefault="00930394" w:rsidP="00C956E0">
            <w:r>
              <w:t>L'application doit appliquer des droits d'accès en fonction du rôle.</w:t>
            </w:r>
          </w:p>
        </w:tc>
        <w:tc>
          <w:tcPr>
            <w:tcW w:w="829" w:type="dxa"/>
          </w:tcPr>
          <w:p w14:paraId="566EA240" w14:textId="77777777" w:rsidR="00930394" w:rsidRDefault="00930394" w:rsidP="00C956E0">
            <w:pPr>
              <w:jc w:val="center"/>
            </w:pPr>
            <w:r>
              <w:t>H</w:t>
            </w:r>
          </w:p>
        </w:tc>
        <w:tc>
          <w:tcPr>
            <w:tcW w:w="1100" w:type="dxa"/>
          </w:tcPr>
          <w:p w14:paraId="06000600" w14:textId="5C5E45CC" w:rsidR="00441BC3" w:rsidRDefault="00543E76">
            <w:pPr>
              <w:jc w:val="center"/>
            </w:pPr>
            <w:r>
              <w:rPr>
                <w:rFonts w:ascii="Segoe UI Emoji" w:hAnsi="Segoe UI Emoji" w:cs="Segoe UI Emoji"/>
              </w:rPr>
              <w:t>✅</w:t>
            </w:r>
          </w:p>
        </w:tc>
      </w:tr>
      <w:tr w:rsidR="00930394" w14:paraId="453463BD" w14:textId="77777777" w:rsidTr="00C956E0">
        <w:tc>
          <w:tcPr>
            <w:tcW w:w="846" w:type="dxa"/>
          </w:tcPr>
          <w:p w14:paraId="2E8E8D60" w14:textId="4A73019A" w:rsidR="00930394" w:rsidRDefault="00930394" w:rsidP="00C956E0">
            <w:pPr>
              <w:jc w:val="center"/>
            </w:pPr>
            <w:r>
              <w:t>EF-04.4</w:t>
            </w:r>
          </w:p>
        </w:tc>
        <w:tc>
          <w:tcPr>
            <w:tcW w:w="5887" w:type="dxa"/>
          </w:tcPr>
          <w:p w14:paraId="2DD265D5" w14:textId="3B5BE9AB" w:rsidR="00930394" w:rsidRDefault="00336E23" w:rsidP="00C956E0">
            <w:r>
              <w:t>L'administrateur doit avoir accès à la gestion complète des équipements, à la gestion des utilisateurs, aux statistiques et aux logs.</w:t>
            </w:r>
          </w:p>
        </w:tc>
        <w:tc>
          <w:tcPr>
            <w:tcW w:w="829" w:type="dxa"/>
          </w:tcPr>
          <w:p w14:paraId="7B995A91" w14:textId="77777777" w:rsidR="00930394" w:rsidRDefault="00930394" w:rsidP="00C956E0">
            <w:pPr>
              <w:jc w:val="center"/>
            </w:pPr>
            <w:r>
              <w:t>H</w:t>
            </w:r>
          </w:p>
        </w:tc>
        <w:tc>
          <w:tcPr>
            <w:tcW w:w="1100" w:type="dxa"/>
          </w:tcPr>
          <w:p w14:paraId="06000601" w14:textId="551DD201" w:rsidR="00441BC3" w:rsidRDefault="00543E76">
            <w:pPr>
              <w:jc w:val="center"/>
            </w:pPr>
            <w:r>
              <w:rPr>
                <w:rFonts w:ascii="Segoe UI Emoji" w:hAnsi="Segoe UI Emoji" w:cs="Segoe UI Emoji"/>
              </w:rPr>
              <w:t>✅</w:t>
            </w:r>
          </w:p>
        </w:tc>
      </w:tr>
      <w:tr w:rsidR="00896BC9" w14:paraId="201DDF77" w14:textId="77777777" w:rsidTr="00C956E0">
        <w:tc>
          <w:tcPr>
            <w:tcW w:w="846" w:type="dxa"/>
          </w:tcPr>
          <w:p w14:paraId="0354483B" w14:textId="3DBD1F05" w:rsidR="00896BC9" w:rsidRPr="00930394" w:rsidRDefault="00896BC9" w:rsidP="00C956E0">
            <w:pPr>
              <w:jc w:val="center"/>
            </w:pPr>
            <w:r>
              <w:t>EF-04.5</w:t>
            </w:r>
          </w:p>
        </w:tc>
        <w:tc>
          <w:tcPr>
            <w:tcW w:w="5887" w:type="dxa"/>
          </w:tcPr>
          <w:p w14:paraId="5363BB60" w14:textId="78D78038" w:rsidR="00896BC9" w:rsidRPr="00336E23" w:rsidRDefault="00896BC9" w:rsidP="00C956E0">
            <w:r>
              <w:t>L'utilisateur standard doit pouvoir consulter, rechercher et visualiser les équipements.</w:t>
            </w:r>
          </w:p>
        </w:tc>
        <w:tc>
          <w:tcPr>
            <w:tcW w:w="829" w:type="dxa"/>
          </w:tcPr>
          <w:p w14:paraId="341837B5" w14:textId="583FEB3B" w:rsidR="00896BC9" w:rsidRDefault="00896BC9" w:rsidP="00C956E0">
            <w:pPr>
              <w:jc w:val="center"/>
            </w:pPr>
            <w:r>
              <w:t>H</w:t>
            </w:r>
          </w:p>
        </w:tc>
        <w:tc>
          <w:tcPr>
            <w:tcW w:w="1100" w:type="dxa"/>
          </w:tcPr>
          <w:p w14:paraId="06000602" w14:textId="264B14BD" w:rsidR="00441BC3" w:rsidRDefault="008B451B">
            <w:pPr>
              <w:jc w:val="center"/>
            </w:pPr>
            <w:r>
              <w:rPr>
                <w:rFonts w:ascii="Segoe UI Emoji" w:hAnsi="Segoe UI Emoji" w:cs="Segoe UI Emoji"/>
              </w:rPr>
              <w:t>✅</w:t>
            </w:r>
          </w:p>
        </w:tc>
      </w:tr>
    </w:tbl>
    <w:p w14:paraId="59A4C88E" w14:textId="77777777" w:rsidR="00A37E30" w:rsidRDefault="00A37E30" w:rsidP="000E3C0E">
      <w:pPr>
        <w:rPr>
          <w:b/>
          <w:bCs/>
        </w:rPr>
      </w:pPr>
    </w:p>
    <w:p w14:paraId="2E575735" w14:textId="09BE03CF" w:rsidR="00480096" w:rsidRDefault="00A37E30" w:rsidP="000E3C0E">
      <w:pPr>
        <w:rPr>
          <w:b/>
          <w:bCs/>
        </w:rPr>
      </w:pPr>
      <w:r>
        <w:rPr>
          <w:b/>
          <w:bCs/>
        </w:rPr>
        <w:t>EF-05 Suivi et journalisation</w:t>
      </w:r>
    </w:p>
    <w:tbl>
      <w:tblPr>
        <w:tblStyle w:val="Grilledutableau"/>
        <w:tblW w:w="0" w:type="auto"/>
        <w:tblLook w:val="04A0" w:firstRow="1" w:lastRow="0" w:firstColumn="1" w:lastColumn="0" w:noHBand="0" w:noVBand="1"/>
      </w:tblPr>
      <w:tblGrid>
        <w:gridCol w:w="846"/>
        <w:gridCol w:w="5887"/>
        <w:gridCol w:w="977"/>
        <w:gridCol w:w="1100"/>
      </w:tblGrid>
      <w:tr w:rsidR="00BB3362" w14:paraId="381AB6BD" w14:textId="77777777" w:rsidTr="00C956E0">
        <w:tc>
          <w:tcPr>
            <w:tcW w:w="846" w:type="dxa"/>
            <w:shd w:val="clear" w:color="auto" w:fill="DAE9F7" w:themeFill="text2" w:themeFillTint="1A"/>
          </w:tcPr>
          <w:p w14:paraId="1F06B045" w14:textId="77777777" w:rsidR="00BB3362" w:rsidRDefault="00BB3362" w:rsidP="00C956E0">
            <w:pPr>
              <w:jc w:val="center"/>
            </w:pPr>
            <w:r>
              <w:t>Réf</w:t>
            </w:r>
          </w:p>
        </w:tc>
        <w:tc>
          <w:tcPr>
            <w:tcW w:w="5887" w:type="dxa"/>
            <w:shd w:val="clear" w:color="auto" w:fill="DAE9F7" w:themeFill="text2" w:themeFillTint="1A"/>
          </w:tcPr>
          <w:p w14:paraId="5EA50B2D" w14:textId="77777777" w:rsidR="00BB3362" w:rsidRDefault="00BB3362" w:rsidP="00C956E0">
            <w:pPr>
              <w:jc w:val="center"/>
            </w:pPr>
            <w:r>
              <w:t>Description</w:t>
            </w:r>
          </w:p>
        </w:tc>
        <w:tc>
          <w:tcPr>
            <w:tcW w:w="829" w:type="dxa"/>
            <w:shd w:val="clear" w:color="auto" w:fill="DAE9F7" w:themeFill="text2" w:themeFillTint="1A"/>
          </w:tcPr>
          <w:p w14:paraId="7CAA9B74" w14:textId="77777777" w:rsidR="00BB3362" w:rsidRDefault="00BB3362" w:rsidP="00C956E0">
            <w:pPr>
              <w:jc w:val="center"/>
            </w:pPr>
            <w:r>
              <w:t>Priorité</w:t>
            </w:r>
          </w:p>
        </w:tc>
        <w:tc>
          <w:tcPr>
            <w:tcW w:w="1100" w:type="dxa"/>
            <w:shd w:val="clear" w:color="auto" w:fill="DAE9F7" w:themeFill="text2" w:themeFillTint="1A"/>
          </w:tcPr>
          <w:p w14:paraId="06000603" w14:textId="77777777" w:rsidR="00441BC3" w:rsidRDefault="00000000">
            <w:pPr>
              <w:jc w:val="center"/>
            </w:pPr>
            <w:r>
              <w:rPr>
                <w:b/>
                <w:bCs/>
              </w:rPr>
              <w:t>Réalisé</w:t>
            </w:r>
          </w:p>
        </w:tc>
      </w:tr>
      <w:tr w:rsidR="00BB3362" w14:paraId="2308220E" w14:textId="77777777" w:rsidTr="00C956E0">
        <w:tc>
          <w:tcPr>
            <w:tcW w:w="846" w:type="dxa"/>
          </w:tcPr>
          <w:p w14:paraId="73E14567" w14:textId="393963CE" w:rsidR="00BB3362" w:rsidRDefault="00BB3362" w:rsidP="00C956E0">
            <w:pPr>
              <w:jc w:val="center"/>
            </w:pPr>
            <w:r>
              <w:t>EF-05.1</w:t>
            </w:r>
          </w:p>
        </w:tc>
        <w:tc>
          <w:tcPr>
            <w:tcW w:w="5887" w:type="dxa"/>
          </w:tcPr>
          <w:p w14:paraId="24306AF8" w14:textId="2E98246C" w:rsidR="00BB3362" w:rsidRDefault="00BB3362" w:rsidP="00C956E0">
            <w:r>
              <w:t>L'application doit journaliser la création, la modification et la suppression d'un équipement.</w:t>
            </w:r>
          </w:p>
        </w:tc>
        <w:tc>
          <w:tcPr>
            <w:tcW w:w="829" w:type="dxa"/>
          </w:tcPr>
          <w:p w14:paraId="70846AF5" w14:textId="77777777" w:rsidR="00BB3362" w:rsidRDefault="00BB3362" w:rsidP="00C956E0">
            <w:pPr>
              <w:jc w:val="center"/>
            </w:pPr>
            <w:r>
              <w:t>H</w:t>
            </w:r>
          </w:p>
        </w:tc>
        <w:tc>
          <w:tcPr>
            <w:tcW w:w="1100" w:type="dxa"/>
          </w:tcPr>
          <w:p w14:paraId="06000604" w14:textId="0358B430" w:rsidR="00441BC3" w:rsidRDefault="00F6321C">
            <w:pPr>
              <w:jc w:val="center"/>
            </w:pPr>
            <w:r>
              <w:rPr>
                <w:rFonts w:ascii="Segoe UI Emoji" w:hAnsi="Segoe UI Emoji" w:cs="Segoe UI Emoji"/>
              </w:rPr>
              <w:t>✅</w:t>
            </w:r>
          </w:p>
        </w:tc>
      </w:tr>
      <w:tr w:rsidR="00BB3362" w14:paraId="48A4015A" w14:textId="77777777" w:rsidTr="00C956E0">
        <w:tc>
          <w:tcPr>
            <w:tcW w:w="846" w:type="dxa"/>
          </w:tcPr>
          <w:p w14:paraId="0A0F400A" w14:textId="20DE81D0" w:rsidR="00BB3362" w:rsidRDefault="00BB3362" w:rsidP="00C956E0">
            <w:pPr>
              <w:jc w:val="center"/>
            </w:pPr>
            <w:r>
              <w:t>EF-05.2</w:t>
            </w:r>
          </w:p>
        </w:tc>
        <w:tc>
          <w:tcPr>
            <w:tcW w:w="5887" w:type="dxa"/>
          </w:tcPr>
          <w:p w14:paraId="06188804" w14:textId="037F5713" w:rsidR="00BB3362" w:rsidRDefault="00BB3362" w:rsidP="00C956E0">
            <w:r>
              <w:t>L'application doit journaliser l'assignation d'un équipement à un utilisateur.</w:t>
            </w:r>
          </w:p>
        </w:tc>
        <w:tc>
          <w:tcPr>
            <w:tcW w:w="829" w:type="dxa"/>
          </w:tcPr>
          <w:p w14:paraId="7626C6C2" w14:textId="77777777" w:rsidR="00BB3362" w:rsidRDefault="00BB3362" w:rsidP="00C956E0">
            <w:pPr>
              <w:jc w:val="center"/>
            </w:pPr>
            <w:r>
              <w:t>H</w:t>
            </w:r>
          </w:p>
        </w:tc>
        <w:tc>
          <w:tcPr>
            <w:tcW w:w="1100" w:type="dxa"/>
          </w:tcPr>
          <w:p w14:paraId="06000605" w14:textId="32148242" w:rsidR="00441BC3" w:rsidRDefault="00F6321C">
            <w:pPr>
              <w:jc w:val="center"/>
            </w:pPr>
            <w:r>
              <w:rPr>
                <w:rFonts w:ascii="Segoe UI Emoji" w:hAnsi="Segoe UI Emoji" w:cs="Segoe UI Emoji"/>
              </w:rPr>
              <w:t>✅</w:t>
            </w:r>
          </w:p>
        </w:tc>
      </w:tr>
      <w:tr w:rsidR="00BB3362" w14:paraId="62E67112" w14:textId="77777777" w:rsidTr="00C956E0">
        <w:tc>
          <w:tcPr>
            <w:tcW w:w="846" w:type="dxa"/>
          </w:tcPr>
          <w:p w14:paraId="56D4C3B8" w14:textId="0E01943C" w:rsidR="00BB3362" w:rsidRDefault="00BB3362" w:rsidP="00C956E0">
            <w:pPr>
              <w:jc w:val="center"/>
            </w:pPr>
            <w:r>
              <w:t>EF-05.3</w:t>
            </w:r>
          </w:p>
        </w:tc>
        <w:tc>
          <w:tcPr>
            <w:tcW w:w="5887" w:type="dxa"/>
          </w:tcPr>
          <w:p w14:paraId="3B654482" w14:textId="1BB65A58" w:rsidR="00BB3362" w:rsidRDefault="00BB3362" w:rsidP="00C956E0">
            <w:r>
              <w:t>L'application doit journaliser les actions liées à l'OCR.</w:t>
            </w:r>
          </w:p>
        </w:tc>
        <w:tc>
          <w:tcPr>
            <w:tcW w:w="829" w:type="dxa"/>
          </w:tcPr>
          <w:p w14:paraId="370200D3" w14:textId="77777777" w:rsidR="00BB3362" w:rsidRDefault="00BB3362" w:rsidP="00C956E0">
            <w:pPr>
              <w:jc w:val="center"/>
            </w:pPr>
            <w:r>
              <w:t>H</w:t>
            </w:r>
          </w:p>
        </w:tc>
        <w:tc>
          <w:tcPr>
            <w:tcW w:w="1100" w:type="dxa"/>
          </w:tcPr>
          <w:p w14:paraId="06000606" w14:textId="0C28B08F" w:rsidR="00441BC3" w:rsidRDefault="00422EF0">
            <w:pPr>
              <w:jc w:val="center"/>
            </w:pPr>
            <w:r>
              <w:rPr>
                <w:rFonts w:ascii="Segoe UI Emoji" w:hAnsi="Segoe UI Emoji" w:cs="Segoe UI Emoji"/>
              </w:rPr>
              <w:t>✅</w:t>
            </w:r>
          </w:p>
        </w:tc>
      </w:tr>
      <w:tr w:rsidR="00BB3362" w14:paraId="27841609" w14:textId="77777777" w:rsidTr="00C956E0">
        <w:tc>
          <w:tcPr>
            <w:tcW w:w="846" w:type="dxa"/>
          </w:tcPr>
          <w:p w14:paraId="3D8CB840" w14:textId="23197421" w:rsidR="00BB3362" w:rsidRDefault="001F3588" w:rsidP="00C956E0">
            <w:pPr>
              <w:jc w:val="center"/>
            </w:pPr>
            <w:r>
              <w:t>EF-05.4</w:t>
            </w:r>
          </w:p>
        </w:tc>
        <w:tc>
          <w:tcPr>
            <w:tcW w:w="5887" w:type="dxa"/>
          </w:tcPr>
          <w:p w14:paraId="5A853AA0" w14:textId="74B5EBB3" w:rsidR="00BB3362" w:rsidRDefault="001F3588" w:rsidP="00C956E0">
            <w:r>
              <w:t>Chaque entrée du journal doit contenir au minimum : le type d'action, l'utilisateur concerné ainsi que la date et l'heure.</w:t>
            </w:r>
          </w:p>
        </w:tc>
        <w:tc>
          <w:tcPr>
            <w:tcW w:w="829" w:type="dxa"/>
          </w:tcPr>
          <w:p w14:paraId="442701FD" w14:textId="77777777" w:rsidR="00BB3362" w:rsidRDefault="00BB3362" w:rsidP="00C956E0">
            <w:pPr>
              <w:jc w:val="center"/>
            </w:pPr>
            <w:r>
              <w:t>H</w:t>
            </w:r>
          </w:p>
        </w:tc>
        <w:tc>
          <w:tcPr>
            <w:tcW w:w="1100" w:type="dxa"/>
          </w:tcPr>
          <w:p w14:paraId="06000607" w14:textId="1A655F45" w:rsidR="00441BC3" w:rsidRDefault="00422EF0">
            <w:pPr>
              <w:jc w:val="center"/>
            </w:pPr>
            <w:r>
              <w:rPr>
                <w:rFonts w:ascii="Segoe UI Emoji" w:hAnsi="Segoe UI Emoji" w:cs="Segoe UI Emoji"/>
              </w:rPr>
              <w:t>✅</w:t>
            </w:r>
          </w:p>
        </w:tc>
      </w:tr>
      <w:tr w:rsidR="00BB3362" w14:paraId="5087FDC1" w14:textId="77777777" w:rsidTr="00C956E0">
        <w:tc>
          <w:tcPr>
            <w:tcW w:w="846" w:type="dxa"/>
          </w:tcPr>
          <w:p w14:paraId="114E29EB" w14:textId="52465B20" w:rsidR="00BB3362" w:rsidRPr="00930394" w:rsidRDefault="001F3588" w:rsidP="001F3588">
            <w:pPr>
              <w:jc w:val="center"/>
            </w:pPr>
            <w:r>
              <w:t>EF-05.5</w:t>
            </w:r>
          </w:p>
        </w:tc>
        <w:tc>
          <w:tcPr>
            <w:tcW w:w="5887" w:type="dxa"/>
          </w:tcPr>
          <w:p w14:paraId="7EAADD41" w14:textId="12C5757F" w:rsidR="00BB3362" w:rsidRPr="00336E23" w:rsidRDefault="001F3588" w:rsidP="00C956E0">
            <w:r>
              <w:t>L'application doit permettre la consultation d'un historique complet des actions.</w:t>
            </w:r>
          </w:p>
        </w:tc>
        <w:tc>
          <w:tcPr>
            <w:tcW w:w="829" w:type="dxa"/>
          </w:tcPr>
          <w:p w14:paraId="7BF7125A" w14:textId="77777777" w:rsidR="00BB3362" w:rsidRDefault="00BB3362" w:rsidP="00C956E0">
            <w:pPr>
              <w:jc w:val="center"/>
            </w:pPr>
            <w:r>
              <w:t>H</w:t>
            </w:r>
          </w:p>
        </w:tc>
        <w:tc>
          <w:tcPr>
            <w:tcW w:w="1100" w:type="dxa"/>
          </w:tcPr>
          <w:p w14:paraId="06000608" w14:textId="60311CBF" w:rsidR="00441BC3" w:rsidRDefault="00422EF0">
            <w:pPr>
              <w:jc w:val="center"/>
            </w:pPr>
            <w:r>
              <w:rPr>
                <w:rFonts w:ascii="Segoe UI Emoji" w:hAnsi="Segoe UI Emoji" w:cs="Segoe UI Emoji"/>
              </w:rPr>
              <w:t>✅</w:t>
            </w:r>
          </w:p>
        </w:tc>
      </w:tr>
    </w:tbl>
    <w:p w14:paraId="403DD44F" w14:textId="7C0AF491" w:rsidR="008339D6" w:rsidRDefault="008339D6" w:rsidP="000E3C0E">
      <w:pPr>
        <w:rPr>
          <w:b/>
          <w:bCs/>
        </w:rPr>
      </w:pPr>
    </w:p>
    <w:p w14:paraId="4B555A88" w14:textId="77777777" w:rsidR="008339D6" w:rsidRDefault="008339D6">
      <w:pPr>
        <w:rPr>
          <w:b/>
          <w:bCs/>
        </w:rPr>
      </w:pPr>
      <w:r>
        <w:rPr>
          <w:b/>
          <w:bCs/>
        </w:rPr>
        <w:br w:type="page"/>
      </w:r>
    </w:p>
    <w:p w14:paraId="029E3F83" w14:textId="0BF73153" w:rsidR="00A72887" w:rsidRDefault="008339D6" w:rsidP="008339D6">
      <w:pPr>
        <w:rPr>
          <w:b/>
          <w:bCs/>
        </w:rPr>
      </w:pPr>
      <w:r>
        <w:rPr>
          <w:b/>
          <w:bCs/>
        </w:rPr>
        <w:lastRenderedPageBreak/>
        <w:t>EF-06 Interface utilisateur et tableau de bord</w:t>
      </w:r>
    </w:p>
    <w:tbl>
      <w:tblPr>
        <w:tblStyle w:val="Grilledutableau"/>
        <w:tblW w:w="0" w:type="auto"/>
        <w:tblLook w:val="04A0" w:firstRow="1" w:lastRow="0" w:firstColumn="1" w:lastColumn="0" w:noHBand="0" w:noVBand="1"/>
      </w:tblPr>
      <w:tblGrid>
        <w:gridCol w:w="846"/>
        <w:gridCol w:w="5887"/>
        <w:gridCol w:w="977"/>
        <w:gridCol w:w="1100"/>
      </w:tblGrid>
      <w:tr w:rsidR="008339D6" w14:paraId="0A75B641" w14:textId="77777777" w:rsidTr="00C956E0">
        <w:tc>
          <w:tcPr>
            <w:tcW w:w="846" w:type="dxa"/>
            <w:shd w:val="clear" w:color="auto" w:fill="DAE9F7" w:themeFill="text2" w:themeFillTint="1A"/>
          </w:tcPr>
          <w:p w14:paraId="35D60ABF" w14:textId="77777777" w:rsidR="008339D6" w:rsidRDefault="008339D6" w:rsidP="00C956E0">
            <w:pPr>
              <w:jc w:val="center"/>
            </w:pPr>
            <w:r>
              <w:t>Réf</w:t>
            </w:r>
          </w:p>
        </w:tc>
        <w:tc>
          <w:tcPr>
            <w:tcW w:w="5887" w:type="dxa"/>
            <w:shd w:val="clear" w:color="auto" w:fill="DAE9F7" w:themeFill="text2" w:themeFillTint="1A"/>
          </w:tcPr>
          <w:p w14:paraId="6F671C1F" w14:textId="77777777" w:rsidR="008339D6" w:rsidRDefault="008339D6" w:rsidP="00C956E0">
            <w:pPr>
              <w:jc w:val="center"/>
            </w:pPr>
            <w:r>
              <w:t>Description</w:t>
            </w:r>
          </w:p>
        </w:tc>
        <w:tc>
          <w:tcPr>
            <w:tcW w:w="829" w:type="dxa"/>
            <w:shd w:val="clear" w:color="auto" w:fill="DAE9F7" w:themeFill="text2" w:themeFillTint="1A"/>
          </w:tcPr>
          <w:p w14:paraId="61AED030" w14:textId="77777777" w:rsidR="008339D6" w:rsidRDefault="008339D6" w:rsidP="00C956E0">
            <w:pPr>
              <w:jc w:val="center"/>
            </w:pPr>
            <w:r>
              <w:t>Priorité</w:t>
            </w:r>
          </w:p>
        </w:tc>
        <w:tc>
          <w:tcPr>
            <w:tcW w:w="1100" w:type="dxa"/>
            <w:shd w:val="clear" w:color="auto" w:fill="DAE9F7" w:themeFill="text2" w:themeFillTint="1A"/>
          </w:tcPr>
          <w:p w14:paraId="06000609" w14:textId="77777777" w:rsidR="00441BC3" w:rsidRDefault="00000000">
            <w:pPr>
              <w:jc w:val="center"/>
            </w:pPr>
            <w:r>
              <w:rPr>
                <w:b/>
                <w:bCs/>
              </w:rPr>
              <w:t>Réalisé</w:t>
            </w:r>
          </w:p>
        </w:tc>
      </w:tr>
      <w:tr w:rsidR="008339D6" w14:paraId="02608181" w14:textId="77777777" w:rsidTr="00C956E0">
        <w:tc>
          <w:tcPr>
            <w:tcW w:w="846" w:type="dxa"/>
          </w:tcPr>
          <w:p w14:paraId="60DD95E8" w14:textId="46F83BEB" w:rsidR="008339D6" w:rsidRDefault="000205EE" w:rsidP="00C956E0">
            <w:pPr>
              <w:jc w:val="center"/>
            </w:pPr>
            <w:r>
              <w:t>EF-06.1</w:t>
            </w:r>
          </w:p>
        </w:tc>
        <w:tc>
          <w:tcPr>
            <w:tcW w:w="5887" w:type="dxa"/>
          </w:tcPr>
          <w:p w14:paraId="2FCCCB43" w14:textId="43027932" w:rsidR="008339D6" w:rsidRDefault="000205EE" w:rsidP="00C956E0">
            <w:r>
              <w:t>L'application doit proposer une interface web responsive (desktop au minimum).</w:t>
            </w:r>
          </w:p>
        </w:tc>
        <w:tc>
          <w:tcPr>
            <w:tcW w:w="829" w:type="dxa"/>
          </w:tcPr>
          <w:p w14:paraId="5E9E84FB" w14:textId="77777777" w:rsidR="008339D6" w:rsidRDefault="008339D6" w:rsidP="00C956E0">
            <w:pPr>
              <w:jc w:val="center"/>
            </w:pPr>
            <w:r>
              <w:t>H</w:t>
            </w:r>
          </w:p>
        </w:tc>
        <w:tc>
          <w:tcPr>
            <w:tcW w:w="1100" w:type="dxa"/>
          </w:tcPr>
          <w:p w14:paraId="0600060A" w14:textId="2F463EEB" w:rsidR="00441BC3" w:rsidRDefault="00A11F44">
            <w:pPr>
              <w:jc w:val="center"/>
            </w:pPr>
            <w:r>
              <w:rPr>
                <w:rFonts w:ascii="Segoe UI Emoji" w:hAnsi="Segoe UI Emoji" w:cs="Segoe UI Emoji"/>
              </w:rPr>
              <w:t>✅</w:t>
            </w:r>
          </w:p>
        </w:tc>
      </w:tr>
      <w:tr w:rsidR="008339D6" w14:paraId="17C9F398" w14:textId="77777777" w:rsidTr="00C956E0">
        <w:tc>
          <w:tcPr>
            <w:tcW w:w="846" w:type="dxa"/>
          </w:tcPr>
          <w:p w14:paraId="4B54F00E" w14:textId="22336A17" w:rsidR="008339D6" w:rsidRDefault="000205EE" w:rsidP="00C956E0">
            <w:pPr>
              <w:jc w:val="center"/>
            </w:pPr>
            <w:r>
              <w:t>EF-06.2</w:t>
            </w:r>
          </w:p>
        </w:tc>
        <w:tc>
          <w:tcPr>
            <w:tcW w:w="5887" w:type="dxa"/>
          </w:tcPr>
          <w:p w14:paraId="148A19CA" w14:textId="0120B03F" w:rsidR="008339D6" w:rsidRDefault="000205EE" w:rsidP="00C956E0">
            <w:r>
              <w:t>L'interface doit être également utilisable sur mobile.</w:t>
            </w:r>
          </w:p>
        </w:tc>
        <w:tc>
          <w:tcPr>
            <w:tcW w:w="829" w:type="dxa"/>
          </w:tcPr>
          <w:p w14:paraId="110C168E" w14:textId="77777777" w:rsidR="008339D6" w:rsidRDefault="008339D6" w:rsidP="00C956E0">
            <w:pPr>
              <w:jc w:val="center"/>
            </w:pPr>
            <w:r>
              <w:t>H</w:t>
            </w:r>
          </w:p>
        </w:tc>
        <w:tc>
          <w:tcPr>
            <w:tcW w:w="1100" w:type="dxa"/>
          </w:tcPr>
          <w:p w14:paraId="0600060B" w14:textId="0A59C45D" w:rsidR="00441BC3" w:rsidRDefault="00A11F44">
            <w:pPr>
              <w:jc w:val="center"/>
            </w:pPr>
            <w:r>
              <w:rPr>
                <w:rFonts w:ascii="Segoe UI Emoji" w:hAnsi="Segoe UI Emoji" w:cs="Segoe UI Emoji"/>
              </w:rPr>
              <w:t>✅</w:t>
            </w:r>
          </w:p>
        </w:tc>
      </w:tr>
      <w:tr w:rsidR="008339D6" w14:paraId="1590AAD4" w14:textId="77777777" w:rsidTr="00C956E0">
        <w:tc>
          <w:tcPr>
            <w:tcW w:w="846" w:type="dxa"/>
          </w:tcPr>
          <w:p w14:paraId="3992D5ED" w14:textId="2C8D6532" w:rsidR="008339D6" w:rsidRDefault="000205EE" w:rsidP="00C956E0">
            <w:pPr>
              <w:jc w:val="center"/>
            </w:pPr>
            <w:r>
              <w:t>EF-06.3</w:t>
            </w:r>
          </w:p>
        </w:tc>
        <w:tc>
          <w:tcPr>
            <w:tcW w:w="5887" w:type="dxa"/>
          </w:tcPr>
          <w:p w14:paraId="5125B86B" w14:textId="73940DD8" w:rsidR="008339D6" w:rsidRDefault="000205EE" w:rsidP="00C956E0">
            <w:r>
              <w:t>L'application doit fournir une navigation claire et différenciée selon le rôle.</w:t>
            </w:r>
          </w:p>
        </w:tc>
        <w:tc>
          <w:tcPr>
            <w:tcW w:w="829" w:type="dxa"/>
          </w:tcPr>
          <w:p w14:paraId="2F20BA1D" w14:textId="77777777" w:rsidR="008339D6" w:rsidRDefault="008339D6" w:rsidP="00C956E0">
            <w:pPr>
              <w:jc w:val="center"/>
            </w:pPr>
            <w:r>
              <w:t>H</w:t>
            </w:r>
          </w:p>
        </w:tc>
        <w:tc>
          <w:tcPr>
            <w:tcW w:w="1100" w:type="dxa"/>
          </w:tcPr>
          <w:p w14:paraId="0600060C" w14:textId="0CA79A25" w:rsidR="00441BC3" w:rsidRDefault="00A11F44">
            <w:pPr>
              <w:jc w:val="center"/>
            </w:pPr>
            <w:r>
              <w:rPr>
                <w:rFonts w:ascii="Segoe UI Emoji" w:hAnsi="Segoe UI Emoji" w:cs="Segoe UI Emoji"/>
              </w:rPr>
              <w:t>✅</w:t>
            </w:r>
          </w:p>
        </w:tc>
      </w:tr>
      <w:tr w:rsidR="008339D6" w14:paraId="6248603E" w14:textId="77777777" w:rsidTr="00C956E0">
        <w:tc>
          <w:tcPr>
            <w:tcW w:w="846" w:type="dxa"/>
          </w:tcPr>
          <w:p w14:paraId="69F634A5" w14:textId="182BD2E7" w:rsidR="008339D6" w:rsidRDefault="000205EE" w:rsidP="00C956E0">
            <w:pPr>
              <w:jc w:val="center"/>
            </w:pPr>
            <w:r>
              <w:t>EF-06.4</w:t>
            </w:r>
          </w:p>
        </w:tc>
        <w:tc>
          <w:tcPr>
            <w:tcW w:w="5887" w:type="dxa"/>
          </w:tcPr>
          <w:p w14:paraId="254E8F89" w14:textId="360BCFD4" w:rsidR="008339D6" w:rsidRDefault="000205EE" w:rsidP="00C956E0">
            <w:r>
              <w:t>L'application doit proposer un tableau de bord présentant le nombre total d'équipements.</w:t>
            </w:r>
          </w:p>
        </w:tc>
        <w:tc>
          <w:tcPr>
            <w:tcW w:w="829" w:type="dxa"/>
          </w:tcPr>
          <w:p w14:paraId="51E53C55" w14:textId="77777777" w:rsidR="008339D6" w:rsidRDefault="008339D6" w:rsidP="00C956E0">
            <w:pPr>
              <w:jc w:val="center"/>
            </w:pPr>
            <w:r>
              <w:t>H</w:t>
            </w:r>
          </w:p>
        </w:tc>
        <w:tc>
          <w:tcPr>
            <w:tcW w:w="1100" w:type="dxa"/>
          </w:tcPr>
          <w:p w14:paraId="0600060D" w14:textId="6FBE6860" w:rsidR="00441BC3" w:rsidRDefault="00A11F44">
            <w:pPr>
              <w:jc w:val="center"/>
            </w:pPr>
            <w:r>
              <w:rPr>
                <w:rFonts w:ascii="Segoe UI Emoji" w:hAnsi="Segoe UI Emoji" w:cs="Segoe UI Emoji"/>
              </w:rPr>
              <w:t>✅</w:t>
            </w:r>
          </w:p>
        </w:tc>
      </w:tr>
      <w:tr w:rsidR="008339D6" w14:paraId="15692BD1" w14:textId="77777777" w:rsidTr="00C956E0">
        <w:tc>
          <w:tcPr>
            <w:tcW w:w="846" w:type="dxa"/>
          </w:tcPr>
          <w:p w14:paraId="0DA122C9" w14:textId="36E2FD19" w:rsidR="008339D6" w:rsidRPr="00930394" w:rsidRDefault="000205EE" w:rsidP="00C956E0">
            <w:pPr>
              <w:jc w:val="center"/>
            </w:pPr>
            <w:r>
              <w:t>EF-06.5</w:t>
            </w:r>
          </w:p>
        </w:tc>
        <w:tc>
          <w:tcPr>
            <w:tcW w:w="5887" w:type="dxa"/>
          </w:tcPr>
          <w:p w14:paraId="79C040F3" w14:textId="042E413E" w:rsidR="008339D6" w:rsidRPr="00336E23" w:rsidRDefault="000205EE" w:rsidP="00C956E0">
            <w:r>
              <w:t>Le tableau de bord doit afficher le nombre d'équipements par statut (actif / en stock / en réparation).</w:t>
            </w:r>
          </w:p>
        </w:tc>
        <w:tc>
          <w:tcPr>
            <w:tcW w:w="829" w:type="dxa"/>
          </w:tcPr>
          <w:p w14:paraId="5F889280" w14:textId="77777777" w:rsidR="008339D6" w:rsidRDefault="008339D6" w:rsidP="00C956E0">
            <w:pPr>
              <w:jc w:val="center"/>
            </w:pPr>
            <w:r>
              <w:t>H</w:t>
            </w:r>
          </w:p>
        </w:tc>
        <w:tc>
          <w:tcPr>
            <w:tcW w:w="1100" w:type="dxa"/>
          </w:tcPr>
          <w:p w14:paraId="0600060E" w14:textId="270BC87C" w:rsidR="00441BC3" w:rsidRDefault="00A11F44">
            <w:pPr>
              <w:jc w:val="center"/>
            </w:pPr>
            <w:r>
              <w:rPr>
                <w:rFonts w:ascii="Segoe UI Emoji" w:hAnsi="Segoe UI Emoji" w:cs="Segoe UI Emoji"/>
              </w:rPr>
              <w:t>✅</w:t>
            </w:r>
          </w:p>
        </w:tc>
      </w:tr>
      <w:tr w:rsidR="000205EE" w14:paraId="36B6C7BF" w14:textId="77777777" w:rsidTr="00C956E0">
        <w:tc>
          <w:tcPr>
            <w:tcW w:w="846" w:type="dxa"/>
          </w:tcPr>
          <w:p w14:paraId="3611036A" w14:textId="54F59104" w:rsidR="000205EE" w:rsidRPr="000205EE" w:rsidRDefault="000205EE" w:rsidP="00C956E0">
            <w:pPr>
              <w:jc w:val="center"/>
            </w:pPr>
            <w:r>
              <w:t>EF-06.6</w:t>
            </w:r>
          </w:p>
        </w:tc>
        <w:tc>
          <w:tcPr>
            <w:tcW w:w="5887" w:type="dxa"/>
          </w:tcPr>
          <w:p w14:paraId="45BCC4F6" w14:textId="6D3846A6" w:rsidR="000205EE" w:rsidRPr="000205EE" w:rsidRDefault="000205EE" w:rsidP="00C956E0">
            <w:r>
              <w:t>Le tableau de bord doit afficher l'activité récente.</w:t>
            </w:r>
          </w:p>
        </w:tc>
        <w:tc>
          <w:tcPr>
            <w:tcW w:w="829" w:type="dxa"/>
          </w:tcPr>
          <w:p w14:paraId="75DCE7D5" w14:textId="33E41123" w:rsidR="000205EE" w:rsidRDefault="000205EE" w:rsidP="00C956E0">
            <w:pPr>
              <w:jc w:val="center"/>
            </w:pPr>
            <w:r>
              <w:t>H</w:t>
            </w:r>
          </w:p>
        </w:tc>
        <w:tc>
          <w:tcPr>
            <w:tcW w:w="1100" w:type="dxa"/>
          </w:tcPr>
          <w:p w14:paraId="0600060F" w14:textId="5D6A712E" w:rsidR="00441BC3" w:rsidRDefault="00A11F44">
            <w:pPr>
              <w:jc w:val="center"/>
            </w:pPr>
            <w:r>
              <w:rPr>
                <w:rFonts w:ascii="Segoe UI Emoji" w:hAnsi="Segoe UI Emoji" w:cs="Segoe UI Emoji"/>
              </w:rPr>
              <w:t>✅</w:t>
            </w:r>
          </w:p>
        </w:tc>
      </w:tr>
    </w:tbl>
    <w:p w14:paraId="430EBD8F" w14:textId="3DE8AF18" w:rsidR="005F5446" w:rsidRDefault="00B225EF" w:rsidP="00F47ADB">
      <w:pPr>
        <w:pStyle w:val="Titre2"/>
      </w:pPr>
      <w:bookmarkStart w:id="12" w:name="_Toc230268423"/>
      <w:r>
        <w:t>Exigences non fonctionnelles</w:t>
      </w:r>
      <w:bookmarkEnd w:id="12"/>
    </w:p>
    <w:tbl>
      <w:tblPr>
        <w:tblStyle w:val="Grilledutableau"/>
        <w:tblW w:w="0" w:type="auto"/>
        <w:tblLook w:val="04A0" w:firstRow="1" w:lastRow="0" w:firstColumn="1" w:lastColumn="0" w:noHBand="0" w:noVBand="1"/>
      </w:tblPr>
      <w:tblGrid>
        <w:gridCol w:w="846"/>
        <w:gridCol w:w="5887"/>
        <w:gridCol w:w="977"/>
        <w:gridCol w:w="1100"/>
      </w:tblGrid>
      <w:tr w:rsidR="009141D2" w14:paraId="00FC650A" w14:textId="77777777" w:rsidTr="00A11E39">
        <w:tc>
          <w:tcPr>
            <w:tcW w:w="846" w:type="dxa"/>
            <w:shd w:val="clear" w:color="auto" w:fill="DAE9F7" w:themeFill="text2" w:themeFillTint="1A"/>
          </w:tcPr>
          <w:p w14:paraId="23BAC4BE" w14:textId="77777777" w:rsidR="009141D2" w:rsidRDefault="009141D2" w:rsidP="00E70E5B">
            <w:pPr>
              <w:jc w:val="center"/>
            </w:pPr>
            <w:r>
              <w:t>Réf</w:t>
            </w:r>
          </w:p>
        </w:tc>
        <w:tc>
          <w:tcPr>
            <w:tcW w:w="5887" w:type="dxa"/>
            <w:shd w:val="clear" w:color="auto" w:fill="DAE9F7" w:themeFill="text2" w:themeFillTint="1A"/>
          </w:tcPr>
          <w:p w14:paraId="4F1A85BD" w14:textId="77777777" w:rsidR="009141D2" w:rsidRDefault="009141D2" w:rsidP="00E70E5B">
            <w:pPr>
              <w:jc w:val="center"/>
            </w:pPr>
            <w:r>
              <w:t>Description</w:t>
            </w:r>
          </w:p>
        </w:tc>
        <w:tc>
          <w:tcPr>
            <w:tcW w:w="977" w:type="dxa"/>
            <w:shd w:val="clear" w:color="auto" w:fill="DAE9F7" w:themeFill="text2" w:themeFillTint="1A"/>
          </w:tcPr>
          <w:p w14:paraId="47897FE6" w14:textId="77777777" w:rsidR="009141D2" w:rsidRDefault="009141D2" w:rsidP="00E70E5B">
            <w:pPr>
              <w:jc w:val="center"/>
            </w:pPr>
            <w:r>
              <w:t>Priorité</w:t>
            </w:r>
          </w:p>
        </w:tc>
        <w:tc>
          <w:tcPr>
            <w:tcW w:w="1100" w:type="dxa"/>
            <w:shd w:val="clear" w:color="auto" w:fill="DAE9F7" w:themeFill="text2" w:themeFillTint="1A"/>
          </w:tcPr>
          <w:p w14:paraId="06000610" w14:textId="77777777" w:rsidR="00441BC3" w:rsidRDefault="00000000">
            <w:pPr>
              <w:jc w:val="center"/>
            </w:pPr>
            <w:r>
              <w:rPr>
                <w:b/>
                <w:bCs/>
              </w:rPr>
              <w:t>Réalisé</w:t>
            </w:r>
          </w:p>
        </w:tc>
      </w:tr>
      <w:tr w:rsidR="009141D2" w14:paraId="6B522DAB" w14:textId="77777777" w:rsidTr="00A11E39">
        <w:tc>
          <w:tcPr>
            <w:tcW w:w="846" w:type="dxa"/>
          </w:tcPr>
          <w:p w14:paraId="6DBCD2DF" w14:textId="5071117E" w:rsidR="009141D2" w:rsidRDefault="009141D2" w:rsidP="00E70E5B">
            <w:pPr>
              <w:jc w:val="center"/>
            </w:pPr>
            <w:r>
              <w:t>ENF-01.1</w:t>
            </w:r>
          </w:p>
        </w:tc>
        <w:tc>
          <w:tcPr>
            <w:tcW w:w="5887" w:type="dxa"/>
          </w:tcPr>
          <w:p w14:paraId="7FF2B596" w14:textId="68CA1750" w:rsidR="009141D2" w:rsidRDefault="009141D2" w:rsidP="00E70E5B">
            <w:r>
              <w:t>Les mots de passe doivent être stockés sous forme hachée, jamais en clair.</w:t>
            </w:r>
          </w:p>
        </w:tc>
        <w:tc>
          <w:tcPr>
            <w:tcW w:w="977" w:type="dxa"/>
          </w:tcPr>
          <w:p w14:paraId="1D2D3B8C" w14:textId="77777777" w:rsidR="009141D2" w:rsidRDefault="009141D2" w:rsidP="00E70E5B">
            <w:pPr>
              <w:jc w:val="center"/>
            </w:pPr>
            <w:r>
              <w:t>H</w:t>
            </w:r>
          </w:p>
        </w:tc>
        <w:tc>
          <w:tcPr>
            <w:tcW w:w="1100" w:type="dxa"/>
          </w:tcPr>
          <w:p w14:paraId="06000611" w14:textId="1090C66C" w:rsidR="00441BC3" w:rsidRDefault="005B2DA0">
            <w:pPr>
              <w:jc w:val="center"/>
            </w:pPr>
            <w:r>
              <w:rPr>
                <w:rFonts w:ascii="Segoe UI Emoji" w:hAnsi="Segoe UI Emoji" w:cs="Segoe UI Emoji"/>
              </w:rPr>
              <w:t>✅</w:t>
            </w:r>
          </w:p>
        </w:tc>
      </w:tr>
      <w:tr w:rsidR="009141D2" w14:paraId="52E34259" w14:textId="77777777" w:rsidTr="00A11E39">
        <w:tc>
          <w:tcPr>
            <w:tcW w:w="846" w:type="dxa"/>
          </w:tcPr>
          <w:p w14:paraId="4AAEE1B8" w14:textId="67E5D1F9" w:rsidR="009141D2" w:rsidRDefault="009141D2" w:rsidP="00E70E5B">
            <w:pPr>
              <w:jc w:val="center"/>
            </w:pPr>
            <w:r>
              <w:t>ENF-01.2</w:t>
            </w:r>
          </w:p>
        </w:tc>
        <w:tc>
          <w:tcPr>
            <w:tcW w:w="5887" w:type="dxa"/>
          </w:tcPr>
          <w:p w14:paraId="32163F90" w14:textId="2AD88B79" w:rsidR="009141D2" w:rsidRDefault="009141D2" w:rsidP="00E70E5B">
            <w:r>
              <w:t>L'application doit appliquer un contrôle d'accès basé sur les rôles (Administrateur / Utilisateur standard).</w:t>
            </w:r>
          </w:p>
        </w:tc>
        <w:tc>
          <w:tcPr>
            <w:tcW w:w="977" w:type="dxa"/>
          </w:tcPr>
          <w:p w14:paraId="1A914A7C" w14:textId="77777777" w:rsidR="009141D2" w:rsidRDefault="009141D2" w:rsidP="00E70E5B">
            <w:pPr>
              <w:jc w:val="center"/>
            </w:pPr>
            <w:r>
              <w:t>H</w:t>
            </w:r>
          </w:p>
        </w:tc>
        <w:tc>
          <w:tcPr>
            <w:tcW w:w="1100" w:type="dxa"/>
          </w:tcPr>
          <w:p w14:paraId="06000612" w14:textId="37350253" w:rsidR="00441BC3" w:rsidRDefault="005B2DA0">
            <w:pPr>
              <w:jc w:val="center"/>
            </w:pPr>
            <w:r>
              <w:rPr>
                <w:rFonts w:ascii="Segoe UI Emoji" w:hAnsi="Segoe UI Emoji" w:cs="Segoe UI Emoji"/>
              </w:rPr>
              <w:t>✅</w:t>
            </w:r>
          </w:p>
        </w:tc>
      </w:tr>
      <w:tr w:rsidR="009141D2" w14:paraId="11745763" w14:textId="77777777" w:rsidTr="00A11E39">
        <w:tc>
          <w:tcPr>
            <w:tcW w:w="846" w:type="dxa"/>
          </w:tcPr>
          <w:p w14:paraId="73753F39" w14:textId="01D00841" w:rsidR="009141D2" w:rsidRDefault="009141D2" w:rsidP="00E70E5B">
            <w:pPr>
              <w:jc w:val="center"/>
            </w:pPr>
            <w:r>
              <w:t>ENF-01.3</w:t>
            </w:r>
          </w:p>
        </w:tc>
        <w:tc>
          <w:tcPr>
            <w:tcW w:w="5887" w:type="dxa"/>
          </w:tcPr>
          <w:p w14:paraId="74076750" w14:textId="1ED38E9F" w:rsidR="009141D2" w:rsidRDefault="009141D2" w:rsidP="00E70E5B">
            <w:r>
              <w:t>L'accès aux fonctionnalités d'administration et aux logs doit être réservé au rôle Administrateur.</w:t>
            </w:r>
          </w:p>
        </w:tc>
        <w:tc>
          <w:tcPr>
            <w:tcW w:w="977" w:type="dxa"/>
          </w:tcPr>
          <w:p w14:paraId="5B1360C5" w14:textId="77777777" w:rsidR="009141D2" w:rsidRDefault="009141D2" w:rsidP="00E70E5B">
            <w:pPr>
              <w:jc w:val="center"/>
            </w:pPr>
            <w:r>
              <w:t>H</w:t>
            </w:r>
          </w:p>
        </w:tc>
        <w:tc>
          <w:tcPr>
            <w:tcW w:w="1100" w:type="dxa"/>
          </w:tcPr>
          <w:p w14:paraId="06000613" w14:textId="700D049B" w:rsidR="00441BC3" w:rsidRDefault="005B2DA0">
            <w:pPr>
              <w:jc w:val="center"/>
            </w:pPr>
            <w:r>
              <w:rPr>
                <w:rFonts w:ascii="Segoe UI Emoji" w:hAnsi="Segoe UI Emoji" w:cs="Segoe UI Emoji"/>
              </w:rPr>
              <w:t>✅</w:t>
            </w:r>
          </w:p>
        </w:tc>
      </w:tr>
      <w:tr w:rsidR="009141D2" w14:paraId="4FCC20AF" w14:textId="77777777" w:rsidTr="00A11E39">
        <w:tc>
          <w:tcPr>
            <w:tcW w:w="846" w:type="dxa"/>
          </w:tcPr>
          <w:p w14:paraId="37492112" w14:textId="19329936" w:rsidR="009141D2" w:rsidRDefault="009141D2" w:rsidP="00E70E5B">
            <w:pPr>
              <w:jc w:val="center"/>
            </w:pPr>
            <w:r>
              <w:t>ENF-01.4</w:t>
            </w:r>
          </w:p>
        </w:tc>
        <w:tc>
          <w:tcPr>
            <w:tcW w:w="5887" w:type="dxa"/>
          </w:tcPr>
          <w:p w14:paraId="0B867A8C" w14:textId="31063905" w:rsidR="009141D2" w:rsidRDefault="009141D2" w:rsidP="00E70E5B">
            <w:r>
              <w:t>L'application doit être protégée contre les injections SQL, XSS et CSRF.</w:t>
            </w:r>
          </w:p>
        </w:tc>
        <w:tc>
          <w:tcPr>
            <w:tcW w:w="977" w:type="dxa"/>
          </w:tcPr>
          <w:p w14:paraId="4117F984" w14:textId="77777777" w:rsidR="009141D2" w:rsidRDefault="009141D2" w:rsidP="00E70E5B">
            <w:pPr>
              <w:jc w:val="center"/>
            </w:pPr>
            <w:r>
              <w:t>H</w:t>
            </w:r>
          </w:p>
        </w:tc>
        <w:tc>
          <w:tcPr>
            <w:tcW w:w="1100" w:type="dxa"/>
          </w:tcPr>
          <w:p w14:paraId="06000614" w14:textId="3EFF66FB" w:rsidR="00441BC3" w:rsidRDefault="005B2DA0">
            <w:pPr>
              <w:jc w:val="center"/>
            </w:pPr>
            <w:r>
              <w:rPr>
                <w:rFonts w:ascii="Segoe UI Emoji" w:hAnsi="Segoe UI Emoji" w:cs="Segoe UI Emoji"/>
              </w:rPr>
              <w:t>✅</w:t>
            </w:r>
          </w:p>
        </w:tc>
      </w:tr>
      <w:tr w:rsidR="009141D2" w14:paraId="14EDA423" w14:textId="77777777" w:rsidTr="00A11E39">
        <w:tc>
          <w:tcPr>
            <w:tcW w:w="846" w:type="dxa"/>
          </w:tcPr>
          <w:p w14:paraId="650EAA58" w14:textId="0A8A783D" w:rsidR="009141D2" w:rsidRPr="00930394" w:rsidRDefault="009141D2" w:rsidP="00E70E5B">
            <w:pPr>
              <w:jc w:val="center"/>
            </w:pPr>
            <w:r>
              <w:t>ENF-01.5</w:t>
            </w:r>
          </w:p>
        </w:tc>
        <w:tc>
          <w:tcPr>
            <w:tcW w:w="5887" w:type="dxa"/>
          </w:tcPr>
          <w:p w14:paraId="7EA9EAD3" w14:textId="05614F9E" w:rsidR="009141D2" w:rsidRPr="00336E23" w:rsidRDefault="009141D2" w:rsidP="00E70E5B">
            <w:r>
              <w:t>Les sessions utilisateur doivent expirer après une période d'inactivité.</w:t>
            </w:r>
          </w:p>
        </w:tc>
        <w:tc>
          <w:tcPr>
            <w:tcW w:w="977" w:type="dxa"/>
          </w:tcPr>
          <w:p w14:paraId="57A2A054" w14:textId="77777777" w:rsidR="009141D2" w:rsidRDefault="009141D2" w:rsidP="00E70E5B">
            <w:pPr>
              <w:jc w:val="center"/>
            </w:pPr>
            <w:r>
              <w:t>H</w:t>
            </w:r>
          </w:p>
        </w:tc>
        <w:tc>
          <w:tcPr>
            <w:tcW w:w="1100" w:type="dxa"/>
          </w:tcPr>
          <w:p w14:paraId="06000615" w14:textId="5911BFD0" w:rsidR="00441BC3" w:rsidRDefault="005B2DA0">
            <w:pPr>
              <w:jc w:val="center"/>
            </w:pPr>
            <w:r>
              <w:rPr>
                <w:rFonts w:ascii="Segoe UI Emoji" w:hAnsi="Segoe UI Emoji" w:cs="Segoe UI Emoji"/>
              </w:rPr>
              <w:t>❌</w:t>
            </w:r>
          </w:p>
        </w:tc>
      </w:tr>
      <w:tr w:rsidR="009141D2" w14:paraId="621CBF46" w14:textId="77777777" w:rsidTr="00A11E39">
        <w:tc>
          <w:tcPr>
            <w:tcW w:w="846" w:type="dxa"/>
          </w:tcPr>
          <w:p w14:paraId="7BBEA296" w14:textId="7B4C6F8D" w:rsidR="009141D2" w:rsidRPr="000205EE" w:rsidRDefault="009141D2" w:rsidP="00E70E5B">
            <w:pPr>
              <w:jc w:val="center"/>
            </w:pPr>
            <w:r>
              <w:t>ENF-01.6</w:t>
            </w:r>
          </w:p>
        </w:tc>
        <w:tc>
          <w:tcPr>
            <w:tcW w:w="5887" w:type="dxa"/>
          </w:tcPr>
          <w:p w14:paraId="5B704675" w14:textId="0E7E73A1" w:rsidR="009141D2" w:rsidRPr="000205EE" w:rsidRDefault="009141D2" w:rsidP="00E70E5B">
            <w:r>
              <w:t>Les fichiers uploadés doivent être validés (type MIME, taille maximale) avant traitement OCR.</w:t>
            </w:r>
          </w:p>
        </w:tc>
        <w:tc>
          <w:tcPr>
            <w:tcW w:w="977" w:type="dxa"/>
          </w:tcPr>
          <w:p w14:paraId="7D4BDAFB" w14:textId="77777777" w:rsidR="009141D2" w:rsidRDefault="009141D2" w:rsidP="00E70E5B">
            <w:pPr>
              <w:jc w:val="center"/>
            </w:pPr>
            <w:r>
              <w:t>H</w:t>
            </w:r>
          </w:p>
        </w:tc>
        <w:tc>
          <w:tcPr>
            <w:tcW w:w="1100" w:type="dxa"/>
          </w:tcPr>
          <w:p w14:paraId="06000616" w14:textId="2E2EDB2D" w:rsidR="00441BC3" w:rsidRDefault="00CF3131">
            <w:pPr>
              <w:jc w:val="center"/>
            </w:pPr>
            <w:r>
              <w:rPr>
                <w:rFonts w:ascii="Segoe UI Emoji" w:hAnsi="Segoe UI Emoji" w:cs="Segoe UI Emoji"/>
              </w:rPr>
              <w:t>❌</w:t>
            </w:r>
          </w:p>
        </w:tc>
      </w:tr>
      <w:tr w:rsidR="00A11E39" w14:paraId="51B71FB2" w14:textId="77777777" w:rsidTr="00A11E39">
        <w:tc>
          <w:tcPr>
            <w:tcW w:w="846" w:type="dxa"/>
          </w:tcPr>
          <w:p w14:paraId="274D94B1" w14:textId="6042FC52" w:rsidR="00A11E39" w:rsidRDefault="00A11E39" w:rsidP="00E70E5B">
            <w:pPr>
              <w:jc w:val="center"/>
            </w:pPr>
            <w:r>
              <w:t>ENF-01.7</w:t>
            </w:r>
          </w:p>
        </w:tc>
        <w:tc>
          <w:tcPr>
            <w:tcW w:w="5887" w:type="dxa"/>
          </w:tcPr>
          <w:p w14:paraId="664E23EA" w14:textId="7F6998B3" w:rsidR="00A11E39" w:rsidRDefault="009973F1" w:rsidP="00E70E5B">
            <w:r>
              <w:t xml:space="preserve">Dark mode, l’utilisateur a la possibilité de d’avoir l’interface en mode </w:t>
            </w:r>
            <w:proofErr w:type="spellStart"/>
            <w:r>
              <w:t>dark</w:t>
            </w:r>
            <w:proofErr w:type="spellEnd"/>
            <w:r>
              <w:t xml:space="preserve"> ou en mode light</w:t>
            </w:r>
          </w:p>
        </w:tc>
        <w:tc>
          <w:tcPr>
            <w:tcW w:w="977" w:type="dxa"/>
          </w:tcPr>
          <w:p w14:paraId="5EC4AB23" w14:textId="2B4CE377" w:rsidR="00A11E39" w:rsidRDefault="006C5289" w:rsidP="00E70E5B">
            <w:pPr>
              <w:jc w:val="center"/>
            </w:pPr>
            <w:r>
              <w:t>M</w:t>
            </w:r>
          </w:p>
        </w:tc>
        <w:tc>
          <w:tcPr>
            <w:tcW w:w="1100" w:type="dxa"/>
          </w:tcPr>
          <w:p w14:paraId="39E64378" w14:textId="56CC803F" w:rsidR="00A11E39" w:rsidRDefault="006C5289">
            <w:pPr>
              <w:jc w:val="center"/>
              <w:rPr>
                <w:rFonts w:ascii="Segoe UI Emoji" w:hAnsi="Segoe UI Emoji" w:cs="Segoe UI Emoji"/>
              </w:rPr>
            </w:pPr>
            <w:r>
              <w:rPr>
                <w:rFonts w:ascii="Segoe UI Emoji" w:hAnsi="Segoe UI Emoji" w:cs="Segoe UI Emoji"/>
              </w:rPr>
              <w:t>✅</w:t>
            </w:r>
          </w:p>
        </w:tc>
      </w:tr>
    </w:tbl>
    <w:p w14:paraId="35A8B1D3" w14:textId="77777777" w:rsidR="009141D2" w:rsidRPr="009141D2" w:rsidRDefault="009141D2" w:rsidP="009141D2"/>
    <w:p w14:paraId="64289780" w14:textId="77777777" w:rsidR="005F5446" w:rsidRDefault="005F5446" w:rsidP="00F47ADB">
      <w:pPr>
        <w:pStyle w:val="Titre2"/>
      </w:pPr>
      <w:bookmarkStart w:id="13" w:name="_Toc230268424"/>
      <w:r>
        <w:t>Délimitation du projet</w:t>
      </w:r>
      <w:bookmarkEnd w:id="13"/>
    </w:p>
    <w:p w14:paraId="680CA8DA" w14:textId="7FE5B9FE" w:rsidR="005535A8" w:rsidRDefault="005535A8" w:rsidP="005535A8">
      <w:r>
        <w:t>La délimitation du projet précise ce qui fait partie du périmètre du TPI et ce qui en est exclu. Cette distinction permet d'éviter toute ambiguïté quant aux livrables attendus et de cadrer le travail dans le temps imparti (90 heures réparties sur 4 semaines).</w:t>
      </w:r>
    </w:p>
    <w:p w14:paraId="7389C4E3" w14:textId="77777777" w:rsidR="003408CA" w:rsidRPr="00DD3950" w:rsidRDefault="003408CA" w:rsidP="003408CA">
      <w:pPr>
        <w:rPr>
          <w:b/>
          <w:bCs/>
        </w:rPr>
      </w:pPr>
      <w:r>
        <w:rPr>
          <w:b/>
          <w:bCs/>
        </w:rPr>
        <w:t>Inclus dans le périmètre</w:t>
      </w:r>
    </w:p>
    <w:p w14:paraId="075338AC" w14:textId="77777777" w:rsidR="003408CA" w:rsidRDefault="003408CA" w:rsidP="003408CA">
      <w:r>
        <w:t>Le projet Serial Guard V2 comprend :</w:t>
      </w:r>
    </w:p>
    <w:p w14:paraId="259A2A02" w14:textId="09DA3167" w:rsidR="003408CA" w:rsidRDefault="00DE4A62" w:rsidP="005A2170">
      <w:pPr>
        <w:pStyle w:val="Paragraphedeliste"/>
        <w:numPr>
          <w:ilvl w:val="0"/>
          <w:numId w:val="6"/>
        </w:numPr>
      </w:pPr>
      <w:r>
        <w:t>La</w:t>
      </w:r>
      <w:r w:rsidR="003408CA">
        <w:t xml:space="preserve"> reprise et l'amélioration de la fonctionnalité OCR développée lors du Pré-TPI (intégration dans un flux applicatif complet, validation et correction des données reconnues, gestion des erreurs liées à un texte bruité ou incorrect) ;</w:t>
      </w:r>
    </w:p>
    <w:p w14:paraId="264A58D5" w14:textId="5840E1CA" w:rsidR="003408CA" w:rsidRDefault="00B1313E" w:rsidP="005A2170">
      <w:pPr>
        <w:pStyle w:val="Paragraphedeliste"/>
        <w:numPr>
          <w:ilvl w:val="0"/>
          <w:numId w:val="6"/>
        </w:numPr>
      </w:pPr>
      <w:r>
        <w:lastRenderedPageBreak/>
        <w:t>Le</w:t>
      </w:r>
      <w:r w:rsidR="003408CA">
        <w:t xml:space="preserve"> développement d'une application web complète de gestion d'un parc informatique, structurée autour d'un </w:t>
      </w:r>
      <w:proofErr w:type="spellStart"/>
      <w:r w:rsidR="003408CA">
        <w:t>back-end</w:t>
      </w:r>
      <w:proofErr w:type="spellEnd"/>
      <w:r w:rsidR="003408CA">
        <w:t xml:space="preserve"> et d'un </w:t>
      </w:r>
      <w:proofErr w:type="spellStart"/>
      <w:r w:rsidR="003408CA">
        <w:t>front-end</w:t>
      </w:r>
      <w:proofErr w:type="spellEnd"/>
      <w:r w:rsidR="003408CA">
        <w:t xml:space="preserve"> ;</w:t>
      </w:r>
    </w:p>
    <w:p w14:paraId="0D3EAF82" w14:textId="7383848E" w:rsidR="003408CA" w:rsidRDefault="00B1313E" w:rsidP="005A2170">
      <w:pPr>
        <w:pStyle w:val="Paragraphedeliste"/>
        <w:numPr>
          <w:ilvl w:val="0"/>
          <w:numId w:val="6"/>
        </w:numPr>
      </w:pPr>
      <w:r>
        <w:t>La</w:t>
      </w:r>
      <w:r w:rsidR="003408CA">
        <w:t xml:space="preserve"> gestion des équipements (ajout, modification, suppression, recherche par numéro de série et par type, assignation à un utilisateur) ;</w:t>
      </w:r>
    </w:p>
    <w:p w14:paraId="38DFD6AF" w14:textId="4F75D907" w:rsidR="003408CA" w:rsidRDefault="00B1313E" w:rsidP="005A2170">
      <w:pPr>
        <w:pStyle w:val="Paragraphedeliste"/>
        <w:numPr>
          <w:ilvl w:val="0"/>
          <w:numId w:val="6"/>
        </w:numPr>
      </w:pPr>
      <w:r>
        <w:t>La</w:t>
      </w:r>
      <w:r w:rsidR="003408CA">
        <w:t xml:space="preserve"> gestion de la garantie de chaque équipement (date d'achat, durée de garantie, fournisseur, statut en cours / expirée) ;</w:t>
      </w:r>
    </w:p>
    <w:p w14:paraId="7E3BC3D9" w14:textId="4E4CEAA4" w:rsidR="003408CA" w:rsidRDefault="00B1313E" w:rsidP="005A2170">
      <w:pPr>
        <w:pStyle w:val="Paragraphedeliste"/>
        <w:numPr>
          <w:ilvl w:val="0"/>
          <w:numId w:val="6"/>
        </w:numPr>
      </w:pPr>
      <w:r>
        <w:t>La</w:t>
      </w:r>
      <w:r w:rsidR="003408CA">
        <w:t xml:space="preserve"> gestion des utilisateurs avec deux rôles distincts (Administrateur, Utilisateur standard), authentification sécurisée et droits d'accès différenciés ;</w:t>
      </w:r>
    </w:p>
    <w:p w14:paraId="55D55896" w14:textId="5D7C7F63" w:rsidR="003408CA" w:rsidRDefault="00B1313E" w:rsidP="005A2170">
      <w:pPr>
        <w:pStyle w:val="Paragraphedeliste"/>
        <w:numPr>
          <w:ilvl w:val="0"/>
          <w:numId w:val="6"/>
        </w:numPr>
      </w:pPr>
      <w:r>
        <w:t>La</w:t>
      </w:r>
      <w:r w:rsidR="003408CA">
        <w:t xml:space="preserve"> journalisation des actions (création, modification, suppression, assignation, actions OCR), avec horodatage et traçabilité de l'utilisateur ;</w:t>
      </w:r>
    </w:p>
    <w:p w14:paraId="74B45CF6" w14:textId="2662C4B6" w:rsidR="003408CA" w:rsidRDefault="00B1313E" w:rsidP="005A2170">
      <w:pPr>
        <w:pStyle w:val="Paragraphedeliste"/>
        <w:numPr>
          <w:ilvl w:val="0"/>
          <w:numId w:val="6"/>
        </w:numPr>
      </w:pPr>
      <w:r>
        <w:t>Un</w:t>
      </w:r>
      <w:r w:rsidR="003408CA">
        <w:t xml:space="preserve"> tableau de bord présentant le nombre total d'équipements, leur répartition par statut (actif, en stock, en réparation) et l'activité récente ;</w:t>
      </w:r>
    </w:p>
    <w:p w14:paraId="465F4DD7" w14:textId="33999DFA" w:rsidR="003408CA" w:rsidRDefault="00B1313E" w:rsidP="005A2170">
      <w:pPr>
        <w:pStyle w:val="Paragraphedeliste"/>
        <w:numPr>
          <w:ilvl w:val="0"/>
          <w:numId w:val="6"/>
        </w:numPr>
      </w:pPr>
      <w:r>
        <w:t>La</w:t>
      </w:r>
      <w:r w:rsidR="003408CA">
        <w:t xml:space="preserve"> livraison du code source, de la base de données, d'une documentation technique, d'un manuel d'utilisation et d'un manuel d'exploitation (installation et déploiement).</w:t>
      </w:r>
    </w:p>
    <w:p w14:paraId="513A1057" w14:textId="77777777" w:rsidR="003408CA" w:rsidRDefault="003408CA" w:rsidP="003408CA"/>
    <w:p w14:paraId="3B91AE46" w14:textId="77777777" w:rsidR="003408CA" w:rsidRPr="00DD3950" w:rsidRDefault="003408CA" w:rsidP="003408CA">
      <w:pPr>
        <w:rPr>
          <w:b/>
          <w:bCs/>
        </w:rPr>
      </w:pPr>
      <w:r>
        <w:rPr>
          <w:b/>
          <w:bCs/>
        </w:rPr>
        <w:t>Exclu du périmètre</w:t>
      </w:r>
    </w:p>
    <w:p w14:paraId="0FC910EE" w14:textId="62A9488B" w:rsidR="003408CA" w:rsidRDefault="003408CA" w:rsidP="003408CA">
      <w:r>
        <w:t>Afin de garantir la faisabilité du projet dans le temps imparti, les éléments suivants ne font pas partie du TPI :</w:t>
      </w:r>
    </w:p>
    <w:p w14:paraId="2F9B2ED6" w14:textId="2111A9B1" w:rsidR="003408CA" w:rsidRDefault="006F3B91" w:rsidP="005A2170">
      <w:pPr>
        <w:pStyle w:val="Paragraphedeliste"/>
        <w:numPr>
          <w:ilvl w:val="0"/>
          <w:numId w:val="5"/>
        </w:numPr>
      </w:pPr>
      <w:r>
        <w:t>La</w:t>
      </w:r>
      <w:r w:rsidR="003408CA">
        <w:t xml:space="preserve"> mise en production sur un environnement externe au CPNV (hébergement public, nom de domaine, certificats SSL d'autorité reconnue) ;</w:t>
      </w:r>
    </w:p>
    <w:p w14:paraId="6F60A04E" w14:textId="62636B63" w:rsidR="003408CA" w:rsidRDefault="006F3B91" w:rsidP="005A2170">
      <w:pPr>
        <w:pStyle w:val="Paragraphedeliste"/>
        <w:numPr>
          <w:ilvl w:val="0"/>
          <w:numId w:val="5"/>
        </w:numPr>
      </w:pPr>
      <w:r>
        <w:t>Le</w:t>
      </w:r>
      <w:r w:rsidR="003408CA">
        <w:t xml:space="preserve"> développement d'une application mobile native (iOS / Android) ; seule une interface web responsive est attendue ;</w:t>
      </w:r>
    </w:p>
    <w:p w14:paraId="68F2C4FF" w14:textId="0C3C5B43" w:rsidR="003408CA" w:rsidRDefault="006F3B91" w:rsidP="005A2170">
      <w:pPr>
        <w:pStyle w:val="Paragraphedeliste"/>
        <w:numPr>
          <w:ilvl w:val="0"/>
          <w:numId w:val="5"/>
        </w:numPr>
      </w:pPr>
      <w:r>
        <w:t>L’intégration</w:t>
      </w:r>
      <w:r w:rsidR="003408CA">
        <w:t xml:space="preserve"> avec des systèmes tiers externes tels qu'un annuaire d'entreprise (LDAP / Active Directory), un ERP ou une GMAO ;</w:t>
      </w:r>
    </w:p>
    <w:p w14:paraId="447C63CC" w14:textId="60013743" w:rsidR="003408CA" w:rsidRDefault="006F3B91" w:rsidP="005A2170">
      <w:pPr>
        <w:pStyle w:val="Paragraphedeliste"/>
        <w:numPr>
          <w:ilvl w:val="0"/>
          <w:numId w:val="5"/>
        </w:numPr>
      </w:pPr>
      <w:r>
        <w:t>La</w:t>
      </w:r>
      <w:r w:rsidR="003408CA">
        <w:t xml:space="preserve"> gestion d'un parc d'équipements non informatiques (mobilier, téléphonie, etc.) ;</w:t>
      </w:r>
    </w:p>
    <w:p w14:paraId="730D57EE" w14:textId="2B834595" w:rsidR="003408CA" w:rsidRDefault="006F3B91" w:rsidP="005A2170">
      <w:pPr>
        <w:pStyle w:val="Paragraphedeliste"/>
        <w:numPr>
          <w:ilvl w:val="0"/>
          <w:numId w:val="5"/>
        </w:numPr>
      </w:pPr>
      <w:r>
        <w:t>La</w:t>
      </w:r>
      <w:r w:rsidR="003408CA">
        <w:t xml:space="preserve"> gestion financière des équipements (amortissement comptable, valeur résiduelle, refacturation interne) ;</w:t>
      </w:r>
    </w:p>
    <w:p w14:paraId="61F348F5" w14:textId="3A09370C" w:rsidR="003408CA" w:rsidRDefault="006F3B91" w:rsidP="005A2170">
      <w:pPr>
        <w:pStyle w:val="Paragraphedeliste"/>
        <w:numPr>
          <w:ilvl w:val="0"/>
          <w:numId w:val="5"/>
        </w:numPr>
      </w:pPr>
      <w:r>
        <w:t>La</w:t>
      </w:r>
      <w:r w:rsidR="003408CA">
        <w:t xml:space="preserve"> génération automatisée de rapports avancés ou l'export vers des formats spécialisés autres que ceux strictement nécessaires à la consultation ;</w:t>
      </w:r>
    </w:p>
    <w:p w14:paraId="4D42D6D0" w14:textId="054C22E8" w:rsidR="003408CA" w:rsidRDefault="006F3B91" w:rsidP="005A2170">
      <w:pPr>
        <w:pStyle w:val="Paragraphedeliste"/>
        <w:numPr>
          <w:ilvl w:val="0"/>
          <w:numId w:val="5"/>
        </w:numPr>
      </w:pPr>
      <w:r>
        <w:t>La</w:t>
      </w:r>
      <w:r w:rsidR="003408CA">
        <w:t xml:space="preserve"> prise en charge de plusieurs langues : l'application est exclusivement développée en français ;</w:t>
      </w:r>
    </w:p>
    <w:p w14:paraId="1D49E7B5" w14:textId="458DB325" w:rsidR="005535A8" w:rsidRPr="005535A8" w:rsidRDefault="006F3B91" w:rsidP="005A2170">
      <w:pPr>
        <w:pStyle w:val="Paragraphedeliste"/>
        <w:numPr>
          <w:ilvl w:val="0"/>
          <w:numId w:val="5"/>
        </w:numPr>
      </w:pPr>
      <w:r>
        <w:t>L’entraînement</w:t>
      </w:r>
      <w:r w:rsidR="003408CA">
        <w:t xml:space="preserve"> d'un modèle OCR personnalisé : seule l'intégration et la fiabilisation d'une bibliothèque OCR existante sont prévues.</w:t>
      </w:r>
    </w:p>
    <w:p w14:paraId="575F0B72" w14:textId="77777777" w:rsidR="005F5446" w:rsidRPr="005F5446" w:rsidRDefault="005F5446" w:rsidP="005F5446"/>
    <w:p w14:paraId="72D6D4E4" w14:textId="253B1892" w:rsidR="00B225EF" w:rsidRDefault="00B225EF" w:rsidP="00F0199E">
      <w:pPr>
        <w:pStyle w:val="Titre1"/>
      </w:pPr>
      <w:bookmarkStart w:id="14" w:name="_Toc230268425"/>
      <w:r>
        <w:lastRenderedPageBreak/>
        <w:t>Processus métier</w:t>
      </w:r>
      <w:bookmarkEnd w:id="14"/>
    </w:p>
    <w:p w14:paraId="36B21D0C" w14:textId="672A55E1" w:rsidR="00B225EF" w:rsidRDefault="00B225EF" w:rsidP="00F47ADB">
      <w:pPr>
        <w:pStyle w:val="Titre2"/>
      </w:pPr>
      <w:bookmarkStart w:id="15" w:name="_Toc230268426"/>
      <w:r>
        <w:t>Flux OCR (</w:t>
      </w:r>
      <w:proofErr w:type="spellStart"/>
      <w:r>
        <w:t>upload</w:t>
      </w:r>
      <w:proofErr w:type="spellEnd"/>
      <w:r>
        <w:t xml:space="preserve"> → extraction → validation → enregistrement)</w:t>
      </w:r>
      <w:bookmarkEnd w:id="15"/>
    </w:p>
    <w:p w14:paraId="23CD381A" w14:textId="77777777" w:rsidR="00DD49FD" w:rsidRDefault="006D7E5B" w:rsidP="00DD49FD">
      <w:pPr>
        <w:keepNext/>
      </w:pPr>
      <w:r>
        <w:rPr>
          <w:noProof/>
        </w:rPr>
        <w:drawing>
          <wp:inline distT="0" distB="0" distL="0" distR="0" wp14:anchorId="6B4B6EC1" wp14:editId="47E4D0DB">
            <wp:extent cx="5756910" cy="6861810"/>
            <wp:effectExtent l="0" t="0" r="0" b="0"/>
            <wp:docPr id="990164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6E0C01CB" w14:textId="16F8C29A" w:rsidR="006D7E5B" w:rsidRPr="006D7E5B" w:rsidRDefault="00DD49FD" w:rsidP="00DD49FD">
      <w:pPr>
        <w:pStyle w:val="Lgende"/>
      </w:pPr>
      <w:r>
        <w:t xml:space="preserve">Image </w:t>
      </w:r>
      <w:fldSimple w:instr=" SEQ Image \* ARABIC ">
        <w:r w:rsidR="00965D46">
          <w:rPr>
            <w:noProof/>
          </w:rPr>
          <w:t>1</w:t>
        </w:r>
      </w:fldSimple>
      <w:r>
        <w:t xml:space="preserve"> Flux OCR</w:t>
      </w:r>
    </w:p>
    <w:p w14:paraId="030002E6" w14:textId="77777777" w:rsidR="00BF55E1" w:rsidRDefault="00000000">
      <w:r>
        <w:t>Le flux OCR transforme une image en entrée de base de données en 8 étapes : capture/</w:t>
      </w:r>
      <w:proofErr w:type="spellStart"/>
      <w:r>
        <w:t>upload</w:t>
      </w:r>
      <w:proofErr w:type="spellEnd"/>
      <w:r>
        <w:t xml:space="preserve">, prétraitement, reconnaissance </w:t>
      </w:r>
      <w:proofErr w:type="spellStart"/>
      <w:r>
        <w:t>doctr</w:t>
      </w:r>
      <w:proofErr w:type="spellEnd"/>
      <w:r>
        <w:t xml:space="preserve">, extraction du service tag par </w:t>
      </w:r>
      <w:r>
        <w:lastRenderedPageBreak/>
        <w:t xml:space="preserve">regex, validation utilisateur, appel API Dell simulée, pré-remplissage du formulaire, et enregistrement avec log </w:t>
      </w:r>
      <w:proofErr w:type="spellStart"/>
      <w:r>
        <w:t>ocr_scan</w:t>
      </w:r>
      <w:proofErr w:type="spellEnd"/>
      <w:r>
        <w:t>.</w:t>
      </w:r>
    </w:p>
    <w:p w14:paraId="030002E4" w14:textId="77777777" w:rsidR="00BF55E1" w:rsidRDefault="00000000">
      <w:r>
        <w:t>La gestion des équipements couvre l’ensemble du cycle de vie : ajout (manuel ou via OCR), consultation, modification avec traçabilité des champs modifiés, et suppression. Chaque opération déclenche automatiquement un log.</w:t>
      </w:r>
    </w:p>
    <w:p w14:paraId="6A1136B0" w14:textId="5E2D8575" w:rsidR="00B225EF" w:rsidRDefault="00B225EF" w:rsidP="00F47ADB">
      <w:pPr>
        <w:pStyle w:val="Titre2"/>
      </w:pPr>
      <w:bookmarkStart w:id="16" w:name="_Toc230268427"/>
      <w:r>
        <w:t>Gestion des équipements</w:t>
      </w:r>
      <w:bookmarkEnd w:id="16"/>
    </w:p>
    <w:p w14:paraId="060005E1" w14:textId="77777777" w:rsidR="00441BC3" w:rsidRDefault="00000000">
      <w:r>
        <w:t xml:space="preserve">La gestion des utilisateurs est réservée exclusivement au rôle Administrateur. Elle couvre quatre opérations : la création d’un nouveau compte avec attribution d’un rôle (Admin ou Standard) et hachage immédiat du mot de passe via </w:t>
      </w:r>
      <w:proofErr w:type="spellStart"/>
      <w:r>
        <w:t>bcrypt</w:t>
      </w:r>
      <w:proofErr w:type="spellEnd"/>
      <w:r>
        <w:t> ; la modification du nom d’utilisateur et du rôle ; la réinitialisation du mot de passe ; et la suppression d’un compte. L’utilisateur standard dispose uniquement d’un accès à ses propres paramètres. Chaque opération d’administration déclenche automatiquement un log avec l’horodatage et l’identité de l’administrateur.</w:t>
      </w:r>
    </w:p>
    <w:p w14:paraId="6A3B53DF" w14:textId="4F5C6683" w:rsidR="00B225EF" w:rsidRDefault="00B225EF" w:rsidP="00F47ADB">
      <w:pPr>
        <w:pStyle w:val="Titre2"/>
      </w:pPr>
      <w:bookmarkStart w:id="17" w:name="_Toc230268428"/>
      <w:r>
        <w:t>Gestion des utilisateurs</w:t>
      </w:r>
      <w:bookmarkEnd w:id="17"/>
    </w:p>
    <w:p w14:paraId="0800076E" w14:textId="77777777" w:rsidR="00441BC3" w:rsidRDefault="00000000">
      <w:r>
        <w:t xml:space="preserve">La gestion des utilisateurs est réservée exclusivement au rôle Administrateur. Elle couvre quatre opérations : la création d’un nouveau compte avec attribution d’un rôle (Admin ou Standard) et hachage immédiat du mot de passe via </w:t>
      </w:r>
      <w:proofErr w:type="spellStart"/>
      <w:r>
        <w:t>bcrypt</w:t>
      </w:r>
      <w:proofErr w:type="spellEnd"/>
      <w:r>
        <w:t> ; la modification du nom d’utilisateur et du rôle ; la réinitialisation du mot de passe ; et la suppression d’un compte. L’utilisateur standard peut uniquement modifier ses propres paramètres (nom d’utilisateur et mot de passe). Chaque opération d’administration déclenche automatiquement un log avec l’horodatage et l’identité de l’administrateur concerné.</w:t>
      </w:r>
    </w:p>
    <w:p w14:paraId="2BFF36DD" w14:textId="77777777" w:rsidR="004548D5" w:rsidRDefault="004548D5">
      <w:pPr>
        <w:rPr>
          <w:rFonts w:ascii="Arial Black" w:eastAsiaTheme="majorEastAsia" w:hAnsi="Arial Black" w:cstheme="majorBidi"/>
          <w:color w:val="0F4761" w:themeColor="accent1" w:themeShade="BF"/>
          <w:sz w:val="40"/>
          <w:szCs w:val="40"/>
        </w:rPr>
      </w:pPr>
      <w:r>
        <w:br w:type="page"/>
      </w:r>
    </w:p>
    <w:p w14:paraId="7D8A3DDC" w14:textId="1416065F" w:rsidR="00B225EF" w:rsidRDefault="00B225EF" w:rsidP="00F0199E">
      <w:pPr>
        <w:pStyle w:val="Titre1"/>
      </w:pPr>
      <w:bookmarkStart w:id="18" w:name="_Toc230268429"/>
      <w:r>
        <w:lastRenderedPageBreak/>
        <w:t>Concept de réalisation</w:t>
      </w:r>
      <w:bookmarkEnd w:id="18"/>
    </w:p>
    <w:p w14:paraId="445D0367" w14:textId="38B13C13" w:rsidR="00ED3E79" w:rsidRDefault="00ED3E79" w:rsidP="00F47ADB">
      <w:pPr>
        <w:pStyle w:val="Titre2"/>
      </w:pPr>
      <w:bookmarkStart w:id="19" w:name="_Toc230268430"/>
      <w:r>
        <w:t>Diagramme de flux</w:t>
      </w:r>
      <w:bookmarkEnd w:id="19"/>
    </w:p>
    <w:p w14:paraId="33A3FEF8" w14:textId="77777777" w:rsidR="00A3522A" w:rsidRDefault="00ED3E79" w:rsidP="00A3522A">
      <w:pPr>
        <w:keepNext/>
      </w:pPr>
      <w:r>
        <w:rPr>
          <w:noProof/>
        </w:rPr>
        <w:drawing>
          <wp:inline distT="0" distB="0" distL="0" distR="0" wp14:anchorId="3124F904" wp14:editId="7271D9C1">
            <wp:extent cx="5756910" cy="6861810"/>
            <wp:effectExtent l="0" t="0" r="0" b="0"/>
            <wp:docPr id="302985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61E5D16A" w14:textId="159B6A8B" w:rsidR="00ED3E79" w:rsidRPr="00ED3E79" w:rsidRDefault="00A3522A" w:rsidP="00A3522A">
      <w:pPr>
        <w:pStyle w:val="Lgende"/>
      </w:pPr>
      <w:r>
        <w:t xml:space="preserve">Image </w:t>
      </w:r>
      <w:fldSimple w:instr=" SEQ Image \* ARABIC ">
        <w:r w:rsidR="00965D46">
          <w:rPr>
            <w:noProof/>
          </w:rPr>
          <w:t>2</w:t>
        </w:r>
      </w:fldSimple>
      <w:r>
        <w:t xml:space="preserve"> Diagramme de flux</w:t>
      </w:r>
    </w:p>
    <w:p w14:paraId="3B7423AC" w14:textId="6B37524B" w:rsidR="00B225EF" w:rsidRDefault="004548D5" w:rsidP="00F47ADB">
      <w:pPr>
        <w:pStyle w:val="Titre2"/>
      </w:pPr>
      <w:bookmarkStart w:id="20" w:name="_Toc230268431"/>
      <w:r>
        <w:lastRenderedPageBreak/>
        <w:t>Maquette UI/UX</w:t>
      </w:r>
      <w:bookmarkEnd w:id="20"/>
    </w:p>
    <w:p w14:paraId="0E108FA3" w14:textId="77777777" w:rsidR="00146BAF" w:rsidRDefault="004548D5" w:rsidP="00146BAF">
      <w:pPr>
        <w:keepNext/>
      </w:pPr>
      <w:r>
        <w:rPr>
          <w:noProof/>
        </w:rPr>
        <w:drawing>
          <wp:inline distT="0" distB="0" distL="0" distR="0" wp14:anchorId="69665AA5" wp14:editId="433F6EC6">
            <wp:extent cx="5850913" cy="4015409"/>
            <wp:effectExtent l="0" t="0" r="0" b="4445"/>
            <wp:docPr id="1429207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542" name=""/>
                    <pic:cNvPicPr/>
                  </pic:nvPicPr>
                  <pic:blipFill>
                    <a:blip r:embed="rId10"/>
                    <a:stretch>
                      <a:fillRect/>
                    </a:stretch>
                  </pic:blipFill>
                  <pic:spPr>
                    <a:xfrm>
                      <a:off x="0" y="0"/>
                      <a:ext cx="5877292" cy="4033512"/>
                    </a:xfrm>
                    <a:prstGeom prst="rect">
                      <a:avLst/>
                    </a:prstGeom>
                  </pic:spPr>
                </pic:pic>
              </a:graphicData>
            </a:graphic>
          </wp:inline>
        </w:drawing>
      </w:r>
    </w:p>
    <w:p w14:paraId="443F3A47" w14:textId="6BC4ECFD" w:rsidR="004548D5" w:rsidRPr="004548D5" w:rsidRDefault="00146BAF" w:rsidP="00146BAF">
      <w:pPr>
        <w:pStyle w:val="Lgende"/>
      </w:pPr>
      <w:r>
        <w:t xml:space="preserve">Maquette </w:t>
      </w:r>
      <w:fldSimple w:instr=" SEQ Maquette \* ARABIC ">
        <w:r w:rsidR="00EA600B">
          <w:rPr>
            <w:noProof/>
          </w:rPr>
          <w:t>1</w:t>
        </w:r>
      </w:fldSimple>
      <w:r>
        <w:t xml:space="preserve"> Sommaire des wireframes</w:t>
      </w:r>
    </w:p>
    <w:p w14:paraId="49478BD5" w14:textId="77777777" w:rsidR="00DE501C" w:rsidRDefault="004548D5" w:rsidP="00DE501C">
      <w:pPr>
        <w:keepNext/>
      </w:pPr>
      <w:r>
        <w:rPr>
          <w:noProof/>
        </w:rPr>
        <w:drawing>
          <wp:inline distT="0" distB="0" distL="0" distR="0" wp14:anchorId="08537B0D" wp14:editId="2733935F">
            <wp:extent cx="4889500" cy="3375005"/>
            <wp:effectExtent l="0" t="0" r="6350" b="0"/>
            <wp:docPr id="180494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4506" name=""/>
                    <pic:cNvPicPr/>
                  </pic:nvPicPr>
                  <pic:blipFill>
                    <a:blip r:embed="rId11"/>
                    <a:stretch>
                      <a:fillRect/>
                    </a:stretch>
                  </pic:blipFill>
                  <pic:spPr>
                    <a:xfrm>
                      <a:off x="0" y="0"/>
                      <a:ext cx="4902593" cy="3384043"/>
                    </a:xfrm>
                    <a:prstGeom prst="rect">
                      <a:avLst/>
                    </a:prstGeom>
                  </pic:spPr>
                </pic:pic>
              </a:graphicData>
            </a:graphic>
          </wp:inline>
        </w:drawing>
      </w:r>
    </w:p>
    <w:p w14:paraId="58CC4484" w14:textId="6A0DB9A4" w:rsidR="00DE501C" w:rsidRDefault="00DE501C" w:rsidP="00DE501C">
      <w:pPr>
        <w:pStyle w:val="Lgende"/>
      </w:pPr>
      <w:r>
        <w:t xml:space="preserve">Maquette </w:t>
      </w:r>
      <w:fldSimple w:instr=" SEQ Maquette \* ARABIC ">
        <w:r w:rsidR="00EA600B">
          <w:rPr>
            <w:noProof/>
          </w:rPr>
          <w:t>2</w:t>
        </w:r>
      </w:fldSimple>
      <w:r>
        <w:t xml:space="preserve"> Login</w:t>
      </w:r>
    </w:p>
    <w:p w14:paraId="4B48E88A" w14:textId="77777777" w:rsidR="004863DE" w:rsidRDefault="004548D5" w:rsidP="004863DE">
      <w:pPr>
        <w:keepNext/>
      </w:pPr>
      <w:r>
        <w:rPr>
          <w:noProof/>
        </w:rPr>
        <w:lastRenderedPageBreak/>
        <w:drawing>
          <wp:inline distT="0" distB="0" distL="0" distR="0" wp14:anchorId="6461EE17" wp14:editId="0323B824">
            <wp:extent cx="4140403" cy="2740643"/>
            <wp:effectExtent l="0" t="0" r="0" b="3175"/>
            <wp:docPr id="605589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9845" name=""/>
                    <pic:cNvPicPr/>
                  </pic:nvPicPr>
                  <pic:blipFill>
                    <a:blip r:embed="rId12"/>
                    <a:stretch>
                      <a:fillRect/>
                    </a:stretch>
                  </pic:blipFill>
                  <pic:spPr>
                    <a:xfrm>
                      <a:off x="0" y="0"/>
                      <a:ext cx="4157513" cy="2751969"/>
                    </a:xfrm>
                    <a:prstGeom prst="rect">
                      <a:avLst/>
                    </a:prstGeom>
                  </pic:spPr>
                </pic:pic>
              </a:graphicData>
            </a:graphic>
          </wp:inline>
        </w:drawing>
      </w:r>
    </w:p>
    <w:p w14:paraId="470DC050" w14:textId="05203EFF" w:rsidR="004863DE" w:rsidRDefault="004863DE" w:rsidP="004863DE">
      <w:pPr>
        <w:pStyle w:val="Lgende"/>
      </w:pPr>
      <w:r>
        <w:t xml:space="preserve">Maquette </w:t>
      </w:r>
      <w:fldSimple w:instr=" SEQ Maquette \* ARABIC ">
        <w:r w:rsidR="00EA600B">
          <w:rPr>
            <w:noProof/>
          </w:rPr>
          <w:t>3</w:t>
        </w:r>
      </w:fldSimple>
      <w:r>
        <w:t xml:space="preserve"> Login identifiants invalides</w:t>
      </w:r>
    </w:p>
    <w:p w14:paraId="11E3FCC5" w14:textId="77777777" w:rsidR="00A40752" w:rsidRDefault="004548D5" w:rsidP="00A40752">
      <w:pPr>
        <w:keepNext/>
      </w:pPr>
      <w:r>
        <w:rPr>
          <w:noProof/>
        </w:rPr>
        <w:drawing>
          <wp:inline distT="0" distB="0" distL="0" distR="0" wp14:anchorId="6B241F45" wp14:editId="2DA01912">
            <wp:extent cx="5760720" cy="3933825"/>
            <wp:effectExtent l="0" t="0" r="0" b="9525"/>
            <wp:docPr id="877313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3007" name=""/>
                    <pic:cNvPicPr/>
                  </pic:nvPicPr>
                  <pic:blipFill>
                    <a:blip r:embed="rId13"/>
                    <a:stretch>
                      <a:fillRect/>
                    </a:stretch>
                  </pic:blipFill>
                  <pic:spPr>
                    <a:xfrm>
                      <a:off x="0" y="0"/>
                      <a:ext cx="5760720" cy="3933825"/>
                    </a:xfrm>
                    <a:prstGeom prst="rect">
                      <a:avLst/>
                    </a:prstGeom>
                  </pic:spPr>
                </pic:pic>
              </a:graphicData>
            </a:graphic>
          </wp:inline>
        </w:drawing>
      </w:r>
    </w:p>
    <w:p w14:paraId="7264C51D" w14:textId="3F0E62B6" w:rsidR="00A40752" w:rsidRDefault="00A40752" w:rsidP="00A40752">
      <w:pPr>
        <w:pStyle w:val="Lgende"/>
      </w:pPr>
      <w:r>
        <w:t xml:space="preserve">Maquette </w:t>
      </w:r>
      <w:fldSimple w:instr=" SEQ Maquette \* ARABIC ">
        <w:r w:rsidR="00EA600B">
          <w:rPr>
            <w:noProof/>
          </w:rPr>
          <w:t>4</w:t>
        </w:r>
      </w:fldSimple>
      <w:r>
        <w:t xml:space="preserve"> Dashboard</w:t>
      </w:r>
    </w:p>
    <w:p w14:paraId="48FBDE8C" w14:textId="77777777" w:rsidR="00360B3B" w:rsidRDefault="004548D5" w:rsidP="00360B3B">
      <w:pPr>
        <w:keepNext/>
      </w:pPr>
      <w:r>
        <w:rPr>
          <w:noProof/>
        </w:rPr>
        <w:lastRenderedPageBreak/>
        <w:drawing>
          <wp:inline distT="0" distB="0" distL="0" distR="0" wp14:anchorId="2695E0E2" wp14:editId="1C2EB416">
            <wp:extent cx="5760720" cy="3491230"/>
            <wp:effectExtent l="0" t="0" r="0" b="0"/>
            <wp:docPr id="8377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8369" name=""/>
                    <pic:cNvPicPr/>
                  </pic:nvPicPr>
                  <pic:blipFill>
                    <a:blip r:embed="rId14"/>
                    <a:stretch>
                      <a:fillRect/>
                    </a:stretch>
                  </pic:blipFill>
                  <pic:spPr>
                    <a:xfrm>
                      <a:off x="0" y="0"/>
                      <a:ext cx="5760720" cy="3491230"/>
                    </a:xfrm>
                    <a:prstGeom prst="rect">
                      <a:avLst/>
                    </a:prstGeom>
                  </pic:spPr>
                </pic:pic>
              </a:graphicData>
            </a:graphic>
          </wp:inline>
        </w:drawing>
      </w:r>
    </w:p>
    <w:p w14:paraId="019589FD" w14:textId="1958DE7A" w:rsidR="00360B3B" w:rsidRDefault="00360B3B" w:rsidP="00360B3B">
      <w:pPr>
        <w:pStyle w:val="Lgende"/>
      </w:pPr>
      <w:r>
        <w:t xml:space="preserve">Maquette </w:t>
      </w:r>
      <w:fldSimple w:instr=" SEQ Maquette \* ARABIC ">
        <w:r w:rsidR="00EA600B">
          <w:rPr>
            <w:noProof/>
          </w:rPr>
          <w:t>5</w:t>
        </w:r>
      </w:fldSimple>
      <w:r>
        <w:t xml:space="preserve"> Dashboard 2</w:t>
      </w:r>
    </w:p>
    <w:p w14:paraId="6327FF3E" w14:textId="77777777" w:rsidR="007E5BFA" w:rsidRDefault="004548D5" w:rsidP="007E5BFA">
      <w:pPr>
        <w:keepNext/>
      </w:pPr>
      <w:r>
        <w:rPr>
          <w:noProof/>
        </w:rPr>
        <w:drawing>
          <wp:inline distT="0" distB="0" distL="0" distR="0" wp14:anchorId="5330548F" wp14:editId="7F2E89A6">
            <wp:extent cx="5760720" cy="3127375"/>
            <wp:effectExtent l="0" t="0" r="0" b="0"/>
            <wp:docPr id="241547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47055" name=""/>
                    <pic:cNvPicPr/>
                  </pic:nvPicPr>
                  <pic:blipFill>
                    <a:blip r:embed="rId15"/>
                    <a:stretch>
                      <a:fillRect/>
                    </a:stretch>
                  </pic:blipFill>
                  <pic:spPr>
                    <a:xfrm>
                      <a:off x="0" y="0"/>
                      <a:ext cx="5760720" cy="3127375"/>
                    </a:xfrm>
                    <a:prstGeom prst="rect">
                      <a:avLst/>
                    </a:prstGeom>
                  </pic:spPr>
                </pic:pic>
              </a:graphicData>
            </a:graphic>
          </wp:inline>
        </w:drawing>
      </w:r>
    </w:p>
    <w:p w14:paraId="1077D740" w14:textId="6BB410E5" w:rsidR="007E5BFA" w:rsidRDefault="007E5BFA" w:rsidP="007E5BFA">
      <w:pPr>
        <w:pStyle w:val="Lgende"/>
      </w:pPr>
      <w:r>
        <w:t xml:space="preserve">Maquette </w:t>
      </w:r>
      <w:fldSimple w:instr=" SEQ Maquette \* ARABIC ">
        <w:r w:rsidR="00EA600B">
          <w:rPr>
            <w:noProof/>
          </w:rPr>
          <w:t>6</w:t>
        </w:r>
      </w:fldSimple>
      <w:r>
        <w:t xml:space="preserve"> Dashboard 3</w:t>
      </w:r>
    </w:p>
    <w:p w14:paraId="6A5671A2" w14:textId="77777777" w:rsidR="002A69CB" w:rsidRDefault="004548D5" w:rsidP="002A69CB">
      <w:pPr>
        <w:keepNext/>
      </w:pPr>
      <w:r>
        <w:rPr>
          <w:noProof/>
        </w:rPr>
        <w:lastRenderedPageBreak/>
        <w:drawing>
          <wp:inline distT="0" distB="0" distL="0" distR="0" wp14:anchorId="39257FC1" wp14:editId="70BED4EF">
            <wp:extent cx="5760720" cy="4072255"/>
            <wp:effectExtent l="0" t="0" r="0" b="4445"/>
            <wp:docPr id="169671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8273" name=""/>
                    <pic:cNvPicPr/>
                  </pic:nvPicPr>
                  <pic:blipFill>
                    <a:blip r:embed="rId16"/>
                    <a:stretch>
                      <a:fillRect/>
                    </a:stretch>
                  </pic:blipFill>
                  <pic:spPr>
                    <a:xfrm>
                      <a:off x="0" y="0"/>
                      <a:ext cx="5760720" cy="4072255"/>
                    </a:xfrm>
                    <a:prstGeom prst="rect">
                      <a:avLst/>
                    </a:prstGeom>
                  </pic:spPr>
                </pic:pic>
              </a:graphicData>
            </a:graphic>
          </wp:inline>
        </w:drawing>
      </w:r>
    </w:p>
    <w:p w14:paraId="11523796" w14:textId="2501AFEA" w:rsidR="002A69CB" w:rsidRDefault="002A69CB" w:rsidP="002A69CB">
      <w:pPr>
        <w:pStyle w:val="Lgende"/>
      </w:pPr>
      <w:r>
        <w:t xml:space="preserve">Maquette </w:t>
      </w:r>
      <w:fldSimple w:instr=" SEQ Maquette \* ARABIC ">
        <w:r w:rsidR="00EA600B">
          <w:rPr>
            <w:noProof/>
          </w:rPr>
          <w:t>7</w:t>
        </w:r>
      </w:fldSimple>
      <w:r>
        <w:t xml:space="preserve"> Gestion des </w:t>
      </w:r>
      <w:proofErr w:type="spellStart"/>
      <w:r>
        <w:t>equipements</w:t>
      </w:r>
      <w:proofErr w:type="spellEnd"/>
    </w:p>
    <w:p w14:paraId="7BD027AC" w14:textId="77777777" w:rsidR="00BD5E07" w:rsidRDefault="004548D5" w:rsidP="00BD5E07">
      <w:pPr>
        <w:keepNext/>
      </w:pPr>
      <w:r>
        <w:rPr>
          <w:noProof/>
        </w:rPr>
        <w:drawing>
          <wp:inline distT="0" distB="0" distL="0" distR="0" wp14:anchorId="2A0DE3DF" wp14:editId="7A11B391">
            <wp:extent cx="5760720" cy="3582670"/>
            <wp:effectExtent l="0" t="0" r="0" b="0"/>
            <wp:docPr id="1106932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2388" name=""/>
                    <pic:cNvPicPr/>
                  </pic:nvPicPr>
                  <pic:blipFill>
                    <a:blip r:embed="rId17"/>
                    <a:stretch>
                      <a:fillRect/>
                    </a:stretch>
                  </pic:blipFill>
                  <pic:spPr>
                    <a:xfrm>
                      <a:off x="0" y="0"/>
                      <a:ext cx="5760720" cy="3582670"/>
                    </a:xfrm>
                    <a:prstGeom prst="rect">
                      <a:avLst/>
                    </a:prstGeom>
                  </pic:spPr>
                </pic:pic>
              </a:graphicData>
            </a:graphic>
          </wp:inline>
        </w:drawing>
      </w:r>
    </w:p>
    <w:p w14:paraId="7B8EE7B8" w14:textId="4B4459F6" w:rsidR="00BD5E07" w:rsidRDefault="00BD5E07" w:rsidP="00BD5E07">
      <w:pPr>
        <w:pStyle w:val="Lgende"/>
      </w:pPr>
      <w:r>
        <w:t xml:space="preserve">Maquette </w:t>
      </w:r>
      <w:fldSimple w:instr=" SEQ Maquette \* ARABIC ">
        <w:r w:rsidR="00EA600B">
          <w:rPr>
            <w:noProof/>
          </w:rPr>
          <w:t>8</w:t>
        </w:r>
      </w:fldSimple>
      <w:r>
        <w:t xml:space="preserve"> Gestion des </w:t>
      </w:r>
      <w:proofErr w:type="spellStart"/>
      <w:r>
        <w:t>equipements</w:t>
      </w:r>
      <w:proofErr w:type="spellEnd"/>
      <w:r>
        <w:t xml:space="preserve"> 2</w:t>
      </w:r>
    </w:p>
    <w:p w14:paraId="77168AC0" w14:textId="77777777" w:rsidR="00C22567" w:rsidRDefault="004548D5" w:rsidP="00C22567">
      <w:pPr>
        <w:keepNext/>
      </w:pPr>
      <w:r>
        <w:rPr>
          <w:noProof/>
        </w:rPr>
        <w:lastRenderedPageBreak/>
        <w:drawing>
          <wp:inline distT="0" distB="0" distL="0" distR="0" wp14:anchorId="0C4E9FBF" wp14:editId="09540C2F">
            <wp:extent cx="5760720" cy="3548380"/>
            <wp:effectExtent l="0" t="0" r="0" b="0"/>
            <wp:docPr id="666244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4269" name=""/>
                    <pic:cNvPicPr/>
                  </pic:nvPicPr>
                  <pic:blipFill>
                    <a:blip r:embed="rId18"/>
                    <a:stretch>
                      <a:fillRect/>
                    </a:stretch>
                  </pic:blipFill>
                  <pic:spPr>
                    <a:xfrm>
                      <a:off x="0" y="0"/>
                      <a:ext cx="5760720" cy="3548380"/>
                    </a:xfrm>
                    <a:prstGeom prst="rect">
                      <a:avLst/>
                    </a:prstGeom>
                  </pic:spPr>
                </pic:pic>
              </a:graphicData>
            </a:graphic>
          </wp:inline>
        </w:drawing>
      </w:r>
    </w:p>
    <w:p w14:paraId="538597A6" w14:textId="05BCB420" w:rsidR="00A22D59" w:rsidRDefault="00C22567" w:rsidP="00C22567">
      <w:pPr>
        <w:pStyle w:val="Lgende"/>
      </w:pPr>
      <w:r>
        <w:t xml:space="preserve">Maquette </w:t>
      </w:r>
      <w:fldSimple w:instr=" SEQ Maquette \* ARABIC ">
        <w:r w:rsidR="00EA600B">
          <w:rPr>
            <w:noProof/>
          </w:rPr>
          <w:t>9</w:t>
        </w:r>
      </w:fldSimple>
      <w:r>
        <w:t xml:space="preserve"> Informations sur un appareil</w:t>
      </w:r>
    </w:p>
    <w:p w14:paraId="03A782E0" w14:textId="77777777" w:rsidR="003569DC" w:rsidRDefault="004548D5" w:rsidP="003569DC">
      <w:pPr>
        <w:keepNext/>
      </w:pPr>
      <w:r>
        <w:rPr>
          <w:noProof/>
        </w:rPr>
        <w:drawing>
          <wp:inline distT="0" distB="0" distL="0" distR="0" wp14:anchorId="7FF73DE0" wp14:editId="06F4F462">
            <wp:extent cx="5760720" cy="3800475"/>
            <wp:effectExtent l="0" t="0" r="0" b="9525"/>
            <wp:docPr id="1149538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8880" name=""/>
                    <pic:cNvPicPr/>
                  </pic:nvPicPr>
                  <pic:blipFill>
                    <a:blip r:embed="rId19"/>
                    <a:stretch>
                      <a:fillRect/>
                    </a:stretch>
                  </pic:blipFill>
                  <pic:spPr>
                    <a:xfrm>
                      <a:off x="0" y="0"/>
                      <a:ext cx="5760720" cy="3800475"/>
                    </a:xfrm>
                    <a:prstGeom prst="rect">
                      <a:avLst/>
                    </a:prstGeom>
                  </pic:spPr>
                </pic:pic>
              </a:graphicData>
            </a:graphic>
          </wp:inline>
        </w:drawing>
      </w:r>
    </w:p>
    <w:p w14:paraId="4C5472C9" w14:textId="45D8BE4C" w:rsidR="003569DC" w:rsidRDefault="003569DC" w:rsidP="003569DC">
      <w:pPr>
        <w:pStyle w:val="Lgende"/>
      </w:pPr>
      <w:r>
        <w:t xml:space="preserve">Maquette </w:t>
      </w:r>
      <w:fldSimple w:instr=" SEQ Maquette \* ARABIC ">
        <w:r w:rsidR="00EA600B">
          <w:rPr>
            <w:noProof/>
          </w:rPr>
          <w:t>10</w:t>
        </w:r>
      </w:fldSimple>
      <w:r>
        <w:t xml:space="preserve"> Ajout d'un nouvel appareil manuellement</w:t>
      </w:r>
    </w:p>
    <w:p w14:paraId="78018FAE" w14:textId="77777777" w:rsidR="00B70BC2" w:rsidRDefault="004548D5" w:rsidP="00B70BC2">
      <w:pPr>
        <w:keepNext/>
      </w:pPr>
      <w:r>
        <w:rPr>
          <w:noProof/>
        </w:rPr>
        <w:lastRenderedPageBreak/>
        <w:drawing>
          <wp:inline distT="0" distB="0" distL="0" distR="0" wp14:anchorId="5375B005" wp14:editId="59518BDD">
            <wp:extent cx="5760720" cy="3686810"/>
            <wp:effectExtent l="0" t="0" r="0" b="8890"/>
            <wp:docPr id="1594826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6951" name=""/>
                    <pic:cNvPicPr/>
                  </pic:nvPicPr>
                  <pic:blipFill>
                    <a:blip r:embed="rId20"/>
                    <a:stretch>
                      <a:fillRect/>
                    </a:stretch>
                  </pic:blipFill>
                  <pic:spPr>
                    <a:xfrm>
                      <a:off x="0" y="0"/>
                      <a:ext cx="5760720" cy="3686810"/>
                    </a:xfrm>
                    <a:prstGeom prst="rect">
                      <a:avLst/>
                    </a:prstGeom>
                  </pic:spPr>
                </pic:pic>
              </a:graphicData>
            </a:graphic>
          </wp:inline>
        </w:drawing>
      </w:r>
    </w:p>
    <w:p w14:paraId="6EF205F6" w14:textId="4A9D8C88" w:rsidR="00B70BC2" w:rsidRDefault="00B70BC2" w:rsidP="00B70BC2">
      <w:pPr>
        <w:pStyle w:val="Lgende"/>
      </w:pPr>
      <w:r>
        <w:t xml:space="preserve">Maquette </w:t>
      </w:r>
      <w:fldSimple w:instr=" SEQ Maquette \* ARABIC ">
        <w:r w:rsidR="00EA600B">
          <w:rPr>
            <w:noProof/>
          </w:rPr>
          <w:t>11</w:t>
        </w:r>
      </w:fldSimple>
      <w:r>
        <w:t xml:space="preserve"> Ajout d'un appareil via l'OCR</w:t>
      </w:r>
    </w:p>
    <w:p w14:paraId="5A8C1F22" w14:textId="77777777" w:rsidR="00A71BE4" w:rsidRDefault="004548D5" w:rsidP="00A71BE4">
      <w:pPr>
        <w:keepNext/>
      </w:pPr>
      <w:r>
        <w:rPr>
          <w:noProof/>
        </w:rPr>
        <w:drawing>
          <wp:inline distT="0" distB="0" distL="0" distR="0" wp14:anchorId="44AE3238" wp14:editId="606F3D67">
            <wp:extent cx="5760720" cy="3576320"/>
            <wp:effectExtent l="0" t="0" r="0" b="5080"/>
            <wp:docPr id="196936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63501" name=""/>
                    <pic:cNvPicPr/>
                  </pic:nvPicPr>
                  <pic:blipFill>
                    <a:blip r:embed="rId21"/>
                    <a:stretch>
                      <a:fillRect/>
                    </a:stretch>
                  </pic:blipFill>
                  <pic:spPr>
                    <a:xfrm>
                      <a:off x="0" y="0"/>
                      <a:ext cx="5760720" cy="3576320"/>
                    </a:xfrm>
                    <a:prstGeom prst="rect">
                      <a:avLst/>
                    </a:prstGeom>
                  </pic:spPr>
                </pic:pic>
              </a:graphicData>
            </a:graphic>
          </wp:inline>
        </w:drawing>
      </w:r>
    </w:p>
    <w:p w14:paraId="4C934C7E" w14:textId="088080FF" w:rsidR="00A71BE4" w:rsidRDefault="00A71BE4" w:rsidP="00A71BE4">
      <w:pPr>
        <w:pStyle w:val="Lgende"/>
      </w:pPr>
      <w:r>
        <w:t xml:space="preserve">Maquette </w:t>
      </w:r>
      <w:fldSimple w:instr=" SEQ Maquette \* ARABIC ">
        <w:r w:rsidR="00EA600B">
          <w:rPr>
            <w:noProof/>
          </w:rPr>
          <w:t>12</w:t>
        </w:r>
      </w:fldSimple>
      <w:r>
        <w:t xml:space="preserve"> Vérification de l'OCR</w:t>
      </w:r>
    </w:p>
    <w:p w14:paraId="7BA2C63E" w14:textId="77777777" w:rsidR="00527306" w:rsidRDefault="004548D5" w:rsidP="00527306">
      <w:pPr>
        <w:keepNext/>
      </w:pPr>
      <w:r>
        <w:rPr>
          <w:noProof/>
        </w:rPr>
        <w:lastRenderedPageBreak/>
        <w:drawing>
          <wp:inline distT="0" distB="0" distL="0" distR="0" wp14:anchorId="604D2BC1" wp14:editId="416634DD">
            <wp:extent cx="5760720" cy="3183255"/>
            <wp:effectExtent l="0" t="0" r="0" b="0"/>
            <wp:docPr id="1692090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90912" name=""/>
                    <pic:cNvPicPr/>
                  </pic:nvPicPr>
                  <pic:blipFill>
                    <a:blip r:embed="rId22"/>
                    <a:stretch>
                      <a:fillRect/>
                    </a:stretch>
                  </pic:blipFill>
                  <pic:spPr>
                    <a:xfrm>
                      <a:off x="0" y="0"/>
                      <a:ext cx="5760720" cy="3183255"/>
                    </a:xfrm>
                    <a:prstGeom prst="rect">
                      <a:avLst/>
                    </a:prstGeom>
                  </pic:spPr>
                </pic:pic>
              </a:graphicData>
            </a:graphic>
          </wp:inline>
        </w:drawing>
      </w:r>
    </w:p>
    <w:p w14:paraId="2E9C3B33" w14:textId="1B61F62B" w:rsidR="00527306" w:rsidRDefault="00527306" w:rsidP="00527306">
      <w:pPr>
        <w:pStyle w:val="Lgende"/>
      </w:pPr>
      <w:r>
        <w:t xml:space="preserve">Maquette </w:t>
      </w:r>
      <w:fldSimple w:instr=" SEQ Maquette \* ARABIC ">
        <w:r w:rsidR="00EA600B">
          <w:rPr>
            <w:noProof/>
          </w:rPr>
          <w:t>13</w:t>
        </w:r>
      </w:fldSimple>
      <w:r>
        <w:t xml:space="preserve"> Erreur de l'OCR si aucun numéro de série détecté</w:t>
      </w:r>
    </w:p>
    <w:p w14:paraId="6BA5C22A" w14:textId="77777777" w:rsidR="007A3BCD" w:rsidRDefault="004548D5" w:rsidP="007A3BCD">
      <w:pPr>
        <w:keepNext/>
      </w:pPr>
      <w:r>
        <w:rPr>
          <w:noProof/>
        </w:rPr>
        <w:drawing>
          <wp:inline distT="0" distB="0" distL="0" distR="0" wp14:anchorId="076F06AF" wp14:editId="4C6C135F">
            <wp:extent cx="5760720" cy="3585210"/>
            <wp:effectExtent l="0" t="0" r="0" b="0"/>
            <wp:docPr id="128654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303" name=""/>
                    <pic:cNvPicPr/>
                  </pic:nvPicPr>
                  <pic:blipFill>
                    <a:blip r:embed="rId23"/>
                    <a:stretch>
                      <a:fillRect/>
                    </a:stretch>
                  </pic:blipFill>
                  <pic:spPr>
                    <a:xfrm>
                      <a:off x="0" y="0"/>
                      <a:ext cx="5760720" cy="3585210"/>
                    </a:xfrm>
                    <a:prstGeom prst="rect">
                      <a:avLst/>
                    </a:prstGeom>
                  </pic:spPr>
                </pic:pic>
              </a:graphicData>
            </a:graphic>
          </wp:inline>
        </w:drawing>
      </w:r>
    </w:p>
    <w:p w14:paraId="5116C65C" w14:textId="43ACD4C9" w:rsidR="007A3BCD" w:rsidRDefault="007A3BCD" w:rsidP="007A3BCD">
      <w:pPr>
        <w:pStyle w:val="Lgende"/>
      </w:pPr>
      <w:r>
        <w:t xml:space="preserve">Maquette </w:t>
      </w:r>
      <w:fldSimple w:instr=" SEQ Maquette \* ARABIC ">
        <w:r w:rsidR="00EA600B">
          <w:rPr>
            <w:noProof/>
          </w:rPr>
          <w:t>14</w:t>
        </w:r>
      </w:fldSimple>
      <w:r>
        <w:t xml:space="preserve"> Vérification des champs ajouté par l'OCR</w:t>
      </w:r>
    </w:p>
    <w:p w14:paraId="21B81200" w14:textId="77777777" w:rsidR="007A17B9" w:rsidRDefault="004548D5" w:rsidP="007A17B9">
      <w:pPr>
        <w:keepNext/>
      </w:pPr>
      <w:r>
        <w:rPr>
          <w:noProof/>
        </w:rPr>
        <w:lastRenderedPageBreak/>
        <w:drawing>
          <wp:inline distT="0" distB="0" distL="0" distR="0" wp14:anchorId="4446A466" wp14:editId="18EEE6BD">
            <wp:extent cx="5760720" cy="3649980"/>
            <wp:effectExtent l="0" t="0" r="0" b="7620"/>
            <wp:docPr id="4425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3532" name=""/>
                    <pic:cNvPicPr/>
                  </pic:nvPicPr>
                  <pic:blipFill>
                    <a:blip r:embed="rId24"/>
                    <a:stretch>
                      <a:fillRect/>
                    </a:stretch>
                  </pic:blipFill>
                  <pic:spPr>
                    <a:xfrm>
                      <a:off x="0" y="0"/>
                      <a:ext cx="5760720" cy="3649980"/>
                    </a:xfrm>
                    <a:prstGeom prst="rect">
                      <a:avLst/>
                    </a:prstGeom>
                  </pic:spPr>
                </pic:pic>
              </a:graphicData>
            </a:graphic>
          </wp:inline>
        </w:drawing>
      </w:r>
    </w:p>
    <w:p w14:paraId="2D9756BA" w14:textId="6E77808A" w:rsidR="007A17B9" w:rsidRDefault="007A17B9" w:rsidP="007A17B9">
      <w:pPr>
        <w:pStyle w:val="Lgende"/>
      </w:pPr>
      <w:r>
        <w:t xml:space="preserve">Maquette </w:t>
      </w:r>
      <w:fldSimple w:instr=" SEQ Maquette \* ARABIC ">
        <w:r w:rsidR="00EA600B">
          <w:rPr>
            <w:noProof/>
          </w:rPr>
          <w:t>15</w:t>
        </w:r>
      </w:fldSimple>
      <w:r>
        <w:t xml:space="preserve"> Vue générale de la page utilisateurs</w:t>
      </w:r>
    </w:p>
    <w:p w14:paraId="6D7287B6" w14:textId="77777777" w:rsidR="00C44347" w:rsidRDefault="004548D5" w:rsidP="00C44347">
      <w:pPr>
        <w:keepNext/>
      </w:pPr>
      <w:r>
        <w:rPr>
          <w:noProof/>
        </w:rPr>
        <w:drawing>
          <wp:inline distT="0" distB="0" distL="0" distR="0" wp14:anchorId="362AF02B" wp14:editId="6DC3C170">
            <wp:extent cx="5760720" cy="3265170"/>
            <wp:effectExtent l="0" t="0" r="0" b="0"/>
            <wp:docPr id="2128085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85240" name=""/>
                    <pic:cNvPicPr/>
                  </pic:nvPicPr>
                  <pic:blipFill>
                    <a:blip r:embed="rId25"/>
                    <a:stretch>
                      <a:fillRect/>
                    </a:stretch>
                  </pic:blipFill>
                  <pic:spPr>
                    <a:xfrm>
                      <a:off x="0" y="0"/>
                      <a:ext cx="5760720" cy="3265170"/>
                    </a:xfrm>
                    <a:prstGeom prst="rect">
                      <a:avLst/>
                    </a:prstGeom>
                  </pic:spPr>
                </pic:pic>
              </a:graphicData>
            </a:graphic>
          </wp:inline>
        </w:drawing>
      </w:r>
    </w:p>
    <w:p w14:paraId="75CB5202" w14:textId="1AAF4586" w:rsidR="004548D5" w:rsidRPr="004548D5" w:rsidRDefault="00C44347" w:rsidP="00C44347">
      <w:pPr>
        <w:pStyle w:val="Lgende"/>
      </w:pPr>
      <w:r>
        <w:t xml:space="preserve">Maquette </w:t>
      </w:r>
      <w:fldSimple w:instr=" SEQ Maquette \* ARABIC ">
        <w:r w:rsidR="00EA600B">
          <w:rPr>
            <w:noProof/>
          </w:rPr>
          <w:t>16</w:t>
        </w:r>
      </w:fldSimple>
      <w:r>
        <w:t xml:space="preserve"> Vue général des logs</w:t>
      </w:r>
    </w:p>
    <w:p w14:paraId="24BA4126" w14:textId="77777777" w:rsidR="00EA600B" w:rsidRDefault="00655E33" w:rsidP="00EA600B">
      <w:pPr>
        <w:keepNext/>
      </w:pPr>
      <w:r>
        <w:rPr>
          <w:noProof/>
        </w:rPr>
        <w:lastRenderedPageBreak/>
        <w:drawing>
          <wp:inline distT="0" distB="0" distL="0" distR="0" wp14:anchorId="189790C0" wp14:editId="1D69CAD8">
            <wp:extent cx="5760720" cy="4288790"/>
            <wp:effectExtent l="0" t="0" r="0" b="0"/>
            <wp:docPr id="817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065" name=""/>
                    <pic:cNvPicPr/>
                  </pic:nvPicPr>
                  <pic:blipFill>
                    <a:blip r:embed="rId26"/>
                    <a:stretch>
                      <a:fillRect/>
                    </a:stretch>
                  </pic:blipFill>
                  <pic:spPr>
                    <a:xfrm>
                      <a:off x="0" y="0"/>
                      <a:ext cx="5760720" cy="4288790"/>
                    </a:xfrm>
                    <a:prstGeom prst="rect">
                      <a:avLst/>
                    </a:prstGeom>
                  </pic:spPr>
                </pic:pic>
              </a:graphicData>
            </a:graphic>
          </wp:inline>
        </w:drawing>
      </w:r>
    </w:p>
    <w:p w14:paraId="16EF5668" w14:textId="77082C70" w:rsidR="006738ED" w:rsidRDefault="00EA600B" w:rsidP="00EA600B">
      <w:pPr>
        <w:pStyle w:val="Lgende"/>
      </w:pPr>
      <w:r>
        <w:t xml:space="preserve">Maquette </w:t>
      </w:r>
      <w:fldSimple w:instr=" SEQ Maquette \* ARABIC ">
        <w:r>
          <w:rPr>
            <w:noProof/>
          </w:rPr>
          <w:t>17</w:t>
        </w:r>
      </w:fldSimple>
      <w:r>
        <w:t xml:space="preserve"> Vue sous mobile</w:t>
      </w:r>
    </w:p>
    <w:p w14:paraId="08BDBC92" w14:textId="77777777" w:rsidR="006738ED" w:rsidRDefault="006738ED">
      <w:pPr>
        <w:rPr>
          <w:rFonts w:asciiTheme="majorHAnsi" w:eastAsiaTheme="majorEastAsia" w:hAnsiTheme="majorHAnsi" w:cstheme="majorBidi"/>
          <w:b/>
          <w:bCs/>
          <w:color w:val="0A2F41" w:themeColor="accent1" w:themeShade="80"/>
          <w:sz w:val="32"/>
          <w:szCs w:val="32"/>
        </w:rPr>
      </w:pPr>
      <w:r>
        <w:br w:type="page"/>
      </w:r>
    </w:p>
    <w:p w14:paraId="71896183" w14:textId="76D29C29" w:rsidR="00B225EF" w:rsidRDefault="00655E33" w:rsidP="00F47ADB">
      <w:pPr>
        <w:pStyle w:val="Titre2"/>
      </w:pPr>
      <w:bookmarkStart w:id="21" w:name="_Toc230268432"/>
      <w:r>
        <w:lastRenderedPageBreak/>
        <w:t>Use Cases</w:t>
      </w:r>
      <w:bookmarkEnd w:id="21"/>
    </w:p>
    <w:p w14:paraId="01000001" w14:textId="77777777" w:rsidR="00BF55E1" w:rsidRDefault="00000000">
      <w:r>
        <w:t>Les cas d'utilisation décrivent les interactions principales entre les acteurs (Administrateur, Utilisateur standard) et le système Serial Guard V2.</w:t>
      </w:r>
    </w:p>
    <w:p w14:paraId="01000002" w14:textId="77777777" w:rsidR="00BF55E1" w:rsidRDefault="00000000">
      <w:r>
        <w:rPr>
          <w:b/>
          <w:bCs/>
        </w:rPr>
        <w:t>UC-01 : Ajout d'un équipement via OCR</w:t>
      </w:r>
    </w:p>
    <w:p w14:paraId="01000003" w14:textId="77777777" w:rsidR="00BF55E1" w:rsidRDefault="00000000">
      <w:r>
        <w:t xml:space="preserve">Acteur : Administrateur. L'administrateur clique sur le bouton « Scan » de la page Equipements. Il prend une photo ou uploade une image contenant le service tag Dell. L'application extrait le texte via </w:t>
      </w:r>
      <w:proofErr w:type="spellStart"/>
      <w:r>
        <w:t>doctr</w:t>
      </w:r>
      <w:proofErr w:type="spellEnd"/>
      <w:r>
        <w:t xml:space="preserve">, applique le pattern regex [A-Z0-9]{7} pour isoler le service tag, puis interroge l'API Dell simulée pour </w:t>
      </w:r>
      <w:proofErr w:type="spellStart"/>
      <w:r>
        <w:t>pré-remplir</w:t>
      </w:r>
      <w:proofErr w:type="spellEnd"/>
      <w:r>
        <w:t xml:space="preserve"> les champs (nom, marque, modèle, type, garantie, fournisseur). L'utilisateur valide ou corrige les données dans le formulaire, puis confirme. L'équipement est enregistré en base avec un log de type </w:t>
      </w:r>
      <w:proofErr w:type="spellStart"/>
      <w:r>
        <w:t>ocr_scan</w:t>
      </w:r>
      <w:proofErr w:type="spellEnd"/>
      <w:r>
        <w:t>.</w:t>
      </w:r>
    </w:p>
    <w:p w14:paraId="01000004" w14:textId="77777777" w:rsidR="00BF55E1" w:rsidRDefault="00000000">
      <w:r>
        <w:rPr>
          <w:b/>
          <w:bCs/>
        </w:rPr>
        <w:t>UC-02 : Gestion complète d'un équipement</w:t>
      </w:r>
    </w:p>
    <w:p w14:paraId="01000005" w14:textId="77777777" w:rsidR="00BF55E1" w:rsidRDefault="00000000">
      <w:r>
        <w:t xml:space="preserve">Acteur : Administrateur. Depuis la page Equipements, l'administrateur peut ajouter un équipement manuellement via le formulaire d'ajout (10 champs), modifier un équipement existant via le </w:t>
      </w:r>
      <w:proofErr w:type="spellStart"/>
      <w:r>
        <w:t>dialog</w:t>
      </w:r>
      <w:proofErr w:type="spellEnd"/>
      <w:r>
        <w:t xml:space="preserve"> d'édition, ou supprimer un équipement. Chaque action génère une entrée dans les logs avec les détails de la modification.</w:t>
      </w:r>
    </w:p>
    <w:p w14:paraId="01000006" w14:textId="77777777" w:rsidR="00BF55E1" w:rsidRDefault="00000000">
      <w:r>
        <w:rPr>
          <w:b/>
          <w:bCs/>
        </w:rPr>
        <w:t>UC-03 : Consultation du tableau de bord</w:t>
      </w:r>
    </w:p>
    <w:p w14:paraId="01000007" w14:textId="77777777" w:rsidR="00BF55E1" w:rsidRDefault="00000000">
      <w:r>
        <w:t>Acteur : Administrateur ou Utilisateur standard. L'utilisateur accède au Dashboard après connexion. Il visualise les métriques globales (total, actifs, en stock, en réparation, expirés), les graphiques de répartition par type et par statut, les équipements dont la garantie expire dans les 90 prochains jours, et les 20 dernières actions du journal.</w:t>
      </w:r>
    </w:p>
    <w:p w14:paraId="01000008" w14:textId="77777777" w:rsidR="00BF55E1" w:rsidRDefault="00000000">
      <w:r>
        <w:rPr>
          <w:b/>
          <w:bCs/>
        </w:rPr>
        <w:t>UC-04 : Gestion des utilisateurs</w:t>
      </w:r>
    </w:p>
    <w:p w14:paraId="01000009" w14:textId="77777777" w:rsidR="00BF55E1" w:rsidRDefault="00000000">
      <w:r>
        <w:t xml:space="preserve">Acteur : Administrateur uniquement. Depuis la page </w:t>
      </w:r>
      <w:proofErr w:type="spellStart"/>
      <w:r>
        <w:t>Users</w:t>
      </w:r>
      <w:proofErr w:type="spellEnd"/>
      <w:r>
        <w:t xml:space="preserve"> (inaccessible aux utilisateurs standard), l'administrateur consulte la liste des utilisateurs, peut créer un nouveau compte avec un rôle Admin ou Standard, modifier le nom ou le rôle d'un utilisateur existant, ou le supprimer. Chaque opération est journalisée.</w:t>
      </w:r>
    </w:p>
    <w:p w14:paraId="1C0DC496" w14:textId="77777777" w:rsidR="00BE72C6" w:rsidRDefault="00BE72C6">
      <w:pPr>
        <w:rPr>
          <w:rFonts w:asciiTheme="majorHAnsi" w:eastAsiaTheme="majorEastAsia" w:hAnsiTheme="majorHAnsi" w:cstheme="majorBidi"/>
          <w:b/>
          <w:bCs/>
          <w:color w:val="0A2F41" w:themeColor="accent1" w:themeShade="80"/>
          <w:sz w:val="32"/>
          <w:szCs w:val="32"/>
        </w:rPr>
      </w:pPr>
      <w:r>
        <w:br w:type="page"/>
      </w:r>
    </w:p>
    <w:p w14:paraId="780E2389" w14:textId="621D608C" w:rsidR="00B225EF" w:rsidRDefault="00B225EF" w:rsidP="00F47ADB">
      <w:pPr>
        <w:pStyle w:val="Titre2"/>
      </w:pPr>
      <w:bookmarkStart w:id="22" w:name="_Toc230268433"/>
      <w:r>
        <w:lastRenderedPageBreak/>
        <w:t>Technologies choisies et justification</w:t>
      </w:r>
      <w:bookmarkEnd w:id="22"/>
    </w:p>
    <w:p w14:paraId="0100000A" w14:textId="77777777" w:rsidR="00BF55E1" w:rsidRDefault="00000000">
      <w:r>
        <w:t>Le choix des technologies a été effectué en cohérence avec le contexte du projet (Python imposé, compatibilité avec le Pré-TPI) et les compétences disponibles dans le temps imparti.</w:t>
      </w:r>
    </w:p>
    <w:p w14:paraId="0100000B" w14:textId="6AD51CB6" w:rsidR="00BF55E1" w:rsidRDefault="00000000">
      <w:r>
        <w:rPr>
          <w:b/>
          <w:bCs/>
        </w:rPr>
        <w:t>Python 3.12</w:t>
      </w:r>
      <w:r w:rsidR="00E14C0A">
        <w:rPr>
          <w:b/>
          <w:bCs/>
        </w:rPr>
        <w:t> :</w:t>
      </w:r>
      <w:r>
        <w:rPr>
          <w:b/>
          <w:bCs/>
        </w:rPr>
        <w:t xml:space="preserve"> </w:t>
      </w:r>
      <w:r>
        <w:t>Langage de programmation principal. Maîtrisé lors du Pré-TPI, compatible avec l'ensemble des bibliothèques requises (</w:t>
      </w:r>
      <w:proofErr w:type="spellStart"/>
      <w:r>
        <w:t>Streamlit</w:t>
      </w:r>
      <w:proofErr w:type="spellEnd"/>
      <w:r>
        <w:t xml:space="preserve">, </w:t>
      </w:r>
      <w:proofErr w:type="spellStart"/>
      <w:r>
        <w:t>Supabase</w:t>
      </w:r>
      <w:proofErr w:type="spellEnd"/>
      <w:r>
        <w:t xml:space="preserve">, </w:t>
      </w:r>
      <w:proofErr w:type="spellStart"/>
      <w:r>
        <w:t>bcrypt</w:t>
      </w:r>
      <w:proofErr w:type="spellEnd"/>
      <w:r>
        <w:t xml:space="preserve">, </w:t>
      </w:r>
      <w:proofErr w:type="spellStart"/>
      <w:r>
        <w:t>doctr</w:t>
      </w:r>
      <w:proofErr w:type="spellEnd"/>
      <w:r>
        <w:t>). Sa lisibilité et son écosystème riche en font un choix adapté au développement rapide.</w:t>
      </w:r>
    </w:p>
    <w:p w14:paraId="0100000C" w14:textId="04DCED83" w:rsidR="00BF55E1" w:rsidRDefault="00000000">
      <w:proofErr w:type="spellStart"/>
      <w:r>
        <w:rPr>
          <w:b/>
          <w:bCs/>
        </w:rPr>
        <w:t>Streamlit</w:t>
      </w:r>
      <w:proofErr w:type="spellEnd"/>
      <w:r w:rsidR="00E14C0A">
        <w:rPr>
          <w:b/>
          <w:bCs/>
        </w:rPr>
        <w:t> :</w:t>
      </w:r>
      <w:r>
        <w:rPr>
          <w:b/>
          <w:bCs/>
        </w:rPr>
        <w:t xml:space="preserve"> </w:t>
      </w:r>
      <w:r>
        <w:t>Framework Python permettant de créer des interfaces web interactives sans HTML/CSS/JavaScript. Choisi pour sa rapidité de développement, son intégration native avec Python et sa compatibilité avec les bibliothèques de visualisation (</w:t>
      </w:r>
      <w:proofErr w:type="spellStart"/>
      <w:r>
        <w:t>Plotly</w:t>
      </w:r>
      <w:proofErr w:type="spellEnd"/>
      <w:r>
        <w:t>). Il offre des composants prêts à l'emploi (</w:t>
      </w:r>
      <w:proofErr w:type="spellStart"/>
      <w:r>
        <w:t>dialog</w:t>
      </w:r>
      <w:proofErr w:type="spellEnd"/>
      <w:r>
        <w:t>, navigation, colonnes, graphiques) et un déploiement simplifié.</w:t>
      </w:r>
    </w:p>
    <w:p w14:paraId="0100000D" w14:textId="5386F6E4" w:rsidR="00BF55E1" w:rsidRDefault="00000000">
      <w:proofErr w:type="spellStart"/>
      <w:r>
        <w:rPr>
          <w:b/>
          <w:bCs/>
        </w:rPr>
        <w:t>Supabase</w:t>
      </w:r>
      <w:proofErr w:type="spellEnd"/>
      <w:r w:rsidR="00E14C0A">
        <w:rPr>
          <w:b/>
          <w:bCs/>
        </w:rPr>
        <w:t> :</w:t>
      </w:r>
      <w:r>
        <w:rPr>
          <w:b/>
          <w:bCs/>
        </w:rPr>
        <w:t xml:space="preserve"> </w:t>
      </w:r>
      <w:r>
        <w:t xml:space="preserve">Plateforme de base de données </w:t>
      </w:r>
      <w:proofErr w:type="gramStart"/>
      <w:r>
        <w:t>cloud basée</w:t>
      </w:r>
      <w:proofErr w:type="gramEnd"/>
      <w:r>
        <w:t xml:space="preserve"> sur PostgreSQL. Choisie pour son SDK Python officiel, son interface d'administration en ligne, ses backups automatiques, et sa gratuité pour les petits projets. Elle offre une API REST (</w:t>
      </w:r>
      <w:proofErr w:type="spellStart"/>
      <w:r>
        <w:t>PostgREST</w:t>
      </w:r>
      <w:proofErr w:type="spellEnd"/>
      <w:r>
        <w:t xml:space="preserve">) permettant des requêtes expressives </w:t>
      </w:r>
      <w:proofErr w:type="gramStart"/>
      <w:r>
        <w:t>(.or_(</w:t>
      </w:r>
      <w:proofErr w:type="gramEnd"/>
      <w:r>
        <w:t>)</w:t>
      </w:r>
      <w:proofErr w:type="gramStart"/>
      <w:r>
        <w:t>, .eq</w:t>
      </w:r>
      <w:proofErr w:type="gramEnd"/>
      <w:r>
        <w:t>()</w:t>
      </w:r>
      <w:proofErr w:type="gramStart"/>
      <w:r>
        <w:t>, .</w:t>
      </w:r>
      <w:proofErr w:type="spellStart"/>
      <w:r>
        <w:t>ilike</w:t>
      </w:r>
      <w:proofErr w:type="spellEnd"/>
      <w:proofErr w:type="gramEnd"/>
      <w:r>
        <w:t>()) sans écrire de SQL brut.</w:t>
      </w:r>
    </w:p>
    <w:p w14:paraId="0100000E" w14:textId="39DF3FF2" w:rsidR="00BF55E1" w:rsidRDefault="00000000">
      <w:proofErr w:type="spellStart"/>
      <w:proofErr w:type="gramStart"/>
      <w:r>
        <w:rPr>
          <w:b/>
          <w:bCs/>
        </w:rPr>
        <w:t>bcrypt</w:t>
      </w:r>
      <w:proofErr w:type="spellEnd"/>
      <w:proofErr w:type="gramEnd"/>
      <w:r w:rsidR="00E14C0A">
        <w:rPr>
          <w:b/>
          <w:bCs/>
        </w:rPr>
        <w:t> :</w:t>
      </w:r>
      <w:r>
        <w:rPr>
          <w:b/>
          <w:bCs/>
        </w:rPr>
        <w:t xml:space="preserve"> </w:t>
      </w:r>
      <w:r>
        <w:t>Bibliothèque de hachage de mots de passe. Sélectionnée car elle est le standard de l'industrie pour le stockage sécurisé des mots de passe. Elle génère automatiquement un sel aléatoire à chaque hachage et est délibérément lente pour résister aux attaques par force brute.</w:t>
      </w:r>
    </w:p>
    <w:p w14:paraId="0100000F" w14:textId="4FACF0A9" w:rsidR="00BF55E1" w:rsidRDefault="00000000">
      <w:proofErr w:type="gramStart"/>
      <w:r>
        <w:rPr>
          <w:b/>
          <w:bCs/>
        </w:rPr>
        <w:t>python</w:t>
      </w:r>
      <w:proofErr w:type="gramEnd"/>
      <w:r>
        <w:rPr>
          <w:b/>
          <w:bCs/>
        </w:rPr>
        <w:t>-</w:t>
      </w:r>
      <w:proofErr w:type="spellStart"/>
      <w:r>
        <w:rPr>
          <w:b/>
          <w:bCs/>
        </w:rPr>
        <w:t>doctr</w:t>
      </w:r>
      <w:proofErr w:type="spellEnd"/>
      <w:r w:rsidR="00E14C0A">
        <w:rPr>
          <w:b/>
          <w:bCs/>
        </w:rPr>
        <w:t> :</w:t>
      </w:r>
      <w:r>
        <w:rPr>
          <w:b/>
          <w:bCs/>
        </w:rPr>
        <w:t xml:space="preserve"> </w:t>
      </w:r>
      <w:r>
        <w:t xml:space="preserve">Bibliothèque OCR open-source basée sur le </w:t>
      </w:r>
      <w:proofErr w:type="spellStart"/>
      <w:r>
        <w:t>deep</w:t>
      </w:r>
      <w:proofErr w:type="spellEnd"/>
      <w:r>
        <w:t xml:space="preserve"> </w:t>
      </w:r>
      <w:proofErr w:type="spellStart"/>
      <w:r>
        <w:t>learning</w:t>
      </w:r>
      <w:proofErr w:type="spellEnd"/>
      <w:r>
        <w:t xml:space="preserve"> (</w:t>
      </w:r>
      <w:proofErr w:type="spellStart"/>
      <w:r>
        <w:t>PyTorch</w:t>
      </w:r>
      <w:proofErr w:type="spellEnd"/>
      <w:r>
        <w:t xml:space="preserve">). Reprise du Pré-TPI, elle permet la détection et la reconnaissance de texte dans des images. Le modèle </w:t>
      </w:r>
      <w:proofErr w:type="spellStart"/>
      <w:r>
        <w:t>ocr_predictor</w:t>
      </w:r>
      <w:proofErr w:type="spellEnd"/>
      <w:r>
        <w:t xml:space="preserve"> est utilisé avec correction d'orientation activée pour maximiser la robustesse.</w:t>
      </w:r>
    </w:p>
    <w:p w14:paraId="01000010" w14:textId="15EB0A04" w:rsidR="00BF55E1" w:rsidRDefault="00000000">
      <w:proofErr w:type="spellStart"/>
      <w:r>
        <w:rPr>
          <w:b/>
          <w:bCs/>
        </w:rPr>
        <w:t>Plotly</w:t>
      </w:r>
      <w:proofErr w:type="spellEnd"/>
      <w:r>
        <w:rPr>
          <w:b/>
          <w:bCs/>
        </w:rPr>
        <w:t xml:space="preserve"> Express</w:t>
      </w:r>
      <w:r w:rsidR="00EE3932">
        <w:rPr>
          <w:b/>
          <w:bCs/>
        </w:rPr>
        <w:t> :</w:t>
      </w:r>
      <w:r>
        <w:rPr>
          <w:b/>
          <w:bCs/>
        </w:rPr>
        <w:t xml:space="preserve"> </w:t>
      </w:r>
      <w:r>
        <w:t xml:space="preserve">Bibliothèque de visualisation de données interactive. Intégration native avec </w:t>
      </w:r>
      <w:proofErr w:type="spellStart"/>
      <w:r>
        <w:t>Streamlit</w:t>
      </w:r>
      <w:proofErr w:type="spellEnd"/>
      <w:r>
        <w:t xml:space="preserve"> via </w:t>
      </w:r>
      <w:proofErr w:type="spellStart"/>
      <w:proofErr w:type="gramStart"/>
      <w:r>
        <w:t>st.plotly</w:t>
      </w:r>
      <w:proofErr w:type="gramEnd"/>
      <w:r>
        <w:t>_</w:t>
      </w:r>
      <w:proofErr w:type="gramStart"/>
      <w:r>
        <w:t>chart</w:t>
      </w:r>
      <w:proofErr w:type="spellEnd"/>
      <w:r>
        <w:t>(</w:t>
      </w:r>
      <w:proofErr w:type="gramEnd"/>
      <w:r>
        <w:t>). Utilisée pour l'histogramme de répartition par type et le diagramme circulaire de répartition par statut sur le Dashboard.</w:t>
      </w:r>
    </w:p>
    <w:p w14:paraId="01000011" w14:textId="63C75975" w:rsidR="00BF55E1" w:rsidRDefault="00000000">
      <w:r>
        <w:rPr>
          <w:b/>
          <w:bCs/>
        </w:rPr>
        <w:t>Git / GitHub</w:t>
      </w:r>
      <w:r w:rsidR="002033BC">
        <w:rPr>
          <w:b/>
          <w:bCs/>
        </w:rPr>
        <w:t> :</w:t>
      </w:r>
      <w:r>
        <w:rPr>
          <w:b/>
          <w:bCs/>
        </w:rPr>
        <w:t xml:space="preserve"> </w:t>
      </w:r>
      <w:r>
        <w:t xml:space="preserve">Système de </w:t>
      </w:r>
      <w:proofErr w:type="spellStart"/>
      <w:r>
        <w:t>versionnement</w:t>
      </w:r>
      <w:proofErr w:type="spellEnd"/>
      <w:r>
        <w:t xml:space="preserve"> décentralisé. Utilisé tout au long du projet pour sauvegarder le code, suivre l'historique des modifications et soumettre les rendus hebdomadaires aux experts. Dépôt disponible à l'adresse https://github.com/jimmylamcpnv/TPI.</w:t>
      </w:r>
    </w:p>
    <w:p w14:paraId="25712C64" w14:textId="77777777" w:rsidR="005535A8" w:rsidRDefault="005535A8">
      <w:pPr>
        <w:rPr>
          <w:rFonts w:ascii="Arial Black" w:eastAsiaTheme="majorEastAsia" w:hAnsi="Arial Black" w:cstheme="majorBidi"/>
          <w:color w:val="0F4761" w:themeColor="accent1" w:themeShade="BF"/>
          <w:sz w:val="40"/>
          <w:szCs w:val="40"/>
        </w:rPr>
      </w:pPr>
      <w:r>
        <w:br w:type="page"/>
      </w:r>
    </w:p>
    <w:p w14:paraId="0D660B67" w14:textId="0F6EEAC1" w:rsidR="00C8226A" w:rsidRDefault="00B225EF" w:rsidP="008224AD">
      <w:pPr>
        <w:pStyle w:val="Titre1"/>
      </w:pPr>
      <w:bookmarkStart w:id="23" w:name="_Toc230268434"/>
      <w:r>
        <w:lastRenderedPageBreak/>
        <w:t>Modèle de données</w:t>
      </w:r>
      <w:bookmarkEnd w:id="23"/>
    </w:p>
    <w:p w14:paraId="2F97B4EA" w14:textId="408B2ECF" w:rsidR="000C6947" w:rsidRPr="008224AD" w:rsidRDefault="00C8226A" w:rsidP="00F47ADB">
      <w:pPr>
        <w:pStyle w:val="Titre2"/>
      </w:pPr>
      <w:bookmarkStart w:id="24" w:name="_Toc230268435"/>
      <w:r>
        <w:t>MLD</w:t>
      </w:r>
      <w:bookmarkEnd w:id="24"/>
    </w:p>
    <w:p w14:paraId="6DBFF501" w14:textId="77777777" w:rsidR="0026682D" w:rsidRDefault="005535A8" w:rsidP="0026682D">
      <w:pPr>
        <w:keepNext/>
      </w:pPr>
      <w:r>
        <w:rPr>
          <w:noProof/>
        </w:rPr>
        <w:drawing>
          <wp:inline distT="0" distB="0" distL="0" distR="0" wp14:anchorId="25D43B79" wp14:editId="59FA52F8">
            <wp:extent cx="5734850" cy="6954220"/>
            <wp:effectExtent l="0" t="0" r="0" b="0"/>
            <wp:docPr id="167366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87" name=""/>
                    <pic:cNvPicPr/>
                  </pic:nvPicPr>
                  <pic:blipFill>
                    <a:blip r:embed="rId27"/>
                    <a:stretch>
                      <a:fillRect/>
                    </a:stretch>
                  </pic:blipFill>
                  <pic:spPr>
                    <a:xfrm>
                      <a:off x="0" y="0"/>
                      <a:ext cx="5734850" cy="6954220"/>
                    </a:xfrm>
                    <a:prstGeom prst="rect">
                      <a:avLst/>
                    </a:prstGeom>
                  </pic:spPr>
                </pic:pic>
              </a:graphicData>
            </a:graphic>
          </wp:inline>
        </w:drawing>
      </w:r>
    </w:p>
    <w:p w14:paraId="4B99A2F7" w14:textId="064D620A" w:rsidR="00B225EF" w:rsidRDefault="0026682D" w:rsidP="0026682D">
      <w:pPr>
        <w:pStyle w:val="Lgende"/>
      </w:pPr>
      <w:r>
        <w:t xml:space="preserve">Image </w:t>
      </w:r>
      <w:fldSimple w:instr=" SEQ Image \* ARABIC ">
        <w:r w:rsidR="00965D46">
          <w:rPr>
            <w:noProof/>
          </w:rPr>
          <w:t>3</w:t>
        </w:r>
      </w:fldSimple>
      <w:r>
        <w:t xml:space="preserve"> MLD </w:t>
      </w:r>
      <w:proofErr w:type="spellStart"/>
      <w:r>
        <w:t>supabase</w:t>
      </w:r>
      <w:proofErr w:type="spellEnd"/>
    </w:p>
    <w:p w14:paraId="00043824" w14:textId="36A0ABE9" w:rsidR="00837E7D" w:rsidRPr="00837E7D" w:rsidRDefault="00837E7D" w:rsidP="00837E7D"/>
    <w:p w14:paraId="600DC175" w14:textId="2381CE41" w:rsidR="00B225EF" w:rsidRDefault="00B225EF" w:rsidP="00F47ADB">
      <w:pPr>
        <w:pStyle w:val="Titre2"/>
      </w:pPr>
      <w:bookmarkStart w:id="25" w:name="_Toc230268436"/>
      <w:r>
        <w:lastRenderedPageBreak/>
        <w:t>Description des tables</w:t>
      </w:r>
      <w:bookmarkEnd w:id="25"/>
    </w:p>
    <w:p w14:paraId="01000012" w14:textId="77777777" w:rsidR="00BF55E1" w:rsidRDefault="00000000">
      <w:r>
        <w:t xml:space="preserve">La base de données Serial Guard V2 est composée de trois tables principales hébergées sur </w:t>
      </w:r>
      <w:proofErr w:type="spellStart"/>
      <w:r>
        <w:t>Supabase</w:t>
      </w:r>
      <w:proofErr w:type="spellEnd"/>
      <w:r>
        <w:t xml:space="preserve"> (PostgreSQL).</w:t>
      </w:r>
    </w:p>
    <w:p w14:paraId="01000013" w14:textId="77777777" w:rsidR="00BF55E1" w:rsidRDefault="00000000">
      <w:r>
        <w:rPr>
          <w:b/>
          <w:bCs/>
        </w:rPr>
        <w:t xml:space="preserve">Table : </w:t>
      </w:r>
      <w:proofErr w:type="spellStart"/>
      <w:r>
        <w:rPr>
          <w:b/>
          <w:bCs/>
        </w:rPr>
        <w:t>users</w:t>
      </w:r>
      <w:proofErr w:type="spellEnd"/>
    </w:p>
    <w:p w14:paraId="01000014" w14:textId="77777777" w:rsidR="00BF55E1" w:rsidRDefault="00000000">
      <w:r>
        <w:t>Stocke les comptes utilisateurs de l'application. Colonnes : id (</w:t>
      </w:r>
      <w:proofErr w:type="spellStart"/>
      <w:r>
        <w:t>bigint</w:t>
      </w:r>
      <w:proofErr w:type="spellEnd"/>
      <w:r>
        <w:t xml:space="preserve">, clé primaire, auto-incrémenté), </w:t>
      </w:r>
      <w:proofErr w:type="spellStart"/>
      <w:r>
        <w:t>username</w:t>
      </w:r>
      <w:proofErr w:type="spellEnd"/>
      <w:r>
        <w:t xml:space="preserve"> (varchar, UNIQUE, NOT NULL), </w:t>
      </w:r>
      <w:proofErr w:type="spellStart"/>
      <w:r>
        <w:t>password_hash</w:t>
      </w:r>
      <w:proofErr w:type="spellEnd"/>
      <w:r>
        <w:t xml:space="preserve"> (varchar, NOT NULL — contient le hash </w:t>
      </w:r>
      <w:proofErr w:type="spellStart"/>
      <w:r>
        <w:t>bcrypt</w:t>
      </w:r>
      <w:proofErr w:type="spellEnd"/>
      <w:r>
        <w:t xml:space="preserve"> du mot de passe, jamais le mot de passe en clair), </w:t>
      </w:r>
      <w:proofErr w:type="spellStart"/>
      <w:r>
        <w:t>role</w:t>
      </w:r>
      <w:proofErr w:type="spellEnd"/>
      <w:r>
        <w:t xml:space="preserve"> (varchar — valeur 'admin' ou 'standard', NOT NULL), </w:t>
      </w:r>
      <w:proofErr w:type="spellStart"/>
      <w:r>
        <w:t>created_at</w:t>
      </w:r>
      <w:proofErr w:type="spellEnd"/>
      <w:r>
        <w:t xml:space="preserve"> (</w:t>
      </w:r>
      <w:proofErr w:type="spellStart"/>
      <w:r>
        <w:t>timestamptz</w:t>
      </w:r>
      <w:proofErr w:type="spellEnd"/>
      <w:r>
        <w:t xml:space="preserve">, valeur par défaut : </w:t>
      </w:r>
      <w:proofErr w:type="spellStart"/>
      <w:proofErr w:type="gramStart"/>
      <w:r>
        <w:t>now</w:t>
      </w:r>
      <w:proofErr w:type="spellEnd"/>
      <w:r>
        <w:t>(</w:t>
      </w:r>
      <w:proofErr w:type="gramEnd"/>
      <w:r>
        <w:t>)).</w:t>
      </w:r>
    </w:p>
    <w:p w14:paraId="01000015" w14:textId="77777777" w:rsidR="00BF55E1" w:rsidRDefault="00000000">
      <w:r>
        <w:rPr>
          <w:b/>
          <w:bCs/>
        </w:rPr>
        <w:t xml:space="preserve">Table : </w:t>
      </w:r>
      <w:proofErr w:type="spellStart"/>
      <w:r>
        <w:rPr>
          <w:b/>
          <w:bCs/>
        </w:rPr>
        <w:t>equipments</w:t>
      </w:r>
      <w:proofErr w:type="spellEnd"/>
    </w:p>
    <w:p w14:paraId="01000016" w14:textId="77777777" w:rsidR="00BF55E1" w:rsidRDefault="00000000">
      <w:r>
        <w:t>Stocke les équipements informatiques gérés par l'application. Colonnes : id (</w:t>
      </w:r>
      <w:proofErr w:type="spellStart"/>
      <w:r>
        <w:t>bigint</w:t>
      </w:r>
      <w:proofErr w:type="spellEnd"/>
      <w:r>
        <w:t xml:space="preserve">, clé primaire), </w:t>
      </w:r>
      <w:proofErr w:type="spellStart"/>
      <w:r>
        <w:t>name</w:t>
      </w:r>
      <w:proofErr w:type="spellEnd"/>
      <w:r>
        <w:t xml:space="preserve"> (varchar, NOT NULL), brand (varchar), model (varchar), </w:t>
      </w:r>
      <w:proofErr w:type="spellStart"/>
      <w:r>
        <w:t>serial_number</w:t>
      </w:r>
      <w:proofErr w:type="spellEnd"/>
      <w:r>
        <w:t xml:space="preserve"> (varchar, UNIQUE, NOT NULL — identifiant physique unique de chaque équipement), type (varchar — valeurs possibles : laptop, desktop, server, </w:t>
      </w:r>
      <w:proofErr w:type="spellStart"/>
      <w:r>
        <w:t>other</w:t>
      </w:r>
      <w:proofErr w:type="spellEnd"/>
      <w:r>
        <w:t xml:space="preserve">), </w:t>
      </w:r>
      <w:proofErr w:type="spellStart"/>
      <w:r>
        <w:t>status</w:t>
      </w:r>
      <w:proofErr w:type="spellEnd"/>
      <w:r>
        <w:t xml:space="preserve"> (varchar — valeurs possibles : active, </w:t>
      </w:r>
      <w:proofErr w:type="spellStart"/>
      <w:r>
        <w:t>in_stock</w:t>
      </w:r>
      <w:proofErr w:type="spellEnd"/>
      <w:r>
        <w:t xml:space="preserve">, </w:t>
      </w:r>
      <w:proofErr w:type="spellStart"/>
      <w:r>
        <w:t>in_repair</w:t>
      </w:r>
      <w:proofErr w:type="spellEnd"/>
      <w:r>
        <w:t xml:space="preserve">, </w:t>
      </w:r>
      <w:proofErr w:type="spellStart"/>
      <w:r>
        <w:t>retired</w:t>
      </w:r>
      <w:proofErr w:type="spellEnd"/>
      <w:r>
        <w:t xml:space="preserve">), </w:t>
      </w:r>
      <w:proofErr w:type="spellStart"/>
      <w:r>
        <w:t>assigned_user_id</w:t>
      </w:r>
      <w:proofErr w:type="spellEnd"/>
      <w:r>
        <w:t xml:space="preserve"> (</w:t>
      </w:r>
      <w:proofErr w:type="spellStart"/>
      <w:r>
        <w:t>bigint</w:t>
      </w:r>
      <w:proofErr w:type="spellEnd"/>
      <w:r>
        <w:t xml:space="preserve">, clé étrangère vers users.id, </w:t>
      </w:r>
      <w:proofErr w:type="spellStart"/>
      <w:r>
        <w:t>nullable</w:t>
      </w:r>
      <w:proofErr w:type="spellEnd"/>
      <w:r>
        <w:t xml:space="preserve">), </w:t>
      </w:r>
      <w:proofErr w:type="spellStart"/>
      <w:r>
        <w:t>purchase_date</w:t>
      </w:r>
      <w:proofErr w:type="spellEnd"/>
      <w:r>
        <w:t xml:space="preserve"> (date, </w:t>
      </w:r>
      <w:proofErr w:type="spellStart"/>
      <w:r>
        <w:t>nullable</w:t>
      </w:r>
      <w:proofErr w:type="spellEnd"/>
      <w:r>
        <w:t xml:space="preserve">), </w:t>
      </w:r>
      <w:proofErr w:type="spellStart"/>
      <w:r>
        <w:t>warranty_months</w:t>
      </w:r>
      <w:proofErr w:type="spellEnd"/>
      <w:r>
        <w:t xml:space="preserve"> (</w:t>
      </w:r>
      <w:proofErr w:type="spellStart"/>
      <w:r>
        <w:t>integer</w:t>
      </w:r>
      <w:proofErr w:type="spellEnd"/>
      <w:r>
        <w:t xml:space="preserve">, </w:t>
      </w:r>
      <w:proofErr w:type="spellStart"/>
      <w:r>
        <w:t>nullable</w:t>
      </w:r>
      <w:proofErr w:type="spellEnd"/>
      <w:r>
        <w:t xml:space="preserve">), supplier (varchar, </w:t>
      </w:r>
      <w:proofErr w:type="spellStart"/>
      <w:r>
        <w:t>nullable</w:t>
      </w:r>
      <w:proofErr w:type="spellEnd"/>
      <w:r>
        <w:t xml:space="preserve">), </w:t>
      </w:r>
      <w:proofErr w:type="spellStart"/>
      <w:r>
        <w:t>created_at</w:t>
      </w:r>
      <w:proofErr w:type="spellEnd"/>
      <w:r>
        <w:t xml:space="preserve"> (</w:t>
      </w:r>
      <w:proofErr w:type="spellStart"/>
      <w:r>
        <w:t>timestamptz</w:t>
      </w:r>
      <w:proofErr w:type="spellEnd"/>
      <w:r>
        <w:t xml:space="preserve">, valeur par défaut : </w:t>
      </w:r>
      <w:proofErr w:type="spellStart"/>
      <w:r>
        <w:t>now</w:t>
      </w:r>
      <w:proofErr w:type="spellEnd"/>
      <w:r>
        <w:t>()).</w:t>
      </w:r>
    </w:p>
    <w:p w14:paraId="01000017" w14:textId="77777777" w:rsidR="00BF55E1" w:rsidRDefault="00000000">
      <w:r>
        <w:rPr>
          <w:b/>
          <w:bCs/>
        </w:rPr>
        <w:t xml:space="preserve">Table : </w:t>
      </w:r>
      <w:proofErr w:type="spellStart"/>
      <w:r>
        <w:rPr>
          <w:b/>
          <w:bCs/>
        </w:rPr>
        <w:t>activity_logs</w:t>
      </w:r>
      <w:proofErr w:type="spellEnd"/>
    </w:p>
    <w:p w14:paraId="01000018" w14:textId="77777777" w:rsidR="00BF55E1" w:rsidRDefault="00000000">
      <w:r>
        <w:t>Stocke l'historique de toutes les actions effectuées dans l'application. Colonnes : id (</w:t>
      </w:r>
      <w:proofErr w:type="spellStart"/>
      <w:r>
        <w:t>bigint</w:t>
      </w:r>
      <w:proofErr w:type="spellEnd"/>
      <w:r>
        <w:t xml:space="preserve">, clé primaire), </w:t>
      </w:r>
      <w:proofErr w:type="spellStart"/>
      <w:r>
        <w:t>user_id</w:t>
      </w:r>
      <w:proofErr w:type="spellEnd"/>
      <w:r>
        <w:t xml:space="preserve"> (</w:t>
      </w:r>
      <w:proofErr w:type="spellStart"/>
      <w:r>
        <w:t>bigint</w:t>
      </w:r>
      <w:proofErr w:type="spellEnd"/>
      <w:r>
        <w:t xml:space="preserve">, clé étrangère vers users.id, </w:t>
      </w:r>
      <w:proofErr w:type="spellStart"/>
      <w:r>
        <w:t>nullable</w:t>
      </w:r>
      <w:proofErr w:type="spellEnd"/>
      <w:r>
        <w:t xml:space="preserve">), </w:t>
      </w:r>
      <w:proofErr w:type="spellStart"/>
      <w:r>
        <w:t>equipment_id</w:t>
      </w:r>
      <w:proofErr w:type="spellEnd"/>
      <w:r>
        <w:t xml:space="preserve"> (</w:t>
      </w:r>
      <w:proofErr w:type="spellStart"/>
      <w:r>
        <w:t>bigint</w:t>
      </w:r>
      <w:proofErr w:type="spellEnd"/>
      <w:r>
        <w:t xml:space="preserve">, clé étrangère vers equipments.id, </w:t>
      </w:r>
      <w:proofErr w:type="spellStart"/>
      <w:r>
        <w:t>nullable</w:t>
      </w:r>
      <w:proofErr w:type="spellEnd"/>
      <w:r>
        <w:t xml:space="preserve">), action (varchar, NOT NULL — type d'action parmi : </w:t>
      </w:r>
      <w:proofErr w:type="spellStart"/>
      <w:r>
        <w:t>create_equipment</w:t>
      </w:r>
      <w:proofErr w:type="spellEnd"/>
      <w:r>
        <w:t xml:space="preserve">, </w:t>
      </w:r>
      <w:proofErr w:type="spellStart"/>
      <w:r>
        <w:t>update_equipment</w:t>
      </w:r>
      <w:proofErr w:type="spellEnd"/>
      <w:r>
        <w:t xml:space="preserve">, </w:t>
      </w:r>
      <w:proofErr w:type="spellStart"/>
      <w:r>
        <w:t>delete_equipment</w:t>
      </w:r>
      <w:proofErr w:type="spellEnd"/>
      <w:r>
        <w:t xml:space="preserve">, </w:t>
      </w:r>
      <w:proofErr w:type="spellStart"/>
      <w:r>
        <w:t>assign_equipment</w:t>
      </w:r>
      <w:proofErr w:type="spellEnd"/>
      <w:r>
        <w:t xml:space="preserve">, </w:t>
      </w:r>
      <w:proofErr w:type="spellStart"/>
      <w:r>
        <w:t>ocr_scan</w:t>
      </w:r>
      <w:proofErr w:type="spellEnd"/>
      <w:r>
        <w:t xml:space="preserve">, </w:t>
      </w:r>
      <w:proofErr w:type="spellStart"/>
      <w:r>
        <w:t>login_success</w:t>
      </w:r>
      <w:proofErr w:type="spellEnd"/>
      <w:r>
        <w:t xml:space="preserve">, </w:t>
      </w:r>
      <w:proofErr w:type="spellStart"/>
      <w:r>
        <w:t>login_failed</w:t>
      </w:r>
      <w:proofErr w:type="spellEnd"/>
      <w:r>
        <w:t xml:space="preserve">, </w:t>
      </w:r>
      <w:proofErr w:type="spellStart"/>
      <w:r>
        <w:t>create_user</w:t>
      </w:r>
      <w:proofErr w:type="spellEnd"/>
      <w:r>
        <w:t xml:space="preserve">, </w:t>
      </w:r>
      <w:proofErr w:type="spellStart"/>
      <w:r>
        <w:t>update_user</w:t>
      </w:r>
      <w:proofErr w:type="spellEnd"/>
      <w:r>
        <w:t xml:space="preserve">, </w:t>
      </w:r>
      <w:proofErr w:type="spellStart"/>
      <w:r>
        <w:t>update_password</w:t>
      </w:r>
      <w:proofErr w:type="spellEnd"/>
      <w:r>
        <w:t xml:space="preserve">, </w:t>
      </w:r>
      <w:proofErr w:type="spellStart"/>
      <w:r>
        <w:t>delete_user</w:t>
      </w:r>
      <w:proofErr w:type="spellEnd"/>
      <w:r>
        <w:t xml:space="preserve">), </w:t>
      </w:r>
      <w:proofErr w:type="spellStart"/>
      <w:r>
        <w:t>details</w:t>
      </w:r>
      <w:proofErr w:type="spellEnd"/>
      <w:r>
        <w:t xml:space="preserve"> (</w:t>
      </w:r>
      <w:proofErr w:type="spellStart"/>
      <w:r>
        <w:t>jsonb</w:t>
      </w:r>
      <w:proofErr w:type="spellEnd"/>
      <w:r>
        <w:t xml:space="preserve">, </w:t>
      </w:r>
      <w:proofErr w:type="spellStart"/>
      <w:r>
        <w:t>nullable</w:t>
      </w:r>
      <w:proofErr w:type="spellEnd"/>
      <w:r>
        <w:t xml:space="preserve"> — données supplémentaires spécifiques à l'action, par exemple les champs modifiés lors d'un update), </w:t>
      </w:r>
      <w:proofErr w:type="spellStart"/>
      <w:r>
        <w:t>created_at</w:t>
      </w:r>
      <w:proofErr w:type="spellEnd"/>
      <w:r>
        <w:t xml:space="preserve"> (</w:t>
      </w:r>
      <w:proofErr w:type="spellStart"/>
      <w:r>
        <w:t>timestamptz</w:t>
      </w:r>
      <w:proofErr w:type="spellEnd"/>
      <w:r>
        <w:t xml:space="preserve">, valeur par défaut : </w:t>
      </w:r>
      <w:proofErr w:type="spellStart"/>
      <w:r>
        <w:t>now</w:t>
      </w:r>
      <w:proofErr w:type="spellEnd"/>
      <w:r>
        <w:t>()).</w:t>
      </w:r>
    </w:p>
    <w:p w14:paraId="12CCA620" w14:textId="77777777" w:rsidR="009C5D6E" w:rsidRDefault="009C5D6E">
      <w:pPr>
        <w:rPr>
          <w:rFonts w:asciiTheme="majorHAnsi" w:eastAsiaTheme="majorEastAsia" w:hAnsiTheme="majorHAnsi" w:cstheme="majorBidi"/>
          <w:color w:val="0F4761" w:themeColor="accent1" w:themeShade="BF"/>
          <w:sz w:val="32"/>
          <w:szCs w:val="32"/>
        </w:rPr>
      </w:pPr>
      <w:r>
        <w:br w:type="page"/>
      </w:r>
    </w:p>
    <w:p w14:paraId="0AC39CA5" w14:textId="0B4FE339" w:rsidR="00B225EF" w:rsidRDefault="00B225EF" w:rsidP="00F47ADB">
      <w:pPr>
        <w:pStyle w:val="Titre2"/>
      </w:pPr>
      <w:bookmarkStart w:id="26" w:name="_Toc230268437"/>
      <w:r>
        <w:lastRenderedPageBreak/>
        <w:t>Normalisation et indexation</w:t>
      </w:r>
      <w:bookmarkEnd w:id="26"/>
    </w:p>
    <w:p w14:paraId="060005DD" w14:textId="77777777" w:rsidR="00441BC3" w:rsidRDefault="00000000">
      <w:r>
        <w:t xml:space="preserve">Le modèle de données respecte la Troisième Forme Normale (3NF). Chaque table possède une clé primaire id de type </w:t>
      </w:r>
      <w:proofErr w:type="spellStart"/>
      <w:r>
        <w:t>bigint</w:t>
      </w:r>
      <w:proofErr w:type="spellEnd"/>
      <w:r>
        <w:t xml:space="preserve"> auto-incrémentée. Toutes les colonnes non-clés dépendent directement et uniquement de leur clé primaire, sans dépendance transitive.</w:t>
      </w:r>
    </w:p>
    <w:p w14:paraId="060005DE" w14:textId="77777777" w:rsidR="00441BC3" w:rsidRDefault="00000000">
      <w:r>
        <w:t xml:space="preserve">Contraintes d’unicité : la colonne </w:t>
      </w:r>
      <w:proofErr w:type="spellStart"/>
      <w:r>
        <w:t>serial_number</w:t>
      </w:r>
      <w:proofErr w:type="spellEnd"/>
      <w:r>
        <w:t xml:space="preserve"> de la table </w:t>
      </w:r>
      <w:proofErr w:type="spellStart"/>
      <w:r>
        <w:t>equipments</w:t>
      </w:r>
      <w:proofErr w:type="spellEnd"/>
      <w:r>
        <w:t xml:space="preserve"> porte une contrainte UNIQUE NOT NULL garantissant l’unicité physique de chaque équipement. La colonne </w:t>
      </w:r>
      <w:proofErr w:type="spellStart"/>
      <w:r>
        <w:t>username</w:t>
      </w:r>
      <w:proofErr w:type="spellEnd"/>
      <w:r>
        <w:t xml:space="preserve"> de la table </w:t>
      </w:r>
      <w:proofErr w:type="spellStart"/>
      <w:r>
        <w:t>users</w:t>
      </w:r>
      <w:proofErr w:type="spellEnd"/>
      <w:r>
        <w:t xml:space="preserve"> est également UNIQUE NOT NULL, empêchant la création de doublons de comptes.</w:t>
      </w:r>
    </w:p>
    <w:p w14:paraId="060005DF" w14:textId="77777777" w:rsidR="00441BC3" w:rsidRDefault="00000000">
      <w:r>
        <w:t xml:space="preserve">L’intégrité référentielle est assurée par deux clés étrangères dans </w:t>
      </w:r>
      <w:proofErr w:type="spellStart"/>
      <w:r>
        <w:t>activity_logs</w:t>
      </w:r>
      <w:proofErr w:type="spellEnd"/>
      <w:r>
        <w:t xml:space="preserve"> : </w:t>
      </w:r>
      <w:proofErr w:type="spellStart"/>
      <w:r>
        <w:t>user_id</w:t>
      </w:r>
      <w:proofErr w:type="spellEnd"/>
      <w:r>
        <w:t xml:space="preserve"> référence users.id et </w:t>
      </w:r>
      <w:proofErr w:type="spellStart"/>
      <w:r>
        <w:t>equipment_id</w:t>
      </w:r>
      <w:proofErr w:type="spellEnd"/>
      <w:r>
        <w:t xml:space="preserve"> référence equipments.id. Les scripts SQL de création sont disponibles dans le dépôt GitHub (dossier </w:t>
      </w:r>
      <w:proofErr w:type="spellStart"/>
      <w:r>
        <w:t>utils</w:t>
      </w:r>
      <w:proofErr w:type="spellEnd"/>
      <w:r>
        <w:t>/).</w:t>
      </w:r>
    </w:p>
    <w:p w14:paraId="08D49ED3" w14:textId="348CEF03" w:rsidR="00B225EF" w:rsidRDefault="00B225EF" w:rsidP="00F0199E">
      <w:pPr>
        <w:pStyle w:val="Titre1"/>
      </w:pPr>
      <w:bookmarkStart w:id="27" w:name="_Toc230268438"/>
      <w:r>
        <w:t>Sécurité et protection des données</w:t>
      </w:r>
      <w:bookmarkEnd w:id="27"/>
    </w:p>
    <w:p w14:paraId="5FDDA9E4" w14:textId="1DBA18D0" w:rsidR="00B225EF" w:rsidRDefault="00B225EF" w:rsidP="00F47ADB">
      <w:pPr>
        <w:pStyle w:val="Titre2"/>
      </w:pPr>
      <w:bookmarkStart w:id="28" w:name="_Toc230268439"/>
      <w:r>
        <w:t>Concept de rôles (Admin / Utilisateur standard)</w:t>
      </w:r>
      <w:bookmarkEnd w:id="28"/>
    </w:p>
    <w:p w14:paraId="6352F9DF" w14:textId="77777777" w:rsidR="00AE4C3F" w:rsidRPr="00AE4C3F" w:rsidRDefault="00AE4C3F" w:rsidP="00AE4C3F">
      <w:r>
        <w:t xml:space="preserve">L'application Serial Guard V2 repose sur un système de contrôle d'accès basé sur les rôles, communément appelé RBAC (Role-Based Access Control). Deux rôles distincts ont été définis conformément aux exigences du cahier des charges : Administrateur et Utilisateur standard. Ce rôle est attribué à chaque utilisateur lors de sa création et est stocké dans la colonne </w:t>
      </w:r>
      <w:proofErr w:type="spellStart"/>
      <w:r>
        <w:t>role</w:t>
      </w:r>
      <w:proofErr w:type="spellEnd"/>
      <w:r>
        <w:t xml:space="preserve"> de la table </w:t>
      </w:r>
      <w:proofErr w:type="spellStart"/>
      <w:r>
        <w:t>users</w:t>
      </w:r>
      <w:proofErr w:type="spellEnd"/>
      <w:r>
        <w:t xml:space="preserve"> en base de données.</w:t>
      </w:r>
    </w:p>
    <w:p w14:paraId="0148CBB0" w14:textId="77777777" w:rsidR="00AE4C3F" w:rsidRPr="00AE4C3F" w:rsidRDefault="00AE4C3F" w:rsidP="00AE4C3F">
      <w:r>
        <w:t xml:space="preserve">Le rôle </w:t>
      </w:r>
      <w:r>
        <w:rPr>
          <w:b/>
          <w:bCs/>
        </w:rPr>
        <w:t>Administrateur</w:t>
      </w:r>
      <w:r>
        <w:t xml:space="preserve"> dispose d'un accès complet à l'application. Il peut créer, modifier et supprimer des équipements, gérer les utilisateurs (création, modification du mot de passe, suppression), consulter les logs et accéder aux statistiques complètes du tableau de bord.</w:t>
      </w:r>
    </w:p>
    <w:p w14:paraId="60BAD316" w14:textId="77777777" w:rsidR="00AE4C3F" w:rsidRPr="00AE4C3F" w:rsidRDefault="00AE4C3F" w:rsidP="00AE4C3F">
      <w:r>
        <w:t xml:space="preserve">Le rôle </w:t>
      </w:r>
      <w:r>
        <w:rPr>
          <w:b/>
          <w:bCs/>
        </w:rPr>
        <w:t>Utilisateur standard</w:t>
      </w:r>
      <w:r>
        <w:t xml:space="preserve"> dispose d'un accès restreint en lecture et en consultation. Il peut visualiser les équipements, utiliser les filtres de recherche et consulter le tableau de bord, mais n'a pas accès aux fonctionnalités d'administration ni aux logs.</w:t>
      </w:r>
    </w:p>
    <w:p w14:paraId="7A40DD03" w14:textId="73DA4F7B" w:rsidR="00142F79" w:rsidRDefault="00AE4C3F" w:rsidP="00AE4C3F">
      <w:r>
        <w:t xml:space="preserve">La vérification du rôle est assurée par une fonction utilitaire centralisée </w:t>
      </w:r>
      <w:proofErr w:type="spellStart"/>
      <w:r>
        <w:t>require_</w:t>
      </w:r>
      <w:proofErr w:type="gramStart"/>
      <w:r>
        <w:t>role</w:t>
      </w:r>
      <w:proofErr w:type="spellEnd"/>
      <w:r>
        <w:t>(</w:t>
      </w:r>
      <w:proofErr w:type="gramEnd"/>
      <w:r>
        <w:t xml:space="preserve">), définie dans le module </w:t>
      </w:r>
      <w:proofErr w:type="spellStart"/>
      <w:r>
        <w:t>utils</w:t>
      </w:r>
      <w:proofErr w:type="spellEnd"/>
      <w:r>
        <w:t xml:space="preserve">/auth.py. Cette fonction est appelée en début de chaque page </w:t>
      </w:r>
      <w:proofErr w:type="spellStart"/>
      <w:r>
        <w:t>Streamlit</w:t>
      </w:r>
      <w:proofErr w:type="spellEnd"/>
      <w:r>
        <w:t xml:space="preserve"> et prend en paramètre une liste des rôles autorisés à accéder à cette page. Elle vérifie le rôle de l'utilisateur connecté stocké en session. Si le rôle ne correspond pas, l'utilisateur est redirigé ou l'accès est bloqué. Ce mécanisme garantit qu'aucune page sensible ne peut être atteinte en naviguant directement via l'URL, même par un utilisateur authentifié avec un rôle insuffisant.</w:t>
      </w:r>
    </w:p>
    <w:p w14:paraId="698B3470" w14:textId="1C679118" w:rsidR="00681215" w:rsidRDefault="00142F79" w:rsidP="00AE4C3F">
      <w:r>
        <w:br w:type="page"/>
      </w:r>
    </w:p>
    <w:tbl>
      <w:tblPr>
        <w:tblStyle w:val="Grilledutableau"/>
        <w:tblW w:w="0" w:type="auto"/>
        <w:tblLook w:val="04A0" w:firstRow="1" w:lastRow="0" w:firstColumn="1" w:lastColumn="0" w:noHBand="0" w:noVBand="1"/>
      </w:tblPr>
      <w:tblGrid>
        <w:gridCol w:w="3823"/>
        <w:gridCol w:w="2409"/>
        <w:gridCol w:w="2830"/>
      </w:tblGrid>
      <w:tr w:rsidR="00297F52" w14:paraId="6F5114B9" w14:textId="77777777" w:rsidTr="009871AE">
        <w:tc>
          <w:tcPr>
            <w:tcW w:w="3823" w:type="dxa"/>
          </w:tcPr>
          <w:p w14:paraId="5B0AE51C" w14:textId="7675F907" w:rsidR="00297F52" w:rsidRPr="009B44D7" w:rsidRDefault="00297F52" w:rsidP="00AE4C3F">
            <w:pPr>
              <w:rPr>
                <w:b/>
                <w:bCs/>
              </w:rPr>
            </w:pPr>
            <w:r>
              <w:rPr>
                <w:b/>
                <w:bCs/>
              </w:rPr>
              <w:lastRenderedPageBreak/>
              <w:t>Fonctionnalité</w:t>
            </w:r>
          </w:p>
        </w:tc>
        <w:tc>
          <w:tcPr>
            <w:tcW w:w="2409" w:type="dxa"/>
          </w:tcPr>
          <w:p w14:paraId="4C0448F6" w14:textId="43CF3E8A" w:rsidR="00297F52" w:rsidRPr="009B44D7" w:rsidRDefault="00297F52" w:rsidP="009B44D7">
            <w:pPr>
              <w:jc w:val="center"/>
              <w:rPr>
                <w:b/>
                <w:bCs/>
              </w:rPr>
            </w:pPr>
            <w:r>
              <w:rPr>
                <w:b/>
                <w:bCs/>
              </w:rPr>
              <w:t>Administrateur</w:t>
            </w:r>
          </w:p>
        </w:tc>
        <w:tc>
          <w:tcPr>
            <w:tcW w:w="2830" w:type="dxa"/>
          </w:tcPr>
          <w:p w14:paraId="5B6FE92C" w14:textId="75B43FD0" w:rsidR="00297F52" w:rsidRPr="009B44D7" w:rsidRDefault="00297F52" w:rsidP="009B44D7">
            <w:pPr>
              <w:jc w:val="center"/>
              <w:rPr>
                <w:b/>
                <w:bCs/>
              </w:rPr>
            </w:pPr>
            <w:r>
              <w:rPr>
                <w:b/>
                <w:bCs/>
              </w:rPr>
              <w:t>Utilisateur standard</w:t>
            </w:r>
          </w:p>
        </w:tc>
      </w:tr>
      <w:tr w:rsidR="00297F52" w14:paraId="508C1B69" w14:textId="77777777" w:rsidTr="009871AE">
        <w:tc>
          <w:tcPr>
            <w:tcW w:w="3823" w:type="dxa"/>
          </w:tcPr>
          <w:p w14:paraId="1494F1F3" w14:textId="6BFA231B" w:rsidR="00297F52" w:rsidRDefault="00297F52" w:rsidP="00AE4C3F">
            <w:r>
              <w:t>Consulter les équipements</w:t>
            </w:r>
          </w:p>
        </w:tc>
        <w:tc>
          <w:tcPr>
            <w:tcW w:w="2409" w:type="dxa"/>
          </w:tcPr>
          <w:p w14:paraId="3112AAC1" w14:textId="1BBFB648" w:rsidR="00297F52" w:rsidRDefault="00A93825" w:rsidP="00A93825">
            <w:pPr>
              <w:jc w:val="center"/>
            </w:pPr>
            <w:r>
              <w:t>X</w:t>
            </w:r>
          </w:p>
        </w:tc>
        <w:tc>
          <w:tcPr>
            <w:tcW w:w="2830" w:type="dxa"/>
          </w:tcPr>
          <w:p w14:paraId="342D7FC9" w14:textId="24C0A7B3" w:rsidR="00297F52" w:rsidRDefault="00A93825" w:rsidP="00A93825">
            <w:pPr>
              <w:jc w:val="center"/>
            </w:pPr>
            <w:r>
              <w:t>X</w:t>
            </w:r>
          </w:p>
        </w:tc>
      </w:tr>
      <w:tr w:rsidR="00297F52" w14:paraId="23A78518" w14:textId="77777777" w:rsidTr="009871AE">
        <w:tc>
          <w:tcPr>
            <w:tcW w:w="3823" w:type="dxa"/>
          </w:tcPr>
          <w:p w14:paraId="2A04595F" w14:textId="74E7797F" w:rsidR="00297F52" w:rsidRDefault="00297F52" w:rsidP="00AE4C3F">
            <w:r>
              <w:t>Ajouter / modifier / supprimer un équipement</w:t>
            </w:r>
          </w:p>
        </w:tc>
        <w:tc>
          <w:tcPr>
            <w:tcW w:w="2409" w:type="dxa"/>
          </w:tcPr>
          <w:p w14:paraId="03E55D45" w14:textId="0DEE32B5" w:rsidR="00297F52" w:rsidRDefault="00A93825" w:rsidP="00A93825">
            <w:pPr>
              <w:jc w:val="center"/>
            </w:pPr>
            <w:r>
              <w:t>X</w:t>
            </w:r>
          </w:p>
        </w:tc>
        <w:tc>
          <w:tcPr>
            <w:tcW w:w="2830" w:type="dxa"/>
          </w:tcPr>
          <w:p w14:paraId="1137C5AF" w14:textId="77777777" w:rsidR="00297F52" w:rsidRDefault="00297F52" w:rsidP="00A93825">
            <w:pPr>
              <w:jc w:val="center"/>
            </w:pPr>
          </w:p>
        </w:tc>
      </w:tr>
      <w:tr w:rsidR="00297F52" w14:paraId="0EFB66DF" w14:textId="77777777" w:rsidTr="009871AE">
        <w:tc>
          <w:tcPr>
            <w:tcW w:w="3823" w:type="dxa"/>
          </w:tcPr>
          <w:p w14:paraId="6CA9BE3C" w14:textId="6A2CE258" w:rsidR="00297F52" w:rsidRDefault="00297F52" w:rsidP="00AE4C3F">
            <w:r>
              <w:t>Gérer les utilisateurs</w:t>
            </w:r>
          </w:p>
        </w:tc>
        <w:tc>
          <w:tcPr>
            <w:tcW w:w="2409" w:type="dxa"/>
          </w:tcPr>
          <w:p w14:paraId="46F3FFCE" w14:textId="061BF178" w:rsidR="00297F52" w:rsidRDefault="00A93825" w:rsidP="00A93825">
            <w:pPr>
              <w:jc w:val="center"/>
            </w:pPr>
            <w:r>
              <w:t>X</w:t>
            </w:r>
          </w:p>
        </w:tc>
        <w:tc>
          <w:tcPr>
            <w:tcW w:w="2830" w:type="dxa"/>
          </w:tcPr>
          <w:p w14:paraId="19A94CFE" w14:textId="77777777" w:rsidR="00297F52" w:rsidRDefault="00297F52" w:rsidP="00A93825">
            <w:pPr>
              <w:jc w:val="center"/>
            </w:pPr>
          </w:p>
        </w:tc>
      </w:tr>
      <w:tr w:rsidR="00AC58B6" w14:paraId="23A1BFA7" w14:textId="77777777" w:rsidTr="009871AE">
        <w:tc>
          <w:tcPr>
            <w:tcW w:w="3823" w:type="dxa"/>
          </w:tcPr>
          <w:p w14:paraId="629D80E2" w14:textId="075A46B7" w:rsidR="00AC58B6" w:rsidRPr="00297F52" w:rsidRDefault="00AC58B6" w:rsidP="00AE4C3F">
            <w:r>
              <w:t>Consulter les logs</w:t>
            </w:r>
          </w:p>
        </w:tc>
        <w:tc>
          <w:tcPr>
            <w:tcW w:w="2409" w:type="dxa"/>
          </w:tcPr>
          <w:p w14:paraId="4F6645F4" w14:textId="790B4668" w:rsidR="00AC58B6" w:rsidRDefault="00A93825" w:rsidP="00A93825">
            <w:pPr>
              <w:jc w:val="center"/>
            </w:pPr>
            <w:r>
              <w:t>X</w:t>
            </w:r>
          </w:p>
        </w:tc>
        <w:tc>
          <w:tcPr>
            <w:tcW w:w="2830" w:type="dxa"/>
          </w:tcPr>
          <w:p w14:paraId="2196720A" w14:textId="77777777" w:rsidR="00AC58B6" w:rsidRDefault="00AC58B6" w:rsidP="00A93825">
            <w:pPr>
              <w:jc w:val="center"/>
            </w:pPr>
          </w:p>
        </w:tc>
      </w:tr>
      <w:tr w:rsidR="00AC58B6" w14:paraId="5E346A74" w14:textId="77777777" w:rsidTr="009871AE">
        <w:tc>
          <w:tcPr>
            <w:tcW w:w="3823" w:type="dxa"/>
          </w:tcPr>
          <w:p w14:paraId="7E9FABBC" w14:textId="4109D613" w:rsidR="00AC58B6" w:rsidRPr="00297F52" w:rsidRDefault="00AC58B6" w:rsidP="00AE4C3F">
            <w:r>
              <w:t>Accéder au tableau de bord</w:t>
            </w:r>
          </w:p>
        </w:tc>
        <w:tc>
          <w:tcPr>
            <w:tcW w:w="2409" w:type="dxa"/>
          </w:tcPr>
          <w:p w14:paraId="4E8C53AA" w14:textId="4098FE5D" w:rsidR="00AC58B6" w:rsidRDefault="00A93825" w:rsidP="00A93825">
            <w:pPr>
              <w:jc w:val="center"/>
            </w:pPr>
            <w:r>
              <w:t>X</w:t>
            </w:r>
          </w:p>
        </w:tc>
        <w:tc>
          <w:tcPr>
            <w:tcW w:w="2830" w:type="dxa"/>
          </w:tcPr>
          <w:p w14:paraId="78729112" w14:textId="1C4CB3F0" w:rsidR="00AC58B6" w:rsidRDefault="00A93825" w:rsidP="00A93825">
            <w:pPr>
              <w:jc w:val="center"/>
            </w:pPr>
            <w:r>
              <w:t>X</w:t>
            </w:r>
          </w:p>
        </w:tc>
      </w:tr>
      <w:tr w:rsidR="00AC58B6" w14:paraId="0BB9036B" w14:textId="77777777" w:rsidTr="009871AE">
        <w:tc>
          <w:tcPr>
            <w:tcW w:w="3823" w:type="dxa"/>
          </w:tcPr>
          <w:p w14:paraId="004B929E" w14:textId="3DD05444" w:rsidR="00AC58B6" w:rsidRPr="00AC58B6" w:rsidRDefault="00AC58B6" w:rsidP="00AE4C3F">
            <w:r>
              <w:t>Exporter en CSV</w:t>
            </w:r>
          </w:p>
        </w:tc>
        <w:tc>
          <w:tcPr>
            <w:tcW w:w="2409" w:type="dxa"/>
          </w:tcPr>
          <w:p w14:paraId="6E4463D4" w14:textId="486315EB" w:rsidR="00AC58B6" w:rsidRDefault="00A93825" w:rsidP="00A93825">
            <w:pPr>
              <w:jc w:val="center"/>
            </w:pPr>
            <w:r>
              <w:t>X</w:t>
            </w:r>
          </w:p>
        </w:tc>
        <w:tc>
          <w:tcPr>
            <w:tcW w:w="2830" w:type="dxa"/>
          </w:tcPr>
          <w:p w14:paraId="50B6B134" w14:textId="77777777" w:rsidR="00AC58B6" w:rsidRDefault="00AC58B6" w:rsidP="00A93825">
            <w:pPr>
              <w:jc w:val="center"/>
            </w:pPr>
          </w:p>
        </w:tc>
      </w:tr>
    </w:tbl>
    <w:p w14:paraId="446EDB7B" w14:textId="77777777" w:rsidR="00AE4C3F" w:rsidRPr="00AE4C3F" w:rsidRDefault="00AE4C3F" w:rsidP="00AE4C3F"/>
    <w:p w14:paraId="68E440DD" w14:textId="77777777" w:rsidR="00E86868" w:rsidRPr="00F47ADB" w:rsidRDefault="00B225EF" w:rsidP="00F47ADB">
      <w:pPr>
        <w:pStyle w:val="Titre2"/>
      </w:pPr>
      <w:bookmarkStart w:id="29" w:name="_Toc230268440"/>
      <w:r>
        <w:t>Authentification</w:t>
      </w:r>
      <w:bookmarkEnd w:id="29"/>
    </w:p>
    <w:p w14:paraId="3A15E608" w14:textId="77777777" w:rsidR="007C6F5C" w:rsidRPr="007C6F5C" w:rsidRDefault="007C6F5C" w:rsidP="007C6F5C">
      <w:r>
        <w:t xml:space="preserve">Le mécanisme d'authentification de Serial Guard V2 est entièrement géré côté application, sans délégation à un service tiers. Il repose sur la combinaison de la bibliothèque </w:t>
      </w:r>
      <w:proofErr w:type="spellStart"/>
      <w:r>
        <w:t>bcrypt</w:t>
      </w:r>
      <w:proofErr w:type="spellEnd"/>
      <w:r>
        <w:t xml:space="preserve"> pour le hachage des mots de passe et du système de session de </w:t>
      </w:r>
      <w:proofErr w:type="spellStart"/>
      <w:r>
        <w:t>Streamlit</w:t>
      </w:r>
      <w:proofErr w:type="spellEnd"/>
      <w:r>
        <w:t xml:space="preserve"> (</w:t>
      </w:r>
      <w:proofErr w:type="spellStart"/>
      <w:proofErr w:type="gramStart"/>
      <w:r>
        <w:t>st.session</w:t>
      </w:r>
      <w:proofErr w:type="gramEnd"/>
      <w:r>
        <w:t>_state</w:t>
      </w:r>
      <w:proofErr w:type="spellEnd"/>
      <w:r>
        <w:t>) pour la persistance de la connexion pendant la durée de navigation.</w:t>
      </w:r>
    </w:p>
    <w:p w14:paraId="75269A84" w14:textId="77777777" w:rsidR="007C6F5C" w:rsidRPr="00191B32" w:rsidRDefault="007C6F5C" w:rsidP="00191B32">
      <w:pPr>
        <w:pStyle w:val="Titre3"/>
      </w:pPr>
      <w:bookmarkStart w:id="30" w:name="_Toc230268441"/>
      <w:r>
        <w:t>Stockage du mot de passe</w:t>
      </w:r>
      <w:bookmarkEnd w:id="30"/>
    </w:p>
    <w:p w14:paraId="6502C372" w14:textId="77777777" w:rsidR="007C6F5C" w:rsidRPr="007C6F5C" w:rsidRDefault="007C6F5C" w:rsidP="007C6F5C">
      <w:r>
        <w:t xml:space="preserve">Lors de la création d'un utilisateur, le mot de passe fourni est haché à l'aide de </w:t>
      </w:r>
      <w:proofErr w:type="spellStart"/>
      <w:proofErr w:type="gramStart"/>
      <w:r>
        <w:t>bcrypt.hashpw</w:t>
      </w:r>
      <w:proofErr w:type="spellEnd"/>
      <w:proofErr w:type="gramEnd"/>
      <w:r>
        <w:t xml:space="preserve">() avant d'être enregistré dans la base de données. La bibliothèque </w:t>
      </w:r>
      <w:proofErr w:type="spellStart"/>
      <w:r>
        <w:t>bcrypt</w:t>
      </w:r>
      <w:proofErr w:type="spellEnd"/>
      <w:r>
        <w:t xml:space="preserve"> génère automatiquement un sel aléatoire à chaque appel, ce qui garantit que deux utilisateurs ayant le même mot de passe produisent des </w:t>
      </w:r>
      <w:proofErr w:type="spellStart"/>
      <w:r>
        <w:t>hashes</w:t>
      </w:r>
      <w:proofErr w:type="spellEnd"/>
      <w:r>
        <w:t xml:space="preserve"> différents. Le mot de passe en clair n'est jamais stocké ni transmis à la base, conformément à l'exigence non fonctionnelle ENF-01.1.</w:t>
      </w:r>
    </w:p>
    <w:p w14:paraId="3610D23E" w14:textId="77777777" w:rsidR="007C6F5C" w:rsidRPr="007C6F5C" w:rsidRDefault="007C6F5C" w:rsidP="00191B32">
      <w:pPr>
        <w:pStyle w:val="Titre3"/>
      </w:pPr>
      <w:bookmarkStart w:id="31" w:name="_Toc230268442"/>
      <w:r>
        <w:t>Processus de connexion</w:t>
      </w:r>
      <w:bookmarkEnd w:id="31"/>
    </w:p>
    <w:p w14:paraId="3E5E6898" w14:textId="77777777" w:rsidR="007C6F5C" w:rsidRPr="007C6F5C" w:rsidRDefault="007C6F5C" w:rsidP="007C6F5C">
      <w:r>
        <w:t xml:space="preserve">Lors de la tentative de connexion, l'application récupère l'enregistrement correspondant au nom d'utilisateur saisi via la fonction </w:t>
      </w:r>
      <w:proofErr w:type="spellStart"/>
      <w:r>
        <w:t>get_user_</w:t>
      </w:r>
      <w:proofErr w:type="gramStart"/>
      <w:r>
        <w:t>info</w:t>
      </w:r>
      <w:proofErr w:type="spellEnd"/>
      <w:r>
        <w:t>(</w:t>
      </w:r>
      <w:proofErr w:type="gramEnd"/>
      <w:r>
        <w:t xml:space="preserve">). Si l'utilisateur existe, le mot de passe fourni est comparé au hash stocké grâce à </w:t>
      </w:r>
      <w:proofErr w:type="spellStart"/>
      <w:proofErr w:type="gramStart"/>
      <w:r>
        <w:t>bcrypt.checkpw</w:t>
      </w:r>
      <w:proofErr w:type="spellEnd"/>
      <w:proofErr w:type="gramEnd"/>
      <w:r>
        <w:t xml:space="preserve">(). En cas de correspondance, les informations de l'utilisateur (nom d'utilisateur et rôle) sont enregistrées dans </w:t>
      </w:r>
      <w:proofErr w:type="spellStart"/>
      <w:proofErr w:type="gramStart"/>
      <w:r>
        <w:t>st.session</w:t>
      </w:r>
      <w:proofErr w:type="gramEnd"/>
      <w:r>
        <w:t>_state</w:t>
      </w:r>
      <w:proofErr w:type="spellEnd"/>
      <w:r>
        <w:t xml:space="preserve">, ce qui maintient la session active pour toutes les pages de l'application tant que la session </w:t>
      </w:r>
      <w:proofErr w:type="spellStart"/>
      <w:r>
        <w:t>Streamlit</w:t>
      </w:r>
      <w:proofErr w:type="spellEnd"/>
      <w:r>
        <w:t xml:space="preserve"> reste ouverte.</w:t>
      </w:r>
    </w:p>
    <w:p w14:paraId="46DF616A" w14:textId="77777777" w:rsidR="007C6F5C" w:rsidRPr="007C6F5C" w:rsidRDefault="007C6F5C" w:rsidP="00191B32">
      <w:pPr>
        <w:pStyle w:val="Titre3"/>
      </w:pPr>
      <w:bookmarkStart w:id="32" w:name="_Toc230268443"/>
      <w:r>
        <w:t>Protection des pages</w:t>
      </w:r>
      <w:bookmarkEnd w:id="32"/>
    </w:p>
    <w:p w14:paraId="02A90351" w14:textId="77777777" w:rsidR="007C6F5C" w:rsidRPr="007C6F5C" w:rsidRDefault="007C6F5C" w:rsidP="007C6F5C">
      <w:r>
        <w:t xml:space="preserve">Chaque page protégée appelle </w:t>
      </w:r>
      <w:proofErr w:type="spellStart"/>
      <w:r>
        <w:t>require_</w:t>
      </w:r>
      <w:proofErr w:type="gramStart"/>
      <w:r>
        <w:t>role</w:t>
      </w:r>
      <w:proofErr w:type="spellEnd"/>
      <w:r>
        <w:t>(</w:t>
      </w:r>
      <w:proofErr w:type="gramEnd"/>
      <w:r>
        <w:t>) en première ligne. Cette fonction lit le rôle stocké en session et le compare à la liste des rôles autorisés passée en paramètre. Si l'utilisateur n'est pas connecté ou si son rôle est insuffisant, la page interrompt son exécution et affiche un message d'erreur ou redirige vers la page de connexion. Ce mécanisme est ainsi le garde-fou central de toute la sécurité applicative, appliqué de manière uniforme sur l'ensemble des pages.</w:t>
      </w:r>
    </w:p>
    <w:p w14:paraId="351291EA" w14:textId="77777777" w:rsidR="007C6F5C" w:rsidRPr="007C6F5C" w:rsidRDefault="007C6F5C" w:rsidP="007C6F5C"/>
    <w:p w14:paraId="2FEB785A" w14:textId="77777777" w:rsidR="00091494" w:rsidRDefault="00091494">
      <w:pPr>
        <w:rPr>
          <w:rFonts w:eastAsiaTheme="majorEastAsia" w:cstheme="majorBidi"/>
          <w:b/>
          <w:bCs/>
          <w:color w:val="0F4761" w:themeColor="accent1" w:themeShade="BF"/>
        </w:rPr>
      </w:pPr>
      <w:r>
        <w:br w:type="page"/>
      </w:r>
    </w:p>
    <w:p w14:paraId="060005E2" w14:textId="3165F818" w:rsidR="00441BC3" w:rsidRDefault="00000000">
      <w:pPr>
        <w:pStyle w:val="Titre3"/>
      </w:pPr>
      <w:bookmarkStart w:id="33" w:name="_Toc230268444"/>
      <w:r>
        <w:lastRenderedPageBreak/>
        <w:t>Classification des données</w:t>
      </w:r>
      <w:bookmarkEnd w:id="33"/>
    </w:p>
    <w:p w14:paraId="060005E3" w14:textId="77777777" w:rsidR="00441BC3" w:rsidRDefault="00000000">
      <w:r>
        <w:t>Les données de Serial Guard V2 sont classées en deux niveaux. Les données internes (liste des équipements, statuts, garanties) sont accessibles à tous les utilisateurs authentifiés. Les données confidentielles (hash de mots de passe, journaux d’activité, informations des comptes) sont restreintes au rôle Administrateur uniquement. Aucune donnée n’est accessible sans authentification préalable.</w:t>
      </w:r>
    </w:p>
    <w:p w14:paraId="060005E4" w14:textId="77777777" w:rsidR="00441BC3" w:rsidRDefault="00000000">
      <w:pPr>
        <w:pStyle w:val="Titre3"/>
      </w:pPr>
      <w:bookmarkStart w:id="34" w:name="_Toc230268445"/>
      <w:proofErr w:type="spellStart"/>
      <w:r>
        <w:t>Privacy</w:t>
      </w:r>
      <w:proofErr w:type="spellEnd"/>
      <w:r>
        <w:t xml:space="preserve"> by Design</w:t>
      </w:r>
      <w:bookmarkEnd w:id="34"/>
    </w:p>
    <w:p w14:paraId="060005E5" w14:textId="77777777" w:rsidR="00441BC3" w:rsidRDefault="00000000">
      <w:r>
        <w:t xml:space="preserve">Le principe de </w:t>
      </w:r>
      <w:proofErr w:type="spellStart"/>
      <w:r>
        <w:t>Privacy</w:t>
      </w:r>
      <w:proofErr w:type="spellEnd"/>
      <w:r>
        <w:t xml:space="preserve"> by Design a été appliqué dès la conception. Les mots de passe ne sont jamais stockés ni transités en clair : seul le hash </w:t>
      </w:r>
      <w:proofErr w:type="spellStart"/>
      <w:r>
        <w:t>bcrypt</w:t>
      </w:r>
      <w:proofErr w:type="spellEnd"/>
      <w:r>
        <w:t xml:space="preserve"> est persisté en base, avec sel aléatoire généré automatiquement. Les journaux ne contiennent que les données strictement nécessaires à la traçabilité (type d’action, identifiant utilisateur, horodatage). L’accès aux données est restreint par rôle dès la conception via RBAC. Le fichier .</w:t>
      </w:r>
      <w:proofErr w:type="spellStart"/>
      <w:r>
        <w:t>streamlit</w:t>
      </w:r>
      <w:proofErr w:type="spellEnd"/>
      <w:r>
        <w:t>/</w:t>
      </w:r>
      <w:proofErr w:type="spellStart"/>
      <w:r>
        <w:t>secrets.toml</w:t>
      </w:r>
      <w:proofErr w:type="spellEnd"/>
      <w:r>
        <w:t xml:space="preserve"> est exclu du </w:t>
      </w:r>
      <w:proofErr w:type="spellStart"/>
      <w:r>
        <w:t>versionnement</w:t>
      </w:r>
      <w:proofErr w:type="spellEnd"/>
      <w:r>
        <w:t xml:space="preserve"> via .</w:t>
      </w:r>
      <w:proofErr w:type="spellStart"/>
      <w:r>
        <w:t>gitattributes</w:t>
      </w:r>
      <w:proofErr w:type="spellEnd"/>
      <w:r>
        <w:t xml:space="preserve"> pour éviter toute exposition des </w:t>
      </w:r>
      <w:proofErr w:type="spellStart"/>
      <w:r>
        <w:t>credentials</w:t>
      </w:r>
      <w:proofErr w:type="spellEnd"/>
      <w:r>
        <w:t xml:space="preserve"> </w:t>
      </w:r>
      <w:proofErr w:type="spellStart"/>
      <w:r>
        <w:t>Supabase</w:t>
      </w:r>
      <w:proofErr w:type="spellEnd"/>
      <w:r>
        <w:t>.</w:t>
      </w:r>
    </w:p>
    <w:p w14:paraId="3C65BF13" w14:textId="0A1F2BE9" w:rsidR="00B225EF" w:rsidRDefault="00B225EF" w:rsidP="00F47ADB">
      <w:pPr>
        <w:pStyle w:val="Titre2"/>
      </w:pPr>
      <w:bookmarkStart w:id="35" w:name="_Toc230268446"/>
      <w:r>
        <w:t>Sauvegarde et restauration</w:t>
      </w:r>
      <w:bookmarkEnd w:id="35"/>
    </w:p>
    <w:p w14:paraId="01000019" w14:textId="77777777" w:rsidR="00BF55E1" w:rsidRDefault="00000000">
      <w:r>
        <w:t xml:space="preserve">La gestion de la sauvegarde et de la restauration repose principalement sur les mécanismes intégrés de la plateforme </w:t>
      </w:r>
      <w:proofErr w:type="spellStart"/>
      <w:r>
        <w:t>Supabase</w:t>
      </w:r>
      <w:proofErr w:type="spellEnd"/>
      <w:r>
        <w:t>, complétés par des mesures applicatives.</w:t>
      </w:r>
    </w:p>
    <w:p w14:paraId="0100001A" w14:textId="77777777" w:rsidR="00BF55E1" w:rsidRDefault="00000000">
      <w:r>
        <w:rPr>
          <w:b/>
          <w:bCs/>
        </w:rPr>
        <w:t xml:space="preserve">Sauvegarde automatique </w:t>
      </w:r>
      <w:proofErr w:type="spellStart"/>
      <w:r>
        <w:rPr>
          <w:b/>
          <w:bCs/>
        </w:rPr>
        <w:t>Supabase</w:t>
      </w:r>
      <w:proofErr w:type="spellEnd"/>
    </w:p>
    <w:p w14:paraId="0100001B" w14:textId="77777777" w:rsidR="00BF55E1" w:rsidRDefault="00000000">
      <w:proofErr w:type="spellStart"/>
      <w:r>
        <w:t>Supabase</w:t>
      </w:r>
      <w:proofErr w:type="spellEnd"/>
      <w:r>
        <w:t xml:space="preserve"> effectue automatiquement une sauvegarde quotidienne de l'ensemble de la base de données PostgreSQL. Sur le plan gratuit (Free Tier), ces sauvegardes sont conservées pendant 7 jours glissants. La plateforme effectue également des sauvegardes en continu (Write-</w:t>
      </w:r>
      <w:proofErr w:type="spellStart"/>
      <w:r>
        <w:t>Ahead</w:t>
      </w:r>
      <w:proofErr w:type="spellEnd"/>
      <w:r>
        <w:t xml:space="preserve"> Log) permettant une restauration à un point précis dans le temps sur les plans payants.</w:t>
      </w:r>
    </w:p>
    <w:p w14:paraId="0100001C" w14:textId="77777777" w:rsidR="00BF55E1" w:rsidRDefault="00000000">
      <w:r>
        <w:rPr>
          <w:b/>
          <w:bCs/>
        </w:rPr>
        <w:t>Procédure de restauration</w:t>
      </w:r>
    </w:p>
    <w:p w14:paraId="0100001D" w14:textId="77777777" w:rsidR="00BF55E1" w:rsidRDefault="00000000">
      <w:r>
        <w:t xml:space="preserve">En cas de perte ou de corruption de données, la restauration s'effectue depuis le tableau de bord </w:t>
      </w:r>
      <w:proofErr w:type="spellStart"/>
      <w:r>
        <w:t>Supabase</w:t>
      </w:r>
      <w:proofErr w:type="spellEnd"/>
      <w:r>
        <w:t xml:space="preserve"> : Project Settings &gt; </w:t>
      </w:r>
      <w:proofErr w:type="spellStart"/>
      <w:r>
        <w:t>Database</w:t>
      </w:r>
      <w:proofErr w:type="spellEnd"/>
      <w:r>
        <w:t xml:space="preserve"> &gt; Backups. Il est possible de restaurer l'ensemble de la base ou d'exporter le snapshot au format SQL pour une restauration sélective. La restauration complète entraîne une interruption de service temporaire.</w:t>
      </w:r>
    </w:p>
    <w:p w14:paraId="0100001E" w14:textId="77777777" w:rsidR="00BF55E1" w:rsidRDefault="00000000">
      <w:r>
        <w:rPr>
          <w:b/>
          <w:bCs/>
        </w:rPr>
        <w:t>Sauvegarde applicative complémentaire</w:t>
      </w:r>
    </w:p>
    <w:p w14:paraId="0100001F" w14:textId="77777777" w:rsidR="00BF55E1" w:rsidRDefault="00000000">
      <w:r>
        <w:t xml:space="preserve">L'application permet l'export des équipements au format CSV depuis la page Equipements. Cet export constitue une sauvegarde de surface des données des équipements, permettant leur réimportation manuelle en cas de besoin. Il est recommandé d'effectuer cet export périodiquement en complément des sauvegardes </w:t>
      </w:r>
      <w:proofErr w:type="spellStart"/>
      <w:r>
        <w:t>Supabase</w:t>
      </w:r>
      <w:proofErr w:type="spellEnd"/>
      <w:r>
        <w:t>.</w:t>
      </w:r>
    </w:p>
    <w:p w14:paraId="4DB39B92" w14:textId="77777777" w:rsidR="00463EF0" w:rsidRDefault="00463EF0">
      <w:pPr>
        <w:rPr>
          <w:b/>
          <w:bCs/>
        </w:rPr>
      </w:pPr>
      <w:r>
        <w:rPr>
          <w:b/>
          <w:bCs/>
        </w:rPr>
        <w:br w:type="page"/>
      </w:r>
    </w:p>
    <w:p w14:paraId="01000020" w14:textId="4E23C7C4" w:rsidR="00BF55E1" w:rsidRDefault="00000000">
      <w:r>
        <w:rPr>
          <w:b/>
          <w:bCs/>
        </w:rPr>
        <w:lastRenderedPageBreak/>
        <w:t>Données non sauvegardées</w:t>
      </w:r>
    </w:p>
    <w:p w14:paraId="01000021" w14:textId="77777777" w:rsidR="00BF55E1" w:rsidRDefault="00000000">
      <w:r>
        <w:t xml:space="preserve">Les fichiers uploadés pour l'OCR (images) ne sont pas conservés après traitement : ils sont lus en mémoire via </w:t>
      </w:r>
      <w:proofErr w:type="spellStart"/>
      <w:r>
        <w:t>Streamlit</w:t>
      </w:r>
      <w:proofErr w:type="spellEnd"/>
      <w:r>
        <w:t xml:space="preserve"> et ne sont pas stockés sur le serveur. Aucune donnée sensible autre que les hash </w:t>
      </w:r>
      <w:proofErr w:type="spellStart"/>
      <w:r>
        <w:t>bcrypt</w:t>
      </w:r>
      <w:proofErr w:type="spellEnd"/>
      <w:r>
        <w:t xml:space="preserve"> n'est stockée en base de données.</w:t>
      </w:r>
    </w:p>
    <w:p w14:paraId="030002C4" w14:textId="77777777" w:rsidR="00BF55E1" w:rsidRDefault="00000000">
      <w:r>
        <w:rPr>
          <w:b/>
          <w:bCs/>
        </w:rPr>
        <w:t>Tests de restauration</w:t>
      </w:r>
    </w:p>
    <w:p w14:paraId="030002C5" w14:textId="77777777" w:rsidR="00BF55E1" w:rsidRDefault="00000000">
      <w:r>
        <w:t xml:space="preserve">Des tests de restauration doivent être effectués périodiquement (recommandation : une fois par mois) pour valider que les sauvegardes sont exploitables. La procédure de test consiste à exporter un snapshot depuis le </w:t>
      </w:r>
      <w:proofErr w:type="spellStart"/>
      <w:r>
        <w:t>dashboard</w:t>
      </w:r>
      <w:proofErr w:type="spellEnd"/>
      <w:r>
        <w:t xml:space="preserve"> </w:t>
      </w:r>
      <w:proofErr w:type="spellStart"/>
      <w:r>
        <w:t>Supabase</w:t>
      </w:r>
      <w:proofErr w:type="spellEnd"/>
      <w:r>
        <w:t xml:space="preserve"> (Project Settings &gt; </w:t>
      </w:r>
      <w:proofErr w:type="spellStart"/>
      <w:r>
        <w:t>Database</w:t>
      </w:r>
      <w:proofErr w:type="spellEnd"/>
      <w:r>
        <w:t xml:space="preserve"> &gt; Backups), à le restaurer sur une instance de test ou en local avec </w:t>
      </w:r>
      <w:proofErr w:type="spellStart"/>
      <w:r>
        <w:t>psql</w:t>
      </w:r>
      <w:proofErr w:type="spellEnd"/>
      <w:r>
        <w:t>, et à vérifier l’intégrité des données (nombre d’enregistrements, cohérence des relations). Tout écart doit être documenté et traité.</w:t>
      </w:r>
    </w:p>
    <w:p w14:paraId="030002C6" w14:textId="77777777" w:rsidR="00BF55E1" w:rsidRDefault="00000000">
      <w:r>
        <w:rPr>
          <w:b/>
          <w:bCs/>
        </w:rPr>
        <w:t>Journaux de sauvegarde</w:t>
      </w:r>
    </w:p>
    <w:p w14:paraId="030002C7" w14:textId="77777777" w:rsidR="00BF55E1" w:rsidRDefault="00000000">
      <w:proofErr w:type="spellStart"/>
      <w:r>
        <w:t>Supabase</w:t>
      </w:r>
      <w:proofErr w:type="spellEnd"/>
      <w:r>
        <w:t xml:space="preserve"> ne fournit pas de journaux de sauvegarde détaillés sur le plan gratuit. Il est recommandé de noter manuellement les dates d’exports CSV et de restaurations effectuées dans un journal de maintenance, afin d’assurer la traçabilité des opérations.</w:t>
      </w:r>
    </w:p>
    <w:p w14:paraId="4D68C021" w14:textId="345807EE" w:rsidR="00B225EF" w:rsidRDefault="00B225EF" w:rsidP="00F0199E">
      <w:pPr>
        <w:pStyle w:val="Titre1"/>
      </w:pPr>
      <w:bookmarkStart w:id="36" w:name="_Toc230268447"/>
      <w:r>
        <w:t>Implémentation</w:t>
      </w:r>
      <w:bookmarkEnd w:id="36"/>
    </w:p>
    <w:p w14:paraId="469F8A54" w14:textId="303517EB" w:rsidR="00B225EF" w:rsidRPr="00335259" w:rsidRDefault="00B225EF" w:rsidP="00F47ADB">
      <w:pPr>
        <w:pStyle w:val="Titre2"/>
      </w:pPr>
      <w:bookmarkStart w:id="37" w:name="_Toc230268448"/>
      <w:proofErr w:type="spellStart"/>
      <w:r>
        <w:t>Back-end</w:t>
      </w:r>
      <w:bookmarkEnd w:id="37"/>
      <w:proofErr w:type="spellEnd"/>
    </w:p>
    <w:p w14:paraId="397AC12D" w14:textId="77777777" w:rsidR="001F68F5" w:rsidRPr="001F68F5" w:rsidRDefault="001F68F5" w:rsidP="001F68F5">
      <w:r>
        <w:t xml:space="preserve">L'architecture </w:t>
      </w:r>
      <w:proofErr w:type="spellStart"/>
      <w:r>
        <w:t>back-end</w:t>
      </w:r>
      <w:proofErr w:type="spellEnd"/>
      <w:r>
        <w:t xml:space="preserve"> de l'application est organisée dans le dossier </w:t>
      </w:r>
      <w:proofErr w:type="spellStart"/>
      <w:r>
        <w:t>utils</w:t>
      </w:r>
      <w:proofErr w:type="spellEnd"/>
      <w:r>
        <w:t>/</w:t>
      </w:r>
      <w:proofErr w:type="spellStart"/>
      <w:r>
        <w:t>supabase</w:t>
      </w:r>
      <w:proofErr w:type="spellEnd"/>
      <w:r>
        <w:t xml:space="preserve">/, qui regroupe l'ensemble des modules responsables de la communication avec la base de données </w:t>
      </w:r>
      <w:proofErr w:type="spellStart"/>
      <w:r>
        <w:t>Supabase</w:t>
      </w:r>
      <w:proofErr w:type="spellEnd"/>
      <w:r>
        <w:t>.</w:t>
      </w:r>
    </w:p>
    <w:p w14:paraId="3551BCAE" w14:textId="77777777" w:rsidR="001F68F5" w:rsidRPr="004872B2" w:rsidRDefault="001F68F5" w:rsidP="009B0C9E">
      <w:pPr>
        <w:pStyle w:val="Titre3"/>
      </w:pPr>
      <w:bookmarkStart w:id="38" w:name="_Toc230268449"/>
      <w:r>
        <w:t>db_connexion.py</w:t>
      </w:r>
      <w:bookmarkEnd w:id="38"/>
    </w:p>
    <w:p w14:paraId="1BC0372E" w14:textId="77777777" w:rsidR="001F68F5" w:rsidRPr="001F68F5" w:rsidRDefault="001F68F5" w:rsidP="001F68F5">
      <w:r>
        <w:t xml:space="preserve">Ce module initialise le client </w:t>
      </w:r>
      <w:proofErr w:type="spellStart"/>
      <w:r>
        <w:t>Supabase</w:t>
      </w:r>
      <w:proofErr w:type="spellEnd"/>
      <w:r>
        <w:t xml:space="preserve"> à partir des secrets définis dans le fichier .</w:t>
      </w:r>
      <w:proofErr w:type="spellStart"/>
      <w:r>
        <w:t>streamlit</w:t>
      </w:r>
      <w:proofErr w:type="spellEnd"/>
      <w:r>
        <w:t>/</w:t>
      </w:r>
      <w:proofErr w:type="spellStart"/>
      <w:r>
        <w:t>secrets.toml</w:t>
      </w:r>
      <w:proofErr w:type="spellEnd"/>
      <w:r>
        <w:t>. Il expose une instance unique du client utilisée par tous les autres modules.</w:t>
      </w:r>
    </w:p>
    <w:p w14:paraId="0BA19E4D" w14:textId="77777777" w:rsidR="00173A64" w:rsidRDefault="002A586A" w:rsidP="00173A64">
      <w:pPr>
        <w:keepNext/>
      </w:pPr>
      <w:r>
        <w:rPr>
          <w:noProof/>
        </w:rPr>
        <w:drawing>
          <wp:inline distT="0" distB="0" distL="0" distR="0" wp14:anchorId="78B36B81" wp14:editId="163025D5">
            <wp:extent cx="3096057" cy="1924319"/>
            <wp:effectExtent l="0" t="0" r="0" b="0"/>
            <wp:docPr id="203418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84408" name=""/>
                    <pic:cNvPicPr/>
                  </pic:nvPicPr>
                  <pic:blipFill>
                    <a:blip r:embed="rId28"/>
                    <a:stretch>
                      <a:fillRect/>
                    </a:stretch>
                  </pic:blipFill>
                  <pic:spPr>
                    <a:xfrm>
                      <a:off x="0" y="0"/>
                      <a:ext cx="3096057" cy="1924319"/>
                    </a:xfrm>
                    <a:prstGeom prst="rect">
                      <a:avLst/>
                    </a:prstGeom>
                  </pic:spPr>
                </pic:pic>
              </a:graphicData>
            </a:graphic>
          </wp:inline>
        </w:drawing>
      </w:r>
    </w:p>
    <w:p w14:paraId="3A7F312D" w14:textId="0A1FB711" w:rsidR="0093711A" w:rsidRDefault="00173A64" w:rsidP="00173A64">
      <w:pPr>
        <w:pStyle w:val="Lgende"/>
      </w:pPr>
      <w:r>
        <w:t xml:space="preserve">Image </w:t>
      </w:r>
      <w:fldSimple w:instr=" SEQ Image \* ARABIC ">
        <w:r w:rsidR="00965D46">
          <w:rPr>
            <w:noProof/>
          </w:rPr>
          <w:t>4</w:t>
        </w:r>
      </w:fldSimple>
      <w:r>
        <w:t xml:space="preserve"> Initialisation de la DB</w:t>
      </w:r>
    </w:p>
    <w:p w14:paraId="6560C846" w14:textId="77777777" w:rsidR="00C267A0" w:rsidRPr="00C267A0" w:rsidRDefault="00C267A0" w:rsidP="009B0C9E">
      <w:pPr>
        <w:pStyle w:val="Titre3"/>
      </w:pPr>
      <w:bookmarkStart w:id="39" w:name="_Toc230268450"/>
      <w:r>
        <w:lastRenderedPageBreak/>
        <w:t>db_equipements.py</w:t>
      </w:r>
      <w:bookmarkEnd w:id="39"/>
    </w:p>
    <w:p w14:paraId="4CF0257B" w14:textId="77777777" w:rsidR="00C267A0" w:rsidRPr="00C267A0" w:rsidRDefault="00C267A0" w:rsidP="00C267A0">
      <w:r>
        <w:t xml:space="preserve">Ce module regroupe toutes les opérations CRUD sur la table </w:t>
      </w:r>
      <w:proofErr w:type="spellStart"/>
      <w:r>
        <w:t>equipments</w:t>
      </w:r>
      <w:proofErr w:type="spellEnd"/>
      <w:r>
        <w:t>.</w:t>
      </w:r>
    </w:p>
    <w:p w14:paraId="33DAC9C8" w14:textId="77777777" w:rsidR="00C267A0" w:rsidRPr="00C267A0" w:rsidRDefault="00C267A0" w:rsidP="00C267A0">
      <w:proofErr w:type="gramStart"/>
      <w:r>
        <w:t xml:space="preserve">La fonction </w:t>
      </w:r>
      <w:proofErr w:type="spellStart"/>
      <w:r>
        <w:t>global</w:t>
      </w:r>
      <w:proofErr w:type="gramEnd"/>
      <w:r>
        <w:t>_search</w:t>
      </w:r>
      <w:proofErr w:type="spellEnd"/>
      <w:r>
        <w:t xml:space="preserve"> effectue une recherche multi-champs via </w:t>
      </w:r>
      <w:proofErr w:type="gramStart"/>
      <w:r>
        <w:t>l'opérateur .or_(</w:t>
      </w:r>
      <w:proofErr w:type="gramEnd"/>
      <w:r>
        <w:t xml:space="preserve">) de </w:t>
      </w:r>
      <w:proofErr w:type="spellStart"/>
      <w:r>
        <w:t>PostgREST</w:t>
      </w:r>
      <w:proofErr w:type="spellEnd"/>
      <w:r>
        <w:t>, permettant de filtrer par nom, marque, modèle, numéro de série, type ou statut.</w:t>
      </w:r>
    </w:p>
    <w:p w14:paraId="6B7BDF49" w14:textId="77777777" w:rsidR="00C267A0" w:rsidRPr="00C267A0" w:rsidRDefault="00C267A0" w:rsidP="00C267A0">
      <w:r>
        <w:t xml:space="preserve">La fonction </w:t>
      </w:r>
      <w:proofErr w:type="spellStart"/>
      <w:r>
        <w:t>create_equipment</w:t>
      </w:r>
      <w:proofErr w:type="spellEnd"/>
      <w:r>
        <w:t xml:space="preserve"> insère un nouvel équipement et déclenche un log de type </w:t>
      </w:r>
      <w:proofErr w:type="spellStart"/>
      <w:r>
        <w:t>create_equipment</w:t>
      </w:r>
      <w:proofErr w:type="spellEnd"/>
      <w:r>
        <w:t xml:space="preserve"> avec le numéro de série comme détail.</w:t>
      </w:r>
    </w:p>
    <w:p w14:paraId="0A31E75D" w14:textId="77777777" w:rsidR="00C267A0" w:rsidRPr="00C267A0" w:rsidRDefault="00C267A0" w:rsidP="00C267A0">
      <w:r>
        <w:t xml:space="preserve">La fonction </w:t>
      </w:r>
      <w:proofErr w:type="spellStart"/>
      <w:r>
        <w:t>update_equipments</w:t>
      </w:r>
      <w:proofErr w:type="spellEnd"/>
      <w:r>
        <w:t xml:space="preserve"> récupère d'abord l'état actuel de l'équipement avant la modification, puis compare chaque champ pour identifier les changements. Seuls les champs modifiés sont enregistrés dans les logs sous la forme d'un dictionnaire {</w:t>
      </w:r>
      <w:proofErr w:type="gramStart"/>
      <w:r>
        <w:t>champ:</w:t>
      </w:r>
      <w:proofErr w:type="gramEnd"/>
      <w:r>
        <w:t xml:space="preserve"> </w:t>
      </w:r>
      <w:proofErr w:type="spellStart"/>
      <w:r>
        <w:t>nouvelle_valeur</w:t>
      </w:r>
      <w:proofErr w:type="spellEnd"/>
      <w:r>
        <w:t>}. Cette approche permet une traçabilité précise des modifications.</w:t>
      </w:r>
    </w:p>
    <w:p w14:paraId="3785875E" w14:textId="77777777" w:rsidR="00C267A0" w:rsidRPr="00C267A0" w:rsidRDefault="00C267A0" w:rsidP="00C267A0">
      <w:r>
        <w:t xml:space="preserve">La fonction </w:t>
      </w:r>
      <w:proofErr w:type="spellStart"/>
      <w:r>
        <w:t>delete_equipment</w:t>
      </w:r>
      <w:proofErr w:type="spellEnd"/>
      <w:r>
        <w:t xml:space="preserve"> récupère l'identifiant de l'équipement avant sa suppression afin de pouvoir le référencer dans les logs, puis procède à la suppression.</w:t>
      </w:r>
    </w:p>
    <w:p w14:paraId="18A6FDEA" w14:textId="77777777" w:rsidR="00C267A0" w:rsidRPr="00C267A0" w:rsidRDefault="00C267A0" w:rsidP="00915284">
      <w:pPr>
        <w:pStyle w:val="Titre3"/>
      </w:pPr>
      <w:bookmarkStart w:id="40" w:name="_Toc230268451"/>
      <w:r>
        <w:t>db_users.py</w:t>
      </w:r>
      <w:bookmarkEnd w:id="40"/>
    </w:p>
    <w:p w14:paraId="5967A889" w14:textId="77777777" w:rsidR="00C267A0" w:rsidRPr="00C267A0" w:rsidRDefault="00C267A0" w:rsidP="00C267A0">
      <w:r>
        <w:t xml:space="preserve">Ce module gère les opérations sur la table </w:t>
      </w:r>
      <w:proofErr w:type="spellStart"/>
      <w:r>
        <w:t>users</w:t>
      </w:r>
      <w:proofErr w:type="spellEnd"/>
      <w:r>
        <w:t xml:space="preserve">. Les mots de passe sont systématiquement hachés avec </w:t>
      </w:r>
      <w:proofErr w:type="spellStart"/>
      <w:r>
        <w:t>bcrypt</w:t>
      </w:r>
      <w:proofErr w:type="spellEnd"/>
      <w:r>
        <w:t xml:space="preserve"> avant stockage, et ne sont jamais stockés en clair. La vérification du mot de passe lors du login utilise </w:t>
      </w:r>
      <w:proofErr w:type="spellStart"/>
      <w:proofErr w:type="gramStart"/>
      <w:r>
        <w:t>bcrypt.checkpw</w:t>
      </w:r>
      <w:proofErr w:type="spellEnd"/>
      <w:proofErr w:type="gramEnd"/>
      <w:r>
        <w:t>(), qui compare le mot de passe saisi (encodé en UTF-8) au hash stocké en base.</w:t>
      </w:r>
    </w:p>
    <w:p w14:paraId="78B98840" w14:textId="77777777" w:rsidR="00C267A0" w:rsidRPr="00C267A0" w:rsidRDefault="00C267A0" w:rsidP="00C267A0">
      <w:r>
        <w:t xml:space="preserve">Les fonctions </w:t>
      </w:r>
      <w:proofErr w:type="spellStart"/>
      <w:r>
        <w:t>update_user</w:t>
      </w:r>
      <w:proofErr w:type="spellEnd"/>
      <w:r>
        <w:t xml:space="preserve"> et </w:t>
      </w:r>
      <w:proofErr w:type="spellStart"/>
      <w:r>
        <w:t>delete_user</w:t>
      </w:r>
      <w:proofErr w:type="spellEnd"/>
      <w:r>
        <w:t xml:space="preserve"> identifient l'utilisateur par son nom d'utilisateur avant toute opération.</w:t>
      </w:r>
    </w:p>
    <w:p w14:paraId="00AD0274" w14:textId="77777777" w:rsidR="00C267A0" w:rsidRPr="00C267A0" w:rsidRDefault="00C267A0" w:rsidP="00915284">
      <w:pPr>
        <w:pStyle w:val="Titre3"/>
      </w:pPr>
      <w:bookmarkStart w:id="41" w:name="_Toc230268452"/>
      <w:r>
        <w:t>logger.py</w:t>
      </w:r>
      <w:bookmarkEnd w:id="41"/>
    </w:p>
    <w:p w14:paraId="0843D1B8" w14:textId="77777777" w:rsidR="00C267A0" w:rsidRPr="00C267A0" w:rsidRDefault="00C267A0" w:rsidP="00C267A0">
      <w:r>
        <w:t xml:space="preserve">Ce module centralise la journalisation des actions. La fonction </w:t>
      </w:r>
      <w:proofErr w:type="spellStart"/>
      <w:r>
        <w:t>log_</w:t>
      </w:r>
      <w:proofErr w:type="gramStart"/>
      <w:r>
        <w:t>action</w:t>
      </w:r>
      <w:proofErr w:type="spellEnd"/>
      <w:r>
        <w:t>(</w:t>
      </w:r>
      <w:proofErr w:type="gramEnd"/>
      <w:r>
        <w:t xml:space="preserve">) est appelée depuis tous les autres modules après chaque opération significative. Elle récupère automatiquement l'identifiant de l'utilisateur connecté depuis </w:t>
      </w:r>
      <w:proofErr w:type="spellStart"/>
      <w:proofErr w:type="gramStart"/>
      <w:r>
        <w:t>st.session</w:t>
      </w:r>
      <w:proofErr w:type="gramEnd"/>
      <w:r>
        <w:t>_state</w:t>
      </w:r>
      <w:proofErr w:type="spellEnd"/>
      <w:r>
        <w:t>, ce qui garantit que chaque action est tracée avec son auteur.</w:t>
      </w:r>
    </w:p>
    <w:p w14:paraId="0CE77AF8" w14:textId="77777777" w:rsidR="001D0D6C" w:rsidRDefault="00C267A0" w:rsidP="001D0D6C">
      <w:pPr>
        <w:keepNext/>
      </w:pPr>
      <w:r>
        <w:rPr>
          <w:noProof/>
        </w:rPr>
        <w:drawing>
          <wp:inline distT="0" distB="0" distL="0" distR="0" wp14:anchorId="11A8E544" wp14:editId="31045C63">
            <wp:extent cx="5760720" cy="1780540"/>
            <wp:effectExtent l="0" t="0" r="0" b="0"/>
            <wp:docPr id="763179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9448" name=""/>
                    <pic:cNvPicPr/>
                  </pic:nvPicPr>
                  <pic:blipFill>
                    <a:blip r:embed="rId29"/>
                    <a:stretch>
                      <a:fillRect/>
                    </a:stretch>
                  </pic:blipFill>
                  <pic:spPr>
                    <a:xfrm>
                      <a:off x="0" y="0"/>
                      <a:ext cx="5760720" cy="1780540"/>
                    </a:xfrm>
                    <a:prstGeom prst="rect">
                      <a:avLst/>
                    </a:prstGeom>
                  </pic:spPr>
                </pic:pic>
              </a:graphicData>
            </a:graphic>
          </wp:inline>
        </w:drawing>
      </w:r>
    </w:p>
    <w:p w14:paraId="768C5C40" w14:textId="05646103" w:rsidR="00C267A0" w:rsidRDefault="001D0D6C" w:rsidP="001D0D6C">
      <w:pPr>
        <w:pStyle w:val="Lgende"/>
      </w:pPr>
      <w:r>
        <w:t xml:space="preserve">Image </w:t>
      </w:r>
      <w:fldSimple w:instr=" SEQ Image \* ARABIC ">
        <w:r w:rsidR="00965D46">
          <w:rPr>
            <w:noProof/>
          </w:rPr>
          <w:t>5</w:t>
        </w:r>
      </w:fldSimple>
      <w:r>
        <w:t xml:space="preserve"> Fonction log</w:t>
      </w:r>
    </w:p>
    <w:p w14:paraId="7EF7210D" w14:textId="77777777" w:rsidR="003B3A80" w:rsidRDefault="003B3A80">
      <w:r>
        <w:br w:type="page"/>
      </w:r>
    </w:p>
    <w:p w14:paraId="75697AB9" w14:textId="129F2911" w:rsidR="00044A80" w:rsidRDefault="001C0EC0" w:rsidP="001F68F5">
      <w:r>
        <w:lastRenderedPageBreak/>
        <w:t>Les actions journalisées sont :</w:t>
      </w:r>
    </w:p>
    <w:p w14:paraId="69339D44" w14:textId="77777777" w:rsidR="00044A80" w:rsidRDefault="001C0EC0" w:rsidP="00493928">
      <w:pPr>
        <w:pStyle w:val="Paragraphedeliste"/>
        <w:numPr>
          <w:ilvl w:val="0"/>
          <w:numId w:val="39"/>
        </w:numPr>
      </w:pPr>
      <w:proofErr w:type="spellStart"/>
      <w:proofErr w:type="gramStart"/>
      <w:r>
        <w:t>create</w:t>
      </w:r>
      <w:proofErr w:type="gramEnd"/>
      <w:r>
        <w:t>_equipment</w:t>
      </w:r>
      <w:proofErr w:type="spellEnd"/>
    </w:p>
    <w:p w14:paraId="34979B5C" w14:textId="4C05C9E8" w:rsidR="00044A80" w:rsidRDefault="001C0EC0" w:rsidP="00493928">
      <w:pPr>
        <w:pStyle w:val="Paragraphedeliste"/>
        <w:numPr>
          <w:ilvl w:val="0"/>
          <w:numId w:val="39"/>
        </w:numPr>
      </w:pPr>
      <w:proofErr w:type="spellStart"/>
      <w:proofErr w:type="gramStart"/>
      <w:r>
        <w:t>update</w:t>
      </w:r>
      <w:proofErr w:type="gramEnd"/>
      <w:r>
        <w:t>_equipment</w:t>
      </w:r>
      <w:proofErr w:type="spellEnd"/>
    </w:p>
    <w:p w14:paraId="201CBDE6" w14:textId="77777777" w:rsidR="00044A80" w:rsidRDefault="001C0EC0" w:rsidP="00493928">
      <w:pPr>
        <w:pStyle w:val="Paragraphedeliste"/>
        <w:numPr>
          <w:ilvl w:val="0"/>
          <w:numId w:val="39"/>
        </w:numPr>
      </w:pPr>
      <w:proofErr w:type="spellStart"/>
      <w:proofErr w:type="gramStart"/>
      <w:r>
        <w:t>delete</w:t>
      </w:r>
      <w:proofErr w:type="gramEnd"/>
      <w:r>
        <w:t>_equipment</w:t>
      </w:r>
      <w:proofErr w:type="spellEnd"/>
    </w:p>
    <w:p w14:paraId="2623A0B3" w14:textId="27747224" w:rsidR="00044A80" w:rsidRDefault="001C0EC0" w:rsidP="00493928">
      <w:pPr>
        <w:pStyle w:val="Paragraphedeliste"/>
        <w:numPr>
          <w:ilvl w:val="0"/>
          <w:numId w:val="39"/>
        </w:numPr>
      </w:pPr>
      <w:proofErr w:type="spellStart"/>
      <w:proofErr w:type="gramStart"/>
      <w:r>
        <w:t>assign</w:t>
      </w:r>
      <w:proofErr w:type="gramEnd"/>
      <w:r>
        <w:t>_equipment</w:t>
      </w:r>
      <w:proofErr w:type="spellEnd"/>
    </w:p>
    <w:p w14:paraId="5D8D98D8" w14:textId="1C2D8298" w:rsidR="00044A80" w:rsidRDefault="001C0EC0" w:rsidP="00493928">
      <w:pPr>
        <w:pStyle w:val="Paragraphedeliste"/>
        <w:numPr>
          <w:ilvl w:val="0"/>
          <w:numId w:val="39"/>
        </w:numPr>
      </w:pPr>
      <w:proofErr w:type="spellStart"/>
      <w:proofErr w:type="gramStart"/>
      <w:r>
        <w:t>ocr</w:t>
      </w:r>
      <w:proofErr w:type="gramEnd"/>
      <w:r>
        <w:t>_scan</w:t>
      </w:r>
      <w:proofErr w:type="spellEnd"/>
    </w:p>
    <w:p w14:paraId="544A0E3A" w14:textId="77777777" w:rsidR="00044A80" w:rsidRDefault="001C0EC0" w:rsidP="00493928">
      <w:pPr>
        <w:pStyle w:val="Paragraphedeliste"/>
        <w:numPr>
          <w:ilvl w:val="0"/>
          <w:numId w:val="39"/>
        </w:numPr>
      </w:pPr>
      <w:proofErr w:type="spellStart"/>
      <w:proofErr w:type="gramStart"/>
      <w:r>
        <w:t>login</w:t>
      </w:r>
      <w:proofErr w:type="gramEnd"/>
      <w:r>
        <w:t>_success</w:t>
      </w:r>
      <w:proofErr w:type="spellEnd"/>
    </w:p>
    <w:p w14:paraId="526314C7" w14:textId="77777777" w:rsidR="00044A80" w:rsidRDefault="001C0EC0" w:rsidP="00493928">
      <w:pPr>
        <w:pStyle w:val="Paragraphedeliste"/>
        <w:numPr>
          <w:ilvl w:val="0"/>
          <w:numId w:val="39"/>
        </w:numPr>
        <w:rPr>
          <w:lang w:val="de-CH"/>
        </w:rPr>
      </w:pPr>
      <w:proofErr w:type="spellStart"/>
      <w:r>
        <w:rPr>
          <w:lang w:val="de-CH"/>
        </w:rPr>
        <w:t>login_failed</w:t>
      </w:r>
      <w:proofErr w:type="spellEnd"/>
    </w:p>
    <w:p w14:paraId="05C43F88" w14:textId="77777777" w:rsidR="00044A80" w:rsidRDefault="001C0EC0" w:rsidP="00493928">
      <w:pPr>
        <w:pStyle w:val="Paragraphedeliste"/>
        <w:numPr>
          <w:ilvl w:val="0"/>
          <w:numId w:val="39"/>
        </w:numPr>
        <w:rPr>
          <w:lang w:val="de-CH"/>
        </w:rPr>
      </w:pPr>
      <w:proofErr w:type="spellStart"/>
      <w:r>
        <w:rPr>
          <w:lang w:val="de-CH"/>
        </w:rPr>
        <w:t>create_user</w:t>
      </w:r>
      <w:proofErr w:type="spellEnd"/>
    </w:p>
    <w:p w14:paraId="7A8F89E3" w14:textId="32FC5736" w:rsidR="00044A80" w:rsidRDefault="001C0EC0" w:rsidP="00493928">
      <w:pPr>
        <w:pStyle w:val="Paragraphedeliste"/>
        <w:numPr>
          <w:ilvl w:val="0"/>
          <w:numId w:val="39"/>
        </w:numPr>
        <w:rPr>
          <w:lang w:val="de-CH"/>
        </w:rPr>
      </w:pPr>
      <w:proofErr w:type="spellStart"/>
      <w:r>
        <w:rPr>
          <w:lang w:val="de-CH"/>
        </w:rPr>
        <w:t>update_user</w:t>
      </w:r>
      <w:proofErr w:type="spellEnd"/>
    </w:p>
    <w:p w14:paraId="337A8F0F" w14:textId="77777777" w:rsidR="00044A80" w:rsidRDefault="001C0EC0" w:rsidP="00493928">
      <w:pPr>
        <w:pStyle w:val="Paragraphedeliste"/>
        <w:numPr>
          <w:ilvl w:val="0"/>
          <w:numId w:val="39"/>
        </w:numPr>
        <w:rPr>
          <w:lang w:val="de-CH"/>
        </w:rPr>
      </w:pPr>
      <w:proofErr w:type="spellStart"/>
      <w:r>
        <w:rPr>
          <w:lang w:val="de-CH"/>
        </w:rPr>
        <w:t>update_password</w:t>
      </w:r>
      <w:proofErr w:type="spellEnd"/>
    </w:p>
    <w:p w14:paraId="7E9B7723" w14:textId="0F425F14" w:rsidR="00280C45" w:rsidRPr="00797B78" w:rsidRDefault="001C0EC0" w:rsidP="00F47ADB">
      <w:pPr>
        <w:pStyle w:val="Paragraphedeliste"/>
        <w:numPr>
          <w:ilvl w:val="0"/>
          <w:numId w:val="39"/>
        </w:numPr>
        <w:rPr>
          <w:lang w:val="de-CH"/>
        </w:rPr>
      </w:pPr>
      <w:proofErr w:type="spellStart"/>
      <w:r>
        <w:rPr>
          <w:lang w:val="de-CH"/>
        </w:rPr>
        <w:t>delete_user</w:t>
      </w:r>
      <w:proofErr w:type="spellEnd"/>
      <w:r>
        <w:rPr>
          <w:lang w:val="de-CH"/>
        </w:rPr>
        <w:t>.</w:t>
      </w:r>
    </w:p>
    <w:p w14:paraId="718A9845" w14:textId="76B7A756" w:rsidR="00B225EF" w:rsidRDefault="00B225EF" w:rsidP="00F47ADB">
      <w:pPr>
        <w:pStyle w:val="Titre2"/>
      </w:pPr>
      <w:bookmarkStart w:id="42" w:name="_Toc230268453"/>
      <w:proofErr w:type="spellStart"/>
      <w:r>
        <w:t>Front-end</w:t>
      </w:r>
      <w:bookmarkEnd w:id="42"/>
      <w:proofErr w:type="spellEnd"/>
    </w:p>
    <w:p w14:paraId="60DDEC0A" w14:textId="7E77D378" w:rsidR="00E70F4F" w:rsidRPr="00E70F4F" w:rsidRDefault="00E70F4F" w:rsidP="00E70F4F">
      <w:r>
        <w:t xml:space="preserve">Le </w:t>
      </w:r>
      <w:proofErr w:type="spellStart"/>
      <w:r>
        <w:t>front-end</w:t>
      </w:r>
      <w:proofErr w:type="spellEnd"/>
      <w:r>
        <w:t xml:space="preserve"> de Serial Guard V2 est entièrement développé avec le </w:t>
      </w:r>
      <w:proofErr w:type="spellStart"/>
      <w:r>
        <w:t>framework</w:t>
      </w:r>
      <w:proofErr w:type="spellEnd"/>
      <w:r>
        <w:t xml:space="preserve"> </w:t>
      </w:r>
      <w:proofErr w:type="spellStart"/>
      <w:r>
        <w:t>Streamlit</w:t>
      </w:r>
      <w:proofErr w:type="spellEnd"/>
      <w:r>
        <w:t xml:space="preserve">, qui permet de construire des interfaces web interactives directement en Python, sans nécessiter de code HTML ou JavaScript supplémentaire pour la logique applicative. Cette approche a été choisie pour sa rapidité de développement et sa compatibilité native avec le </w:t>
      </w:r>
      <w:proofErr w:type="spellStart"/>
      <w:r>
        <w:t>back-end</w:t>
      </w:r>
      <w:proofErr w:type="spellEnd"/>
      <w:r>
        <w:t xml:space="preserve"> Python.</w:t>
      </w:r>
    </w:p>
    <w:p w14:paraId="5C1124AC" w14:textId="2F4653F5" w:rsidR="00877597" w:rsidRPr="001A3C44" w:rsidRDefault="00877597" w:rsidP="00191B32">
      <w:pPr>
        <w:pStyle w:val="Titre3"/>
      </w:pPr>
      <w:bookmarkStart w:id="43" w:name="_Toc230268454"/>
      <w:r>
        <w:t>Tableau de bord (Dashboard)</w:t>
      </w:r>
      <w:bookmarkEnd w:id="43"/>
    </w:p>
    <w:p w14:paraId="030002DD" w14:textId="244E1EEC" w:rsidR="00BF55E1" w:rsidRDefault="006616C2" w:rsidP="00045089">
      <w:r>
        <w:rPr>
          <w:noProof/>
        </w:rPr>
        <mc:AlternateContent>
          <mc:Choice Requires="wps">
            <w:drawing>
              <wp:anchor distT="0" distB="0" distL="114300" distR="114300" simplePos="0" relativeHeight="251666432" behindDoc="0" locked="0" layoutInCell="1" allowOverlap="1" wp14:anchorId="640515B4" wp14:editId="634F42F7">
                <wp:simplePos x="0" y="0"/>
                <wp:positionH relativeFrom="column">
                  <wp:posOffset>3379470</wp:posOffset>
                </wp:positionH>
                <wp:positionV relativeFrom="paragraph">
                  <wp:posOffset>3517265</wp:posOffset>
                </wp:positionV>
                <wp:extent cx="2378075" cy="635"/>
                <wp:effectExtent l="0" t="0" r="0" b="0"/>
                <wp:wrapSquare wrapText="bothSides"/>
                <wp:docPr id="1394525494" name="Zone de texte 1"/>
                <wp:cNvGraphicFramePr/>
                <a:graphic xmlns:a="http://schemas.openxmlformats.org/drawingml/2006/main">
                  <a:graphicData uri="http://schemas.microsoft.com/office/word/2010/wordprocessingShape">
                    <wps:wsp>
                      <wps:cNvSpPr txBox="1"/>
                      <wps:spPr>
                        <a:xfrm>
                          <a:off x="0" y="0"/>
                          <a:ext cx="2378075" cy="635"/>
                        </a:xfrm>
                        <a:prstGeom prst="rect">
                          <a:avLst/>
                        </a:prstGeom>
                        <a:solidFill>
                          <a:prstClr val="white"/>
                        </a:solidFill>
                        <a:ln>
                          <a:noFill/>
                        </a:ln>
                      </wps:spPr>
                      <wps:txbx>
                        <w:txbxContent>
                          <w:p w14:paraId="473701D5" w14:textId="26CEC4E2" w:rsidR="006616C2" w:rsidRPr="007B6A2F" w:rsidRDefault="006616C2" w:rsidP="006616C2">
                            <w:pPr>
                              <w:pStyle w:val="Lgende"/>
                            </w:pPr>
                            <w:r>
                              <w:t xml:space="preserve">Image </w:t>
                            </w:r>
                            <w:fldSimple w:instr=" SEQ Image \* ARABIC ">
                              <w:r w:rsidR="00965D46">
                                <w:rPr>
                                  <w:noProof/>
                                </w:rPr>
                                <w:t>6</w:t>
                              </w:r>
                            </w:fldSimple>
                            <w:r>
                              <w:t xml:space="preserve"> Dashboard streamlit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0515B4" id="_x0000_t202" coordsize="21600,21600" o:spt="202" path="m,l,21600r21600,l21600,xe">
                <v:stroke joinstyle="miter"/>
                <v:path gradientshapeok="t" o:connecttype="rect"/>
              </v:shapetype>
              <v:shape id="Zone de texte 1" o:spid="_x0000_s1026" type="#_x0000_t202" style="position:absolute;margin-left:266.1pt;margin-top:276.95pt;width:187.2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" stroked="f">
                <v:textbox style="mso-fit-shape-to-text:t" inset="0,0,0,0">
                  <w:txbxContent>
                    <w:p w14:paraId="473701D5" w14:textId="26CEC4E2" w:rsidR="006616C2" w:rsidRPr="007B6A2F" w:rsidRDefault="006616C2" w:rsidP="006616C2">
                      <w:pPr>
                        <w:pStyle w:val="Lgende"/>
                      </w:pPr>
                      <w:r>
                        <w:t xml:space="preserve">Image </w:t>
                      </w:r>
                      <w:fldSimple w:instr=" SEQ Image \* ARABIC ">
                        <w:r w:rsidR="00965D46">
                          <w:rPr>
                            <w:noProof/>
                          </w:rPr>
                          <w:t>6</w:t>
                        </w:r>
                      </w:fldSimple>
                      <w:r>
                        <w:t xml:space="preserve"> Dashboard streamlit</w:t>
                      </w:r>
                    </w:p>
                  </w:txbxContent>
                </v:textbox>
                <w10:wrap type="square"/>
              </v:shape>
            </w:pict>
          </mc:Fallback>
        </mc:AlternateContent>
      </w:r>
      <w:r w:rsidR="004B2E9F" w:rsidRPr="00120D77">
        <w:rPr>
          <w:noProof/>
        </w:rPr>
        <w:drawing>
          <wp:anchor distT="0" distB="0" distL="114300" distR="114300" simplePos="0" relativeHeight="251664384" behindDoc="0" locked="0" layoutInCell="1" allowOverlap="1" wp14:anchorId="08DEC433" wp14:editId="651A4A43">
            <wp:simplePos x="0" y="0"/>
            <wp:positionH relativeFrom="margin">
              <wp:align>right</wp:align>
            </wp:positionH>
            <wp:positionV relativeFrom="paragraph">
              <wp:posOffset>12065</wp:posOffset>
            </wp:positionV>
            <wp:extent cx="2378075" cy="3448050"/>
            <wp:effectExtent l="0" t="0" r="3175" b="0"/>
            <wp:wrapSquare wrapText="bothSides"/>
            <wp:docPr id="1207920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20650" name=""/>
                    <pic:cNvPicPr/>
                  </pic:nvPicPr>
                  <pic:blipFill>
                    <a:blip r:embed="rId30">
                      <a:extLst>
                        <a:ext uri="{28A0092B-C50C-407E-A947-70E740481C1C}">
                          <a14:useLocalDpi xmlns:a14="http://schemas.microsoft.com/office/drawing/2010/main" val="0"/>
                        </a:ext>
                      </a:extLst>
                    </a:blip>
                    <a:stretch>
                      <a:fillRect/>
                    </a:stretch>
                  </pic:blipFill>
                  <pic:spPr>
                    <a:xfrm>
                      <a:off x="0" y="0"/>
                      <a:ext cx="2378075" cy="3448050"/>
                    </a:xfrm>
                    <a:prstGeom prst="rect">
                      <a:avLst/>
                    </a:prstGeom>
                  </pic:spPr>
                </pic:pic>
              </a:graphicData>
            </a:graphic>
            <wp14:sizeRelH relativeFrom="margin">
              <wp14:pctWidth>0</wp14:pctWidth>
            </wp14:sizeRelH>
            <wp14:sizeRelV relativeFrom="margin">
              <wp14:pctHeight>0</wp14:pctHeight>
            </wp14:sizeRelV>
          </wp:anchor>
        </w:drawing>
      </w:r>
      <w:r w:rsidR="00877597">
        <w:t>Le tableau de bord est la page d'accueil de l'application. Elle est accessible aux deux rôles (admin et standard) et offre une vue synthétique de l'état du parc informatique en temps réel.</w:t>
      </w:r>
      <w:r w:rsidR="00877597">
        <w:rPr>
          <w:noProof/>
        </w:rPr>
        <w:t xml:space="preserve"> </w:t>
      </w:r>
      <w:r w:rsidR="000B407D" w:rsidRPr="00326E36">
        <w:rPr>
          <w:b/>
          <w:bCs/>
        </w:rPr>
        <w:t>Métriques de statut</w:t>
      </w:r>
    </w:p>
    <w:p w14:paraId="430184FA" w14:textId="77777777" w:rsidR="00877597" w:rsidRPr="00877597" w:rsidRDefault="00877597" w:rsidP="000B407D">
      <w:r>
        <w:t xml:space="preserve">La première section affiche cinq métriques disposées en colonnes avec bordure grâce à </w:t>
      </w:r>
      <w:proofErr w:type="spellStart"/>
      <w:proofErr w:type="gramStart"/>
      <w:r>
        <w:t>st.columns</w:t>
      </w:r>
      <w:proofErr w:type="spellEnd"/>
      <w:proofErr w:type="gramEnd"/>
      <w:r>
        <w:t xml:space="preserve">(5, border=True). Chaque métrique est calculée directement depuis la liste complète des équipements récupérée en base : le total général, puis le décompte par statut (active, </w:t>
      </w:r>
      <w:proofErr w:type="spellStart"/>
      <w:r>
        <w:t>in_stock</w:t>
      </w:r>
      <w:proofErr w:type="spellEnd"/>
      <w:r>
        <w:t xml:space="preserve">, </w:t>
      </w:r>
      <w:proofErr w:type="spellStart"/>
      <w:r>
        <w:t>in_repair</w:t>
      </w:r>
      <w:proofErr w:type="spellEnd"/>
      <w:r>
        <w:t xml:space="preserve">, </w:t>
      </w:r>
      <w:proofErr w:type="spellStart"/>
      <w:r>
        <w:t>retired</w:t>
      </w:r>
      <w:proofErr w:type="spellEnd"/>
      <w:r>
        <w:t xml:space="preserve">). Ces calculs sont effectués par </w:t>
      </w:r>
      <w:proofErr w:type="spellStart"/>
      <w:r>
        <w:t>list</w:t>
      </w:r>
      <w:proofErr w:type="spellEnd"/>
      <w:r>
        <w:t xml:space="preserve"> </w:t>
      </w:r>
      <w:proofErr w:type="spellStart"/>
      <w:r>
        <w:t>comprehension</w:t>
      </w:r>
      <w:proofErr w:type="spellEnd"/>
      <w:r>
        <w:t xml:space="preserve"> en filtrant la liste sur le champ </w:t>
      </w:r>
      <w:proofErr w:type="spellStart"/>
      <w:r>
        <w:t>status</w:t>
      </w:r>
      <w:proofErr w:type="spellEnd"/>
      <w:r>
        <w:t xml:space="preserve">. Un lien de navigation vers la page Equipements est placé au-dessus de ces métriques via </w:t>
      </w:r>
      <w:proofErr w:type="spellStart"/>
      <w:proofErr w:type="gramStart"/>
      <w:r>
        <w:t>st.page</w:t>
      </w:r>
      <w:proofErr w:type="gramEnd"/>
      <w:r>
        <w:t>_link</w:t>
      </w:r>
      <w:proofErr w:type="spellEnd"/>
      <w:r>
        <w:t>.</w:t>
      </w:r>
    </w:p>
    <w:p w14:paraId="0D114ED4" w14:textId="77777777" w:rsidR="002D6FB1" w:rsidRDefault="002D6FB1">
      <w:pPr>
        <w:rPr>
          <w:rFonts w:eastAsiaTheme="majorEastAsia" w:cstheme="majorBidi"/>
          <w:i/>
          <w:iCs/>
          <w:color w:val="0F4761" w:themeColor="accent1" w:themeShade="BF"/>
        </w:rPr>
      </w:pPr>
      <w:r>
        <w:br w:type="page"/>
      </w:r>
    </w:p>
    <w:p w14:paraId="2C5751ED" w14:textId="18C307DC" w:rsidR="00877597" w:rsidRDefault="00877597" w:rsidP="000B407D">
      <w:pPr>
        <w:pStyle w:val="Titre4"/>
        <w:ind w:left="0"/>
      </w:pPr>
      <w:r>
        <w:lastRenderedPageBreak/>
        <w:t>Visualisations statistiques</w:t>
      </w:r>
    </w:p>
    <w:p w14:paraId="051C5538" w14:textId="77777777" w:rsidR="007A7C1B" w:rsidRDefault="001D56AA" w:rsidP="007A7C1B">
      <w:pPr>
        <w:keepNext/>
      </w:pPr>
      <w:r w:rsidRPr="001D56AA">
        <w:rPr>
          <w:noProof/>
        </w:rPr>
        <w:drawing>
          <wp:inline distT="0" distB="0" distL="0" distR="0" wp14:anchorId="3C878774" wp14:editId="3664434F">
            <wp:extent cx="5106113" cy="4467849"/>
            <wp:effectExtent l="0" t="0" r="0" b="9525"/>
            <wp:docPr id="1592025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25523" name=""/>
                    <pic:cNvPicPr/>
                  </pic:nvPicPr>
                  <pic:blipFill>
                    <a:blip r:embed="rId31"/>
                    <a:stretch>
                      <a:fillRect/>
                    </a:stretch>
                  </pic:blipFill>
                  <pic:spPr>
                    <a:xfrm>
                      <a:off x="0" y="0"/>
                      <a:ext cx="5106113" cy="4467849"/>
                    </a:xfrm>
                    <a:prstGeom prst="rect">
                      <a:avLst/>
                    </a:prstGeom>
                  </pic:spPr>
                </pic:pic>
              </a:graphicData>
            </a:graphic>
          </wp:inline>
        </w:drawing>
      </w:r>
    </w:p>
    <w:p w14:paraId="273BC35B" w14:textId="0DB8274F" w:rsidR="001D56AA" w:rsidRPr="001D56AA" w:rsidRDefault="007A7C1B" w:rsidP="007A7C1B">
      <w:pPr>
        <w:pStyle w:val="Lgende"/>
      </w:pPr>
      <w:r>
        <w:t xml:space="preserve">Image </w:t>
      </w:r>
      <w:fldSimple w:instr=" SEQ Image \* ARABIC ">
        <w:r w:rsidR="00965D46">
          <w:rPr>
            <w:noProof/>
          </w:rPr>
          <w:t>7</w:t>
        </w:r>
      </w:fldSimple>
      <w:r>
        <w:t xml:space="preserve"> Statistiques</w:t>
      </w:r>
    </w:p>
    <w:p w14:paraId="2CEEADA4" w14:textId="77777777" w:rsidR="00877597" w:rsidRPr="00877597" w:rsidRDefault="00877597" w:rsidP="000B407D">
      <w:r>
        <w:t xml:space="preserve">La deuxième section présente deux graphiques côte à côte construits avec la bibliothèque </w:t>
      </w:r>
      <w:proofErr w:type="spellStart"/>
      <w:r>
        <w:t>Plotly</w:t>
      </w:r>
      <w:proofErr w:type="spellEnd"/>
      <w:r>
        <w:t xml:space="preserve"> Express, à partir d'un </w:t>
      </w:r>
      <w:proofErr w:type="spellStart"/>
      <w:r>
        <w:t>DataFrame</w:t>
      </w:r>
      <w:proofErr w:type="spellEnd"/>
      <w:r>
        <w:t xml:space="preserve"> Pandas généré depuis la liste des équipements.</w:t>
      </w:r>
    </w:p>
    <w:p w14:paraId="5B883D6D" w14:textId="77777777" w:rsidR="00877597" w:rsidRPr="00877597" w:rsidRDefault="00877597" w:rsidP="000B407D">
      <w:r>
        <w:t xml:space="preserve">Le graphique de gauche est un histogramme représentant la répartition des équipements par type (laptop, desktop, server, </w:t>
      </w:r>
      <w:proofErr w:type="spellStart"/>
      <w:r>
        <w:t>other</w:t>
      </w:r>
      <w:proofErr w:type="spellEnd"/>
      <w:r>
        <w:t xml:space="preserve">). Les données sont agrégées via un </w:t>
      </w:r>
      <w:proofErr w:type="spellStart"/>
      <w:r>
        <w:t>groupby</w:t>
      </w:r>
      <w:proofErr w:type="spellEnd"/>
      <w:r>
        <w:t xml:space="preserve">("type") sur le </w:t>
      </w:r>
      <w:proofErr w:type="spellStart"/>
      <w:r>
        <w:t>DataFrame</w:t>
      </w:r>
      <w:proofErr w:type="spellEnd"/>
      <w:r>
        <w:t>, et chaque barre est colorée selon le type pour faciliter la lecture.</w:t>
      </w:r>
    </w:p>
    <w:p w14:paraId="14A95811" w14:textId="77777777" w:rsidR="00877597" w:rsidRPr="00877597" w:rsidRDefault="00877597" w:rsidP="000B407D">
      <w:r>
        <w:t>Le graphique de droite est un diagramme circulaire (camembert) affichant la répartition par statut. Il permet de visualiser en un coup d'œil la proportion d'équipements actifs, en stock, en réparation ou retirés.</w:t>
      </w:r>
    </w:p>
    <w:p w14:paraId="63B82769" w14:textId="5924CB67" w:rsidR="007A151E" w:rsidRPr="00B32315" w:rsidRDefault="00877597">
      <w:r>
        <w:t xml:space="preserve">Les deux graphiques utilisent </w:t>
      </w:r>
      <w:proofErr w:type="spellStart"/>
      <w:r>
        <w:t>use_container_width</w:t>
      </w:r>
      <w:proofErr w:type="spellEnd"/>
      <w:r>
        <w:t>=True pour s'adapter à la largeur de leur colonne respective.</w:t>
      </w:r>
      <w:r w:rsidR="007A151E">
        <w:br w:type="page"/>
      </w:r>
    </w:p>
    <w:p w14:paraId="11494ABB" w14:textId="50C65503" w:rsidR="00B07AAD" w:rsidRPr="000B32DD" w:rsidRDefault="00B07AAD" w:rsidP="00191B32">
      <w:pPr>
        <w:pStyle w:val="Titre3"/>
      </w:pPr>
      <w:bookmarkStart w:id="44" w:name="_Toc230268455"/>
      <w:r>
        <w:lastRenderedPageBreak/>
        <w:t>Page Equipements</w:t>
      </w:r>
      <w:bookmarkEnd w:id="44"/>
    </w:p>
    <w:p w14:paraId="43C4AE5E" w14:textId="06D81A49" w:rsidR="00B07AAD" w:rsidRPr="00B07AAD" w:rsidRDefault="00B07AAD" w:rsidP="00B07AAD">
      <w:r>
        <w:t xml:space="preserve">La page des équipements permet de monitorer tous les </w:t>
      </w:r>
      <w:proofErr w:type="spellStart"/>
      <w:r>
        <w:t>devices</w:t>
      </w:r>
      <w:proofErr w:type="spellEnd"/>
      <w:r>
        <w:t xml:space="preserve"> de la base de données. Elle permet un CRUD si on est admin.</w:t>
      </w:r>
    </w:p>
    <w:p w14:paraId="6B621C18" w14:textId="728C4E90" w:rsidR="00B07AAD" w:rsidRDefault="00B07AAD" w:rsidP="00144DFF">
      <w:pPr>
        <w:pStyle w:val="Titre4"/>
        <w:ind w:left="0"/>
        <w:rPr>
          <w:noProof/>
        </w:rPr>
      </w:pPr>
      <w:r>
        <w:t>En-tête et actions principales</w:t>
      </w:r>
    </w:p>
    <w:p w14:paraId="510B7FF2" w14:textId="77777777" w:rsidR="00364EC3" w:rsidRDefault="00BB5647" w:rsidP="00364EC3">
      <w:pPr>
        <w:keepNext/>
      </w:pPr>
      <w:r w:rsidRPr="00BB5647">
        <w:rPr>
          <w:noProof/>
        </w:rPr>
        <w:drawing>
          <wp:inline distT="0" distB="0" distL="0" distR="0" wp14:anchorId="3A770E75" wp14:editId="7AE84F49">
            <wp:extent cx="5760720" cy="6964045"/>
            <wp:effectExtent l="0" t="0" r="0" b="8255"/>
            <wp:docPr id="1308079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79987" name=""/>
                    <pic:cNvPicPr/>
                  </pic:nvPicPr>
                  <pic:blipFill>
                    <a:blip r:embed="rId32"/>
                    <a:stretch>
                      <a:fillRect/>
                    </a:stretch>
                  </pic:blipFill>
                  <pic:spPr>
                    <a:xfrm>
                      <a:off x="0" y="0"/>
                      <a:ext cx="5760720" cy="6964045"/>
                    </a:xfrm>
                    <a:prstGeom prst="rect">
                      <a:avLst/>
                    </a:prstGeom>
                  </pic:spPr>
                </pic:pic>
              </a:graphicData>
            </a:graphic>
          </wp:inline>
        </w:drawing>
      </w:r>
    </w:p>
    <w:p w14:paraId="75D2643B" w14:textId="7118ACC6" w:rsidR="00185920" w:rsidRDefault="00364EC3" w:rsidP="00364EC3">
      <w:pPr>
        <w:pStyle w:val="Lgende"/>
      </w:pPr>
      <w:r>
        <w:t xml:space="preserve">Image </w:t>
      </w:r>
      <w:fldSimple w:instr=" SEQ Image \* ARABIC ">
        <w:r w:rsidR="00965D46">
          <w:rPr>
            <w:noProof/>
          </w:rPr>
          <w:t>8</w:t>
        </w:r>
      </w:fldSimple>
      <w:r>
        <w:t xml:space="preserve"> Vue globale de la page </w:t>
      </w:r>
      <w:proofErr w:type="spellStart"/>
      <w:r>
        <w:t>equipments</w:t>
      </w:r>
      <w:proofErr w:type="spellEnd"/>
    </w:p>
    <w:p w14:paraId="54F233FD" w14:textId="32F82C90" w:rsidR="001B0A67" w:rsidRDefault="001B0A67">
      <w:r>
        <w:br w:type="page"/>
      </w:r>
    </w:p>
    <w:p w14:paraId="36E6EEC8" w14:textId="648EB7FD" w:rsidR="00F749F5" w:rsidRPr="00F749F5" w:rsidRDefault="00F749F5" w:rsidP="00F749F5">
      <w:r>
        <w:lastRenderedPageBreak/>
        <w:t>Cette page constitue le cœur de l'application. Elle propose les fonctionnalités suivantes :</w:t>
      </w:r>
    </w:p>
    <w:p w14:paraId="54633444" w14:textId="19A590A7" w:rsidR="00F749F5" w:rsidRPr="00F749F5" w:rsidRDefault="00F749F5" w:rsidP="00F749F5">
      <w:pPr>
        <w:numPr>
          <w:ilvl w:val="0"/>
          <w:numId w:val="38"/>
        </w:numPr>
      </w:pPr>
      <w:r>
        <w:rPr>
          <w:b/>
          <w:bCs/>
        </w:rPr>
        <w:t>Recherche globale</w:t>
      </w:r>
      <w:r>
        <w:t xml:space="preserve"> : filtre en temps réel sur tous les champs texte via un champ de recherche.</w:t>
      </w:r>
    </w:p>
    <w:p w14:paraId="7CD8E4B9" w14:textId="77777777" w:rsidR="00F749F5" w:rsidRPr="00F749F5" w:rsidRDefault="00F749F5" w:rsidP="00F749F5">
      <w:pPr>
        <w:numPr>
          <w:ilvl w:val="0"/>
          <w:numId w:val="38"/>
        </w:numPr>
      </w:pPr>
      <w:r>
        <w:rPr>
          <w:b/>
          <w:bCs/>
        </w:rPr>
        <w:t>Filtres</w:t>
      </w:r>
      <w:r>
        <w:t xml:space="preserve"> : sélection par type et par statut, avec bouton de réinitialisation.</w:t>
      </w:r>
    </w:p>
    <w:p w14:paraId="27CB8D1D" w14:textId="3EBF194A" w:rsidR="00F749F5" w:rsidRPr="00F749F5" w:rsidRDefault="00F749F5" w:rsidP="00F749F5">
      <w:pPr>
        <w:numPr>
          <w:ilvl w:val="0"/>
          <w:numId w:val="38"/>
        </w:numPr>
      </w:pPr>
      <w:r>
        <w:rPr>
          <w:b/>
          <w:bCs/>
        </w:rPr>
        <w:t>Tri par garantie</w:t>
      </w:r>
      <w:r>
        <w:t xml:space="preserve"> : tri croissant ou décroissant selon la date d'expiration calculée dynamiquement à partir de la date d'achat et de la durée de garantie.</w:t>
      </w:r>
    </w:p>
    <w:p w14:paraId="46F14769" w14:textId="77777777" w:rsidR="00F749F5" w:rsidRPr="00F749F5" w:rsidRDefault="00F749F5" w:rsidP="00F749F5">
      <w:pPr>
        <w:numPr>
          <w:ilvl w:val="0"/>
          <w:numId w:val="38"/>
        </w:numPr>
      </w:pPr>
      <w:r>
        <w:rPr>
          <w:b/>
          <w:bCs/>
        </w:rPr>
        <w:t>Export CSV</w:t>
      </w:r>
      <w:r>
        <w:t xml:space="preserve"> : téléchargement des équipements filtrés au format CSV, généré en mémoire via </w:t>
      </w:r>
      <w:proofErr w:type="spellStart"/>
      <w:proofErr w:type="gramStart"/>
      <w:r>
        <w:t>io.StringIO</w:t>
      </w:r>
      <w:proofErr w:type="spellEnd"/>
      <w:proofErr w:type="gramEnd"/>
      <w:r>
        <w:t>.</w:t>
      </w:r>
    </w:p>
    <w:p w14:paraId="314D51A0" w14:textId="06F2850B" w:rsidR="00F749F5" w:rsidRPr="00F749F5" w:rsidRDefault="00F749F5" w:rsidP="00F749F5">
      <w:pPr>
        <w:numPr>
          <w:ilvl w:val="0"/>
          <w:numId w:val="38"/>
        </w:numPr>
      </w:pPr>
      <w:r>
        <w:rPr>
          <w:b/>
          <w:bCs/>
        </w:rPr>
        <w:t>Affichage des jours restants</w:t>
      </w:r>
      <w:r>
        <w:t xml:space="preserve"> : chaque carte d'équipement affiche le nombre de jours restants avant expiration de la garantie, avec un code couleur (vert &gt; 30 jours, orange ≤ 30 jours, rouge = expiré).</w:t>
      </w:r>
    </w:p>
    <w:p w14:paraId="250BC324" w14:textId="7CD3F1AE" w:rsidR="00B07AAD" w:rsidRPr="009E52D8" w:rsidRDefault="001D04D4" w:rsidP="00144DFF">
      <w:pPr>
        <w:numPr>
          <w:ilvl w:val="0"/>
          <w:numId w:val="38"/>
        </w:numPr>
      </w:pPr>
      <w:r>
        <w:rPr>
          <w:b/>
          <w:bCs/>
        </w:rPr>
        <w:t>CRUD</w:t>
      </w:r>
      <w:r w:rsidR="00F749F5">
        <w:t xml:space="preserve"> : ajout manuel, modification et affichage détaillé d'un équipement, incluant l'historique des actions sur cet équipement.</w:t>
      </w:r>
    </w:p>
    <w:p w14:paraId="0864901B" w14:textId="3F0A5543" w:rsidR="00B07AAD" w:rsidRPr="00B07AAD" w:rsidRDefault="003E3E47" w:rsidP="00144DFF">
      <w:pPr>
        <w:pStyle w:val="Titre4"/>
        <w:ind w:left="0"/>
      </w:pPr>
      <w:r>
        <w:rPr>
          <w:noProof/>
        </w:rPr>
        <mc:AlternateContent>
          <mc:Choice Requires="wps">
            <w:drawing>
              <wp:anchor distT="0" distB="0" distL="114300" distR="114300" simplePos="0" relativeHeight="251668480" behindDoc="1" locked="0" layoutInCell="1" allowOverlap="1" wp14:anchorId="0A75C7BB" wp14:editId="7AEC65CC">
                <wp:simplePos x="0" y="0"/>
                <wp:positionH relativeFrom="column">
                  <wp:posOffset>3131820</wp:posOffset>
                </wp:positionH>
                <wp:positionV relativeFrom="paragraph">
                  <wp:posOffset>4881880</wp:posOffset>
                </wp:positionV>
                <wp:extent cx="2621280" cy="635"/>
                <wp:effectExtent l="0" t="0" r="0" b="0"/>
                <wp:wrapTight wrapText="bothSides">
                  <wp:wrapPolygon edited="0">
                    <wp:start x="0" y="0"/>
                    <wp:lineTo x="0" y="21600"/>
                    <wp:lineTo x="21600" y="21600"/>
                    <wp:lineTo x="21600" y="0"/>
                  </wp:wrapPolygon>
                </wp:wrapTight>
                <wp:docPr id="1114524412" name="Zone de texte 1"/>
                <wp:cNvGraphicFramePr/>
                <a:graphic xmlns:a="http://schemas.openxmlformats.org/drawingml/2006/main">
                  <a:graphicData uri="http://schemas.microsoft.com/office/word/2010/wordprocessingShape">
                    <wps:wsp>
                      <wps:cNvSpPr txBox="1"/>
                      <wps:spPr>
                        <a:xfrm>
                          <a:off x="0" y="0"/>
                          <a:ext cx="2621280" cy="635"/>
                        </a:xfrm>
                        <a:prstGeom prst="rect">
                          <a:avLst/>
                        </a:prstGeom>
                        <a:solidFill>
                          <a:prstClr val="white"/>
                        </a:solidFill>
                        <a:ln>
                          <a:noFill/>
                        </a:ln>
                      </wps:spPr>
                      <wps:txbx>
                        <w:txbxContent>
                          <w:p w14:paraId="1FB46B16" w14:textId="4AF368CD" w:rsidR="003E3E47" w:rsidRPr="00E17072" w:rsidRDefault="003E3E47" w:rsidP="003E3E47">
                            <w:pPr>
                              <w:pStyle w:val="Lgende"/>
                              <w:rPr>
                                <w:noProof/>
                              </w:rPr>
                            </w:pPr>
                            <w:r>
                              <w:t xml:space="preserve">Image </w:t>
                            </w:r>
                            <w:fldSimple w:instr=" SEQ Image \* ARABIC ">
                              <w:r w:rsidR="00965D46">
                                <w:rPr>
                                  <w:noProof/>
                                </w:rPr>
                                <w:t>9</w:t>
                              </w:r>
                            </w:fldSimple>
                            <w:r>
                              <w:t xml:space="preserve"> Formulaire d'ajout manuel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75C7BB" id="_x0000_s1027" type="#_x0000_t202" style="position:absolute;margin-left:246.6pt;margin-top:384.4pt;width:206.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" stroked="f">
                <v:textbox style="mso-fit-shape-to-text:t" inset="0,0,0,0">
                  <w:txbxContent>
                    <w:p w14:paraId="1FB46B16" w14:textId="4AF368CD" w:rsidR="003E3E47" w:rsidRPr="00E17072" w:rsidRDefault="003E3E47" w:rsidP="003E3E47">
                      <w:pPr>
                        <w:pStyle w:val="Lgende"/>
                        <w:rPr>
                          <w:noProof/>
                        </w:rPr>
                      </w:pPr>
                      <w:r>
                        <w:t xml:space="preserve">Image </w:t>
                      </w:r>
                      <w:fldSimple w:instr=" SEQ Image \* ARABIC ">
                        <w:r w:rsidR="00965D46">
                          <w:rPr>
                            <w:noProof/>
                          </w:rPr>
                          <w:t>9</w:t>
                        </w:r>
                      </w:fldSimple>
                      <w:r>
                        <w:t xml:space="preserve"> Formulaire d'ajout manuel</w:t>
                      </w:r>
                    </w:p>
                  </w:txbxContent>
                </v:textbox>
                <w10:wrap type="tight"/>
              </v:shape>
            </w:pict>
          </mc:Fallback>
        </mc:AlternateContent>
      </w:r>
      <w:r w:rsidR="007E4403" w:rsidRPr="00085703">
        <w:rPr>
          <w:noProof/>
          <w:sz w:val="18"/>
          <w:szCs w:val="18"/>
        </w:rPr>
        <w:drawing>
          <wp:anchor distT="0" distB="0" distL="114300" distR="114300" simplePos="0" relativeHeight="251662336" behindDoc="1" locked="0" layoutInCell="1" allowOverlap="1" wp14:anchorId="2441DDD1" wp14:editId="5763ACDE">
            <wp:simplePos x="0" y="0"/>
            <wp:positionH relativeFrom="margin">
              <wp:align>right</wp:align>
            </wp:positionH>
            <wp:positionV relativeFrom="paragraph">
              <wp:posOffset>43180</wp:posOffset>
            </wp:positionV>
            <wp:extent cx="2621280" cy="4781550"/>
            <wp:effectExtent l="0" t="0" r="7620" b="0"/>
            <wp:wrapTight wrapText="bothSides">
              <wp:wrapPolygon edited="0">
                <wp:start x="0" y="0"/>
                <wp:lineTo x="0" y="21514"/>
                <wp:lineTo x="21506" y="21514"/>
                <wp:lineTo x="21506" y="0"/>
                <wp:lineTo x="0" y="0"/>
              </wp:wrapPolygon>
            </wp:wrapTight>
            <wp:docPr id="11745785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78544" name=""/>
                    <pic:cNvPicPr/>
                  </pic:nvPicPr>
                  <pic:blipFill>
                    <a:blip r:embed="rId33">
                      <a:extLst>
                        <a:ext uri="{28A0092B-C50C-407E-A947-70E740481C1C}">
                          <a14:useLocalDpi xmlns:a14="http://schemas.microsoft.com/office/drawing/2010/main" val="0"/>
                        </a:ext>
                      </a:extLst>
                    </a:blip>
                    <a:stretch>
                      <a:fillRect/>
                    </a:stretch>
                  </pic:blipFill>
                  <pic:spPr>
                    <a:xfrm>
                      <a:off x="0" y="0"/>
                      <a:ext cx="2621280" cy="4781550"/>
                    </a:xfrm>
                    <a:prstGeom prst="rect">
                      <a:avLst/>
                    </a:prstGeom>
                  </pic:spPr>
                </pic:pic>
              </a:graphicData>
            </a:graphic>
            <wp14:sizeRelH relativeFrom="margin">
              <wp14:pctWidth>0</wp14:pctWidth>
            </wp14:sizeRelH>
            <wp14:sizeRelV relativeFrom="margin">
              <wp14:pctHeight>0</wp14:pctHeight>
            </wp14:sizeRelV>
          </wp:anchor>
        </w:drawing>
      </w:r>
      <w:r w:rsidR="00B07AAD">
        <w:t>Formulaire d'ajout manuel</w:t>
      </w:r>
    </w:p>
    <w:p w14:paraId="14F90685" w14:textId="05455365" w:rsidR="00B07AAD" w:rsidRPr="00B07AAD" w:rsidRDefault="00F80ADD" w:rsidP="00144DFF">
      <w:r>
        <w:t xml:space="preserve">L'ajout d'un équipement se fait via un dialogue modal déclenché par le bouton « Add </w:t>
      </w:r>
      <w:proofErr w:type="spellStart"/>
      <w:r>
        <w:t>device</w:t>
      </w:r>
      <w:proofErr w:type="spellEnd"/>
      <w:r>
        <w:t xml:space="preserve"> ». Ce formulaire contient dix champs de saisie couvrant l'ensemble des informations requises par le cahier des charges : le nom, la marque, le modèle, le numéro de série, le type, le statut, l'utilisateur assigné, la date d'achat, la durée de garantie et le fournisseur. Les champs obligatoires sont signalés par un astérisque.</w:t>
      </w:r>
    </w:p>
    <w:p w14:paraId="0EBAB5B3" w14:textId="77777777" w:rsidR="00B409F1" w:rsidRDefault="00B07AAD" w:rsidP="00144DFF">
      <w:r>
        <w:t xml:space="preserve">Un soin particulier a été apporté à la gestion des types de données. En effet, certains champs optionnels correspondent à des colonnes de type entier ou date dans la base de données </w:t>
      </w:r>
      <w:proofErr w:type="spellStart"/>
      <w:r>
        <w:t>Supabase</w:t>
      </w:r>
      <w:proofErr w:type="spellEnd"/>
      <w:r>
        <w:t>. Transmettre une chaîne vide "" à ces colonnes provoque une erreur de type côté PostgreSQL (</w:t>
      </w:r>
      <w:proofErr w:type="spellStart"/>
      <w:r>
        <w:t>invalid</w:t>
      </w:r>
      <w:proofErr w:type="spellEnd"/>
      <w:r>
        <w:t xml:space="preserve"> input </w:t>
      </w:r>
      <w:proofErr w:type="spellStart"/>
      <w:r>
        <w:t>syntax</w:t>
      </w:r>
      <w:proofErr w:type="spellEnd"/>
      <w:r>
        <w:t xml:space="preserve"> for type </w:t>
      </w:r>
      <w:proofErr w:type="spellStart"/>
      <w:r>
        <w:t>integer</w:t>
      </w:r>
      <w:proofErr w:type="spellEnd"/>
      <w:r>
        <w:t>).</w:t>
      </w:r>
    </w:p>
    <w:p w14:paraId="307BE453" w14:textId="681F2AD2" w:rsidR="00B07AAD" w:rsidRPr="00B07AAD" w:rsidRDefault="00B07AAD" w:rsidP="00144DFF">
      <w:r>
        <w:t xml:space="preserve">Pour éviter cela, les valeurs vides sont systématiquement converties en None avant d'être transmises à la fonction d'insertion, ce qui correspond à une valeur NULL en base. La soumission du formulaire est encadrée </w:t>
      </w:r>
      <w:r>
        <w:lastRenderedPageBreak/>
        <w:t xml:space="preserve">par un bloc </w:t>
      </w:r>
      <w:proofErr w:type="spellStart"/>
      <w:r>
        <w:t>try</w:t>
      </w:r>
      <w:proofErr w:type="spellEnd"/>
      <w:r>
        <w:t>/</w:t>
      </w:r>
      <w:proofErr w:type="spellStart"/>
      <w:r>
        <w:t>except</w:t>
      </w:r>
      <w:proofErr w:type="spellEnd"/>
      <w:r>
        <w:t xml:space="preserve"> qui capte les erreurs de validation et les affiche à l'utilisateur sans interrompre l'application.</w:t>
      </w:r>
    </w:p>
    <w:p w14:paraId="31DAF770" w14:textId="77777777" w:rsidR="00E232CD" w:rsidRDefault="00663004" w:rsidP="00191B32">
      <w:pPr>
        <w:pStyle w:val="Titre3"/>
      </w:pPr>
      <w:bookmarkStart w:id="45" w:name="_Toc230268456"/>
      <w:r>
        <w:t>Zone de filtres</w:t>
      </w:r>
      <w:bookmarkEnd w:id="45"/>
    </w:p>
    <w:p w14:paraId="7E6CF599" w14:textId="77777777" w:rsidR="000E29ED" w:rsidRDefault="00DC65CE" w:rsidP="000E29ED">
      <w:pPr>
        <w:keepNext/>
      </w:pPr>
      <w:r>
        <w:rPr>
          <w:noProof/>
        </w:rPr>
        <w:drawing>
          <wp:inline distT="0" distB="0" distL="0" distR="0" wp14:anchorId="3CEDEF55" wp14:editId="6AD6D1DE">
            <wp:extent cx="5760720" cy="812165"/>
            <wp:effectExtent l="0" t="0" r="0" b="6985"/>
            <wp:docPr id="735466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22" name=""/>
                    <pic:cNvPicPr/>
                  </pic:nvPicPr>
                  <pic:blipFill>
                    <a:blip r:embed="rId34"/>
                    <a:stretch>
                      <a:fillRect/>
                    </a:stretch>
                  </pic:blipFill>
                  <pic:spPr>
                    <a:xfrm>
                      <a:off x="0" y="0"/>
                      <a:ext cx="5760720" cy="812165"/>
                    </a:xfrm>
                    <a:prstGeom prst="rect">
                      <a:avLst/>
                    </a:prstGeom>
                  </pic:spPr>
                </pic:pic>
              </a:graphicData>
            </a:graphic>
          </wp:inline>
        </w:drawing>
      </w:r>
    </w:p>
    <w:p w14:paraId="58606855" w14:textId="251AF34B" w:rsidR="00663004" w:rsidRPr="00663004" w:rsidRDefault="000E29ED" w:rsidP="000E29ED">
      <w:pPr>
        <w:pStyle w:val="Lgende"/>
      </w:pPr>
      <w:r>
        <w:t xml:space="preserve">Image </w:t>
      </w:r>
      <w:fldSimple w:instr=" SEQ Image \* ARABIC ">
        <w:r w:rsidR="00965D46">
          <w:rPr>
            <w:noProof/>
          </w:rPr>
          <w:t>10</w:t>
        </w:r>
      </w:fldSimple>
      <w:r>
        <w:t xml:space="preserve"> Filtres de recherche pour les équipements</w:t>
      </w:r>
    </w:p>
    <w:p w14:paraId="058F7713" w14:textId="77777777" w:rsidR="00663004" w:rsidRPr="00663004" w:rsidRDefault="00663004" w:rsidP="00E232CD">
      <w:r>
        <w:t xml:space="preserve">Sous l'en-tête se trouve une barre de filtres regroupée dans un conteneur avec bordure. Elle comprend un champ de recherche </w:t>
      </w:r>
      <w:proofErr w:type="spellStart"/>
      <w:r>
        <w:t>multiselect</w:t>
      </w:r>
      <w:proofErr w:type="spellEnd"/>
      <w:r>
        <w:t xml:space="preserve"> acceptant des valeurs libres, un filtre par type d'équipement, un filtre par statut et un sélecteur de tri par garantie. Un bouton « Reset » permet de réinitialiser les sélections. Ces contrôles sont disposés horizontalement grâce à l'option horizontal=True du conteneur </w:t>
      </w:r>
      <w:proofErr w:type="spellStart"/>
      <w:r>
        <w:t>Streamlit</w:t>
      </w:r>
      <w:proofErr w:type="spellEnd"/>
      <w:r>
        <w:t>.</w:t>
      </w:r>
    </w:p>
    <w:p w14:paraId="6BD7C07B" w14:textId="77777777" w:rsidR="00663004" w:rsidRPr="00663004" w:rsidRDefault="00663004" w:rsidP="00144DFF">
      <w:pPr>
        <w:pStyle w:val="Titre4"/>
        <w:ind w:left="0"/>
      </w:pPr>
      <w:r>
        <w:t>Logique de filtrage</w:t>
      </w:r>
    </w:p>
    <w:p w14:paraId="4F0031CF" w14:textId="77777777" w:rsidR="00663004" w:rsidRPr="00663004" w:rsidRDefault="00663004" w:rsidP="00144DFF">
      <w:r>
        <w:t xml:space="preserve">Le filtrage est appliqué dynamiquement à chaque rechargement de la page, ce qui est le comportement naturel de </w:t>
      </w:r>
      <w:proofErr w:type="spellStart"/>
      <w:r>
        <w:t>Streamlit</w:t>
      </w:r>
      <w:proofErr w:type="spellEnd"/>
      <w:r>
        <w:t xml:space="preserve">. La liste complète des équipements récupérée depuis </w:t>
      </w:r>
      <w:proofErr w:type="spellStart"/>
      <w:r>
        <w:t>Supabase</w:t>
      </w:r>
      <w:proofErr w:type="spellEnd"/>
      <w:r>
        <w:t xml:space="preserve"> sert de point de départ. Chaque filtre actif est ensuite appliqué séquentiellement par </w:t>
      </w:r>
      <w:proofErr w:type="spellStart"/>
      <w:r>
        <w:t>list</w:t>
      </w:r>
      <w:proofErr w:type="spellEnd"/>
      <w:r>
        <w:t xml:space="preserve"> </w:t>
      </w:r>
      <w:proofErr w:type="spellStart"/>
      <w:r>
        <w:t>comprehension</w:t>
      </w:r>
      <w:proofErr w:type="spellEnd"/>
      <w:r>
        <w:t xml:space="preserve"> : si le filtre de type vaut "All", aucun équipement n'est exclu ; dans le cas contraire, seuls les équipements dont le champ correspondant correspond à la valeur sélectionnée sont conservés. Les filtres s'enchaînent, chacun travaillant sur le résultat du précédent, ce qui permet de les cumuler naturellement. Le tri par garantie est appliqué en dernier via la fonction </w:t>
      </w:r>
      <w:proofErr w:type="spellStart"/>
      <w:proofErr w:type="gramStart"/>
      <w:r>
        <w:t>sorted</w:t>
      </w:r>
      <w:proofErr w:type="spellEnd"/>
      <w:r>
        <w:t>(</w:t>
      </w:r>
      <w:proofErr w:type="gramEnd"/>
      <w:r>
        <w:t>) avec une clé lambda ; les équipements sans valeur de garantie (None) sont placés en fin de liste grâce à une valeur de substitution.</w:t>
      </w:r>
    </w:p>
    <w:p w14:paraId="5583A73E" w14:textId="77777777" w:rsidR="00663004" w:rsidRPr="00663004" w:rsidRDefault="00663004" w:rsidP="00144DFF">
      <w:r>
        <w:t>Affichage des équipements</w:t>
      </w:r>
    </w:p>
    <w:p w14:paraId="36B3D595" w14:textId="2E82C4E1" w:rsidR="00663004" w:rsidRPr="00663004" w:rsidRDefault="00663004" w:rsidP="00144DFF">
      <w:r>
        <w:t xml:space="preserve">Chaque équipement de la liste filtrée est rendu sous forme de carte via un bloc HTML injecté avec </w:t>
      </w:r>
      <w:proofErr w:type="spellStart"/>
      <w:proofErr w:type="gramStart"/>
      <w:r>
        <w:t>st.markdown</w:t>
      </w:r>
      <w:proofErr w:type="spellEnd"/>
      <w:proofErr w:type="gramEnd"/>
      <w:r>
        <w:t xml:space="preserve">(..., </w:t>
      </w:r>
      <w:proofErr w:type="spellStart"/>
      <w:r>
        <w:t>unsafe_allow_html</w:t>
      </w:r>
      <w:proofErr w:type="spellEnd"/>
      <w:r>
        <w:t xml:space="preserve">=True). Ce choix a été fait car les composants natifs de </w:t>
      </w:r>
      <w:proofErr w:type="spellStart"/>
      <w:r>
        <w:t>Streamlit</w:t>
      </w:r>
      <w:proofErr w:type="spellEnd"/>
      <w:r>
        <w:t xml:space="preserve"> ne permettent pas d'obtenir le niveau de personnalisation visuelle souhaité, notamment pour les badges de statut colorés. Chaque carte affiche le nom de l'appareil, la marque, le modèle, le numéro de série et le type. Un badge coloré indique le statut de l'équipement selon un code couleur défini : vert pour active, bleu pour </w:t>
      </w:r>
      <w:proofErr w:type="spellStart"/>
      <w:r>
        <w:t>in_stock</w:t>
      </w:r>
      <w:proofErr w:type="spellEnd"/>
      <w:r>
        <w:t xml:space="preserve">, orange pour </w:t>
      </w:r>
      <w:proofErr w:type="spellStart"/>
      <w:r>
        <w:t>in_repair</w:t>
      </w:r>
      <w:proofErr w:type="spellEnd"/>
      <w:r>
        <w:t xml:space="preserve"> et gris pour </w:t>
      </w:r>
      <w:proofErr w:type="spellStart"/>
      <w:r>
        <w:t>retired</w:t>
      </w:r>
      <w:proofErr w:type="spellEnd"/>
      <w:r>
        <w:t>. La couleur est déterminée dynamiquement par un dictionnaire Python avec une valeur par défaut en cas de statut inconnu.</w:t>
      </w:r>
    </w:p>
    <w:p w14:paraId="36327104" w14:textId="77777777" w:rsidR="00B07AAD" w:rsidRPr="00442E65" w:rsidRDefault="00B07AAD" w:rsidP="00442E65"/>
    <w:p w14:paraId="6D009483" w14:textId="50DDFAC2" w:rsidR="00B225EF" w:rsidRDefault="00B225EF" w:rsidP="00F47ADB">
      <w:pPr>
        <w:pStyle w:val="Titre2"/>
      </w:pPr>
      <w:bookmarkStart w:id="46" w:name="_Toc230268457"/>
      <w:r>
        <w:lastRenderedPageBreak/>
        <w:t>Module OCR</w:t>
      </w:r>
      <w:bookmarkEnd w:id="46"/>
    </w:p>
    <w:p w14:paraId="01000022" w14:textId="77777777" w:rsidR="00BF55E1" w:rsidRDefault="00000000">
      <w:r>
        <w:t>Le module OCR constitue la fonctionnalité centrale héritée du Pré-TPI, significativement améliorée et intégrée dans un flux applicatif complet.</w:t>
      </w:r>
    </w:p>
    <w:p w14:paraId="01000023" w14:textId="77777777" w:rsidR="00BF55E1" w:rsidRDefault="00000000">
      <w:r>
        <w:rPr>
          <w:b/>
          <w:bCs/>
        </w:rPr>
        <w:t>Bibliothèque utilisée : python-</w:t>
      </w:r>
      <w:proofErr w:type="spellStart"/>
      <w:r>
        <w:rPr>
          <w:b/>
          <w:bCs/>
        </w:rPr>
        <w:t>doctr</w:t>
      </w:r>
      <w:proofErr w:type="spellEnd"/>
    </w:p>
    <w:p w14:paraId="01000024" w14:textId="77777777" w:rsidR="00BF55E1" w:rsidRDefault="00000000">
      <w:r>
        <w:t>La bibliothèque python-</w:t>
      </w:r>
      <w:proofErr w:type="spellStart"/>
      <w:r>
        <w:t>doctr</w:t>
      </w:r>
      <w:proofErr w:type="spellEnd"/>
      <w:r>
        <w:t xml:space="preserve"> (v1.0) est utilisée pour la reconnaissance optique de caractères. Elle repose sur des modèles de </w:t>
      </w:r>
      <w:proofErr w:type="spellStart"/>
      <w:r>
        <w:t>deep</w:t>
      </w:r>
      <w:proofErr w:type="spellEnd"/>
      <w:r>
        <w:t xml:space="preserve"> </w:t>
      </w:r>
      <w:proofErr w:type="spellStart"/>
      <w:r>
        <w:t>learning</w:t>
      </w:r>
      <w:proofErr w:type="spellEnd"/>
      <w:r>
        <w:t xml:space="preserve"> (</w:t>
      </w:r>
      <w:proofErr w:type="spellStart"/>
      <w:r>
        <w:t>DBNet</w:t>
      </w:r>
      <w:proofErr w:type="spellEnd"/>
      <w:r>
        <w:t xml:space="preserve"> pour la détection, CRNN pour la reconnaissance) pré-entraînés sur des corpus multilingues. Le modèle est chargé en cache via @</w:t>
      </w:r>
      <w:proofErr w:type="gramStart"/>
      <w:r>
        <w:t>st.cache</w:t>
      </w:r>
      <w:proofErr w:type="gramEnd"/>
      <w:r>
        <w:t>_resource pour éviter un rechargement à chaque interaction, optimisant ainsi les performances.</w:t>
      </w:r>
    </w:p>
    <w:p w14:paraId="01000025" w14:textId="77777777" w:rsidR="00BF55E1" w:rsidRDefault="00000000">
      <w:r>
        <w:rPr>
          <w:b/>
          <w:bCs/>
        </w:rPr>
        <w:t>Configuration du modèle :</w:t>
      </w:r>
    </w:p>
    <w:p w14:paraId="01000026" w14:textId="77777777" w:rsidR="00BF55E1" w:rsidRDefault="00000000">
      <w:proofErr w:type="spellStart"/>
      <w:proofErr w:type="gramStart"/>
      <w:r>
        <w:t>ocr</w:t>
      </w:r>
      <w:proofErr w:type="gramEnd"/>
      <w:r>
        <w:t>_</w:t>
      </w:r>
      <w:proofErr w:type="gramStart"/>
      <w:r>
        <w:t>predictor</w:t>
      </w:r>
      <w:proofErr w:type="spellEnd"/>
      <w:r>
        <w:t>(</w:t>
      </w:r>
      <w:proofErr w:type="spellStart"/>
      <w:proofErr w:type="gramEnd"/>
      <w:r>
        <w:t>pretrained</w:t>
      </w:r>
      <w:proofErr w:type="spellEnd"/>
      <w:r>
        <w:t xml:space="preserve">=True, </w:t>
      </w:r>
      <w:proofErr w:type="spellStart"/>
      <w:r>
        <w:t>assume_straight_pages</w:t>
      </w:r>
      <w:proofErr w:type="spellEnd"/>
      <w:r>
        <w:t xml:space="preserve">=False, </w:t>
      </w:r>
      <w:proofErr w:type="spellStart"/>
      <w:r>
        <w:t>straighten_pages</w:t>
      </w:r>
      <w:proofErr w:type="spellEnd"/>
      <w:r>
        <w:t xml:space="preserve">=True, </w:t>
      </w:r>
      <w:proofErr w:type="spellStart"/>
      <w:r>
        <w:t>detect_orientation</w:t>
      </w:r>
      <w:proofErr w:type="spellEnd"/>
      <w:r>
        <w:t xml:space="preserve">=True). Les paramètres </w:t>
      </w:r>
      <w:proofErr w:type="spellStart"/>
      <w:r>
        <w:t>straighten_pages</w:t>
      </w:r>
      <w:proofErr w:type="spellEnd"/>
      <w:r>
        <w:t xml:space="preserve"> et </w:t>
      </w:r>
      <w:proofErr w:type="spellStart"/>
      <w:r>
        <w:t>detect_orientation</w:t>
      </w:r>
      <w:proofErr w:type="spellEnd"/>
      <w:r>
        <w:t xml:space="preserve"> permettent de gérer les images prises sous différents angles, ce qui est courant lors de scans d'étiquettes physiques.</w:t>
      </w:r>
    </w:p>
    <w:p w14:paraId="01000027" w14:textId="77777777" w:rsidR="00BF55E1" w:rsidRDefault="00000000">
      <w:r>
        <w:rPr>
          <w:b/>
          <w:bCs/>
        </w:rPr>
        <w:t>Flux de traitement OCR :</w:t>
      </w:r>
    </w:p>
    <w:p w14:paraId="01000028" w14:textId="68DF8835" w:rsidR="00BF55E1" w:rsidRDefault="00000000">
      <w:pPr>
        <w:numPr>
          <w:ilvl w:val="0"/>
          <w:numId w:val="5"/>
        </w:numPr>
      </w:pPr>
      <w:r>
        <w:t>Étape 1</w:t>
      </w:r>
      <w:r w:rsidR="00C52EC0">
        <w:t> :</w:t>
      </w:r>
      <w:r>
        <w:t xml:space="preserve"> Capture : l'utilisateur prend une photo via la caméra (</w:t>
      </w:r>
      <w:proofErr w:type="spellStart"/>
      <w:proofErr w:type="gramStart"/>
      <w:r>
        <w:t>st.camera</w:t>
      </w:r>
      <w:proofErr w:type="gramEnd"/>
      <w:r>
        <w:t>_input</w:t>
      </w:r>
      <w:proofErr w:type="spellEnd"/>
      <w:r>
        <w:t>) ou uploade un fichier image (</w:t>
      </w:r>
      <w:proofErr w:type="spellStart"/>
      <w:proofErr w:type="gramStart"/>
      <w:r>
        <w:t>st.file</w:t>
      </w:r>
      <w:proofErr w:type="gramEnd"/>
      <w:r>
        <w:t>_uploader</w:t>
      </w:r>
      <w:proofErr w:type="spellEnd"/>
      <w:r>
        <w:t>).</w:t>
      </w:r>
    </w:p>
    <w:p w14:paraId="01000029" w14:textId="78F3D4ED" w:rsidR="00BF55E1" w:rsidRDefault="00000000">
      <w:pPr>
        <w:numPr>
          <w:ilvl w:val="0"/>
          <w:numId w:val="5"/>
        </w:numPr>
      </w:pPr>
      <w:r>
        <w:t>Étape 2</w:t>
      </w:r>
      <w:r w:rsidR="006E4535">
        <w:t> :</w:t>
      </w:r>
      <w:r>
        <w:t xml:space="preserve"> Prétraitement : l'image est convertie en RGB et en tableau </w:t>
      </w:r>
      <w:proofErr w:type="spellStart"/>
      <w:r>
        <w:t>NumPy</w:t>
      </w:r>
      <w:proofErr w:type="spellEnd"/>
      <w:r>
        <w:t xml:space="preserve"> pour être compatible avec </w:t>
      </w:r>
      <w:proofErr w:type="spellStart"/>
      <w:r>
        <w:t>doctr</w:t>
      </w:r>
      <w:proofErr w:type="spellEnd"/>
      <w:r>
        <w:t>.</w:t>
      </w:r>
    </w:p>
    <w:p w14:paraId="0100002A" w14:textId="30311B47" w:rsidR="00BF55E1" w:rsidRDefault="00000000">
      <w:pPr>
        <w:numPr>
          <w:ilvl w:val="0"/>
          <w:numId w:val="5"/>
        </w:numPr>
      </w:pPr>
      <w:r>
        <w:t>Étape 3</w:t>
      </w:r>
      <w:r w:rsidR="00D0443F">
        <w:t> :</w:t>
      </w:r>
      <w:r>
        <w:t xml:space="preserve"> Reconnaissance : le modèle OCR analyse l'image et extrait tout le texte détecté.</w:t>
      </w:r>
    </w:p>
    <w:p w14:paraId="0100002B" w14:textId="5AD00AC8" w:rsidR="00BF55E1" w:rsidRDefault="00000000">
      <w:pPr>
        <w:numPr>
          <w:ilvl w:val="0"/>
          <w:numId w:val="5"/>
        </w:numPr>
      </w:pPr>
      <w:r>
        <w:t>Étape 4</w:t>
      </w:r>
      <w:r w:rsidR="00D0443F">
        <w:t> :</w:t>
      </w:r>
      <w:r>
        <w:t xml:space="preserve"> Détection du service tag : le texte extrait est nettoyé (suppression des espaces), puis un pattern regex [A-Z0-9]{7} est appliqué pour identifier les séquences correspondant au format d'un service tag Dell (7 caractères alphanumériques majuscules contenant au moins une lettre).</w:t>
      </w:r>
    </w:p>
    <w:p w14:paraId="0100002C" w14:textId="6374E190" w:rsidR="00BF55E1" w:rsidRDefault="00000000">
      <w:pPr>
        <w:numPr>
          <w:ilvl w:val="0"/>
          <w:numId w:val="5"/>
        </w:numPr>
      </w:pPr>
      <w:r>
        <w:t>Étape 5</w:t>
      </w:r>
      <w:r w:rsidR="00D0443F">
        <w:t> :</w:t>
      </w:r>
      <w:r>
        <w:t xml:space="preserve"> Validation : le service tag détecté est affiché à l'utilisateur pour confirmation ou correction manuelle.</w:t>
      </w:r>
    </w:p>
    <w:p w14:paraId="0100002D" w14:textId="09FBD792" w:rsidR="00BF55E1" w:rsidRDefault="00000000">
      <w:pPr>
        <w:numPr>
          <w:ilvl w:val="0"/>
          <w:numId w:val="5"/>
        </w:numPr>
      </w:pPr>
      <w:r>
        <w:t>Étape 6</w:t>
      </w:r>
      <w:r w:rsidR="00D0443F">
        <w:t> :</w:t>
      </w:r>
      <w:r>
        <w:t xml:space="preserve"> API Dell simulée : une fonction </w:t>
      </w:r>
      <w:proofErr w:type="spellStart"/>
      <w:r>
        <w:t>fake_dell_</w:t>
      </w:r>
      <w:proofErr w:type="gramStart"/>
      <w:r>
        <w:t>api</w:t>
      </w:r>
      <w:proofErr w:type="spellEnd"/>
      <w:r>
        <w:t>(</w:t>
      </w:r>
      <w:proofErr w:type="gramEnd"/>
      <w:r>
        <w:t>) simule l'appel à une API Dell réelle. Elle utilise le service tag comme graine (</w:t>
      </w:r>
      <w:proofErr w:type="spellStart"/>
      <w:proofErr w:type="gramStart"/>
      <w:r>
        <w:t>random.seed</w:t>
      </w:r>
      <w:proofErr w:type="spellEnd"/>
      <w:proofErr w:type="gramEnd"/>
      <w:r>
        <w:t>) pour retourner des données d'équipement cohérentes et reproductibles (modèle, garantie, fournisseur).</w:t>
      </w:r>
    </w:p>
    <w:p w14:paraId="0100002E" w14:textId="54F401D7" w:rsidR="00BF55E1" w:rsidRDefault="00000000">
      <w:pPr>
        <w:numPr>
          <w:ilvl w:val="0"/>
          <w:numId w:val="5"/>
        </w:numPr>
      </w:pPr>
      <w:r>
        <w:t>Étape 7</w:t>
      </w:r>
      <w:r w:rsidR="00D0443F">
        <w:t> :</w:t>
      </w:r>
      <w:r>
        <w:t xml:space="preserve"> Formulaire </w:t>
      </w:r>
      <w:proofErr w:type="spellStart"/>
      <w:r>
        <w:t>pré-rempli</w:t>
      </w:r>
      <w:proofErr w:type="spellEnd"/>
      <w:r>
        <w:t xml:space="preserve"> : les champs du formulaire sont </w:t>
      </w:r>
      <w:proofErr w:type="spellStart"/>
      <w:r>
        <w:t>pré-remplis</w:t>
      </w:r>
      <w:proofErr w:type="spellEnd"/>
      <w:r>
        <w:t xml:space="preserve"> avec les données retournées, que l'utilisateur peut modifier avant confirmation.</w:t>
      </w:r>
    </w:p>
    <w:p w14:paraId="0100002F" w14:textId="319E0452" w:rsidR="00BF55E1" w:rsidRDefault="00000000">
      <w:pPr>
        <w:numPr>
          <w:ilvl w:val="0"/>
          <w:numId w:val="5"/>
        </w:numPr>
      </w:pPr>
      <w:r>
        <w:lastRenderedPageBreak/>
        <w:t>Étape 8</w:t>
      </w:r>
      <w:r w:rsidR="005A0C5F">
        <w:t> :</w:t>
      </w:r>
      <w:r>
        <w:t xml:space="preserve"> Enregistrement : après confirmation, l'équipement est sauvegardé en base et un log </w:t>
      </w:r>
      <w:proofErr w:type="spellStart"/>
      <w:r>
        <w:t>ocr_scan</w:t>
      </w:r>
      <w:proofErr w:type="spellEnd"/>
      <w:r>
        <w:t xml:space="preserve"> est créé avec les informations du tag détecté vs confirmé.</w:t>
      </w:r>
    </w:p>
    <w:p w14:paraId="01000030" w14:textId="77777777" w:rsidR="00BF55E1" w:rsidRDefault="00000000">
      <w:r>
        <w:rPr>
          <w:b/>
          <w:bCs/>
        </w:rPr>
        <w:t>Gestion des erreurs OCR :</w:t>
      </w:r>
    </w:p>
    <w:p w14:paraId="01000031" w14:textId="77777777" w:rsidR="00BF55E1" w:rsidRDefault="00000000">
      <w:r>
        <w:t>Si aucun service tag ne correspond au pattern, un avertissement est affiché et le champ de saisie manuelle est mis en avant. Les erreurs de type image non lisible ou format non supporté sont gérées par le bloc d'</w:t>
      </w:r>
      <w:proofErr w:type="spellStart"/>
      <w:r>
        <w:t>upload</w:t>
      </w:r>
      <w:proofErr w:type="spellEnd"/>
      <w:r>
        <w:t xml:space="preserve"> de </w:t>
      </w:r>
      <w:proofErr w:type="spellStart"/>
      <w:r>
        <w:t>Streamlit</w:t>
      </w:r>
      <w:proofErr w:type="spellEnd"/>
      <w:r>
        <w:t>.</w:t>
      </w:r>
    </w:p>
    <w:p w14:paraId="4A4E52C3" w14:textId="092AF1D5" w:rsidR="00B225EF" w:rsidRDefault="00B225EF" w:rsidP="00F47ADB">
      <w:pPr>
        <w:pStyle w:val="Titre2"/>
      </w:pPr>
      <w:bookmarkStart w:id="47" w:name="_Toc230268458"/>
      <w:r>
        <w:t>Journalisation (logs)</w:t>
      </w:r>
      <w:bookmarkEnd w:id="47"/>
    </w:p>
    <w:p w14:paraId="01000032" w14:textId="77777777" w:rsidR="00BF55E1" w:rsidRDefault="00000000">
      <w:r>
        <w:t>Le système de journalisation de Serial Guard V2 assure la traçabilité complète de toutes les actions significatives effectuées dans l'application.</w:t>
      </w:r>
    </w:p>
    <w:p w14:paraId="0F7AA917" w14:textId="77777777" w:rsidR="00D210DC" w:rsidRDefault="002F0230" w:rsidP="00D210DC">
      <w:pPr>
        <w:keepNext/>
      </w:pPr>
      <w:r w:rsidRPr="002F0230">
        <w:rPr>
          <w:noProof/>
        </w:rPr>
        <w:drawing>
          <wp:inline distT="0" distB="0" distL="0" distR="0" wp14:anchorId="0DBC773C" wp14:editId="546C293F">
            <wp:extent cx="5760720" cy="5897880"/>
            <wp:effectExtent l="0" t="0" r="0" b="7620"/>
            <wp:docPr id="981022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22556" name=""/>
                    <pic:cNvPicPr/>
                  </pic:nvPicPr>
                  <pic:blipFill>
                    <a:blip r:embed="rId35"/>
                    <a:stretch>
                      <a:fillRect/>
                    </a:stretch>
                  </pic:blipFill>
                  <pic:spPr>
                    <a:xfrm>
                      <a:off x="0" y="0"/>
                      <a:ext cx="5760720" cy="5897880"/>
                    </a:xfrm>
                    <a:prstGeom prst="rect">
                      <a:avLst/>
                    </a:prstGeom>
                  </pic:spPr>
                </pic:pic>
              </a:graphicData>
            </a:graphic>
          </wp:inline>
        </w:drawing>
      </w:r>
    </w:p>
    <w:p w14:paraId="2381E813" w14:textId="20C658AB" w:rsidR="00D210DC" w:rsidRPr="008B2ABF" w:rsidRDefault="00D210DC" w:rsidP="008B2ABF">
      <w:pPr>
        <w:pStyle w:val="Lgende"/>
      </w:pPr>
      <w:r>
        <w:t xml:space="preserve">Image </w:t>
      </w:r>
      <w:fldSimple w:instr=" SEQ Image \* ARABIC ">
        <w:r w:rsidR="00965D46">
          <w:rPr>
            <w:noProof/>
          </w:rPr>
          <w:t>11</w:t>
        </w:r>
      </w:fldSimple>
      <w:r>
        <w:t xml:space="preserve"> Vue </w:t>
      </w:r>
      <w:proofErr w:type="spellStart"/>
      <w:r>
        <w:t>gloable</w:t>
      </w:r>
      <w:proofErr w:type="spellEnd"/>
      <w:r>
        <w:t xml:space="preserve"> de la page logs</w:t>
      </w:r>
    </w:p>
    <w:p w14:paraId="01000033" w14:textId="048CAAD2" w:rsidR="00BF55E1" w:rsidRDefault="00000000">
      <w:r>
        <w:rPr>
          <w:b/>
          <w:bCs/>
        </w:rPr>
        <w:lastRenderedPageBreak/>
        <w:t>Architecture du système de logs :</w:t>
      </w:r>
    </w:p>
    <w:p w14:paraId="01000034" w14:textId="77777777" w:rsidR="00BF55E1" w:rsidRDefault="00000000">
      <w:r>
        <w:t xml:space="preserve">La journalisation est centralisée dans le module utils/logger.py via la fonction </w:t>
      </w:r>
      <w:proofErr w:type="spellStart"/>
      <w:r>
        <w:t>log_</w:t>
      </w:r>
      <w:proofErr w:type="gramStart"/>
      <w:r>
        <w:t>action</w:t>
      </w:r>
      <w:proofErr w:type="spellEnd"/>
      <w:r>
        <w:t>(</w:t>
      </w:r>
      <w:proofErr w:type="gramEnd"/>
      <w:r>
        <w:t xml:space="preserve">). Cette fonction est appelée depuis tous les modules du </w:t>
      </w:r>
      <w:proofErr w:type="spellStart"/>
      <w:r>
        <w:t>back-end</w:t>
      </w:r>
      <w:proofErr w:type="spellEnd"/>
      <w:r>
        <w:t xml:space="preserve"> (db_equipements.py, db_users.py, auth.py) après chaque opération significative. Elle récupère automatiquement l'identifiant de l'utilisateur connecté depuis </w:t>
      </w:r>
      <w:proofErr w:type="spellStart"/>
      <w:proofErr w:type="gramStart"/>
      <w:r>
        <w:t>st.session</w:t>
      </w:r>
      <w:proofErr w:type="gramEnd"/>
      <w:r>
        <w:t>_state</w:t>
      </w:r>
      <w:proofErr w:type="spellEnd"/>
      <w:r>
        <w:t>, garantissant que chaque entrée de log est associée à son auteur.</w:t>
      </w:r>
    </w:p>
    <w:p w14:paraId="01000035" w14:textId="77777777" w:rsidR="00BF55E1" w:rsidRDefault="00000000">
      <w:r>
        <w:rPr>
          <w:b/>
          <w:bCs/>
        </w:rPr>
        <w:t>Structure d'une entrée de log :</w:t>
      </w:r>
    </w:p>
    <w:p w14:paraId="01000036" w14:textId="77777777" w:rsidR="00BF55E1" w:rsidRDefault="00000000">
      <w:r>
        <w:t xml:space="preserve">Chaque entrée dans la table </w:t>
      </w:r>
      <w:proofErr w:type="spellStart"/>
      <w:r>
        <w:t>activity_logs</w:t>
      </w:r>
      <w:proofErr w:type="spellEnd"/>
      <w:r>
        <w:t xml:space="preserve"> contient : </w:t>
      </w:r>
      <w:proofErr w:type="spellStart"/>
      <w:r>
        <w:t>user_id</w:t>
      </w:r>
      <w:proofErr w:type="spellEnd"/>
      <w:r>
        <w:t xml:space="preserve"> (identifiant de l'utilisateur ayant effectué l'action), </w:t>
      </w:r>
      <w:proofErr w:type="spellStart"/>
      <w:r>
        <w:t>equipment_id</w:t>
      </w:r>
      <w:proofErr w:type="spellEnd"/>
      <w:r>
        <w:t xml:space="preserve"> (identifiant de l'équipement concerné, si applicable), action (type d'action parmi les 11 types définis), </w:t>
      </w:r>
      <w:proofErr w:type="spellStart"/>
      <w:r>
        <w:t>details</w:t>
      </w:r>
      <w:proofErr w:type="spellEnd"/>
      <w:r>
        <w:t xml:space="preserve"> (objet JSONB contenant les données contextuelles, par exemple les champs modifiés lors </w:t>
      </w:r>
      <w:proofErr w:type="gramStart"/>
      <w:r>
        <w:t xml:space="preserve">d'un </w:t>
      </w:r>
      <w:proofErr w:type="spellStart"/>
      <w:r>
        <w:t>update</w:t>
      </w:r>
      <w:proofErr w:type="gramEnd"/>
      <w:r>
        <w:t>_equipment</w:t>
      </w:r>
      <w:proofErr w:type="spellEnd"/>
      <w:r>
        <w:t xml:space="preserve">), </w:t>
      </w:r>
      <w:proofErr w:type="spellStart"/>
      <w:r>
        <w:t>created_at</w:t>
      </w:r>
      <w:proofErr w:type="spellEnd"/>
      <w:r>
        <w:t xml:space="preserve"> (horodatage automatique de l'action).</w:t>
      </w:r>
    </w:p>
    <w:p w14:paraId="01000037" w14:textId="77777777" w:rsidR="00BF55E1" w:rsidRDefault="00000000">
      <w:r>
        <w:rPr>
          <w:b/>
          <w:bCs/>
        </w:rPr>
        <w:t>Actions journalisées :</w:t>
      </w:r>
    </w:p>
    <w:p w14:paraId="01000038" w14:textId="77777777" w:rsidR="00BF55E1" w:rsidRDefault="00000000">
      <w:pPr>
        <w:numPr>
          <w:ilvl w:val="0"/>
          <w:numId w:val="5"/>
        </w:numPr>
      </w:pPr>
      <w:r>
        <w:t xml:space="preserve">Équipements : </w:t>
      </w:r>
      <w:proofErr w:type="spellStart"/>
      <w:r>
        <w:t>create_equipment</w:t>
      </w:r>
      <w:proofErr w:type="spellEnd"/>
      <w:r>
        <w:t xml:space="preserve"> (avec numéro de série), </w:t>
      </w:r>
      <w:proofErr w:type="spellStart"/>
      <w:r>
        <w:t>update_equipment</w:t>
      </w:r>
      <w:proofErr w:type="spellEnd"/>
      <w:r>
        <w:t xml:space="preserve"> (avec dictionnaire des champs modifiés), </w:t>
      </w:r>
      <w:proofErr w:type="spellStart"/>
      <w:r>
        <w:t>delete_equipment</w:t>
      </w:r>
      <w:proofErr w:type="spellEnd"/>
      <w:r>
        <w:t xml:space="preserve"> (avec numéro de série et id), </w:t>
      </w:r>
      <w:proofErr w:type="spellStart"/>
      <w:r>
        <w:t>assign_equipment</w:t>
      </w:r>
      <w:proofErr w:type="spellEnd"/>
      <w:r>
        <w:t xml:space="preserve"> (avec ancien et nouvel utilisateur).</w:t>
      </w:r>
    </w:p>
    <w:p w14:paraId="01000039" w14:textId="77777777" w:rsidR="00BF55E1" w:rsidRDefault="00000000">
      <w:pPr>
        <w:numPr>
          <w:ilvl w:val="0"/>
          <w:numId w:val="5"/>
        </w:numPr>
      </w:pPr>
      <w:r>
        <w:t xml:space="preserve">OCR : </w:t>
      </w:r>
      <w:proofErr w:type="spellStart"/>
      <w:r>
        <w:t>ocr_scan</w:t>
      </w:r>
      <w:proofErr w:type="spellEnd"/>
      <w:r>
        <w:t xml:space="preserve"> (avec service tag détecté, confirmé, et indicateur de correction).</w:t>
      </w:r>
    </w:p>
    <w:p w14:paraId="0100003A" w14:textId="77777777" w:rsidR="00BF55E1" w:rsidRDefault="00000000">
      <w:pPr>
        <w:numPr>
          <w:ilvl w:val="0"/>
          <w:numId w:val="5"/>
        </w:numPr>
      </w:pPr>
      <w:r>
        <w:t xml:space="preserve">Authentification : </w:t>
      </w:r>
      <w:proofErr w:type="spellStart"/>
      <w:r>
        <w:t>login_success</w:t>
      </w:r>
      <w:proofErr w:type="spellEnd"/>
      <w:r>
        <w:t xml:space="preserve">, </w:t>
      </w:r>
      <w:proofErr w:type="spellStart"/>
      <w:r>
        <w:t>login_failed</w:t>
      </w:r>
      <w:proofErr w:type="spellEnd"/>
      <w:r>
        <w:t>.</w:t>
      </w:r>
    </w:p>
    <w:p w14:paraId="0100003B" w14:textId="77777777" w:rsidR="00BF55E1" w:rsidRDefault="00000000">
      <w:pPr>
        <w:numPr>
          <w:ilvl w:val="0"/>
          <w:numId w:val="5"/>
        </w:numPr>
      </w:pPr>
      <w:r>
        <w:t xml:space="preserve">Utilisateurs : </w:t>
      </w:r>
      <w:proofErr w:type="spellStart"/>
      <w:r>
        <w:t>create_user</w:t>
      </w:r>
      <w:proofErr w:type="spellEnd"/>
      <w:r>
        <w:t xml:space="preserve"> (avec rôle), </w:t>
      </w:r>
      <w:proofErr w:type="spellStart"/>
      <w:r>
        <w:t>update_user</w:t>
      </w:r>
      <w:proofErr w:type="spellEnd"/>
      <w:r>
        <w:t xml:space="preserve"> (avec ancien/nouveau nom et rôle), </w:t>
      </w:r>
      <w:proofErr w:type="spellStart"/>
      <w:r>
        <w:t>update_password</w:t>
      </w:r>
      <w:proofErr w:type="spellEnd"/>
      <w:r>
        <w:t xml:space="preserve"> (avec nom d'utilisateur), </w:t>
      </w:r>
      <w:proofErr w:type="spellStart"/>
      <w:r>
        <w:t>delete_user</w:t>
      </w:r>
      <w:proofErr w:type="spellEnd"/>
      <w:r>
        <w:t xml:space="preserve"> (avec nom d'utilisateur).</w:t>
      </w:r>
    </w:p>
    <w:p w14:paraId="7C44260E" w14:textId="77777777" w:rsidR="00426EE7" w:rsidRDefault="00426EE7">
      <w:pPr>
        <w:rPr>
          <w:b/>
          <w:bCs/>
        </w:rPr>
      </w:pPr>
      <w:r>
        <w:rPr>
          <w:b/>
          <w:bCs/>
        </w:rPr>
        <w:br w:type="page"/>
      </w:r>
    </w:p>
    <w:p w14:paraId="0100003C" w14:textId="512E6777" w:rsidR="00BF55E1" w:rsidRDefault="00000000">
      <w:r>
        <w:rPr>
          <w:b/>
          <w:bCs/>
        </w:rPr>
        <w:lastRenderedPageBreak/>
        <w:t>Consultation des logs :</w:t>
      </w:r>
    </w:p>
    <w:p w14:paraId="0100003D" w14:textId="77777777" w:rsidR="00BF55E1" w:rsidRDefault="00000000">
      <w:r>
        <w:t xml:space="preserve">Les logs sont consultables depuis deux endroits : la page dédiée Logs (accessible aux administrateurs uniquement) affiche les 100 dernières actions avec filtrage visuel par type d'action ; le </w:t>
      </w:r>
      <w:proofErr w:type="spellStart"/>
      <w:r>
        <w:t>dialog</w:t>
      </w:r>
      <w:proofErr w:type="spellEnd"/>
      <w:r>
        <w:t xml:space="preserve"> de détail d'un équipement ou d'un utilisateur affiche les 10 à 20 dernières actions spécifiques à cet élément.</w:t>
      </w:r>
    </w:p>
    <w:p w14:paraId="1C1BA6F5" w14:textId="6EFDB9AE" w:rsidR="00B225EF" w:rsidRDefault="00B225EF" w:rsidP="00F47ADB">
      <w:pPr>
        <w:pStyle w:val="Titre2"/>
      </w:pPr>
      <w:bookmarkStart w:id="48" w:name="_Toc230268459"/>
      <w:proofErr w:type="spellStart"/>
      <w:r>
        <w:t>Versionnement</w:t>
      </w:r>
      <w:proofErr w:type="spellEnd"/>
      <w:r>
        <w:t xml:space="preserve"> (Git)</w:t>
      </w:r>
      <w:bookmarkEnd w:id="48"/>
    </w:p>
    <w:p w14:paraId="0100003E" w14:textId="77777777" w:rsidR="00BF55E1" w:rsidRDefault="00000000">
      <w:r>
        <w:t>Le code source de Serial Guard V2 est versionné avec Git et hébergé sur GitHub tout au long du développement.</w:t>
      </w:r>
    </w:p>
    <w:p w14:paraId="0100003F" w14:textId="77777777" w:rsidR="00BF55E1" w:rsidRDefault="00000000">
      <w:r>
        <w:rPr>
          <w:b/>
          <w:bCs/>
        </w:rPr>
        <w:t>Dépôt GitHub :</w:t>
      </w:r>
    </w:p>
    <w:p w14:paraId="01000040" w14:textId="77777777" w:rsidR="00BF55E1" w:rsidRDefault="00000000">
      <w:r>
        <w:t xml:space="preserve">URL : https://github.com/jimmylamcpnv/TPI. Le dépôt contient l'intégralité du code source Python (main.py, pages/, </w:t>
      </w:r>
      <w:proofErr w:type="spellStart"/>
      <w:r>
        <w:t>utils</w:t>
      </w:r>
      <w:proofErr w:type="spellEnd"/>
      <w:r>
        <w:t>/), le fichier requirements.txt, le fichier .</w:t>
      </w:r>
      <w:proofErr w:type="spellStart"/>
      <w:r>
        <w:t>gitattributes</w:t>
      </w:r>
      <w:proofErr w:type="spellEnd"/>
      <w:r>
        <w:t xml:space="preserve"> pour la normalisation des fins de lignes, ainsi que les fichiers de documents (planning, journal de travail, documentation).</w:t>
      </w:r>
    </w:p>
    <w:p w14:paraId="01000041" w14:textId="77777777" w:rsidR="00BF55E1" w:rsidRDefault="00000000">
      <w:r>
        <w:rPr>
          <w:b/>
          <w:bCs/>
        </w:rPr>
        <w:t xml:space="preserve">Pratiques de </w:t>
      </w:r>
      <w:proofErr w:type="spellStart"/>
      <w:r>
        <w:rPr>
          <w:b/>
          <w:bCs/>
        </w:rPr>
        <w:t>versionnement</w:t>
      </w:r>
      <w:proofErr w:type="spellEnd"/>
      <w:r>
        <w:rPr>
          <w:b/>
          <w:bCs/>
        </w:rPr>
        <w:t xml:space="preserve"> :</w:t>
      </w:r>
    </w:p>
    <w:p w14:paraId="01000042" w14:textId="77777777" w:rsidR="00BF55E1" w:rsidRDefault="00000000">
      <w:r>
        <w:t xml:space="preserve">Les </w:t>
      </w:r>
      <w:proofErr w:type="spellStart"/>
      <w:r>
        <w:t>commits</w:t>
      </w:r>
      <w:proofErr w:type="spellEnd"/>
      <w:r>
        <w:t xml:space="preserve"> ont été effectués régulièrement tout au long du projet, avec un push obligatoire chaque mardi et vendredi avant 16h40 (conformément aux exigences du cahier des charges). Des </w:t>
      </w:r>
      <w:proofErr w:type="spellStart"/>
      <w:r>
        <w:t>commits</w:t>
      </w:r>
      <w:proofErr w:type="spellEnd"/>
      <w:r>
        <w:t xml:space="preserve"> additionnels ont été effectués à chaque étape significative du développement. Le développement a été mené sur la branche main (projet individuel, pas de branches de fonctionnalité).</w:t>
      </w:r>
    </w:p>
    <w:p w14:paraId="01000043" w14:textId="77777777" w:rsidR="00BF55E1" w:rsidRDefault="00000000">
      <w:r>
        <w:rPr>
          <w:b/>
          <w:bCs/>
        </w:rPr>
        <w:t xml:space="preserve">Contenu des </w:t>
      </w:r>
      <w:proofErr w:type="spellStart"/>
      <w:r>
        <w:rPr>
          <w:b/>
          <w:bCs/>
        </w:rPr>
        <w:t>commits</w:t>
      </w:r>
      <w:proofErr w:type="spellEnd"/>
      <w:r>
        <w:rPr>
          <w:b/>
          <w:bCs/>
        </w:rPr>
        <w:t xml:space="preserve"> :</w:t>
      </w:r>
    </w:p>
    <w:p w14:paraId="01000044" w14:textId="77777777" w:rsidR="00BF55E1" w:rsidRDefault="00000000">
      <w:r>
        <w:t>Chaque commit reflète une unité de travail cohérente : implémentation d'une fonctionnalité, correction d'un bug, ajout de documentation. Les messages de commit décrivent brièvement la modification effectuée. Les fichiers __</w:t>
      </w:r>
      <w:proofErr w:type="spellStart"/>
      <w:r>
        <w:t>pycache</w:t>
      </w:r>
      <w:proofErr w:type="spellEnd"/>
      <w:r>
        <w:t>__/ sont exclus du suivi via .</w:t>
      </w:r>
      <w:proofErr w:type="spellStart"/>
      <w:r>
        <w:t>gitattributes</w:t>
      </w:r>
      <w:proofErr w:type="spellEnd"/>
      <w:r>
        <w:t>.</w:t>
      </w:r>
    </w:p>
    <w:p w14:paraId="29818E58" w14:textId="77777777" w:rsidR="00CE29C1" w:rsidRDefault="00CE29C1">
      <w:pPr>
        <w:rPr>
          <w:rFonts w:ascii="Arial Black" w:eastAsiaTheme="majorEastAsia" w:hAnsi="Arial Black" w:cstheme="majorBidi"/>
          <w:color w:val="0F4761" w:themeColor="accent1" w:themeShade="BF"/>
          <w:sz w:val="40"/>
          <w:szCs w:val="40"/>
        </w:rPr>
      </w:pPr>
      <w:r>
        <w:br w:type="page"/>
      </w:r>
    </w:p>
    <w:p w14:paraId="26D5BB13" w14:textId="0C72C1CD" w:rsidR="00B225EF" w:rsidRDefault="00B225EF" w:rsidP="00F0199E">
      <w:pPr>
        <w:pStyle w:val="Titre1"/>
      </w:pPr>
      <w:bookmarkStart w:id="49" w:name="_Toc230268460"/>
      <w:r>
        <w:lastRenderedPageBreak/>
        <w:t>Tests</w:t>
      </w:r>
      <w:bookmarkEnd w:id="49"/>
    </w:p>
    <w:p w14:paraId="707684D1" w14:textId="3E1AB3D0" w:rsidR="00B225EF" w:rsidRDefault="00B225EF" w:rsidP="00F47ADB">
      <w:pPr>
        <w:pStyle w:val="Titre2"/>
      </w:pPr>
      <w:bookmarkStart w:id="50" w:name="_Toc230268461"/>
      <w:r>
        <w:t>Environnement de test</w:t>
      </w:r>
      <w:bookmarkEnd w:id="50"/>
    </w:p>
    <w:p w14:paraId="01000045" w14:textId="77777777" w:rsidR="00BF55E1" w:rsidRDefault="00000000">
      <w:r>
        <w:t>Les tests de Serial Guard V2 ont été effectués en environnement local, reproduisant les conditions d'utilisation réelles de l'application.</w:t>
      </w:r>
    </w:p>
    <w:p w14:paraId="01000046" w14:textId="77777777" w:rsidR="00BF55E1" w:rsidRDefault="00000000">
      <w:r>
        <w:rPr>
          <w:b/>
          <w:bCs/>
        </w:rPr>
        <w:t>Environnement matériel et logiciel :</w:t>
      </w:r>
    </w:p>
    <w:p w14:paraId="01000047" w14:textId="5E4B74A7" w:rsidR="00BF55E1" w:rsidRDefault="00000000">
      <w:pPr>
        <w:numPr>
          <w:ilvl w:val="0"/>
          <w:numId w:val="5"/>
        </w:numPr>
      </w:pPr>
      <w:r>
        <w:t>Système d'exploitation : Windows 1</w:t>
      </w:r>
      <w:r w:rsidR="00CE29C1">
        <w:t>1</w:t>
      </w:r>
    </w:p>
    <w:p w14:paraId="01000048" w14:textId="77777777" w:rsidR="00BF55E1" w:rsidRDefault="00000000">
      <w:pPr>
        <w:numPr>
          <w:ilvl w:val="0"/>
          <w:numId w:val="5"/>
        </w:numPr>
      </w:pPr>
      <w:r>
        <w:t>Langage : Python 3.12</w:t>
      </w:r>
    </w:p>
    <w:p w14:paraId="01000049" w14:textId="77777777" w:rsidR="00BF55E1" w:rsidRDefault="00000000">
      <w:pPr>
        <w:numPr>
          <w:ilvl w:val="0"/>
          <w:numId w:val="5"/>
        </w:numPr>
      </w:pPr>
      <w:r>
        <w:t xml:space="preserve">Framework : </w:t>
      </w:r>
      <w:proofErr w:type="spellStart"/>
      <w:r>
        <w:t>Streamlit</w:t>
      </w:r>
      <w:proofErr w:type="spellEnd"/>
      <w:r>
        <w:t xml:space="preserve"> 1.57.0</w:t>
      </w:r>
    </w:p>
    <w:p w14:paraId="0100004A" w14:textId="338854ED" w:rsidR="00BF55E1" w:rsidRDefault="00000000">
      <w:pPr>
        <w:numPr>
          <w:ilvl w:val="0"/>
          <w:numId w:val="5"/>
        </w:numPr>
      </w:pPr>
      <w:r>
        <w:t xml:space="preserve">Navigateurs testés : </w:t>
      </w:r>
      <w:r w:rsidR="00E77E9D">
        <w:t>Brave</w:t>
      </w:r>
      <w:r>
        <w:t xml:space="preserve"> et Mozilla Firefox</w:t>
      </w:r>
    </w:p>
    <w:p w14:paraId="0100004B" w14:textId="4A6E3E44" w:rsidR="00BF55E1" w:rsidRDefault="00000000">
      <w:pPr>
        <w:numPr>
          <w:ilvl w:val="0"/>
          <w:numId w:val="5"/>
        </w:numPr>
      </w:pPr>
      <w:r>
        <w:t xml:space="preserve">Serveur de développement : </w:t>
      </w:r>
      <w:proofErr w:type="gramStart"/>
      <w:r>
        <w:t>localhost:</w:t>
      </w:r>
      <w:proofErr w:type="gramEnd"/>
      <w:r>
        <w:t>8501</w:t>
      </w:r>
    </w:p>
    <w:p w14:paraId="0100004C" w14:textId="77777777" w:rsidR="00BF55E1" w:rsidRDefault="00000000">
      <w:pPr>
        <w:numPr>
          <w:ilvl w:val="0"/>
          <w:numId w:val="5"/>
        </w:numPr>
      </w:pPr>
      <w:r>
        <w:t xml:space="preserve">Base de données : instance </w:t>
      </w:r>
      <w:proofErr w:type="spellStart"/>
      <w:r>
        <w:t>Supabase</w:t>
      </w:r>
      <w:proofErr w:type="spellEnd"/>
      <w:r>
        <w:t xml:space="preserve"> de production (pas d'environnement de test séparé)</w:t>
      </w:r>
    </w:p>
    <w:p w14:paraId="0100004D" w14:textId="77777777" w:rsidR="00BF55E1" w:rsidRDefault="00000000">
      <w:r>
        <w:rPr>
          <w:b/>
          <w:bCs/>
        </w:rPr>
        <w:t>Données de test :</w:t>
      </w:r>
    </w:p>
    <w:p w14:paraId="0100004E" w14:textId="77777777" w:rsidR="00BF55E1" w:rsidRDefault="00000000">
      <w:r>
        <w:t xml:space="preserve">Des utilisateurs et équipements de test ont été créés manuellement dans la base de données </w:t>
      </w:r>
      <w:proofErr w:type="spellStart"/>
      <w:r>
        <w:t>Supabase</w:t>
      </w:r>
      <w:proofErr w:type="spellEnd"/>
      <w:r>
        <w:t xml:space="preserve"> pour couvrir les différents scénarios. Les données de test incluent : deux utilisateurs (un administrateur et un utilisateur standard), plusieurs équipements avec des statuts, types et garanties variés, et des images de service tags Dell pour tester le module OCR.</w:t>
      </w:r>
    </w:p>
    <w:p w14:paraId="0100004F" w14:textId="77777777" w:rsidR="00BF55E1" w:rsidRDefault="00000000">
      <w:r>
        <w:rPr>
          <w:b/>
          <w:bCs/>
        </w:rPr>
        <w:t>Méthode de test :</w:t>
      </w:r>
    </w:p>
    <w:p w14:paraId="01000050" w14:textId="77777777" w:rsidR="00BF55E1" w:rsidRDefault="00000000">
      <w:r>
        <w:t xml:space="preserve">Les tests ont été réalisés de manière manuelle. Chaque cas de test a été exécuté en interagissant directement avec l'interface web de l'application, en observant les résultats affichés et en vérifiant l'état de la base de données via l'interface </w:t>
      </w:r>
      <w:proofErr w:type="spellStart"/>
      <w:r>
        <w:t>Supabase</w:t>
      </w:r>
      <w:proofErr w:type="spellEnd"/>
      <w:r>
        <w:t xml:space="preserve">. Aucun </w:t>
      </w:r>
      <w:proofErr w:type="spellStart"/>
      <w:r>
        <w:t>framework</w:t>
      </w:r>
      <w:proofErr w:type="spellEnd"/>
      <w:r>
        <w:t xml:space="preserve"> de test automatisé (</w:t>
      </w:r>
      <w:proofErr w:type="spellStart"/>
      <w:r>
        <w:t>pytest</w:t>
      </w:r>
      <w:proofErr w:type="spellEnd"/>
      <w:r>
        <w:t xml:space="preserve">, </w:t>
      </w:r>
      <w:proofErr w:type="spellStart"/>
      <w:r>
        <w:t>unittest</w:t>
      </w:r>
      <w:proofErr w:type="spellEnd"/>
      <w:r>
        <w:t>) n'a été utilisé dans le cadre de ce TPI.</w:t>
      </w:r>
    </w:p>
    <w:p w14:paraId="07B3420A" w14:textId="77777777" w:rsidR="008846B5" w:rsidRDefault="008846B5">
      <w:pPr>
        <w:rPr>
          <w:rFonts w:asciiTheme="majorHAnsi" w:eastAsiaTheme="majorEastAsia" w:hAnsiTheme="majorHAnsi" w:cstheme="majorBidi"/>
          <w:b/>
          <w:bCs/>
          <w:color w:val="0A2F41" w:themeColor="accent1" w:themeShade="80"/>
          <w:sz w:val="32"/>
          <w:szCs w:val="32"/>
        </w:rPr>
      </w:pPr>
      <w:r>
        <w:br w:type="page"/>
      </w:r>
    </w:p>
    <w:p w14:paraId="0DD2399E" w14:textId="49CE3AD1" w:rsidR="00B225EF" w:rsidRDefault="00B225EF" w:rsidP="00F47ADB">
      <w:pPr>
        <w:pStyle w:val="Titre2"/>
      </w:pPr>
      <w:bookmarkStart w:id="51" w:name="_Toc230268462"/>
      <w:r>
        <w:lastRenderedPageBreak/>
        <w:t>Cas de test</w:t>
      </w:r>
      <w:bookmarkEnd w:id="51"/>
    </w:p>
    <w:tbl>
      <w:tblPr>
        <w:tblStyle w:val="Grilledutableau"/>
        <w:tblW w:w="0" w:type="auto"/>
        <w:tblLook w:val="04A0" w:firstRow="1" w:lastRow="0" w:firstColumn="1" w:lastColumn="0" w:noHBand="0" w:noVBand="1"/>
      </w:tblPr>
      <w:tblGrid>
        <w:gridCol w:w="616"/>
        <w:gridCol w:w="2955"/>
        <w:gridCol w:w="2684"/>
        <w:gridCol w:w="1857"/>
        <w:gridCol w:w="950"/>
      </w:tblGrid>
      <w:tr w:rsidR="00CC0001" w14:paraId="01000056" w14:textId="77777777">
        <w:tc>
          <w:tcPr>
            <w:tcW w:w="600" w:type="dxa"/>
            <w:shd w:val="clear" w:color="auto" w:fill="DAE9F7" w:themeFill="text2" w:themeFillTint="1A"/>
          </w:tcPr>
          <w:p w14:paraId="01000051" w14:textId="77777777" w:rsidR="00BF55E1" w:rsidRDefault="00000000">
            <w:pPr>
              <w:jc w:val="center"/>
            </w:pPr>
            <w:r>
              <w:rPr>
                <w:b/>
                <w:bCs/>
              </w:rPr>
              <w:t>Réf</w:t>
            </w:r>
          </w:p>
        </w:tc>
        <w:tc>
          <w:tcPr>
            <w:tcW w:w="3400" w:type="dxa"/>
            <w:shd w:val="clear" w:color="auto" w:fill="DAE9F7" w:themeFill="text2" w:themeFillTint="1A"/>
          </w:tcPr>
          <w:p w14:paraId="01000052" w14:textId="77777777" w:rsidR="00BF55E1" w:rsidRDefault="00000000">
            <w:pPr>
              <w:jc w:val="center"/>
            </w:pPr>
            <w:r>
              <w:rPr>
                <w:b/>
                <w:bCs/>
              </w:rPr>
              <w:t>Description du test</w:t>
            </w:r>
          </w:p>
        </w:tc>
        <w:tc>
          <w:tcPr>
            <w:tcW w:w="2500" w:type="dxa"/>
            <w:shd w:val="clear" w:color="auto" w:fill="DAE9F7" w:themeFill="text2" w:themeFillTint="1A"/>
          </w:tcPr>
          <w:p w14:paraId="01000053" w14:textId="77777777" w:rsidR="00BF55E1" w:rsidRDefault="00000000">
            <w:pPr>
              <w:jc w:val="center"/>
            </w:pPr>
            <w:r>
              <w:rPr>
                <w:b/>
                <w:bCs/>
              </w:rPr>
              <w:t>Résultat attendu</w:t>
            </w:r>
          </w:p>
        </w:tc>
        <w:tc>
          <w:tcPr>
            <w:tcW w:w="1600" w:type="dxa"/>
            <w:shd w:val="clear" w:color="auto" w:fill="DAE9F7" w:themeFill="text2" w:themeFillTint="1A"/>
          </w:tcPr>
          <w:p w14:paraId="01000054" w14:textId="77777777" w:rsidR="00BF55E1" w:rsidRDefault="00000000">
            <w:pPr>
              <w:jc w:val="center"/>
            </w:pPr>
            <w:r>
              <w:rPr>
                <w:b/>
                <w:bCs/>
              </w:rPr>
              <w:t>Résultat obtenu</w:t>
            </w:r>
          </w:p>
        </w:tc>
        <w:tc>
          <w:tcPr>
            <w:tcW w:w="972" w:type="dxa"/>
            <w:shd w:val="clear" w:color="auto" w:fill="DAE9F7" w:themeFill="text2" w:themeFillTint="1A"/>
          </w:tcPr>
          <w:p w14:paraId="01000055" w14:textId="77777777" w:rsidR="00BF55E1" w:rsidRDefault="00000000">
            <w:pPr>
              <w:jc w:val="center"/>
            </w:pPr>
            <w:r>
              <w:rPr>
                <w:b/>
                <w:bCs/>
              </w:rPr>
              <w:t>Statut</w:t>
            </w:r>
          </w:p>
        </w:tc>
      </w:tr>
      <w:tr w:rsidR="00CC0001" w14:paraId="0100005C" w14:textId="77777777">
        <w:tc>
          <w:tcPr>
            <w:tcW w:w="600" w:type="dxa"/>
          </w:tcPr>
          <w:p w14:paraId="01000057" w14:textId="77777777" w:rsidR="00BF55E1" w:rsidRDefault="00000000">
            <w:r>
              <w:t>TC-01</w:t>
            </w:r>
          </w:p>
        </w:tc>
        <w:tc>
          <w:tcPr>
            <w:tcW w:w="3400" w:type="dxa"/>
          </w:tcPr>
          <w:p w14:paraId="01000058" w14:textId="77777777" w:rsidR="00BF55E1" w:rsidRDefault="00000000">
            <w:r>
              <w:t>Connexion avec des identifiants valides (</w:t>
            </w:r>
            <w:proofErr w:type="spellStart"/>
            <w:r>
              <w:t>username</w:t>
            </w:r>
            <w:proofErr w:type="spellEnd"/>
            <w:r>
              <w:t xml:space="preserve"> et mot de passe corrects)</w:t>
            </w:r>
          </w:p>
        </w:tc>
        <w:tc>
          <w:tcPr>
            <w:tcW w:w="2500" w:type="dxa"/>
          </w:tcPr>
          <w:p w14:paraId="01000059" w14:textId="77777777" w:rsidR="00BF55E1" w:rsidRDefault="00000000">
            <w:r>
              <w:t>Redirection vers le Dashboard, session active, nom et rôle affichés dans la sidebar</w:t>
            </w:r>
          </w:p>
        </w:tc>
        <w:tc>
          <w:tcPr>
            <w:tcW w:w="1600" w:type="dxa"/>
          </w:tcPr>
          <w:p w14:paraId="0100005A" w14:textId="77777777" w:rsidR="00BF55E1" w:rsidRDefault="00000000">
            <w:r>
              <w:t>Redirection effectuée, session correctement initialisée</w:t>
            </w:r>
          </w:p>
        </w:tc>
        <w:tc>
          <w:tcPr>
            <w:tcW w:w="972" w:type="dxa"/>
          </w:tcPr>
          <w:p w14:paraId="0100005B" w14:textId="25EC6CFB" w:rsidR="00BF55E1" w:rsidRDefault="0015654F" w:rsidP="00B57FA6">
            <w:pPr>
              <w:jc w:val="center"/>
            </w:pPr>
            <w:r>
              <w:rPr>
                <w:rFonts w:ascii="Segoe UI Emoji" w:hAnsi="Segoe UI Emoji" w:cs="Segoe UI Emoji"/>
              </w:rPr>
              <w:t>✅</w:t>
            </w:r>
          </w:p>
        </w:tc>
      </w:tr>
      <w:tr w:rsidR="00CC0001" w14:paraId="01000062" w14:textId="77777777">
        <w:tc>
          <w:tcPr>
            <w:tcW w:w="600" w:type="dxa"/>
          </w:tcPr>
          <w:p w14:paraId="0100005D" w14:textId="77777777" w:rsidR="00BF55E1" w:rsidRDefault="00000000">
            <w:r>
              <w:t>TC-02</w:t>
            </w:r>
          </w:p>
        </w:tc>
        <w:tc>
          <w:tcPr>
            <w:tcW w:w="3400" w:type="dxa"/>
          </w:tcPr>
          <w:p w14:paraId="0100005E" w14:textId="77777777" w:rsidR="00BF55E1" w:rsidRDefault="00000000">
            <w:r>
              <w:t>Connexion avec un mot de passe incorrect pour un utilisateur existant</w:t>
            </w:r>
          </w:p>
        </w:tc>
        <w:tc>
          <w:tcPr>
            <w:tcW w:w="2500" w:type="dxa"/>
          </w:tcPr>
          <w:p w14:paraId="0100005F" w14:textId="77777777" w:rsidR="00BF55E1" w:rsidRDefault="00000000">
            <w:r>
              <w:t>Message d'erreur '</w:t>
            </w:r>
            <w:proofErr w:type="spellStart"/>
            <w:r>
              <w:t>Password</w:t>
            </w:r>
            <w:proofErr w:type="spellEnd"/>
            <w:r>
              <w:t xml:space="preserve"> </w:t>
            </w:r>
            <w:proofErr w:type="spellStart"/>
            <w:r>
              <w:t>is</w:t>
            </w:r>
            <w:proofErr w:type="spellEnd"/>
            <w:r>
              <w:t xml:space="preserve"> incorrect' affiché, pas de connexion</w:t>
            </w:r>
          </w:p>
        </w:tc>
        <w:tc>
          <w:tcPr>
            <w:tcW w:w="1600" w:type="dxa"/>
          </w:tcPr>
          <w:p w14:paraId="01000060" w14:textId="77777777" w:rsidR="00BF55E1" w:rsidRDefault="00000000">
            <w:r>
              <w:t>Message d'erreur affiché, connexion refusée</w:t>
            </w:r>
          </w:p>
        </w:tc>
        <w:tc>
          <w:tcPr>
            <w:tcW w:w="972" w:type="dxa"/>
          </w:tcPr>
          <w:p w14:paraId="01000061" w14:textId="27449355" w:rsidR="00BF55E1" w:rsidRDefault="0015654F" w:rsidP="00B57FA6">
            <w:pPr>
              <w:jc w:val="center"/>
            </w:pPr>
            <w:r>
              <w:rPr>
                <w:rFonts w:ascii="Segoe UI Emoji" w:hAnsi="Segoe UI Emoji" w:cs="Segoe UI Emoji"/>
              </w:rPr>
              <w:t>✅</w:t>
            </w:r>
          </w:p>
        </w:tc>
      </w:tr>
      <w:tr w:rsidR="00CC0001" w14:paraId="01000068" w14:textId="77777777">
        <w:tc>
          <w:tcPr>
            <w:tcW w:w="600" w:type="dxa"/>
          </w:tcPr>
          <w:p w14:paraId="01000063" w14:textId="77777777" w:rsidR="00BF55E1" w:rsidRDefault="00000000">
            <w:r>
              <w:t>TC-03</w:t>
            </w:r>
          </w:p>
        </w:tc>
        <w:tc>
          <w:tcPr>
            <w:tcW w:w="3400" w:type="dxa"/>
          </w:tcPr>
          <w:p w14:paraId="01000064" w14:textId="77777777" w:rsidR="00BF55E1" w:rsidRDefault="00000000">
            <w:r>
              <w:t>Connexion avec un nom d'utilisateur inexistant</w:t>
            </w:r>
          </w:p>
        </w:tc>
        <w:tc>
          <w:tcPr>
            <w:tcW w:w="2500" w:type="dxa"/>
          </w:tcPr>
          <w:p w14:paraId="01000065" w14:textId="77777777" w:rsidR="00BF55E1" w:rsidRDefault="00000000">
            <w:r>
              <w:t>Message d'erreur '</w:t>
            </w:r>
            <w:proofErr w:type="spellStart"/>
            <w:r>
              <w:t>username</w:t>
            </w:r>
            <w:proofErr w:type="spellEnd"/>
            <w:r>
              <w:t xml:space="preserve"> </w:t>
            </w:r>
            <w:proofErr w:type="spellStart"/>
            <w:r>
              <w:t>is</w:t>
            </w:r>
            <w:proofErr w:type="spellEnd"/>
            <w:r>
              <w:t xml:space="preserve"> incorrect or </w:t>
            </w:r>
            <w:proofErr w:type="spellStart"/>
            <w:r>
              <w:t>does</w:t>
            </w:r>
            <w:proofErr w:type="spellEnd"/>
            <w:r>
              <w:t xml:space="preserve"> not </w:t>
            </w:r>
            <w:proofErr w:type="spellStart"/>
            <w:r>
              <w:t>exist</w:t>
            </w:r>
            <w:proofErr w:type="spellEnd"/>
            <w:r>
              <w:t>' affiché</w:t>
            </w:r>
          </w:p>
        </w:tc>
        <w:tc>
          <w:tcPr>
            <w:tcW w:w="1600" w:type="dxa"/>
          </w:tcPr>
          <w:p w14:paraId="01000066" w14:textId="77777777" w:rsidR="00BF55E1" w:rsidRDefault="00000000">
            <w:r>
              <w:t>Message d'erreur affiché</w:t>
            </w:r>
          </w:p>
        </w:tc>
        <w:tc>
          <w:tcPr>
            <w:tcW w:w="972" w:type="dxa"/>
          </w:tcPr>
          <w:p w14:paraId="01000067" w14:textId="22B1AD1F" w:rsidR="00BF55E1" w:rsidRDefault="0015654F" w:rsidP="00B57FA6">
            <w:pPr>
              <w:jc w:val="center"/>
            </w:pPr>
            <w:r>
              <w:rPr>
                <w:rFonts w:ascii="Segoe UI Emoji" w:hAnsi="Segoe UI Emoji" w:cs="Segoe UI Emoji"/>
              </w:rPr>
              <w:t>✅</w:t>
            </w:r>
          </w:p>
        </w:tc>
      </w:tr>
      <w:tr w:rsidR="00CC0001" w14:paraId="0100006E" w14:textId="77777777">
        <w:tc>
          <w:tcPr>
            <w:tcW w:w="600" w:type="dxa"/>
          </w:tcPr>
          <w:p w14:paraId="01000069" w14:textId="77777777" w:rsidR="00BF55E1" w:rsidRDefault="00000000">
            <w:r>
              <w:t>TC-04</w:t>
            </w:r>
          </w:p>
        </w:tc>
        <w:tc>
          <w:tcPr>
            <w:tcW w:w="3400" w:type="dxa"/>
          </w:tcPr>
          <w:p w14:paraId="0100006A" w14:textId="77777777" w:rsidR="00BF55E1" w:rsidRDefault="00000000">
            <w:r>
              <w:t xml:space="preserve">Accès à la page </w:t>
            </w:r>
            <w:proofErr w:type="spellStart"/>
            <w:r>
              <w:t>Users</w:t>
            </w:r>
            <w:proofErr w:type="spellEnd"/>
            <w:r>
              <w:t xml:space="preserve"> management avec le rôle Admin</w:t>
            </w:r>
          </w:p>
        </w:tc>
        <w:tc>
          <w:tcPr>
            <w:tcW w:w="2500" w:type="dxa"/>
          </w:tcPr>
          <w:p w14:paraId="0100006B" w14:textId="77777777" w:rsidR="00BF55E1" w:rsidRDefault="00000000">
            <w:r>
              <w:t>Page accessible et liste des utilisateurs affichée</w:t>
            </w:r>
          </w:p>
        </w:tc>
        <w:tc>
          <w:tcPr>
            <w:tcW w:w="1600" w:type="dxa"/>
          </w:tcPr>
          <w:p w14:paraId="0100006C" w14:textId="77777777" w:rsidR="00BF55E1" w:rsidRDefault="00000000">
            <w:r>
              <w:t>Page chargée correctement</w:t>
            </w:r>
          </w:p>
        </w:tc>
        <w:tc>
          <w:tcPr>
            <w:tcW w:w="972" w:type="dxa"/>
          </w:tcPr>
          <w:p w14:paraId="0100006D" w14:textId="31C359C1" w:rsidR="00BF55E1" w:rsidRDefault="0015654F" w:rsidP="00B57FA6">
            <w:pPr>
              <w:jc w:val="center"/>
            </w:pPr>
            <w:r>
              <w:rPr>
                <w:rFonts w:ascii="Segoe UI Emoji" w:hAnsi="Segoe UI Emoji" w:cs="Segoe UI Emoji"/>
              </w:rPr>
              <w:t>✅</w:t>
            </w:r>
          </w:p>
        </w:tc>
      </w:tr>
      <w:tr w:rsidR="00CC0001" w14:paraId="01000074" w14:textId="77777777">
        <w:tc>
          <w:tcPr>
            <w:tcW w:w="600" w:type="dxa"/>
          </w:tcPr>
          <w:p w14:paraId="0100006F" w14:textId="77777777" w:rsidR="00BF55E1" w:rsidRDefault="00000000">
            <w:r>
              <w:t>TC-05</w:t>
            </w:r>
          </w:p>
        </w:tc>
        <w:tc>
          <w:tcPr>
            <w:tcW w:w="3400" w:type="dxa"/>
          </w:tcPr>
          <w:p w14:paraId="01000070" w14:textId="77777777" w:rsidR="00BF55E1" w:rsidRDefault="00000000">
            <w:r>
              <w:t xml:space="preserve">Accès à la page </w:t>
            </w:r>
            <w:proofErr w:type="spellStart"/>
            <w:r>
              <w:t>Users</w:t>
            </w:r>
            <w:proofErr w:type="spellEnd"/>
            <w:r>
              <w:t xml:space="preserve"> management avec le rôle Standard</w:t>
            </w:r>
          </w:p>
        </w:tc>
        <w:tc>
          <w:tcPr>
            <w:tcW w:w="2500" w:type="dxa"/>
          </w:tcPr>
          <w:p w14:paraId="01000071" w14:textId="77777777" w:rsidR="00BF55E1" w:rsidRDefault="00000000">
            <w:r>
              <w:t xml:space="preserve">Accès refusé, message d'erreur 'You </w:t>
            </w:r>
            <w:proofErr w:type="spellStart"/>
            <w:r>
              <w:t>don't</w:t>
            </w:r>
            <w:proofErr w:type="spellEnd"/>
            <w:r>
              <w:t xml:space="preserve"> have permission'</w:t>
            </w:r>
          </w:p>
        </w:tc>
        <w:tc>
          <w:tcPr>
            <w:tcW w:w="1600" w:type="dxa"/>
          </w:tcPr>
          <w:p w14:paraId="01000072" w14:textId="77777777" w:rsidR="00BF55E1" w:rsidRDefault="00000000">
            <w:r>
              <w:t xml:space="preserve">Accès bloqué par </w:t>
            </w:r>
            <w:proofErr w:type="spellStart"/>
            <w:r>
              <w:t>require_</w:t>
            </w:r>
            <w:proofErr w:type="gramStart"/>
            <w:r>
              <w:t>role</w:t>
            </w:r>
            <w:proofErr w:type="spellEnd"/>
            <w:r>
              <w:t>(</w:t>
            </w:r>
            <w:proofErr w:type="gramEnd"/>
            <w:r>
              <w:t>)</w:t>
            </w:r>
          </w:p>
        </w:tc>
        <w:tc>
          <w:tcPr>
            <w:tcW w:w="972" w:type="dxa"/>
          </w:tcPr>
          <w:p w14:paraId="01000073" w14:textId="2779E0CA" w:rsidR="00BF55E1" w:rsidRDefault="0015654F" w:rsidP="00B57FA6">
            <w:pPr>
              <w:jc w:val="center"/>
            </w:pPr>
            <w:r>
              <w:rPr>
                <w:rFonts w:ascii="Segoe UI Emoji" w:hAnsi="Segoe UI Emoji" w:cs="Segoe UI Emoji"/>
              </w:rPr>
              <w:t>✅</w:t>
            </w:r>
          </w:p>
        </w:tc>
      </w:tr>
      <w:tr w:rsidR="00CC0001" w14:paraId="0100007A" w14:textId="77777777">
        <w:tc>
          <w:tcPr>
            <w:tcW w:w="600" w:type="dxa"/>
          </w:tcPr>
          <w:p w14:paraId="01000075" w14:textId="77777777" w:rsidR="00BF55E1" w:rsidRDefault="00000000">
            <w:r>
              <w:t>TC-06</w:t>
            </w:r>
          </w:p>
        </w:tc>
        <w:tc>
          <w:tcPr>
            <w:tcW w:w="3400" w:type="dxa"/>
          </w:tcPr>
          <w:p w14:paraId="01000076" w14:textId="77777777" w:rsidR="00BF55E1" w:rsidRDefault="00000000">
            <w:r>
              <w:t>Ajout manuel d'un équipement avec tous les champs obligatoires remplis</w:t>
            </w:r>
          </w:p>
        </w:tc>
        <w:tc>
          <w:tcPr>
            <w:tcW w:w="2500" w:type="dxa"/>
          </w:tcPr>
          <w:p w14:paraId="01000077" w14:textId="77777777" w:rsidR="00BF55E1" w:rsidRDefault="00000000">
            <w:r>
              <w:t xml:space="preserve">Équipement créé en base de données, log </w:t>
            </w:r>
            <w:proofErr w:type="spellStart"/>
            <w:r>
              <w:t>create_equipment</w:t>
            </w:r>
            <w:proofErr w:type="spellEnd"/>
            <w:r>
              <w:t xml:space="preserve"> enregistré</w:t>
            </w:r>
          </w:p>
        </w:tc>
        <w:tc>
          <w:tcPr>
            <w:tcW w:w="1600" w:type="dxa"/>
          </w:tcPr>
          <w:p w14:paraId="01000078" w14:textId="77777777" w:rsidR="00BF55E1" w:rsidRDefault="00000000">
            <w:r>
              <w:t>Équipement visible dans la liste, log créé</w:t>
            </w:r>
          </w:p>
        </w:tc>
        <w:tc>
          <w:tcPr>
            <w:tcW w:w="972" w:type="dxa"/>
          </w:tcPr>
          <w:p w14:paraId="01000079" w14:textId="6BF55A13" w:rsidR="00BF55E1" w:rsidRDefault="0015654F" w:rsidP="00B57FA6">
            <w:pPr>
              <w:jc w:val="center"/>
            </w:pPr>
            <w:r>
              <w:rPr>
                <w:rFonts w:ascii="Segoe UI Emoji" w:hAnsi="Segoe UI Emoji" w:cs="Segoe UI Emoji"/>
              </w:rPr>
              <w:t>✅</w:t>
            </w:r>
          </w:p>
        </w:tc>
      </w:tr>
      <w:tr w:rsidR="00CC0001" w14:paraId="01000080" w14:textId="77777777">
        <w:tc>
          <w:tcPr>
            <w:tcW w:w="600" w:type="dxa"/>
          </w:tcPr>
          <w:p w14:paraId="0100007B" w14:textId="77777777" w:rsidR="00BF55E1" w:rsidRDefault="00000000">
            <w:r>
              <w:t>TC-07</w:t>
            </w:r>
          </w:p>
        </w:tc>
        <w:tc>
          <w:tcPr>
            <w:tcW w:w="3400" w:type="dxa"/>
          </w:tcPr>
          <w:p w14:paraId="0100007C" w14:textId="77777777" w:rsidR="00BF55E1" w:rsidRDefault="00000000">
            <w:r>
              <w:t>Ajout d'un équipement avec un numéro de série déjà existant en base</w:t>
            </w:r>
          </w:p>
        </w:tc>
        <w:tc>
          <w:tcPr>
            <w:tcW w:w="2500" w:type="dxa"/>
          </w:tcPr>
          <w:p w14:paraId="0100007D" w14:textId="77777777" w:rsidR="00BF55E1" w:rsidRDefault="00000000">
            <w:r>
              <w:t xml:space="preserve">Message d'erreur 'Serial </w:t>
            </w:r>
            <w:proofErr w:type="spellStart"/>
            <w:r>
              <w:t>number</w:t>
            </w:r>
            <w:proofErr w:type="spellEnd"/>
            <w:r>
              <w:t xml:space="preserve"> </w:t>
            </w:r>
            <w:proofErr w:type="spellStart"/>
            <w:r>
              <w:t>already</w:t>
            </w:r>
            <w:proofErr w:type="spellEnd"/>
            <w:r>
              <w:t xml:space="preserve"> </w:t>
            </w:r>
            <w:proofErr w:type="spellStart"/>
            <w:r>
              <w:t>exists</w:t>
            </w:r>
            <w:proofErr w:type="spellEnd"/>
            <w:r>
              <w:t xml:space="preserve"> in the </w:t>
            </w:r>
            <w:proofErr w:type="spellStart"/>
            <w:r>
              <w:t>database</w:t>
            </w:r>
            <w:proofErr w:type="spellEnd"/>
            <w:r>
              <w:t>'</w:t>
            </w:r>
          </w:p>
        </w:tc>
        <w:tc>
          <w:tcPr>
            <w:tcW w:w="1600" w:type="dxa"/>
          </w:tcPr>
          <w:p w14:paraId="0100007E" w14:textId="77777777" w:rsidR="00BF55E1" w:rsidRDefault="00000000">
            <w:r>
              <w:t xml:space="preserve">Message d'erreur affiché (code </w:t>
            </w:r>
            <w:proofErr w:type="spellStart"/>
            <w:r>
              <w:t>Supabase</w:t>
            </w:r>
            <w:proofErr w:type="spellEnd"/>
            <w:r>
              <w:t xml:space="preserve"> 23505 intercepté)</w:t>
            </w:r>
          </w:p>
        </w:tc>
        <w:tc>
          <w:tcPr>
            <w:tcW w:w="972" w:type="dxa"/>
          </w:tcPr>
          <w:p w14:paraId="0100007F" w14:textId="0029C016" w:rsidR="00BF55E1" w:rsidRDefault="0015654F" w:rsidP="00B57FA6">
            <w:pPr>
              <w:jc w:val="center"/>
            </w:pPr>
            <w:r>
              <w:rPr>
                <w:rFonts w:ascii="Segoe UI Emoji" w:hAnsi="Segoe UI Emoji" w:cs="Segoe UI Emoji"/>
              </w:rPr>
              <w:t>✅</w:t>
            </w:r>
            <w:r>
              <w:t>*</w:t>
            </w:r>
          </w:p>
        </w:tc>
      </w:tr>
      <w:tr w:rsidR="00CC0001" w14:paraId="01000086" w14:textId="77777777">
        <w:tc>
          <w:tcPr>
            <w:tcW w:w="600" w:type="dxa"/>
          </w:tcPr>
          <w:p w14:paraId="01000081" w14:textId="77777777" w:rsidR="00BF55E1" w:rsidRDefault="00000000">
            <w:r>
              <w:t>TC-08</w:t>
            </w:r>
          </w:p>
        </w:tc>
        <w:tc>
          <w:tcPr>
            <w:tcW w:w="3400" w:type="dxa"/>
          </w:tcPr>
          <w:p w14:paraId="01000082" w14:textId="77777777" w:rsidR="00BF55E1" w:rsidRDefault="00000000">
            <w:r>
              <w:t>Modification d'un équipement existant (changement de statut et de modèle)</w:t>
            </w:r>
          </w:p>
        </w:tc>
        <w:tc>
          <w:tcPr>
            <w:tcW w:w="2500" w:type="dxa"/>
          </w:tcPr>
          <w:p w14:paraId="01000083" w14:textId="77777777" w:rsidR="00BF55E1" w:rsidRDefault="00000000">
            <w:r>
              <w:t xml:space="preserve">Données mises à jour en base, log </w:t>
            </w:r>
            <w:proofErr w:type="spellStart"/>
            <w:r>
              <w:t>update_equipment</w:t>
            </w:r>
            <w:proofErr w:type="spellEnd"/>
            <w:r>
              <w:t xml:space="preserve"> avec les champs modifiés</w:t>
            </w:r>
          </w:p>
        </w:tc>
        <w:tc>
          <w:tcPr>
            <w:tcW w:w="1600" w:type="dxa"/>
          </w:tcPr>
          <w:p w14:paraId="01000084" w14:textId="77777777" w:rsidR="00BF55E1" w:rsidRDefault="00000000">
            <w:r>
              <w:t>Mise à jour effective, log avec dictionnaire des changements</w:t>
            </w:r>
          </w:p>
        </w:tc>
        <w:tc>
          <w:tcPr>
            <w:tcW w:w="972" w:type="dxa"/>
          </w:tcPr>
          <w:p w14:paraId="01000085" w14:textId="30095A5E" w:rsidR="00BF55E1" w:rsidRDefault="0015654F" w:rsidP="00B57FA6">
            <w:pPr>
              <w:jc w:val="center"/>
            </w:pPr>
            <w:r>
              <w:rPr>
                <w:rFonts w:ascii="Segoe UI Emoji" w:hAnsi="Segoe UI Emoji" w:cs="Segoe UI Emoji"/>
              </w:rPr>
              <w:t>✅</w:t>
            </w:r>
          </w:p>
        </w:tc>
      </w:tr>
      <w:tr w:rsidR="00CC0001" w14:paraId="0100008C" w14:textId="77777777">
        <w:tc>
          <w:tcPr>
            <w:tcW w:w="600" w:type="dxa"/>
          </w:tcPr>
          <w:p w14:paraId="01000087" w14:textId="77777777" w:rsidR="00BF55E1" w:rsidRDefault="00000000">
            <w:r>
              <w:t>TC-09</w:t>
            </w:r>
          </w:p>
        </w:tc>
        <w:tc>
          <w:tcPr>
            <w:tcW w:w="3400" w:type="dxa"/>
          </w:tcPr>
          <w:p w14:paraId="01000088" w14:textId="77777777" w:rsidR="00BF55E1" w:rsidRDefault="00000000">
            <w:r>
              <w:t>Suppression d'un équipement existant</w:t>
            </w:r>
          </w:p>
        </w:tc>
        <w:tc>
          <w:tcPr>
            <w:tcW w:w="2500" w:type="dxa"/>
          </w:tcPr>
          <w:p w14:paraId="01000089" w14:textId="77777777" w:rsidR="00BF55E1" w:rsidRDefault="00000000">
            <w:r>
              <w:t xml:space="preserve">Équipement supprimé de la liste et de la base, log </w:t>
            </w:r>
            <w:proofErr w:type="spellStart"/>
            <w:r>
              <w:t>delete_equipment</w:t>
            </w:r>
            <w:proofErr w:type="spellEnd"/>
            <w:r>
              <w:t xml:space="preserve"> enregistré</w:t>
            </w:r>
          </w:p>
        </w:tc>
        <w:tc>
          <w:tcPr>
            <w:tcW w:w="1600" w:type="dxa"/>
          </w:tcPr>
          <w:p w14:paraId="0100008A" w14:textId="77777777" w:rsidR="00BF55E1" w:rsidRDefault="00000000">
            <w:r>
              <w:t>Suppression effective, log créé</w:t>
            </w:r>
          </w:p>
        </w:tc>
        <w:tc>
          <w:tcPr>
            <w:tcW w:w="972" w:type="dxa"/>
          </w:tcPr>
          <w:p w14:paraId="0100008B" w14:textId="7516F433" w:rsidR="00BF55E1" w:rsidRDefault="0015654F" w:rsidP="00B57FA6">
            <w:pPr>
              <w:jc w:val="center"/>
            </w:pPr>
            <w:r>
              <w:rPr>
                <w:rFonts w:ascii="Segoe UI Emoji" w:hAnsi="Segoe UI Emoji" w:cs="Segoe UI Emoji"/>
              </w:rPr>
              <w:t>✅</w:t>
            </w:r>
          </w:p>
        </w:tc>
      </w:tr>
      <w:tr w:rsidR="00CC0001" w14:paraId="01000092" w14:textId="77777777">
        <w:tc>
          <w:tcPr>
            <w:tcW w:w="600" w:type="dxa"/>
          </w:tcPr>
          <w:p w14:paraId="0100008D" w14:textId="77777777" w:rsidR="00BF55E1" w:rsidRDefault="00000000">
            <w:r>
              <w:t>TC-10</w:t>
            </w:r>
          </w:p>
        </w:tc>
        <w:tc>
          <w:tcPr>
            <w:tcW w:w="3400" w:type="dxa"/>
          </w:tcPr>
          <w:p w14:paraId="0100008E" w14:textId="77777777" w:rsidR="00BF55E1" w:rsidRDefault="00000000">
            <w:r>
              <w:t>Recherche d'un équipement par numéro de série partiel via la barre de recherche</w:t>
            </w:r>
          </w:p>
        </w:tc>
        <w:tc>
          <w:tcPr>
            <w:tcW w:w="2500" w:type="dxa"/>
          </w:tcPr>
          <w:p w14:paraId="0100008F" w14:textId="77777777" w:rsidR="00BF55E1" w:rsidRDefault="00000000">
            <w:r>
              <w:t>Seuls les équipements correspondant au critère sont affichés</w:t>
            </w:r>
          </w:p>
        </w:tc>
        <w:tc>
          <w:tcPr>
            <w:tcW w:w="1600" w:type="dxa"/>
          </w:tcPr>
          <w:p w14:paraId="01000090" w14:textId="77777777" w:rsidR="00BF55E1" w:rsidRDefault="00000000">
            <w:r>
              <w:t xml:space="preserve">Résultats filtrés correctement </w:t>
            </w:r>
            <w:proofErr w:type="gramStart"/>
            <w:r>
              <w:t>via .or_(</w:t>
            </w:r>
            <w:proofErr w:type="gramEnd"/>
            <w:r>
              <w:t xml:space="preserve">) </w:t>
            </w:r>
            <w:proofErr w:type="spellStart"/>
            <w:r>
              <w:t>Supabase</w:t>
            </w:r>
            <w:proofErr w:type="spellEnd"/>
          </w:p>
        </w:tc>
        <w:tc>
          <w:tcPr>
            <w:tcW w:w="972" w:type="dxa"/>
          </w:tcPr>
          <w:p w14:paraId="01000091" w14:textId="7D3683EA" w:rsidR="00BF55E1" w:rsidRDefault="0015654F" w:rsidP="00B57FA6">
            <w:pPr>
              <w:jc w:val="center"/>
            </w:pPr>
            <w:r>
              <w:rPr>
                <w:rFonts w:ascii="Segoe UI Emoji" w:hAnsi="Segoe UI Emoji" w:cs="Segoe UI Emoji"/>
              </w:rPr>
              <w:t>✅</w:t>
            </w:r>
          </w:p>
        </w:tc>
      </w:tr>
      <w:tr w:rsidR="00CC0001" w14:paraId="01000098" w14:textId="77777777">
        <w:tc>
          <w:tcPr>
            <w:tcW w:w="600" w:type="dxa"/>
          </w:tcPr>
          <w:p w14:paraId="01000093" w14:textId="77777777" w:rsidR="00BF55E1" w:rsidRDefault="00000000">
            <w:r>
              <w:lastRenderedPageBreak/>
              <w:t>TC-11</w:t>
            </w:r>
          </w:p>
        </w:tc>
        <w:tc>
          <w:tcPr>
            <w:tcW w:w="3400" w:type="dxa"/>
          </w:tcPr>
          <w:p w14:paraId="01000094" w14:textId="77777777" w:rsidR="00BF55E1" w:rsidRDefault="00000000">
            <w:r>
              <w:t>Application du filtre 'Type : laptop' sur la liste des équipements</w:t>
            </w:r>
          </w:p>
        </w:tc>
        <w:tc>
          <w:tcPr>
            <w:tcW w:w="2500" w:type="dxa"/>
          </w:tcPr>
          <w:p w14:paraId="01000095" w14:textId="77777777" w:rsidR="00BF55E1" w:rsidRDefault="00000000">
            <w:r>
              <w:t>Seuls les équipements de type laptop sont affichés</w:t>
            </w:r>
          </w:p>
        </w:tc>
        <w:tc>
          <w:tcPr>
            <w:tcW w:w="1600" w:type="dxa"/>
          </w:tcPr>
          <w:p w14:paraId="01000096" w14:textId="77777777" w:rsidR="00BF55E1" w:rsidRDefault="00000000">
            <w:r>
              <w:t xml:space="preserve">Filtre appliqué correctement par </w:t>
            </w:r>
            <w:proofErr w:type="spellStart"/>
            <w:r>
              <w:t>list</w:t>
            </w:r>
            <w:proofErr w:type="spellEnd"/>
            <w:r>
              <w:t xml:space="preserve"> </w:t>
            </w:r>
            <w:proofErr w:type="spellStart"/>
            <w:r>
              <w:t>comprehension</w:t>
            </w:r>
            <w:proofErr w:type="spellEnd"/>
          </w:p>
        </w:tc>
        <w:tc>
          <w:tcPr>
            <w:tcW w:w="972" w:type="dxa"/>
          </w:tcPr>
          <w:p w14:paraId="01000097" w14:textId="33B9AA3B" w:rsidR="00BF55E1" w:rsidRDefault="0015654F" w:rsidP="00B57FA6">
            <w:pPr>
              <w:jc w:val="center"/>
            </w:pPr>
            <w:r>
              <w:rPr>
                <w:rFonts w:ascii="Segoe UI Emoji" w:hAnsi="Segoe UI Emoji" w:cs="Segoe UI Emoji"/>
              </w:rPr>
              <w:t>✅</w:t>
            </w:r>
          </w:p>
        </w:tc>
      </w:tr>
      <w:tr w:rsidR="00CC0001" w14:paraId="0100009E" w14:textId="77777777">
        <w:tc>
          <w:tcPr>
            <w:tcW w:w="600" w:type="dxa"/>
          </w:tcPr>
          <w:p w14:paraId="01000099" w14:textId="77777777" w:rsidR="00BF55E1" w:rsidRDefault="00000000">
            <w:r>
              <w:t>TC-12</w:t>
            </w:r>
          </w:p>
        </w:tc>
        <w:tc>
          <w:tcPr>
            <w:tcW w:w="3400" w:type="dxa"/>
          </w:tcPr>
          <w:p w14:paraId="0100009A" w14:textId="77777777" w:rsidR="00BF55E1" w:rsidRDefault="00000000">
            <w:r>
              <w:t>Application du filtre '</w:t>
            </w:r>
            <w:proofErr w:type="spellStart"/>
            <w:r>
              <w:t>Status</w:t>
            </w:r>
            <w:proofErr w:type="spellEnd"/>
            <w:r>
              <w:t xml:space="preserve"> : active' sur la liste des équipements</w:t>
            </w:r>
          </w:p>
        </w:tc>
        <w:tc>
          <w:tcPr>
            <w:tcW w:w="2500" w:type="dxa"/>
          </w:tcPr>
          <w:p w14:paraId="0100009B" w14:textId="77777777" w:rsidR="00BF55E1" w:rsidRDefault="00000000">
            <w:r>
              <w:t>Seuls les équipements actifs sont affichés</w:t>
            </w:r>
          </w:p>
        </w:tc>
        <w:tc>
          <w:tcPr>
            <w:tcW w:w="1600" w:type="dxa"/>
          </w:tcPr>
          <w:p w14:paraId="0100009C" w14:textId="77777777" w:rsidR="00BF55E1" w:rsidRDefault="00000000">
            <w:r>
              <w:t>Filtre appliqué correctement</w:t>
            </w:r>
          </w:p>
        </w:tc>
        <w:tc>
          <w:tcPr>
            <w:tcW w:w="972" w:type="dxa"/>
          </w:tcPr>
          <w:p w14:paraId="0100009D" w14:textId="6B1E1421" w:rsidR="00BF55E1" w:rsidRDefault="0015654F" w:rsidP="00B57FA6">
            <w:pPr>
              <w:jc w:val="center"/>
            </w:pPr>
            <w:r>
              <w:rPr>
                <w:rFonts w:ascii="Segoe UI Emoji" w:hAnsi="Segoe UI Emoji" w:cs="Segoe UI Emoji"/>
              </w:rPr>
              <w:t>✅</w:t>
            </w:r>
          </w:p>
        </w:tc>
      </w:tr>
      <w:tr w:rsidR="00CC0001" w14:paraId="010000A4" w14:textId="77777777">
        <w:tc>
          <w:tcPr>
            <w:tcW w:w="600" w:type="dxa"/>
          </w:tcPr>
          <w:p w14:paraId="0100009F" w14:textId="77777777" w:rsidR="00BF55E1" w:rsidRDefault="00000000">
            <w:r>
              <w:t>TC-13</w:t>
            </w:r>
          </w:p>
        </w:tc>
        <w:tc>
          <w:tcPr>
            <w:tcW w:w="3400" w:type="dxa"/>
          </w:tcPr>
          <w:p w14:paraId="010000A0" w14:textId="77777777" w:rsidR="00BF55E1" w:rsidRDefault="00000000">
            <w:r>
              <w:t>Export CSV avec un filtre de type actif</w:t>
            </w:r>
          </w:p>
        </w:tc>
        <w:tc>
          <w:tcPr>
            <w:tcW w:w="2500" w:type="dxa"/>
          </w:tcPr>
          <w:p w14:paraId="010000A1" w14:textId="77777777" w:rsidR="00BF55E1" w:rsidRDefault="00000000">
            <w:r>
              <w:t>Fichier equipments_export.csv téléchargé contenant uniquement les équipements filtrés</w:t>
            </w:r>
          </w:p>
        </w:tc>
        <w:tc>
          <w:tcPr>
            <w:tcW w:w="1600" w:type="dxa"/>
          </w:tcPr>
          <w:p w14:paraId="010000A2" w14:textId="77777777" w:rsidR="00BF55E1" w:rsidRDefault="00000000">
            <w:r>
              <w:t>Fichier CSV correct avec les bons en-têtes et données</w:t>
            </w:r>
          </w:p>
        </w:tc>
        <w:tc>
          <w:tcPr>
            <w:tcW w:w="972" w:type="dxa"/>
          </w:tcPr>
          <w:p w14:paraId="010000A3" w14:textId="6113F30E" w:rsidR="00BF55E1" w:rsidRDefault="0015654F" w:rsidP="00B57FA6">
            <w:pPr>
              <w:jc w:val="center"/>
            </w:pPr>
            <w:r>
              <w:rPr>
                <w:rFonts w:ascii="Segoe UI Emoji" w:hAnsi="Segoe UI Emoji" w:cs="Segoe UI Emoji"/>
              </w:rPr>
              <w:t>✅</w:t>
            </w:r>
          </w:p>
        </w:tc>
      </w:tr>
      <w:tr w:rsidR="00CC0001" w14:paraId="010000AA" w14:textId="77777777">
        <w:tc>
          <w:tcPr>
            <w:tcW w:w="600" w:type="dxa"/>
          </w:tcPr>
          <w:p w14:paraId="010000A5" w14:textId="77777777" w:rsidR="00BF55E1" w:rsidRDefault="00000000">
            <w:r>
              <w:t>TC-14</w:t>
            </w:r>
          </w:p>
        </w:tc>
        <w:tc>
          <w:tcPr>
            <w:tcW w:w="3400" w:type="dxa"/>
          </w:tcPr>
          <w:p w14:paraId="010000A6" w14:textId="77777777" w:rsidR="00BF55E1" w:rsidRDefault="00000000">
            <w:r>
              <w:t>Scan OCR d'une image contenant un service tag Dell lisible</w:t>
            </w:r>
          </w:p>
        </w:tc>
        <w:tc>
          <w:tcPr>
            <w:tcW w:w="2500" w:type="dxa"/>
          </w:tcPr>
          <w:p w14:paraId="010000A7" w14:textId="77777777" w:rsidR="00BF55E1" w:rsidRDefault="00000000">
            <w:r>
              <w:t xml:space="preserve">Service tag détecté et affiché, formulaire </w:t>
            </w:r>
            <w:proofErr w:type="spellStart"/>
            <w:r>
              <w:t>pré-rempli</w:t>
            </w:r>
            <w:proofErr w:type="spellEnd"/>
            <w:r>
              <w:t xml:space="preserve"> via </w:t>
            </w:r>
            <w:proofErr w:type="spellStart"/>
            <w:r>
              <w:t>fake_dell_</w:t>
            </w:r>
            <w:proofErr w:type="gramStart"/>
            <w:r>
              <w:t>api</w:t>
            </w:r>
            <w:proofErr w:type="spellEnd"/>
            <w:r>
              <w:t>(</w:t>
            </w:r>
            <w:proofErr w:type="gramEnd"/>
            <w:r>
              <w:t>)</w:t>
            </w:r>
          </w:p>
        </w:tc>
        <w:tc>
          <w:tcPr>
            <w:tcW w:w="1600" w:type="dxa"/>
          </w:tcPr>
          <w:p w14:paraId="010000A8" w14:textId="77777777" w:rsidR="00BF55E1" w:rsidRDefault="00000000">
            <w:r>
              <w:t>Détection correcte, données cohérentes affichées</w:t>
            </w:r>
          </w:p>
        </w:tc>
        <w:tc>
          <w:tcPr>
            <w:tcW w:w="972" w:type="dxa"/>
          </w:tcPr>
          <w:p w14:paraId="010000A9" w14:textId="4C71F810" w:rsidR="00BF55E1" w:rsidRDefault="0015654F" w:rsidP="00B57FA6">
            <w:pPr>
              <w:jc w:val="center"/>
            </w:pPr>
            <w:r>
              <w:rPr>
                <w:rFonts w:ascii="Segoe UI Emoji" w:hAnsi="Segoe UI Emoji" w:cs="Segoe UI Emoji"/>
              </w:rPr>
              <w:t>✅</w:t>
            </w:r>
          </w:p>
        </w:tc>
      </w:tr>
      <w:tr w:rsidR="00CC0001" w14:paraId="010000B0" w14:textId="77777777">
        <w:tc>
          <w:tcPr>
            <w:tcW w:w="600" w:type="dxa"/>
          </w:tcPr>
          <w:p w14:paraId="010000AB" w14:textId="77777777" w:rsidR="00BF55E1" w:rsidRDefault="00000000">
            <w:r>
              <w:t>TC-15</w:t>
            </w:r>
          </w:p>
        </w:tc>
        <w:tc>
          <w:tcPr>
            <w:tcW w:w="3400" w:type="dxa"/>
          </w:tcPr>
          <w:p w14:paraId="010000AC" w14:textId="77777777" w:rsidR="00BF55E1" w:rsidRDefault="00000000">
            <w:r>
              <w:t>Scan OCR d'une image floue ou sans service tag reconnaissable</w:t>
            </w:r>
          </w:p>
        </w:tc>
        <w:tc>
          <w:tcPr>
            <w:tcW w:w="2500" w:type="dxa"/>
          </w:tcPr>
          <w:p w14:paraId="010000AD" w14:textId="77777777" w:rsidR="00BF55E1" w:rsidRDefault="00000000">
            <w:r>
              <w:t xml:space="preserve">Avertissement 'No service tag </w:t>
            </w:r>
            <w:proofErr w:type="spellStart"/>
            <w:r>
              <w:t>detected</w:t>
            </w:r>
            <w:proofErr w:type="spellEnd"/>
            <w:r>
              <w:t>' affiché, champ de saisie manuelle disponible</w:t>
            </w:r>
          </w:p>
        </w:tc>
        <w:tc>
          <w:tcPr>
            <w:tcW w:w="1600" w:type="dxa"/>
          </w:tcPr>
          <w:p w14:paraId="010000AE" w14:textId="77777777" w:rsidR="00BF55E1" w:rsidRDefault="00000000">
            <w:r>
              <w:t>Avertissement affiché, saisie manuelle possible</w:t>
            </w:r>
          </w:p>
        </w:tc>
        <w:tc>
          <w:tcPr>
            <w:tcW w:w="972" w:type="dxa"/>
          </w:tcPr>
          <w:p w14:paraId="010000AF" w14:textId="7480CA3C" w:rsidR="00BF55E1" w:rsidRDefault="0015654F" w:rsidP="00B57FA6">
            <w:pPr>
              <w:jc w:val="center"/>
            </w:pPr>
            <w:r>
              <w:rPr>
                <w:rFonts w:ascii="Segoe UI Emoji" w:hAnsi="Segoe UI Emoji" w:cs="Segoe UI Emoji"/>
              </w:rPr>
              <w:t>✅</w:t>
            </w:r>
          </w:p>
        </w:tc>
      </w:tr>
      <w:tr w:rsidR="00CC0001" w14:paraId="010000B6" w14:textId="77777777">
        <w:tc>
          <w:tcPr>
            <w:tcW w:w="600" w:type="dxa"/>
          </w:tcPr>
          <w:p w14:paraId="010000B1" w14:textId="77777777" w:rsidR="00BF55E1" w:rsidRDefault="00000000">
            <w:r>
              <w:t>TC-16</w:t>
            </w:r>
          </w:p>
        </w:tc>
        <w:tc>
          <w:tcPr>
            <w:tcW w:w="3400" w:type="dxa"/>
          </w:tcPr>
          <w:p w14:paraId="010000B2" w14:textId="77777777" w:rsidR="00BF55E1" w:rsidRDefault="00000000">
            <w:r>
              <w:t>Affichage des jours restants de garantie pour un équipement en cours de garantie</w:t>
            </w:r>
          </w:p>
        </w:tc>
        <w:tc>
          <w:tcPr>
            <w:tcW w:w="2500" w:type="dxa"/>
          </w:tcPr>
          <w:p w14:paraId="010000B3" w14:textId="77777777" w:rsidR="00BF55E1" w:rsidRDefault="00000000">
            <w:r>
              <w:t>Nombre de jours correct avec code couleur (vert si &gt; 30 jours, orange si ≤ 30 jours)</w:t>
            </w:r>
          </w:p>
        </w:tc>
        <w:tc>
          <w:tcPr>
            <w:tcW w:w="1600" w:type="dxa"/>
          </w:tcPr>
          <w:p w14:paraId="010000B4" w14:textId="77777777" w:rsidR="00BF55E1" w:rsidRDefault="00000000">
            <w:r>
              <w:t xml:space="preserve">Calcul correct avec </w:t>
            </w:r>
            <w:proofErr w:type="spellStart"/>
            <w:r>
              <w:t>relativedelta</w:t>
            </w:r>
            <w:proofErr w:type="spellEnd"/>
            <w:r>
              <w:t>, code couleur appliqué</w:t>
            </w:r>
          </w:p>
        </w:tc>
        <w:tc>
          <w:tcPr>
            <w:tcW w:w="972" w:type="dxa"/>
          </w:tcPr>
          <w:p w14:paraId="010000B5" w14:textId="329E9F6F" w:rsidR="00BF55E1" w:rsidRDefault="0015654F" w:rsidP="00B57FA6">
            <w:pPr>
              <w:jc w:val="center"/>
            </w:pPr>
            <w:r>
              <w:rPr>
                <w:rFonts w:ascii="Segoe UI Emoji" w:hAnsi="Segoe UI Emoji" w:cs="Segoe UI Emoji"/>
              </w:rPr>
              <w:t>✅</w:t>
            </w:r>
            <w:r>
              <w:t>*</w:t>
            </w:r>
          </w:p>
        </w:tc>
      </w:tr>
      <w:tr w:rsidR="00CC0001" w14:paraId="010000BC" w14:textId="77777777">
        <w:tc>
          <w:tcPr>
            <w:tcW w:w="600" w:type="dxa"/>
          </w:tcPr>
          <w:p w14:paraId="010000B7" w14:textId="77777777" w:rsidR="00BF55E1" w:rsidRDefault="00000000">
            <w:r>
              <w:t>TC-17</w:t>
            </w:r>
          </w:p>
        </w:tc>
        <w:tc>
          <w:tcPr>
            <w:tcW w:w="3400" w:type="dxa"/>
          </w:tcPr>
          <w:p w14:paraId="010000B8" w14:textId="77777777" w:rsidR="00BF55E1" w:rsidRDefault="00000000">
            <w:r>
              <w:t xml:space="preserve">Déconnexion via le bouton </w:t>
            </w:r>
            <w:proofErr w:type="spellStart"/>
            <w:r>
              <w:t>Logout</w:t>
            </w:r>
            <w:proofErr w:type="spellEnd"/>
            <w:r>
              <w:t xml:space="preserve"> dans la sidebar</w:t>
            </w:r>
          </w:p>
        </w:tc>
        <w:tc>
          <w:tcPr>
            <w:tcW w:w="2500" w:type="dxa"/>
          </w:tcPr>
          <w:p w14:paraId="010000B9" w14:textId="77777777" w:rsidR="00BF55E1" w:rsidRDefault="00000000">
            <w:r>
              <w:t>Session effacée, cookies supprimés, retour à la page d'accueil avec bouton Login</w:t>
            </w:r>
          </w:p>
        </w:tc>
        <w:tc>
          <w:tcPr>
            <w:tcW w:w="1600" w:type="dxa"/>
          </w:tcPr>
          <w:p w14:paraId="010000BA" w14:textId="77777777" w:rsidR="00BF55E1" w:rsidRDefault="00000000">
            <w:r>
              <w:t>Déconnexion effective, état session réinitialisé</w:t>
            </w:r>
          </w:p>
        </w:tc>
        <w:tc>
          <w:tcPr>
            <w:tcW w:w="972" w:type="dxa"/>
          </w:tcPr>
          <w:p w14:paraId="010000BB" w14:textId="28230CF1" w:rsidR="00BF55E1" w:rsidRDefault="0015654F" w:rsidP="00B57FA6">
            <w:pPr>
              <w:jc w:val="center"/>
            </w:pPr>
            <w:r>
              <w:rPr>
                <w:rFonts w:ascii="Segoe UI Emoji" w:hAnsi="Segoe UI Emoji" w:cs="Segoe UI Emoji"/>
              </w:rPr>
              <w:t>✅</w:t>
            </w:r>
          </w:p>
        </w:tc>
      </w:tr>
      <w:tr w:rsidR="00CC0001" w14:paraId="010000C2" w14:textId="77777777">
        <w:tc>
          <w:tcPr>
            <w:tcW w:w="600" w:type="dxa"/>
          </w:tcPr>
          <w:p w14:paraId="010000BD" w14:textId="77777777" w:rsidR="00BF55E1" w:rsidRDefault="00000000">
            <w:r>
              <w:t>TC-18</w:t>
            </w:r>
          </w:p>
        </w:tc>
        <w:tc>
          <w:tcPr>
            <w:tcW w:w="3400" w:type="dxa"/>
          </w:tcPr>
          <w:p w14:paraId="010000BE" w14:textId="77777777" w:rsidR="00BF55E1" w:rsidRDefault="00000000">
            <w:r>
              <w:t>Création d'un utilisateur standard par un administrateur</w:t>
            </w:r>
          </w:p>
        </w:tc>
        <w:tc>
          <w:tcPr>
            <w:tcW w:w="2500" w:type="dxa"/>
          </w:tcPr>
          <w:p w14:paraId="010000BF" w14:textId="77777777" w:rsidR="00BF55E1" w:rsidRDefault="00000000">
            <w:r>
              <w:t xml:space="preserve">Utilisateur créé en base avec hash </w:t>
            </w:r>
            <w:proofErr w:type="spellStart"/>
            <w:r>
              <w:t>bcrypt</w:t>
            </w:r>
            <w:proofErr w:type="spellEnd"/>
            <w:r>
              <w:t xml:space="preserve">, visible dans la liste </w:t>
            </w:r>
            <w:proofErr w:type="spellStart"/>
            <w:r>
              <w:t>Users</w:t>
            </w:r>
            <w:proofErr w:type="spellEnd"/>
          </w:p>
        </w:tc>
        <w:tc>
          <w:tcPr>
            <w:tcW w:w="1600" w:type="dxa"/>
          </w:tcPr>
          <w:p w14:paraId="010000C0" w14:textId="77777777" w:rsidR="00BF55E1" w:rsidRDefault="00000000">
            <w:r>
              <w:t>Utilisateur créé, hash visible en base (non en clair)</w:t>
            </w:r>
          </w:p>
        </w:tc>
        <w:tc>
          <w:tcPr>
            <w:tcW w:w="972" w:type="dxa"/>
          </w:tcPr>
          <w:p w14:paraId="010000C1" w14:textId="72BAEFC9" w:rsidR="00BF55E1" w:rsidRDefault="0015654F" w:rsidP="00B57FA6">
            <w:pPr>
              <w:jc w:val="center"/>
            </w:pPr>
            <w:r>
              <w:rPr>
                <w:rFonts w:ascii="Segoe UI Emoji" w:hAnsi="Segoe UI Emoji" w:cs="Segoe UI Emoji"/>
              </w:rPr>
              <w:t>✅</w:t>
            </w:r>
          </w:p>
        </w:tc>
      </w:tr>
      <w:tr w:rsidR="00CC0001" w14:paraId="010000C8" w14:textId="77777777">
        <w:tc>
          <w:tcPr>
            <w:tcW w:w="600" w:type="dxa"/>
          </w:tcPr>
          <w:p w14:paraId="010000C3" w14:textId="77777777" w:rsidR="00BF55E1" w:rsidRDefault="00000000">
            <w:r>
              <w:t>TC-19</w:t>
            </w:r>
          </w:p>
        </w:tc>
        <w:tc>
          <w:tcPr>
            <w:tcW w:w="3400" w:type="dxa"/>
          </w:tcPr>
          <w:p w14:paraId="010000C4" w14:textId="77777777" w:rsidR="00BF55E1" w:rsidRDefault="00000000">
            <w:r>
              <w:t>Suppression d'un utilisateur par un administrateur</w:t>
            </w:r>
          </w:p>
        </w:tc>
        <w:tc>
          <w:tcPr>
            <w:tcW w:w="2500" w:type="dxa"/>
          </w:tcPr>
          <w:p w14:paraId="010000C5" w14:textId="77777777" w:rsidR="00BF55E1" w:rsidRDefault="00000000">
            <w:r>
              <w:t xml:space="preserve">Utilisateur supprimé de la base, log </w:t>
            </w:r>
            <w:proofErr w:type="spellStart"/>
            <w:r>
              <w:t>delete_user</w:t>
            </w:r>
            <w:proofErr w:type="spellEnd"/>
            <w:r>
              <w:t xml:space="preserve"> </w:t>
            </w:r>
            <w:proofErr w:type="gramStart"/>
            <w:r>
              <w:t>enregistré</w:t>
            </w:r>
            <w:proofErr w:type="gramEnd"/>
          </w:p>
        </w:tc>
        <w:tc>
          <w:tcPr>
            <w:tcW w:w="1600" w:type="dxa"/>
          </w:tcPr>
          <w:p w14:paraId="010000C6" w14:textId="77777777" w:rsidR="00BF55E1" w:rsidRDefault="00000000">
            <w:r>
              <w:t>Suppression effective, log créé</w:t>
            </w:r>
          </w:p>
        </w:tc>
        <w:tc>
          <w:tcPr>
            <w:tcW w:w="972" w:type="dxa"/>
          </w:tcPr>
          <w:p w14:paraId="010000C7" w14:textId="59FD28B5" w:rsidR="00BF55E1" w:rsidRDefault="0015654F" w:rsidP="00B57FA6">
            <w:pPr>
              <w:jc w:val="center"/>
            </w:pPr>
            <w:r>
              <w:rPr>
                <w:rFonts w:ascii="Segoe UI Emoji" w:hAnsi="Segoe UI Emoji" w:cs="Segoe UI Emoji"/>
              </w:rPr>
              <w:t>✅</w:t>
            </w:r>
          </w:p>
        </w:tc>
      </w:tr>
      <w:tr w:rsidR="00CC0001" w14:paraId="010000CE" w14:textId="77777777">
        <w:tc>
          <w:tcPr>
            <w:tcW w:w="600" w:type="dxa"/>
          </w:tcPr>
          <w:p w14:paraId="010000C9" w14:textId="77777777" w:rsidR="00BF55E1" w:rsidRDefault="00000000">
            <w:r>
              <w:t>TC-20</w:t>
            </w:r>
          </w:p>
        </w:tc>
        <w:tc>
          <w:tcPr>
            <w:tcW w:w="3400" w:type="dxa"/>
          </w:tcPr>
          <w:p w14:paraId="010000CA" w14:textId="77777777" w:rsidR="00BF55E1" w:rsidRDefault="00000000">
            <w:r>
              <w:t>Consultation des logs d'activité par un administrateur</w:t>
            </w:r>
          </w:p>
        </w:tc>
        <w:tc>
          <w:tcPr>
            <w:tcW w:w="2500" w:type="dxa"/>
          </w:tcPr>
          <w:p w14:paraId="010000CB" w14:textId="77777777" w:rsidR="00BF55E1" w:rsidRDefault="00000000">
            <w:r>
              <w:t>Les 100 dernières actions sont affichées avec icône, date, utilisateur, action et détails</w:t>
            </w:r>
          </w:p>
        </w:tc>
        <w:tc>
          <w:tcPr>
            <w:tcW w:w="1600" w:type="dxa"/>
          </w:tcPr>
          <w:p w14:paraId="010000CC" w14:textId="77777777" w:rsidR="00BF55E1" w:rsidRDefault="00000000">
            <w:r>
              <w:t>Logs affichés correctement après correction du bug de double FK</w:t>
            </w:r>
          </w:p>
        </w:tc>
        <w:tc>
          <w:tcPr>
            <w:tcW w:w="972" w:type="dxa"/>
          </w:tcPr>
          <w:p w14:paraId="010000CD" w14:textId="54367DA5" w:rsidR="00BF55E1" w:rsidRDefault="0015654F" w:rsidP="00B57FA6">
            <w:pPr>
              <w:jc w:val="center"/>
            </w:pPr>
            <w:r>
              <w:rPr>
                <w:rFonts w:ascii="Segoe UI Emoji" w:hAnsi="Segoe UI Emoji" w:cs="Segoe UI Emoji"/>
              </w:rPr>
              <w:t>✅</w:t>
            </w:r>
            <w:r>
              <w:t>*</w:t>
            </w:r>
          </w:p>
        </w:tc>
      </w:tr>
    </w:tbl>
    <w:p w14:paraId="010000CF" w14:textId="22984CB7" w:rsidR="00BF55E1" w:rsidRDefault="00000000">
      <w:r>
        <w:t>(*) : test initialement non concluant, corrections appliquées</w:t>
      </w:r>
      <w:r w:rsidR="00916A9C">
        <w:t>.</w:t>
      </w:r>
      <w:r>
        <w:t xml:space="preserve"> </w:t>
      </w:r>
      <w:r w:rsidR="00916A9C">
        <w:t>V</w:t>
      </w:r>
      <w:r>
        <w:t>oir section Résultats et corrections.</w:t>
      </w:r>
    </w:p>
    <w:p w14:paraId="147D1063" w14:textId="541ACA58" w:rsidR="00B225EF" w:rsidRDefault="00B225EF" w:rsidP="00F47ADB">
      <w:pPr>
        <w:pStyle w:val="Titre2"/>
      </w:pPr>
      <w:bookmarkStart w:id="52" w:name="_Toc230268463"/>
      <w:r>
        <w:lastRenderedPageBreak/>
        <w:t>Résultats et corrections</w:t>
      </w:r>
      <w:bookmarkEnd w:id="52"/>
    </w:p>
    <w:p w14:paraId="010000D0" w14:textId="77777777" w:rsidR="00BF55E1" w:rsidRDefault="00000000">
      <w:r>
        <w:t>Sur 20 cas de test exécutés, 17 ont passé sans correction nécessaire dès la première exécution. Trois cas ont nécessité des corrections.</w:t>
      </w:r>
    </w:p>
    <w:p w14:paraId="010000D1" w14:textId="27FD14CA" w:rsidR="00BF55E1" w:rsidRDefault="00000000">
      <w:r>
        <w:rPr>
          <w:b/>
          <w:bCs/>
        </w:rPr>
        <w:t>TC-07</w:t>
      </w:r>
      <w:r w:rsidR="00AC355E">
        <w:rPr>
          <w:b/>
          <w:bCs/>
        </w:rPr>
        <w:t> :</w:t>
      </w:r>
      <w:r>
        <w:rPr>
          <w:b/>
          <w:bCs/>
        </w:rPr>
        <w:t xml:space="preserve"> Gestion du doublon de numéro de série :</w:t>
      </w:r>
    </w:p>
    <w:p w14:paraId="010000D2" w14:textId="77777777" w:rsidR="00BF55E1" w:rsidRDefault="00000000">
      <w:r>
        <w:t xml:space="preserve">Problème : l'exception PostgreSQL (violation de contrainte UNIQUE) n'était pas capturée par le bloc </w:t>
      </w:r>
      <w:proofErr w:type="spellStart"/>
      <w:r>
        <w:t>try</w:t>
      </w:r>
      <w:proofErr w:type="spellEnd"/>
      <w:r>
        <w:t>/</w:t>
      </w:r>
      <w:proofErr w:type="spellStart"/>
      <w:r>
        <w:t>except</w:t>
      </w:r>
      <w:proofErr w:type="spellEnd"/>
      <w:r>
        <w:t xml:space="preserve"> générique. Le message d'erreur brut de </w:t>
      </w:r>
      <w:proofErr w:type="spellStart"/>
      <w:r>
        <w:t>Supabase</w:t>
      </w:r>
      <w:proofErr w:type="spellEnd"/>
      <w:r>
        <w:t xml:space="preserve"> s'affichait à l'utilisateur. Correction : ajout d'une vérification explicite du code d'erreur '23505' et du message 'duplicate key' dans le bloc </w:t>
      </w:r>
      <w:proofErr w:type="spellStart"/>
      <w:r>
        <w:t>except</w:t>
      </w:r>
      <w:proofErr w:type="spellEnd"/>
      <w:r>
        <w:t>, avec affichage d'un message d'erreur clair et localisé.</w:t>
      </w:r>
    </w:p>
    <w:p w14:paraId="010000D3" w14:textId="52CA8A5E" w:rsidR="00BF55E1" w:rsidRDefault="00000000">
      <w:r>
        <w:rPr>
          <w:b/>
          <w:bCs/>
        </w:rPr>
        <w:t>TC-16</w:t>
      </w:r>
      <w:r w:rsidR="00AC355E">
        <w:rPr>
          <w:b/>
          <w:bCs/>
        </w:rPr>
        <w:t> :</w:t>
      </w:r>
      <w:r>
        <w:rPr>
          <w:b/>
          <w:bCs/>
        </w:rPr>
        <w:t xml:space="preserve"> Calcul de la garantie avec date nulle :</w:t>
      </w:r>
    </w:p>
    <w:p w14:paraId="010000D4" w14:textId="77777777" w:rsidR="00BF55E1" w:rsidRDefault="00000000">
      <w:r>
        <w:t xml:space="preserve">Problème : la fonction </w:t>
      </w:r>
      <w:proofErr w:type="spellStart"/>
      <w:r>
        <w:t>get_warranty_</w:t>
      </w:r>
      <w:proofErr w:type="gramStart"/>
      <w:r>
        <w:t>remaining</w:t>
      </w:r>
      <w:proofErr w:type="spellEnd"/>
      <w:r>
        <w:t>(</w:t>
      </w:r>
      <w:proofErr w:type="gramEnd"/>
      <w:r>
        <w:t xml:space="preserve">) levait une exception </w:t>
      </w:r>
      <w:proofErr w:type="spellStart"/>
      <w:r>
        <w:t>TypeError</w:t>
      </w:r>
      <w:proofErr w:type="spellEnd"/>
      <w:r>
        <w:t xml:space="preserve"> lorsque les champs </w:t>
      </w:r>
      <w:proofErr w:type="spellStart"/>
      <w:r>
        <w:t>purchase_date</w:t>
      </w:r>
      <w:proofErr w:type="spellEnd"/>
      <w:r>
        <w:t xml:space="preserve"> ou </w:t>
      </w:r>
      <w:proofErr w:type="spellStart"/>
      <w:r>
        <w:t>warranty_months</w:t>
      </w:r>
      <w:proofErr w:type="spellEnd"/>
      <w:r>
        <w:t xml:space="preserve"> étaient NULL en base (équipements ajoutés sans ces informations). Correction : ajout d'un bloc </w:t>
      </w:r>
      <w:proofErr w:type="spellStart"/>
      <w:r>
        <w:t>try</w:t>
      </w:r>
      <w:proofErr w:type="spellEnd"/>
      <w:r>
        <w:t>/</w:t>
      </w:r>
      <w:proofErr w:type="spellStart"/>
      <w:r>
        <w:t>except</w:t>
      </w:r>
      <w:proofErr w:type="spellEnd"/>
      <w:r>
        <w:t xml:space="preserve"> dans la fonction retournant None en cas d'erreur, avec un affichage conditionnel 'No </w:t>
      </w:r>
      <w:proofErr w:type="spellStart"/>
      <w:r>
        <w:t>warranty</w:t>
      </w:r>
      <w:proofErr w:type="spellEnd"/>
      <w:r>
        <w:t>' côté UI.</w:t>
      </w:r>
    </w:p>
    <w:p w14:paraId="010000D5" w14:textId="1CFE78B2" w:rsidR="00BF55E1" w:rsidRDefault="00000000">
      <w:r>
        <w:rPr>
          <w:b/>
          <w:bCs/>
        </w:rPr>
        <w:t>TC-20</w:t>
      </w:r>
      <w:r w:rsidR="00AC355E">
        <w:rPr>
          <w:b/>
          <w:bCs/>
        </w:rPr>
        <w:t> :</w:t>
      </w:r>
      <w:r>
        <w:rPr>
          <w:b/>
          <w:bCs/>
        </w:rPr>
        <w:t xml:space="preserve"> Affichage des logs avec double clé étrangère :</w:t>
      </w:r>
    </w:p>
    <w:p w14:paraId="010000D6" w14:textId="77777777" w:rsidR="00BF55E1" w:rsidRDefault="00000000">
      <w:r>
        <w:t xml:space="preserve">Problème : la table </w:t>
      </w:r>
      <w:proofErr w:type="spellStart"/>
      <w:r>
        <w:t>activity_logs</w:t>
      </w:r>
      <w:proofErr w:type="spellEnd"/>
      <w:r>
        <w:t xml:space="preserve"> avait initialement deux colonnes de clé étrangère vers </w:t>
      </w:r>
      <w:proofErr w:type="spellStart"/>
      <w:r>
        <w:t>equipments</w:t>
      </w:r>
      <w:proofErr w:type="spellEnd"/>
      <w:r>
        <w:t xml:space="preserve"> (</w:t>
      </w:r>
      <w:proofErr w:type="spellStart"/>
      <w:r>
        <w:t>equipment_id</w:t>
      </w:r>
      <w:proofErr w:type="spellEnd"/>
      <w:r>
        <w:t xml:space="preserve"> et une colonne redondante dans </w:t>
      </w:r>
      <w:proofErr w:type="spellStart"/>
      <w:r>
        <w:t>details</w:t>
      </w:r>
      <w:proofErr w:type="spellEnd"/>
      <w:r>
        <w:t xml:space="preserve">), causant une erreur </w:t>
      </w:r>
      <w:proofErr w:type="spellStart"/>
      <w:r>
        <w:t>PostgREST</w:t>
      </w:r>
      <w:proofErr w:type="spellEnd"/>
      <w:r>
        <w:t xml:space="preserve"> lors des jointures. Correction : suppression de la colonne redondante via une migration </w:t>
      </w:r>
      <w:proofErr w:type="spellStart"/>
      <w:r>
        <w:t>Supabase</w:t>
      </w:r>
      <w:proofErr w:type="spellEnd"/>
      <w:r>
        <w:t xml:space="preserve"> et réajustement des requêtes de jointure dans les modules logs.py et equipments.py.</w:t>
      </w:r>
    </w:p>
    <w:p w14:paraId="010000D7" w14:textId="77777777" w:rsidR="00BF55E1" w:rsidRDefault="00000000">
      <w:r>
        <w:rPr>
          <w:b/>
          <w:bCs/>
        </w:rPr>
        <w:t>Bilan global :</w:t>
      </w:r>
    </w:p>
    <w:p w14:paraId="010000D8" w14:textId="77777777" w:rsidR="00BF55E1" w:rsidRDefault="00000000">
      <w:r>
        <w:t>L'ensemble des fonctionnalités décrites dans le cahier des charges a été implémenté et testé avec succès. Les trois corrections apportées ont amélioré la robustesse et la clarté de l'application. Aucune fonctionnalité critique n'est restée non testée.</w:t>
      </w:r>
    </w:p>
    <w:p w14:paraId="59D83A13" w14:textId="77777777" w:rsidR="00B232CD" w:rsidRDefault="00B232CD">
      <w:pPr>
        <w:rPr>
          <w:rFonts w:ascii="Arial Black" w:eastAsiaTheme="majorEastAsia" w:hAnsi="Arial Black" w:cstheme="majorBidi"/>
          <w:color w:val="0F4761" w:themeColor="accent1" w:themeShade="BF"/>
          <w:sz w:val="40"/>
          <w:szCs w:val="40"/>
        </w:rPr>
      </w:pPr>
      <w:r>
        <w:br w:type="page"/>
      </w:r>
    </w:p>
    <w:p w14:paraId="6542580C" w14:textId="1CAAA713" w:rsidR="00B225EF" w:rsidRDefault="00B225EF" w:rsidP="00F0199E">
      <w:pPr>
        <w:pStyle w:val="Titre1"/>
      </w:pPr>
      <w:bookmarkStart w:id="53" w:name="_Toc230268464"/>
      <w:r>
        <w:lastRenderedPageBreak/>
        <w:t>Manuel d'exploitation</w:t>
      </w:r>
      <w:bookmarkEnd w:id="53"/>
    </w:p>
    <w:p w14:paraId="3D38C191" w14:textId="5669BE26" w:rsidR="00B225EF" w:rsidRDefault="00B225EF" w:rsidP="00F47ADB">
      <w:pPr>
        <w:pStyle w:val="Titre2"/>
      </w:pPr>
      <w:bookmarkStart w:id="54" w:name="_Toc230268465"/>
      <w:r>
        <w:t>Installation et déploiement</w:t>
      </w:r>
      <w:bookmarkEnd w:id="54"/>
    </w:p>
    <w:p w14:paraId="3215DCE9" w14:textId="77777777" w:rsidR="009009AF" w:rsidRDefault="0055753B" w:rsidP="009009AF">
      <w:pPr>
        <w:keepNext/>
      </w:pPr>
      <w:r>
        <w:rPr>
          <w:noProof/>
        </w:rPr>
        <w:drawing>
          <wp:inline distT="0" distB="0" distL="0" distR="0" wp14:anchorId="085509F1" wp14:editId="1F9A62AC">
            <wp:extent cx="4933950" cy="3700463"/>
            <wp:effectExtent l="0" t="0" r="0" b="0"/>
            <wp:docPr id="1540099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99160" name=""/>
                    <pic:cNvPicPr/>
                  </pic:nvPicPr>
                  <pic:blipFill>
                    <a:blip r:embed="rId36"/>
                    <a:stretch>
                      <a:fillRect/>
                    </a:stretch>
                  </pic:blipFill>
                  <pic:spPr>
                    <a:xfrm>
                      <a:off x="0" y="0"/>
                      <a:ext cx="4937268" cy="3702951"/>
                    </a:xfrm>
                    <a:prstGeom prst="rect">
                      <a:avLst/>
                    </a:prstGeom>
                  </pic:spPr>
                </pic:pic>
              </a:graphicData>
            </a:graphic>
          </wp:inline>
        </w:drawing>
      </w:r>
    </w:p>
    <w:p w14:paraId="61087B6D" w14:textId="508CA2B7" w:rsidR="00AE4229" w:rsidRPr="00AE4229" w:rsidRDefault="009009AF" w:rsidP="009009AF">
      <w:pPr>
        <w:pStyle w:val="Lgende"/>
      </w:pPr>
      <w:r>
        <w:t xml:space="preserve">Image </w:t>
      </w:r>
      <w:fldSimple w:instr=" SEQ Image \* ARABIC ">
        <w:r w:rsidR="00965D46">
          <w:rPr>
            <w:noProof/>
          </w:rPr>
          <w:t>12</w:t>
        </w:r>
      </w:fldSimple>
      <w:r>
        <w:t xml:space="preserve"> Téléchargement du répertoire </w:t>
      </w:r>
      <w:proofErr w:type="spellStart"/>
      <w:r>
        <w:t>github</w:t>
      </w:r>
      <w:proofErr w:type="spellEnd"/>
    </w:p>
    <w:p w14:paraId="0F2479AF" w14:textId="77777777" w:rsidR="00C56A42" w:rsidRDefault="00D25E10" w:rsidP="00D25E10">
      <w:r w:rsidRPr="00D25E10">
        <w:t>Télécharger l'archive ZIP du projet depuis le dépôt GitHub (</w:t>
      </w:r>
      <w:hyperlink r:id="rId37" w:history="1">
        <w:r w:rsidRPr="00D25E10">
          <w:rPr>
            <w:rStyle w:val="Lienhypertexte"/>
          </w:rPr>
          <w:t>https://github.com/jimmylamcpnv/TPI</w:t>
        </w:r>
      </w:hyperlink>
      <w:r w:rsidRPr="00D25E10">
        <w:t>) et en extraire le contenu dans le répertoire de travail souhaité. Ouvrir le dossier obtenu dans un éditeur de code (Visual Studio Code ou équivalent).</w:t>
      </w:r>
    </w:p>
    <w:p w14:paraId="284AD1E4" w14:textId="43CF9F71" w:rsidR="00C56A42" w:rsidRDefault="00BF3AB0" w:rsidP="00D25E10">
      <w:r>
        <w:t>Créez ensuite un environnement virtuel en python 3.12</w:t>
      </w:r>
    </w:p>
    <w:p w14:paraId="5C704D60" w14:textId="77777777" w:rsidR="00EC3414" w:rsidRDefault="00B81F00" w:rsidP="00EC3414">
      <w:pPr>
        <w:pStyle w:val="Paragraphedeliste"/>
        <w:keepNext/>
      </w:pPr>
      <w:r>
        <w:rPr>
          <w:noProof/>
        </w:rPr>
        <w:drawing>
          <wp:inline distT="0" distB="0" distL="0" distR="0" wp14:anchorId="1D5D0810" wp14:editId="690B1C94">
            <wp:extent cx="5287617" cy="1096010"/>
            <wp:effectExtent l="0" t="0" r="8890" b="8890"/>
            <wp:docPr id="8165281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28166" name=""/>
                    <pic:cNvPicPr/>
                  </pic:nvPicPr>
                  <pic:blipFill>
                    <a:blip r:embed="rId38"/>
                    <a:stretch>
                      <a:fillRect/>
                    </a:stretch>
                  </pic:blipFill>
                  <pic:spPr>
                    <a:xfrm>
                      <a:off x="0" y="0"/>
                      <a:ext cx="5292102" cy="1096940"/>
                    </a:xfrm>
                    <a:prstGeom prst="rect">
                      <a:avLst/>
                    </a:prstGeom>
                  </pic:spPr>
                </pic:pic>
              </a:graphicData>
            </a:graphic>
          </wp:inline>
        </w:drawing>
      </w:r>
    </w:p>
    <w:p w14:paraId="74BE522F" w14:textId="4F103EFD" w:rsidR="00BF3AB0" w:rsidRDefault="00EC3414" w:rsidP="00EC3414">
      <w:pPr>
        <w:pStyle w:val="Lgende"/>
      </w:pPr>
      <w:r>
        <w:t xml:space="preserve">Image </w:t>
      </w:r>
      <w:fldSimple w:instr=" SEQ Image \* ARABIC ">
        <w:r w:rsidR="00965D46">
          <w:rPr>
            <w:noProof/>
          </w:rPr>
          <w:t>13</w:t>
        </w:r>
      </w:fldSimple>
      <w:r>
        <w:t xml:space="preserve"> Création de l'</w:t>
      </w:r>
      <w:proofErr w:type="spellStart"/>
      <w:r>
        <w:t>environement</w:t>
      </w:r>
      <w:proofErr w:type="spellEnd"/>
      <w:r>
        <w:t xml:space="preserve"> virtuel</w:t>
      </w:r>
    </w:p>
    <w:p w14:paraId="6DCBD17B" w14:textId="4EDC67B3" w:rsidR="00B6116F" w:rsidRDefault="00B6116F" w:rsidP="00B51DEF">
      <w:r>
        <w:t xml:space="preserve">Puis </w:t>
      </w:r>
      <w:r w:rsidR="00D267DE">
        <w:t>exécutez</w:t>
      </w:r>
      <w:r>
        <w:t xml:space="preserve"> cette commande afin d’installer les packages requis pour lancer le code :</w:t>
      </w:r>
    </w:p>
    <w:p w14:paraId="5ADE4CF5" w14:textId="43011CDF" w:rsidR="00B6540C" w:rsidRDefault="00CE2A13" w:rsidP="00665446">
      <w:pPr>
        <w:pStyle w:val="Paragraphedeliste"/>
        <w:numPr>
          <w:ilvl w:val="0"/>
          <w:numId w:val="21"/>
        </w:numPr>
      </w:pPr>
      <w:r>
        <w:t>« </w:t>
      </w:r>
      <w:proofErr w:type="spellStart"/>
      <w:proofErr w:type="gramStart"/>
      <w:r>
        <w:t>pip</w:t>
      </w:r>
      <w:proofErr w:type="spellEnd"/>
      <w:proofErr w:type="gramEnd"/>
      <w:r>
        <w:t xml:space="preserve"> </w:t>
      </w:r>
      <w:proofErr w:type="spellStart"/>
      <w:r>
        <w:t>install</w:t>
      </w:r>
      <w:proofErr w:type="spellEnd"/>
      <w:r>
        <w:t xml:space="preserve"> -r requirements.txt »</w:t>
      </w:r>
    </w:p>
    <w:p w14:paraId="1C22D76A" w14:textId="77777777" w:rsidR="0031082E" w:rsidRDefault="004718D6" w:rsidP="0031082E">
      <w:r>
        <w:t>Maintenant on va exécuter le code qui va se lancer dans le navigateur en local.</w:t>
      </w:r>
    </w:p>
    <w:p w14:paraId="209D0A4E" w14:textId="1A2AD07F" w:rsidR="00B225EF" w:rsidRDefault="004718D6" w:rsidP="00F0199E">
      <w:pPr>
        <w:pStyle w:val="Paragraphedeliste"/>
        <w:numPr>
          <w:ilvl w:val="0"/>
          <w:numId w:val="27"/>
        </w:numPr>
      </w:pPr>
      <w:r>
        <w:lastRenderedPageBreak/>
        <w:t>« </w:t>
      </w:r>
      <w:proofErr w:type="spellStart"/>
      <w:proofErr w:type="gramStart"/>
      <w:r>
        <w:t>streamlit</w:t>
      </w:r>
      <w:proofErr w:type="spellEnd"/>
      <w:proofErr w:type="gramEnd"/>
      <w:r>
        <w:t xml:space="preserve"> run main.py »</w:t>
      </w:r>
    </w:p>
    <w:p w14:paraId="43A11180" w14:textId="77777777" w:rsidR="00B225EF" w:rsidRDefault="00B225EF" w:rsidP="00F0199E"/>
    <w:p w14:paraId="030002C8" w14:textId="77777777" w:rsidR="00BF55E1" w:rsidRDefault="00000000">
      <w:pPr>
        <w:pStyle w:val="Titre3"/>
      </w:pPr>
      <w:bookmarkStart w:id="55" w:name="_Toc230268466"/>
      <w:r>
        <w:t>Infrastructure et composants</w:t>
      </w:r>
      <w:bookmarkEnd w:id="55"/>
    </w:p>
    <w:p w14:paraId="030002C9" w14:textId="77777777" w:rsidR="00BF55E1" w:rsidRDefault="00000000">
      <w:r>
        <w:t xml:space="preserve">Serial Guard V2 repose sur deux composants : une application </w:t>
      </w:r>
      <w:proofErr w:type="spellStart"/>
      <w:r>
        <w:t>Streamlit</w:t>
      </w:r>
      <w:proofErr w:type="spellEnd"/>
      <w:r>
        <w:t xml:space="preserve"> exécutée localement et une base de données PostgreSQL hébergée sur </w:t>
      </w:r>
      <w:proofErr w:type="spellStart"/>
      <w:r>
        <w:t>Supabase</w:t>
      </w:r>
      <w:proofErr w:type="spellEnd"/>
      <w:r>
        <w:t xml:space="preserve"> (cloud). </w:t>
      </w:r>
      <w:proofErr w:type="spellStart"/>
      <w:r>
        <w:t>Streamlit</w:t>
      </w:r>
      <w:proofErr w:type="spellEnd"/>
      <w:r>
        <w:t xml:space="preserve"> intègre son propre serveur HTTP accessible sur le port 8501.</w:t>
      </w:r>
    </w:p>
    <w:p w14:paraId="030002CA" w14:textId="77777777" w:rsidR="00BF55E1" w:rsidRDefault="00000000">
      <w:pPr>
        <w:numPr>
          <w:ilvl w:val="0"/>
          <w:numId w:val="5"/>
        </w:numPr>
      </w:pPr>
      <w:r>
        <w:t xml:space="preserve">Application : Python 3.12 + </w:t>
      </w:r>
      <w:proofErr w:type="spellStart"/>
      <w:r>
        <w:t>Streamlit</w:t>
      </w:r>
      <w:proofErr w:type="spellEnd"/>
      <w:r>
        <w:t xml:space="preserve"> 1.57 — exécutée sur la machine hôte</w:t>
      </w:r>
    </w:p>
    <w:p w14:paraId="030002CB" w14:textId="77777777" w:rsidR="00BF55E1" w:rsidRDefault="00000000">
      <w:pPr>
        <w:numPr>
          <w:ilvl w:val="0"/>
          <w:numId w:val="5"/>
        </w:numPr>
      </w:pPr>
      <w:r>
        <w:t xml:space="preserve">Base de données : </w:t>
      </w:r>
      <w:proofErr w:type="spellStart"/>
      <w:r>
        <w:t>Supabase</w:t>
      </w:r>
      <w:proofErr w:type="spellEnd"/>
      <w:r>
        <w:t xml:space="preserve"> (PostgreSQL cloud) — accessible via l’API </w:t>
      </w:r>
      <w:proofErr w:type="spellStart"/>
      <w:r>
        <w:t>PostgREST</w:t>
      </w:r>
      <w:proofErr w:type="spellEnd"/>
    </w:p>
    <w:p w14:paraId="030002CC" w14:textId="77777777" w:rsidR="00BF55E1" w:rsidRDefault="00000000">
      <w:pPr>
        <w:numPr>
          <w:ilvl w:val="0"/>
          <w:numId w:val="5"/>
        </w:numPr>
      </w:pPr>
      <w:r>
        <w:t>Authentification : gérée côté application (</w:t>
      </w:r>
      <w:proofErr w:type="spellStart"/>
      <w:r>
        <w:t>bcrypt</w:t>
      </w:r>
      <w:proofErr w:type="spellEnd"/>
      <w:r>
        <w:t xml:space="preserve"> + session </w:t>
      </w:r>
      <w:proofErr w:type="spellStart"/>
      <w:r>
        <w:t>Streamlit</w:t>
      </w:r>
      <w:proofErr w:type="spellEnd"/>
      <w:r>
        <w:t xml:space="preserve"> + cookies chiffrés)</w:t>
      </w:r>
    </w:p>
    <w:p w14:paraId="030002CD" w14:textId="77777777" w:rsidR="00BF55E1" w:rsidRDefault="00000000">
      <w:pPr>
        <w:numPr>
          <w:ilvl w:val="0"/>
          <w:numId w:val="5"/>
        </w:numPr>
      </w:pPr>
      <w:r>
        <w:t>Fichiers secrets : .</w:t>
      </w:r>
      <w:proofErr w:type="spellStart"/>
      <w:r>
        <w:t>streamlit</w:t>
      </w:r>
      <w:proofErr w:type="spellEnd"/>
      <w:r>
        <w:t>/</w:t>
      </w:r>
      <w:proofErr w:type="spellStart"/>
      <w:r>
        <w:t>secrets.toml</w:t>
      </w:r>
      <w:proofErr w:type="spellEnd"/>
      <w:r>
        <w:t xml:space="preserve"> — contient SUPABASE_URL et SUPABASE_KEY (ne jamais versionner ce fichier)</w:t>
      </w:r>
    </w:p>
    <w:p w14:paraId="030002CE" w14:textId="77777777" w:rsidR="00BF55E1" w:rsidRDefault="00000000">
      <w:pPr>
        <w:pStyle w:val="Titre3"/>
      </w:pPr>
      <w:bookmarkStart w:id="56" w:name="_Toc230268467"/>
      <w:r>
        <w:t>Responsabilités et gestion des accès</w:t>
      </w:r>
      <w:bookmarkEnd w:id="56"/>
    </w:p>
    <w:p w14:paraId="030002CF" w14:textId="77777777" w:rsidR="00BF55E1" w:rsidRDefault="00000000">
      <w:r>
        <w:t xml:space="preserve">L’administrateur système est responsable du déploiement, de la gestion des secrets </w:t>
      </w:r>
      <w:proofErr w:type="spellStart"/>
      <w:r>
        <w:t>Supabase</w:t>
      </w:r>
      <w:proofErr w:type="spellEnd"/>
      <w:r>
        <w:t xml:space="preserve"> et des mises à jour. Les administrateurs applicatifs (rôle admin) gèrent les comptes utilisateurs et les équipements. Les utilisateurs standard accèdent en lecture seule.</w:t>
      </w:r>
    </w:p>
    <w:p w14:paraId="030002D0" w14:textId="77777777" w:rsidR="00BF55E1" w:rsidRDefault="00000000">
      <w:pPr>
        <w:pStyle w:val="Titre3"/>
      </w:pPr>
      <w:bookmarkStart w:id="57" w:name="_Toc230268468"/>
      <w:r>
        <w:t>Mise à jour de l’application</w:t>
      </w:r>
      <w:bookmarkEnd w:id="57"/>
    </w:p>
    <w:p w14:paraId="030002D1" w14:textId="77777777" w:rsidR="00BF55E1" w:rsidRDefault="00000000">
      <w:r>
        <w:t xml:space="preserve">Pour mettre à jour : récupérer la nouvelle version depuis GitHub (git pull ou re-téléchargement du ZIP), activer l’environnement virtuel, exécuter </w:t>
      </w:r>
      <w:proofErr w:type="spellStart"/>
      <w:r>
        <w:t>pip</w:t>
      </w:r>
      <w:proofErr w:type="spellEnd"/>
      <w:r>
        <w:t xml:space="preserve"> </w:t>
      </w:r>
      <w:proofErr w:type="spellStart"/>
      <w:r>
        <w:t>install</w:t>
      </w:r>
      <w:proofErr w:type="spellEnd"/>
      <w:r>
        <w:t xml:space="preserve"> -r requirements.txt, puis relancer avec </w:t>
      </w:r>
      <w:proofErr w:type="spellStart"/>
      <w:r>
        <w:t>streamlit</w:t>
      </w:r>
      <w:proofErr w:type="spellEnd"/>
      <w:r>
        <w:t xml:space="preserve"> run main.py.</w:t>
      </w:r>
    </w:p>
    <w:p w14:paraId="030002D2" w14:textId="77777777" w:rsidR="00BF55E1" w:rsidRDefault="00000000">
      <w:pPr>
        <w:pStyle w:val="Titre3"/>
      </w:pPr>
      <w:bookmarkStart w:id="58" w:name="_Toc230268469"/>
      <w:r>
        <w:t>Dépannage courant</w:t>
      </w:r>
      <w:bookmarkEnd w:id="58"/>
    </w:p>
    <w:p w14:paraId="030002D3" w14:textId="77777777" w:rsidR="00BF55E1" w:rsidRDefault="00000000">
      <w:pPr>
        <w:numPr>
          <w:ilvl w:val="0"/>
          <w:numId w:val="5"/>
        </w:numPr>
      </w:pPr>
      <w:r>
        <w:t xml:space="preserve">Erreur de connexion </w:t>
      </w:r>
      <w:proofErr w:type="spellStart"/>
      <w:r>
        <w:t>Supabase</w:t>
      </w:r>
      <w:proofErr w:type="spellEnd"/>
      <w:r>
        <w:t xml:space="preserve"> : vérifier que .</w:t>
      </w:r>
      <w:proofErr w:type="spellStart"/>
      <w:r>
        <w:t>streamlit</w:t>
      </w:r>
      <w:proofErr w:type="spellEnd"/>
      <w:r>
        <w:t>/</w:t>
      </w:r>
      <w:proofErr w:type="spellStart"/>
      <w:r>
        <w:t>secrets.toml</w:t>
      </w:r>
      <w:proofErr w:type="spellEnd"/>
      <w:r>
        <w:t xml:space="preserve"> contient les bonnes valeurs SUPABASE_URL et SUPABASE_KEY.</w:t>
      </w:r>
    </w:p>
    <w:p w14:paraId="030002D4" w14:textId="77777777" w:rsidR="00BF55E1" w:rsidRDefault="00000000">
      <w:pPr>
        <w:numPr>
          <w:ilvl w:val="0"/>
          <w:numId w:val="5"/>
        </w:numPr>
      </w:pPr>
      <w:r>
        <w:t xml:space="preserve">Port 8501 déjà utilisé : lancer avec </w:t>
      </w:r>
      <w:proofErr w:type="spellStart"/>
      <w:r>
        <w:t>streamlit</w:t>
      </w:r>
      <w:proofErr w:type="spellEnd"/>
      <w:r>
        <w:t xml:space="preserve"> run main.py --</w:t>
      </w:r>
      <w:proofErr w:type="spellStart"/>
      <w:proofErr w:type="gramStart"/>
      <w:r>
        <w:t>server.port</w:t>
      </w:r>
      <w:proofErr w:type="spellEnd"/>
      <w:proofErr w:type="gramEnd"/>
      <w:r>
        <w:t xml:space="preserve"> 8502.</w:t>
      </w:r>
    </w:p>
    <w:p w14:paraId="030002D5" w14:textId="77777777" w:rsidR="00BF55E1" w:rsidRDefault="00000000">
      <w:pPr>
        <w:numPr>
          <w:ilvl w:val="0"/>
          <w:numId w:val="5"/>
        </w:numPr>
      </w:pPr>
      <w:r>
        <w:t xml:space="preserve">Dépendances manquantes : relancer </w:t>
      </w:r>
      <w:proofErr w:type="spellStart"/>
      <w:r>
        <w:t>pip</w:t>
      </w:r>
      <w:proofErr w:type="spellEnd"/>
      <w:r>
        <w:t xml:space="preserve"> </w:t>
      </w:r>
      <w:proofErr w:type="spellStart"/>
      <w:r>
        <w:t>install</w:t>
      </w:r>
      <w:proofErr w:type="spellEnd"/>
      <w:r>
        <w:t xml:space="preserve"> -r requirements.txt dans l’environnement virtuel activé.</w:t>
      </w:r>
    </w:p>
    <w:p w14:paraId="078C7778" w14:textId="7B8E002F" w:rsidR="00536221" w:rsidRDefault="00000000" w:rsidP="00406A26">
      <w:pPr>
        <w:numPr>
          <w:ilvl w:val="0"/>
          <w:numId w:val="5"/>
        </w:numPr>
      </w:pPr>
      <w:r>
        <w:t>Modèle OCR lent au premier lancement : normal</w:t>
      </w:r>
      <w:r w:rsidR="00E6031A">
        <w:t>,</w:t>
      </w:r>
      <w:r>
        <w:t xml:space="preserve"> </w:t>
      </w:r>
      <w:proofErr w:type="spellStart"/>
      <w:r>
        <w:t>doctr</w:t>
      </w:r>
      <w:proofErr w:type="spellEnd"/>
      <w:r>
        <w:t xml:space="preserve"> télécharge les poids du modèle au premier appel puis les met en cache.</w:t>
      </w:r>
    </w:p>
    <w:p w14:paraId="40B6949D" w14:textId="77777777" w:rsidR="00406A26" w:rsidRDefault="00406A26" w:rsidP="00406A26"/>
    <w:p w14:paraId="74ACB66D" w14:textId="77777777" w:rsidR="00A845F3" w:rsidRDefault="00A845F3">
      <w:r>
        <w:br w:type="page"/>
      </w:r>
    </w:p>
    <w:p w14:paraId="2B6D64F0" w14:textId="401EB258" w:rsidR="00406A26" w:rsidRDefault="00406A26" w:rsidP="00A217C5">
      <w:pPr>
        <w:pStyle w:val="Titre3"/>
      </w:pPr>
      <w:bookmarkStart w:id="59" w:name="_Toc230268470"/>
      <w:r>
        <w:lastRenderedPageBreak/>
        <w:t>Processus de maintenance</w:t>
      </w:r>
      <w:bookmarkEnd w:id="59"/>
    </w:p>
    <w:p w14:paraId="6093CE3D" w14:textId="1EC60ACE" w:rsidR="00406A26" w:rsidRPr="00406A26" w:rsidRDefault="00406A26" w:rsidP="00406A26">
      <w:r>
        <w:t xml:space="preserve">La maintenance de l'application suit un cycle défini. Les mises à jour de dépendances Python doivent être effectuées trimestriellement via </w:t>
      </w:r>
      <w:proofErr w:type="spellStart"/>
      <w:r>
        <w:t>pip</w:t>
      </w:r>
      <w:proofErr w:type="spellEnd"/>
      <w:r>
        <w:t xml:space="preserve"> </w:t>
      </w:r>
      <w:proofErr w:type="spellStart"/>
      <w:r>
        <w:t>install</w:t>
      </w:r>
      <w:proofErr w:type="spellEnd"/>
      <w:r>
        <w:t xml:space="preserve"> --upgrade -r requirements.txt, après validation sur un environnement de test. Les exports CSV de sauvegarde doivent être réalisés mensuellement par un administrateur et archivés localement. En cas d'anomalie signalée par un utilisateur, la première étape de diagnostic consiste à consulter les logs d'activité via la page Logs de l'application avant toute intervention technique.</w:t>
      </w:r>
    </w:p>
    <w:p w14:paraId="15293A10" w14:textId="5B026FEB" w:rsidR="00B225EF" w:rsidRDefault="00B225EF" w:rsidP="00F0199E">
      <w:pPr>
        <w:pStyle w:val="Titre1"/>
      </w:pPr>
      <w:bookmarkStart w:id="60" w:name="_Toc230268471"/>
      <w:r>
        <w:t>Manuel d'utilisation</w:t>
      </w:r>
      <w:bookmarkEnd w:id="60"/>
    </w:p>
    <w:p w14:paraId="010000D9" w14:textId="77777777" w:rsidR="00BF55E1" w:rsidRDefault="00000000">
      <w:r>
        <w:t>Ce manuel est destiné aux utilisateurs finaux de Serial Guard V2, qu'ils soient administrateurs ou utilisateurs standard. Il décrit les fonctionnalités disponibles et la manière de les utiliser.</w:t>
      </w:r>
    </w:p>
    <w:p w14:paraId="010000DA" w14:textId="77777777" w:rsidR="00BF55E1" w:rsidRDefault="00000000">
      <w:pPr>
        <w:pStyle w:val="Titre3"/>
      </w:pPr>
      <w:bookmarkStart w:id="61" w:name="_Toc230268472"/>
      <w:r>
        <w:t>Connexion à l'application</w:t>
      </w:r>
      <w:bookmarkEnd w:id="61"/>
    </w:p>
    <w:p w14:paraId="070D1A41" w14:textId="77777777" w:rsidR="00D63569" w:rsidRDefault="00F949C3" w:rsidP="00D63569">
      <w:pPr>
        <w:keepNext/>
      </w:pPr>
      <w:r w:rsidRPr="00F949C3">
        <w:rPr>
          <w:noProof/>
        </w:rPr>
        <w:drawing>
          <wp:inline distT="0" distB="0" distL="0" distR="0" wp14:anchorId="70279374" wp14:editId="6B8D28F3">
            <wp:extent cx="5760720" cy="3106420"/>
            <wp:effectExtent l="0" t="0" r="0" b="0"/>
            <wp:docPr id="6222036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03667" name=""/>
                    <pic:cNvPicPr/>
                  </pic:nvPicPr>
                  <pic:blipFill>
                    <a:blip r:embed="rId39"/>
                    <a:stretch>
                      <a:fillRect/>
                    </a:stretch>
                  </pic:blipFill>
                  <pic:spPr>
                    <a:xfrm>
                      <a:off x="0" y="0"/>
                      <a:ext cx="5760720" cy="3106420"/>
                    </a:xfrm>
                    <a:prstGeom prst="rect">
                      <a:avLst/>
                    </a:prstGeom>
                  </pic:spPr>
                </pic:pic>
              </a:graphicData>
            </a:graphic>
          </wp:inline>
        </w:drawing>
      </w:r>
    </w:p>
    <w:p w14:paraId="1CB4F227" w14:textId="3FF37C97" w:rsidR="00D63569" w:rsidRDefault="00D63569" w:rsidP="00D63569">
      <w:pPr>
        <w:pStyle w:val="Lgende"/>
      </w:pPr>
      <w:r>
        <w:t xml:space="preserve">Image </w:t>
      </w:r>
      <w:fldSimple w:instr=" SEQ Image \* ARABIC ">
        <w:r w:rsidR="00965D46">
          <w:rPr>
            <w:noProof/>
          </w:rPr>
          <w:t>14</w:t>
        </w:r>
      </w:fldSimple>
      <w:r>
        <w:t xml:space="preserve"> Connexion </w:t>
      </w:r>
      <w:proofErr w:type="spellStart"/>
      <w:r>
        <w:t>streamlit</w:t>
      </w:r>
      <w:proofErr w:type="spellEnd"/>
    </w:p>
    <w:p w14:paraId="010000DB" w14:textId="4FEB0AE0" w:rsidR="00BF55E1" w:rsidRDefault="00F949C3">
      <w:r>
        <w:t xml:space="preserve">Ouvrir l'application dans un navigateur (URL communiquée par l'administrateur système). Sur la page d'accueil, cliquer sur le bouton 'login' dans la barre latérale gauche. Saisir son nom d'utilisateur et son mot de passe dans le </w:t>
      </w:r>
      <w:proofErr w:type="spellStart"/>
      <w:r>
        <w:t>dialog</w:t>
      </w:r>
      <w:proofErr w:type="spellEnd"/>
      <w:r>
        <w:t xml:space="preserve"> de connexion, puis cliquer sur 'login'. En cas de succès, l'application redirige automatiquement vers le Dashboard. En cas d'échec, un message d'erreur indique si le nom d'utilisateur ou le mot de passe est incorrect.</w:t>
      </w:r>
    </w:p>
    <w:p w14:paraId="010000DC" w14:textId="77777777" w:rsidR="00BF55E1" w:rsidRDefault="00000000">
      <w:pPr>
        <w:pStyle w:val="Titre3"/>
      </w:pPr>
      <w:bookmarkStart w:id="62" w:name="_Toc230268473"/>
      <w:r>
        <w:t>Tableau de bord (Dashboard)</w:t>
      </w:r>
      <w:bookmarkEnd w:id="62"/>
    </w:p>
    <w:p w14:paraId="010000DD" w14:textId="77777777" w:rsidR="00BF55E1" w:rsidRDefault="00000000">
      <w:r>
        <w:t xml:space="preserve">Le Dashboard est accessible à tous les utilisateurs connectés. Il affiche en temps réel : les métriques globales du parc (total, actifs, en stock, en réparation, expirés), la </w:t>
      </w:r>
      <w:r>
        <w:lastRenderedPageBreak/>
        <w:t>répartition par type d'équipement (graphique à barres), la répartition par statut (diagramme circulaire), la liste des équipements dont la garantie expire dans les 90 prochains jours, et le journal des 20 dernières actions.</w:t>
      </w:r>
    </w:p>
    <w:p w14:paraId="4A59C8A2" w14:textId="77777777" w:rsidR="00EB486D" w:rsidRDefault="00EB486D">
      <w:pPr>
        <w:rPr>
          <w:rFonts w:eastAsiaTheme="majorEastAsia" w:cstheme="majorBidi"/>
          <w:b/>
          <w:bCs/>
          <w:color w:val="0F4761" w:themeColor="accent1" w:themeShade="BF"/>
        </w:rPr>
      </w:pPr>
      <w:r>
        <w:br w:type="page"/>
      </w:r>
    </w:p>
    <w:p w14:paraId="010000DE" w14:textId="35B3B5FF" w:rsidR="00BF55E1" w:rsidRDefault="00000000">
      <w:pPr>
        <w:pStyle w:val="Titre3"/>
      </w:pPr>
      <w:bookmarkStart w:id="63" w:name="_Toc230268474"/>
      <w:r>
        <w:lastRenderedPageBreak/>
        <w:t>Gestion des équipements (Administrateur uniquement pour les modifications)</w:t>
      </w:r>
      <w:bookmarkEnd w:id="63"/>
    </w:p>
    <w:p w14:paraId="799E7848" w14:textId="77777777" w:rsidR="004D3A07" w:rsidRDefault="00EB486D" w:rsidP="004D3A07">
      <w:pPr>
        <w:keepNext/>
      </w:pPr>
      <w:r>
        <w:t>Accéder à la page '</w:t>
      </w:r>
      <w:proofErr w:type="spellStart"/>
      <w:r>
        <w:t>Equipments</w:t>
      </w:r>
      <w:proofErr w:type="spellEnd"/>
      <w:r>
        <w:t xml:space="preserve"> management' via le menu de navigation.</w:t>
      </w:r>
      <w:r w:rsidR="0063729A" w:rsidRPr="0063729A">
        <w:rPr>
          <w:noProof/>
        </w:rPr>
        <w:t xml:space="preserve"> </w:t>
      </w:r>
      <w:r w:rsidR="0063729A" w:rsidRPr="0063729A">
        <w:rPr>
          <w:noProof/>
        </w:rPr>
        <w:drawing>
          <wp:inline distT="0" distB="0" distL="0" distR="0" wp14:anchorId="1CEA6102" wp14:editId="3DB69DEA">
            <wp:extent cx="5760720" cy="2449195"/>
            <wp:effectExtent l="0" t="0" r="0" b="8255"/>
            <wp:docPr id="13433288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28870" name=""/>
                    <pic:cNvPicPr/>
                  </pic:nvPicPr>
                  <pic:blipFill>
                    <a:blip r:embed="rId40"/>
                    <a:stretch>
                      <a:fillRect/>
                    </a:stretch>
                  </pic:blipFill>
                  <pic:spPr>
                    <a:xfrm>
                      <a:off x="0" y="0"/>
                      <a:ext cx="5760720" cy="2449195"/>
                    </a:xfrm>
                    <a:prstGeom prst="rect">
                      <a:avLst/>
                    </a:prstGeom>
                  </pic:spPr>
                </pic:pic>
              </a:graphicData>
            </a:graphic>
          </wp:inline>
        </w:drawing>
      </w:r>
    </w:p>
    <w:p w14:paraId="010000DF" w14:textId="79C8C0CC" w:rsidR="00BF55E1" w:rsidRDefault="004D3A07" w:rsidP="004D3A07">
      <w:pPr>
        <w:pStyle w:val="Lgende"/>
      </w:pPr>
      <w:r>
        <w:t xml:space="preserve">Image </w:t>
      </w:r>
      <w:fldSimple w:instr=" SEQ Image \* ARABIC ">
        <w:r w:rsidR="00965D46">
          <w:rPr>
            <w:noProof/>
          </w:rPr>
          <w:t>15</w:t>
        </w:r>
      </w:fldSimple>
      <w:r>
        <w:t xml:space="preserve"> Page </w:t>
      </w:r>
      <w:proofErr w:type="spellStart"/>
      <w:r>
        <w:t>equipme</w:t>
      </w:r>
      <w:r w:rsidR="0072497F">
        <w:t>n</w:t>
      </w:r>
      <w:r>
        <w:t>ts</w:t>
      </w:r>
      <w:proofErr w:type="spellEnd"/>
      <w:r>
        <w:t xml:space="preserve"> en admin</w:t>
      </w:r>
    </w:p>
    <w:p w14:paraId="67E3C7F7" w14:textId="77777777" w:rsidR="003B1D4C" w:rsidRDefault="003B1D4C" w:rsidP="003B1D4C">
      <w:pPr>
        <w:keepNext/>
      </w:pPr>
      <w:r w:rsidRPr="003B1D4C">
        <w:rPr>
          <w:noProof/>
        </w:rPr>
        <w:drawing>
          <wp:inline distT="0" distB="0" distL="0" distR="0" wp14:anchorId="7003556B" wp14:editId="4AF0D9AA">
            <wp:extent cx="2505425" cy="1609950"/>
            <wp:effectExtent l="0" t="0" r="9525" b="9525"/>
            <wp:docPr id="508363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63743" name=""/>
                    <pic:cNvPicPr/>
                  </pic:nvPicPr>
                  <pic:blipFill>
                    <a:blip r:embed="rId41"/>
                    <a:stretch>
                      <a:fillRect/>
                    </a:stretch>
                  </pic:blipFill>
                  <pic:spPr>
                    <a:xfrm>
                      <a:off x="0" y="0"/>
                      <a:ext cx="2505425" cy="1609950"/>
                    </a:xfrm>
                    <a:prstGeom prst="rect">
                      <a:avLst/>
                    </a:prstGeom>
                  </pic:spPr>
                </pic:pic>
              </a:graphicData>
            </a:graphic>
          </wp:inline>
        </w:drawing>
      </w:r>
    </w:p>
    <w:p w14:paraId="3AA52883" w14:textId="6F4DAA57" w:rsidR="003B1D4C" w:rsidRDefault="003B1D4C" w:rsidP="003B1D4C">
      <w:pPr>
        <w:pStyle w:val="Lgende"/>
      </w:pPr>
      <w:r>
        <w:t xml:space="preserve">Image </w:t>
      </w:r>
      <w:fldSimple w:instr=" SEQ Image \* ARABIC ">
        <w:r w:rsidR="00965D46">
          <w:rPr>
            <w:noProof/>
          </w:rPr>
          <w:t>16</w:t>
        </w:r>
      </w:fldSimple>
      <w:r>
        <w:t xml:space="preserve"> Navigation en standard</w:t>
      </w:r>
    </w:p>
    <w:p w14:paraId="00925626" w14:textId="6A24CE99" w:rsidR="00507187" w:rsidRPr="00507187" w:rsidRDefault="00507187" w:rsidP="00507187">
      <w:r>
        <w:t>En standard, nous n’avons pas la possibilité de voir la page</w:t>
      </w:r>
    </w:p>
    <w:p w14:paraId="010000E0" w14:textId="16AF749C" w:rsidR="00BF55E1" w:rsidRDefault="007B3B15">
      <w:r>
        <w:rPr>
          <w:noProof/>
        </w:rPr>
        <mc:AlternateContent>
          <mc:Choice Requires="wps">
            <w:drawing>
              <wp:anchor distT="0" distB="0" distL="114300" distR="114300" simplePos="0" relativeHeight="251673600" behindDoc="1" locked="0" layoutInCell="1" allowOverlap="1" wp14:anchorId="641936B9" wp14:editId="285273C9">
                <wp:simplePos x="0" y="0"/>
                <wp:positionH relativeFrom="column">
                  <wp:posOffset>2407920</wp:posOffset>
                </wp:positionH>
                <wp:positionV relativeFrom="paragraph">
                  <wp:posOffset>2733675</wp:posOffset>
                </wp:positionV>
                <wp:extent cx="3343275" cy="635"/>
                <wp:effectExtent l="0" t="0" r="0" b="0"/>
                <wp:wrapTight wrapText="bothSides">
                  <wp:wrapPolygon edited="0">
                    <wp:start x="0" y="0"/>
                    <wp:lineTo x="0" y="21600"/>
                    <wp:lineTo x="21600" y="21600"/>
                    <wp:lineTo x="21600" y="0"/>
                  </wp:wrapPolygon>
                </wp:wrapTight>
                <wp:docPr id="1372879093" name="Zone de texte 1"/>
                <wp:cNvGraphicFramePr/>
                <a:graphic xmlns:a="http://schemas.openxmlformats.org/drawingml/2006/main">
                  <a:graphicData uri="http://schemas.microsoft.com/office/word/2010/wordprocessingShape">
                    <wps:wsp>
                      <wps:cNvSpPr txBox="1"/>
                      <wps:spPr>
                        <a:xfrm>
                          <a:off x="0" y="0"/>
                          <a:ext cx="3343275" cy="635"/>
                        </a:xfrm>
                        <a:prstGeom prst="rect">
                          <a:avLst/>
                        </a:prstGeom>
                        <a:solidFill>
                          <a:prstClr val="white"/>
                        </a:solidFill>
                        <a:ln>
                          <a:noFill/>
                        </a:ln>
                      </wps:spPr>
                      <wps:txbx>
                        <w:txbxContent>
                          <w:p w14:paraId="4FF91233" w14:textId="5C23B6BC" w:rsidR="007B3B15" w:rsidRPr="00D20E44" w:rsidRDefault="007B3B15" w:rsidP="007B3B15">
                            <w:pPr>
                              <w:pStyle w:val="Lgende"/>
                            </w:pPr>
                            <w:r>
                              <w:t xml:space="preserve">Image </w:t>
                            </w:r>
                            <w:fldSimple w:instr=" SEQ Image \* ARABIC ">
                              <w:r w:rsidR="00965D46">
                                <w:rPr>
                                  <w:noProof/>
                                </w:rPr>
                                <w:t>17</w:t>
                              </w:r>
                            </w:fldSimple>
                            <w:r>
                              <w:t xml:space="preserve"> Filtres et recherches de la page equipments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936B9" id="_x0000_s1028" type="#_x0000_t202" style="position:absolute;margin-left:189.6pt;margin-top:215.25pt;width:263.2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" stroked="f">
                <v:textbox style="mso-fit-shape-to-text:t" inset="0,0,0,0">
                  <w:txbxContent>
                    <w:p w14:paraId="4FF91233" w14:textId="5C23B6BC" w:rsidR="007B3B15" w:rsidRPr="00D20E44" w:rsidRDefault="007B3B15" w:rsidP="007B3B15">
                      <w:pPr>
                        <w:pStyle w:val="Lgende"/>
                      </w:pPr>
                      <w:r>
                        <w:t xml:space="preserve">Image </w:t>
                      </w:r>
                      <w:fldSimple w:instr=" SEQ Image \* ARABIC ">
                        <w:r w:rsidR="00965D46">
                          <w:rPr>
                            <w:noProof/>
                          </w:rPr>
                          <w:t>17</w:t>
                        </w:r>
                      </w:fldSimple>
                      <w:r>
                        <w:t xml:space="preserve"> Filtres et recherches de la page equipments</w:t>
                      </w:r>
                    </w:p>
                  </w:txbxContent>
                </v:textbox>
                <w10:wrap type="tight"/>
              </v:shape>
            </w:pict>
          </mc:Fallback>
        </mc:AlternateContent>
      </w:r>
      <w:r w:rsidR="00406843" w:rsidRPr="00600C31">
        <w:rPr>
          <w:noProof/>
        </w:rPr>
        <w:drawing>
          <wp:anchor distT="0" distB="0" distL="114300" distR="114300" simplePos="0" relativeHeight="251671552" behindDoc="1" locked="0" layoutInCell="1" allowOverlap="1" wp14:anchorId="0AF13587" wp14:editId="5A7D082B">
            <wp:simplePos x="0" y="0"/>
            <wp:positionH relativeFrom="margin">
              <wp:align>right</wp:align>
            </wp:positionH>
            <wp:positionV relativeFrom="paragraph">
              <wp:posOffset>9525</wp:posOffset>
            </wp:positionV>
            <wp:extent cx="3343275" cy="2667000"/>
            <wp:effectExtent l="0" t="0" r="9525" b="0"/>
            <wp:wrapTight wrapText="bothSides">
              <wp:wrapPolygon edited="0">
                <wp:start x="0" y="0"/>
                <wp:lineTo x="0" y="21446"/>
                <wp:lineTo x="21538" y="21446"/>
                <wp:lineTo x="21538" y="0"/>
                <wp:lineTo x="0" y="0"/>
              </wp:wrapPolygon>
            </wp:wrapTight>
            <wp:docPr id="11807672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67248" name=""/>
                    <pic:cNvPicPr/>
                  </pic:nvPicPr>
                  <pic:blipFill>
                    <a:blip r:embed="rId42">
                      <a:extLst>
                        <a:ext uri="{28A0092B-C50C-407E-A947-70E740481C1C}">
                          <a14:useLocalDpi xmlns:a14="http://schemas.microsoft.com/office/drawing/2010/main" val="0"/>
                        </a:ext>
                      </a:extLst>
                    </a:blip>
                    <a:stretch>
                      <a:fillRect/>
                    </a:stretch>
                  </pic:blipFill>
                  <pic:spPr>
                    <a:xfrm>
                      <a:off x="0" y="0"/>
                      <a:ext cx="3343275" cy="2667000"/>
                    </a:xfrm>
                    <a:prstGeom prst="rect">
                      <a:avLst/>
                    </a:prstGeom>
                  </pic:spPr>
                </pic:pic>
              </a:graphicData>
            </a:graphic>
            <wp14:sizeRelV relativeFrom="margin">
              <wp14:pctHeight>0</wp14:pctHeight>
            </wp14:sizeRelV>
          </wp:anchor>
        </w:drawing>
      </w:r>
      <w:r>
        <w:rPr>
          <w:b/>
          <w:bCs/>
        </w:rPr>
        <w:t>Recherche et filtrage :</w:t>
      </w:r>
    </w:p>
    <w:p w14:paraId="010000E1" w14:textId="0D252A26" w:rsidR="00BF55E1" w:rsidRDefault="00000000">
      <w:r>
        <w:t xml:space="preserve">Utiliser la barre de recherche pour filtrer par nom, marque, modèle, numéro de série, type ou statut. Les filtres par Type et </w:t>
      </w:r>
      <w:proofErr w:type="spellStart"/>
      <w:r>
        <w:t>Status</w:t>
      </w:r>
      <w:proofErr w:type="spellEnd"/>
      <w:r>
        <w:t xml:space="preserve"> permettent un tri rapide. Le filtre </w:t>
      </w:r>
      <w:proofErr w:type="spellStart"/>
      <w:r>
        <w:t>Warranty</w:t>
      </w:r>
      <w:proofErr w:type="spellEnd"/>
      <w:r>
        <w:t xml:space="preserve"> trie les équipements par date d'expiration de garantie. Le bouton Reset réinitialise tous les filtres.</w:t>
      </w:r>
      <w:r w:rsidR="00600C31" w:rsidRPr="00600C31">
        <w:t xml:space="preserve"> </w:t>
      </w:r>
    </w:p>
    <w:p w14:paraId="1CE6336F" w14:textId="1ABB9D93" w:rsidR="00600C31" w:rsidRDefault="00600C31"/>
    <w:p w14:paraId="61CC151C" w14:textId="77777777" w:rsidR="00406843" w:rsidRDefault="00406843">
      <w:pPr>
        <w:rPr>
          <w:b/>
          <w:bCs/>
        </w:rPr>
      </w:pPr>
    </w:p>
    <w:p w14:paraId="1C8F868B" w14:textId="77777777" w:rsidR="00406843" w:rsidRDefault="00406843">
      <w:pPr>
        <w:rPr>
          <w:b/>
          <w:bCs/>
        </w:rPr>
      </w:pPr>
    </w:p>
    <w:p w14:paraId="010000E2" w14:textId="6D52CD01" w:rsidR="00BF55E1" w:rsidRDefault="00000000">
      <w:r>
        <w:rPr>
          <w:b/>
          <w:bCs/>
        </w:rPr>
        <w:lastRenderedPageBreak/>
        <w:t>Ajout manuel (Admin) :</w:t>
      </w:r>
    </w:p>
    <w:p w14:paraId="497E295F" w14:textId="77777777" w:rsidR="0014405B" w:rsidRDefault="00000000" w:rsidP="0014405B">
      <w:pPr>
        <w:keepNext/>
      </w:pPr>
      <w:r>
        <w:t xml:space="preserve">Cliquer sur 'Add </w:t>
      </w:r>
      <w:proofErr w:type="spellStart"/>
      <w:r>
        <w:t>device</w:t>
      </w:r>
      <w:proofErr w:type="spellEnd"/>
      <w:r>
        <w:t>'. Remplir les champs du formulaire (les champs marqués * sont obligatoires). Cliquer sur '</w:t>
      </w:r>
      <w:proofErr w:type="spellStart"/>
      <w:r>
        <w:t>Submit</w:t>
      </w:r>
      <w:proofErr w:type="spellEnd"/>
      <w:r>
        <w:t>' pour enregistrer.</w:t>
      </w:r>
      <w:r w:rsidR="00BE3C0E" w:rsidRPr="00BE3C0E">
        <w:rPr>
          <w:noProof/>
        </w:rPr>
        <w:t xml:space="preserve"> </w:t>
      </w:r>
      <w:r w:rsidR="00BE3C0E" w:rsidRPr="00BE3C0E">
        <w:rPr>
          <w:noProof/>
        </w:rPr>
        <w:drawing>
          <wp:inline distT="0" distB="0" distL="0" distR="0" wp14:anchorId="3740E8A4" wp14:editId="5029AB87">
            <wp:extent cx="3553321" cy="6973273"/>
            <wp:effectExtent l="0" t="0" r="9525" b="0"/>
            <wp:docPr id="14056231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23176" name=""/>
                    <pic:cNvPicPr/>
                  </pic:nvPicPr>
                  <pic:blipFill>
                    <a:blip r:embed="rId43"/>
                    <a:stretch>
                      <a:fillRect/>
                    </a:stretch>
                  </pic:blipFill>
                  <pic:spPr>
                    <a:xfrm>
                      <a:off x="0" y="0"/>
                      <a:ext cx="3553321" cy="6973273"/>
                    </a:xfrm>
                    <a:prstGeom prst="rect">
                      <a:avLst/>
                    </a:prstGeom>
                  </pic:spPr>
                </pic:pic>
              </a:graphicData>
            </a:graphic>
          </wp:inline>
        </w:drawing>
      </w:r>
    </w:p>
    <w:p w14:paraId="010000E3" w14:textId="5C7E6E62" w:rsidR="00BF55E1" w:rsidRDefault="0014405B" w:rsidP="0014405B">
      <w:pPr>
        <w:pStyle w:val="Lgende"/>
      </w:pPr>
      <w:r>
        <w:t xml:space="preserve">Image </w:t>
      </w:r>
      <w:fldSimple w:instr=" SEQ Image \* ARABIC ">
        <w:r w:rsidR="00965D46">
          <w:rPr>
            <w:noProof/>
          </w:rPr>
          <w:t>18</w:t>
        </w:r>
      </w:fldSimple>
      <w:r>
        <w:t xml:space="preserve"> Formulaire d'ajout d'un nouvel appareil manuel</w:t>
      </w:r>
    </w:p>
    <w:p w14:paraId="010000E4" w14:textId="77777777" w:rsidR="00BF55E1" w:rsidRDefault="00000000">
      <w:r>
        <w:rPr>
          <w:b/>
          <w:bCs/>
        </w:rPr>
        <w:t>Ajout via OCR (Admin) :</w:t>
      </w:r>
    </w:p>
    <w:p w14:paraId="2D06F3A8" w14:textId="5F612BB8" w:rsidR="005C6E39" w:rsidRPr="00C630E8" w:rsidRDefault="00000000">
      <w:r>
        <w:t xml:space="preserve">Cliquer sur 'Scan'. Prendre une photo ou uploader une image contenant le service tag Dell. Vérifier et corriger si nécessaire le service tag détecté. Vérifier les données </w:t>
      </w:r>
      <w:proofErr w:type="spellStart"/>
      <w:r>
        <w:lastRenderedPageBreak/>
        <w:t>pré-remplies</w:t>
      </w:r>
      <w:proofErr w:type="spellEnd"/>
      <w:r>
        <w:t xml:space="preserve"> par l'API, les corriger si besoin. Cliquer sur '</w:t>
      </w:r>
      <w:proofErr w:type="spellStart"/>
      <w:r>
        <w:t>Confirm</w:t>
      </w:r>
      <w:proofErr w:type="spellEnd"/>
      <w:r>
        <w:t xml:space="preserve"> and use </w:t>
      </w:r>
      <w:proofErr w:type="spellStart"/>
      <w:r>
        <w:t>this</w:t>
      </w:r>
      <w:proofErr w:type="spellEnd"/>
      <w:r>
        <w:t xml:space="preserve"> data' pour enregistrer l'équipement.</w:t>
      </w:r>
    </w:p>
    <w:p w14:paraId="010000E6" w14:textId="0B007EA3" w:rsidR="00BF55E1" w:rsidRDefault="00000000">
      <w:r>
        <w:rPr>
          <w:b/>
          <w:bCs/>
        </w:rPr>
        <w:t>Consultation d'un équipement :</w:t>
      </w:r>
    </w:p>
    <w:p w14:paraId="5A52078C" w14:textId="77777777" w:rsidR="00DC6A3A" w:rsidRDefault="00000000" w:rsidP="00DC6A3A">
      <w:pPr>
        <w:keepNext/>
      </w:pPr>
      <w:r>
        <w:t>Cliquer sur le bouton '→' à droite d'un équipement pour afficher ses détails complets (informations, statut de garantie, historique des actions).</w:t>
      </w:r>
      <w:r w:rsidR="005C6E39" w:rsidRPr="005C6E39">
        <w:rPr>
          <w:noProof/>
        </w:rPr>
        <w:t xml:space="preserve"> </w:t>
      </w:r>
      <w:r w:rsidR="005C6E39" w:rsidRPr="005C6E39">
        <w:rPr>
          <w:noProof/>
        </w:rPr>
        <w:drawing>
          <wp:inline distT="0" distB="0" distL="0" distR="0" wp14:anchorId="06532CAB" wp14:editId="3FE55C2F">
            <wp:extent cx="3658111" cy="5496692"/>
            <wp:effectExtent l="0" t="0" r="0" b="0"/>
            <wp:docPr id="2107967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67634" name=""/>
                    <pic:cNvPicPr/>
                  </pic:nvPicPr>
                  <pic:blipFill>
                    <a:blip r:embed="rId44"/>
                    <a:stretch>
                      <a:fillRect/>
                    </a:stretch>
                  </pic:blipFill>
                  <pic:spPr>
                    <a:xfrm>
                      <a:off x="0" y="0"/>
                      <a:ext cx="3658111" cy="5496692"/>
                    </a:xfrm>
                    <a:prstGeom prst="rect">
                      <a:avLst/>
                    </a:prstGeom>
                  </pic:spPr>
                </pic:pic>
              </a:graphicData>
            </a:graphic>
          </wp:inline>
        </w:drawing>
      </w:r>
    </w:p>
    <w:p w14:paraId="010000E7" w14:textId="396771C4" w:rsidR="00BF55E1" w:rsidRDefault="00DC6A3A" w:rsidP="00DC6A3A">
      <w:pPr>
        <w:pStyle w:val="Lgende"/>
      </w:pPr>
      <w:r>
        <w:t xml:space="preserve">Image </w:t>
      </w:r>
      <w:fldSimple w:instr=" SEQ Image \* ARABIC ">
        <w:r w:rsidR="00965D46">
          <w:rPr>
            <w:noProof/>
          </w:rPr>
          <w:t>19</w:t>
        </w:r>
      </w:fldSimple>
      <w:r>
        <w:t xml:space="preserve"> Informations de l'appareil</w:t>
      </w:r>
    </w:p>
    <w:p w14:paraId="010000E8" w14:textId="77777777" w:rsidR="00BF55E1" w:rsidRDefault="00000000">
      <w:r>
        <w:rPr>
          <w:b/>
          <w:bCs/>
        </w:rPr>
        <w:t>Export CSV :</w:t>
      </w:r>
    </w:p>
    <w:p w14:paraId="010000E9" w14:textId="77777777" w:rsidR="00BF55E1" w:rsidRDefault="00000000">
      <w:r>
        <w:t>Cliquer sur le bouton 'CSV' pour télécharger les équipements actuellement filtrés au format CSV.</w:t>
      </w:r>
    </w:p>
    <w:p w14:paraId="37672F15" w14:textId="77777777" w:rsidR="00523BFF" w:rsidRDefault="00523BFF">
      <w:pPr>
        <w:rPr>
          <w:rFonts w:eastAsiaTheme="majorEastAsia" w:cstheme="majorBidi"/>
          <w:b/>
          <w:bCs/>
          <w:color w:val="0F4761" w:themeColor="accent1" w:themeShade="BF"/>
        </w:rPr>
      </w:pPr>
      <w:r>
        <w:br w:type="page"/>
      </w:r>
    </w:p>
    <w:p w14:paraId="010000EA" w14:textId="75116546" w:rsidR="00BF55E1" w:rsidRDefault="00000000">
      <w:pPr>
        <w:pStyle w:val="Titre3"/>
      </w:pPr>
      <w:bookmarkStart w:id="64" w:name="_Toc230268475"/>
      <w:r>
        <w:lastRenderedPageBreak/>
        <w:t>Gestion des utilisateurs (Administrateur uniquement)</w:t>
      </w:r>
      <w:bookmarkEnd w:id="64"/>
    </w:p>
    <w:p w14:paraId="1C24AE40" w14:textId="7B94BF79" w:rsidR="001F4586" w:rsidRPr="001F4586" w:rsidRDefault="001F4586" w:rsidP="001F4586">
      <w:r>
        <w:t>Accéder à la page '</w:t>
      </w:r>
      <w:proofErr w:type="spellStart"/>
      <w:r>
        <w:t>Users</w:t>
      </w:r>
      <w:proofErr w:type="spellEnd"/>
      <w:r>
        <w:t xml:space="preserve"> management' via le menu de navigation. Utiliser le bouton 'Add user' pour créer un nouveau compte. Cliquer sur '→' pour consulter le profil d'un utilisateur, voir ses logs et accéder aux options Modifier ou Supprimer.</w:t>
      </w:r>
    </w:p>
    <w:p w14:paraId="554FCD5C" w14:textId="77777777" w:rsidR="004E0F90" w:rsidRDefault="00CC0E36" w:rsidP="004E0F90">
      <w:pPr>
        <w:keepNext/>
      </w:pPr>
      <w:r>
        <w:rPr>
          <w:noProof/>
        </w:rPr>
        <mc:AlternateContent>
          <mc:Choice Requires="wps">
            <w:drawing>
              <wp:anchor distT="0" distB="0" distL="114300" distR="114300" simplePos="0" relativeHeight="251670528" behindDoc="1" locked="0" layoutInCell="1" allowOverlap="1" wp14:anchorId="17B02E75" wp14:editId="14034BE7">
                <wp:simplePos x="0" y="0"/>
                <wp:positionH relativeFrom="column">
                  <wp:posOffset>0</wp:posOffset>
                </wp:positionH>
                <wp:positionV relativeFrom="paragraph">
                  <wp:posOffset>3948430</wp:posOffset>
                </wp:positionV>
                <wp:extent cx="2923540" cy="635"/>
                <wp:effectExtent l="0" t="0" r="0" b="0"/>
                <wp:wrapTight wrapText="bothSides">
                  <wp:wrapPolygon edited="0">
                    <wp:start x="0" y="0"/>
                    <wp:lineTo x="0" y="21600"/>
                    <wp:lineTo x="21600" y="21600"/>
                    <wp:lineTo x="21600" y="0"/>
                  </wp:wrapPolygon>
                </wp:wrapTight>
                <wp:docPr id="1805298352" name="Zone de texte 1"/>
                <wp:cNvGraphicFramePr/>
                <a:graphic xmlns:a="http://schemas.openxmlformats.org/drawingml/2006/main">
                  <a:graphicData uri="http://schemas.microsoft.com/office/word/2010/wordprocessingShape">
                    <wps:wsp>
                      <wps:cNvSpPr txBox="1"/>
                      <wps:spPr>
                        <a:xfrm>
                          <a:off x="0" y="0"/>
                          <a:ext cx="2923540" cy="635"/>
                        </a:xfrm>
                        <a:prstGeom prst="rect">
                          <a:avLst/>
                        </a:prstGeom>
                        <a:solidFill>
                          <a:prstClr val="white"/>
                        </a:solidFill>
                        <a:ln>
                          <a:noFill/>
                        </a:ln>
                      </wps:spPr>
                      <wps:txbx>
                        <w:txbxContent>
                          <w:p w14:paraId="2110A5A0" w14:textId="617D97F9" w:rsidR="00CC0E36" w:rsidRPr="00BB440D" w:rsidRDefault="00CC0E36" w:rsidP="00CC0E36">
                            <w:pPr>
                              <w:pStyle w:val="Lgende"/>
                              <w:rPr>
                                <w:noProof/>
                              </w:rPr>
                            </w:pPr>
                            <w:r>
                              <w:t xml:space="preserve">Image </w:t>
                            </w:r>
                            <w:fldSimple w:instr=" SEQ Image \* ARABIC ">
                              <w:r w:rsidR="00965D46">
                                <w:rPr>
                                  <w:noProof/>
                                </w:rPr>
                                <w:t>20</w:t>
                              </w:r>
                            </w:fldSimple>
                            <w:r>
                              <w:t xml:space="preserve"> Vue globale de la page users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02E75" id="_x0000_s1029" type="#_x0000_t202" style="position:absolute;margin-left:0;margin-top:310.9pt;width:230.2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" stroked="f">
                <v:textbox style="mso-fit-shape-to-text:t" inset="0,0,0,0">
                  <w:txbxContent>
                    <w:p w14:paraId="2110A5A0" w14:textId="617D97F9" w:rsidR="00CC0E36" w:rsidRPr="00BB440D" w:rsidRDefault="00CC0E36" w:rsidP="00CC0E36">
                      <w:pPr>
                        <w:pStyle w:val="Lgende"/>
                        <w:rPr>
                          <w:noProof/>
                        </w:rPr>
                      </w:pPr>
                      <w:r>
                        <w:t xml:space="preserve">Image </w:t>
                      </w:r>
                      <w:fldSimple w:instr=" SEQ Image \* ARABIC ">
                        <w:r w:rsidR="00965D46">
                          <w:rPr>
                            <w:noProof/>
                          </w:rPr>
                          <w:t>20</w:t>
                        </w:r>
                      </w:fldSimple>
                      <w:r>
                        <w:t xml:space="preserve"> Vue globale de la page users</w:t>
                      </w:r>
                    </w:p>
                  </w:txbxContent>
                </v:textbox>
                <w10:wrap type="tight"/>
              </v:shape>
            </w:pict>
          </mc:Fallback>
        </mc:AlternateContent>
      </w:r>
      <w:r w:rsidR="008B5405" w:rsidRPr="008B5405">
        <w:rPr>
          <w:noProof/>
        </w:rPr>
        <w:drawing>
          <wp:anchor distT="0" distB="0" distL="114300" distR="114300" simplePos="0" relativeHeight="251663360" behindDoc="1" locked="0" layoutInCell="1" allowOverlap="1" wp14:anchorId="6093D157" wp14:editId="32479DDE">
            <wp:simplePos x="0" y="0"/>
            <wp:positionH relativeFrom="margin">
              <wp:align>left</wp:align>
            </wp:positionH>
            <wp:positionV relativeFrom="paragraph">
              <wp:posOffset>9222</wp:posOffset>
            </wp:positionV>
            <wp:extent cx="2923609" cy="3882594"/>
            <wp:effectExtent l="0" t="0" r="0" b="3810"/>
            <wp:wrapTight wrapText="bothSides">
              <wp:wrapPolygon edited="0">
                <wp:start x="0" y="0"/>
                <wp:lineTo x="0" y="21515"/>
                <wp:lineTo x="21394" y="21515"/>
                <wp:lineTo x="21394" y="0"/>
                <wp:lineTo x="0" y="0"/>
              </wp:wrapPolygon>
            </wp:wrapTight>
            <wp:docPr id="2814452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45229" name=""/>
                    <pic:cNvPicPr/>
                  </pic:nvPicPr>
                  <pic:blipFill>
                    <a:blip r:embed="rId45">
                      <a:extLst>
                        <a:ext uri="{28A0092B-C50C-407E-A947-70E740481C1C}">
                          <a14:useLocalDpi xmlns:a14="http://schemas.microsoft.com/office/drawing/2010/main" val="0"/>
                        </a:ext>
                      </a:extLst>
                    </a:blip>
                    <a:stretch>
                      <a:fillRect/>
                    </a:stretch>
                  </pic:blipFill>
                  <pic:spPr>
                    <a:xfrm>
                      <a:off x="0" y="0"/>
                      <a:ext cx="2923609" cy="3882594"/>
                    </a:xfrm>
                    <a:prstGeom prst="rect">
                      <a:avLst/>
                    </a:prstGeom>
                  </pic:spPr>
                </pic:pic>
              </a:graphicData>
            </a:graphic>
          </wp:anchor>
        </w:drawing>
      </w:r>
      <w:r w:rsidR="00FD220B" w:rsidRPr="009A24F4">
        <w:rPr>
          <w:noProof/>
        </w:rPr>
        <w:drawing>
          <wp:inline distT="0" distB="0" distL="0" distR="0" wp14:anchorId="00DDD107" wp14:editId="58A8AAC5">
            <wp:extent cx="2674115" cy="4845949"/>
            <wp:effectExtent l="0" t="0" r="0" b="0"/>
            <wp:docPr id="1236601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01958" name=""/>
                    <pic:cNvPicPr/>
                  </pic:nvPicPr>
                  <pic:blipFill>
                    <a:blip r:embed="rId46"/>
                    <a:stretch>
                      <a:fillRect/>
                    </a:stretch>
                  </pic:blipFill>
                  <pic:spPr>
                    <a:xfrm>
                      <a:off x="0" y="0"/>
                      <a:ext cx="2681870" cy="4860002"/>
                    </a:xfrm>
                    <a:prstGeom prst="rect">
                      <a:avLst/>
                    </a:prstGeom>
                  </pic:spPr>
                </pic:pic>
              </a:graphicData>
            </a:graphic>
          </wp:inline>
        </w:drawing>
      </w:r>
    </w:p>
    <w:p w14:paraId="7090F83A" w14:textId="615E6C5E" w:rsidR="00814186" w:rsidRDefault="004E0F90" w:rsidP="00445B2E">
      <w:pPr>
        <w:pStyle w:val="Lgende"/>
        <w:ind w:left="4248" w:firstLine="708"/>
      </w:pPr>
      <w:r>
        <w:t xml:space="preserve">Image </w:t>
      </w:r>
      <w:fldSimple w:instr=" SEQ Image \* ARABIC ">
        <w:r w:rsidR="00965D46">
          <w:rPr>
            <w:noProof/>
          </w:rPr>
          <w:t>21</w:t>
        </w:r>
      </w:fldSimple>
      <w:r>
        <w:t xml:space="preserve"> Détails de l'utilisateur</w:t>
      </w:r>
    </w:p>
    <w:p w14:paraId="173D7863" w14:textId="6887C156" w:rsidR="009A24F4" w:rsidRDefault="009A24F4"/>
    <w:p w14:paraId="31372D9D" w14:textId="77777777" w:rsidR="00614419" w:rsidRDefault="00614419">
      <w:pPr>
        <w:rPr>
          <w:rFonts w:eastAsiaTheme="majorEastAsia" w:cstheme="majorBidi"/>
          <w:b/>
          <w:bCs/>
          <w:color w:val="0F4761" w:themeColor="accent1" w:themeShade="BF"/>
        </w:rPr>
      </w:pPr>
      <w:r>
        <w:br w:type="page"/>
      </w:r>
    </w:p>
    <w:p w14:paraId="010000EC" w14:textId="4679296E" w:rsidR="00BF55E1" w:rsidRDefault="00000000">
      <w:pPr>
        <w:pStyle w:val="Titre3"/>
      </w:pPr>
      <w:bookmarkStart w:id="65" w:name="_Toc230268476"/>
      <w:r>
        <w:lastRenderedPageBreak/>
        <w:t>Paramètres personnels</w:t>
      </w:r>
      <w:bookmarkEnd w:id="65"/>
    </w:p>
    <w:p w14:paraId="1FC96E75" w14:textId="77777777" w:rsidR="0089068F" w:rsidRDefault="00000000" w:rsidP="0089068F">
      <w:pPr>
        <w:keepNext/>
      </w:pPr>
      <w:r>
        <w:t>Accessible depuis le lien '</w:t>
      </w:r>
      <w:proofErr w:type="spellStart"/>
      <w:r>
        <w:t>Parameters</w:t>
      </w:r>
      <w:proofErr w:type="spellEnd"/>
      <w:r>
        <w:t>' (icône ⚙️) dans la barre latérale. Permet à tous les utilisateurs (admin et standard) de modifier leur nom d'utilisateur et leur mot de passe.</w:t>
      </w:r>
      <w:r w:rsidR="0059395A" w:rsidRPr="0059395A">
        <w:rPr>
          <w:noProof/>
        </w:rPr>
        <w:t xml:space="preserve"> </w:t>
      </w:r>
      <w:r w:rsidR="0059395A" w:rsidRPr="0059395A">
        <w:rPr>
          <w:noProof/>
        </w:rPr>
        <w:drawing>
          <wp:inline distT="0" distB="0" distL="0" distR="0" wp14:anchorId="04DAC136" wp14:editId="5732EB04">
            <wp:extent cx="5191850" cy="4887007"/>
            <wp:effectExtent l="0" t="0" r="8890" b="8890"/>
            <wp:docPr id="1573223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2310" name=""/>
                    <pic:cNvPicPr/>
                  </pic:nvPicPr>
                  <pic:blipFill>
                    <a:blip r:embed="rId47"/>
                    <a:stretch>
                      <a:fillRect/>
                    </a:stretch>
                  </pic:blipFill>
                  <pic:spPr>
                    <a:xfrm>
                      <a:off x="0" y="0"/>
                      <a:ext cx="5191850" cy="4887007"/>
                    </a:xfrm>
                    <a:prstGeom prst="rect">
                      <a:avLst/>
                    </a:prstGeom>
                  </pic:spPr>
                </pic:pic>
              </a:graphicData>
            </a:graphic>
          </wp:inline>
        </w:drawing>
      </w:r>
    </w:p>
    <w:p w14:paraId="010000ED" w14:textId="3F67E121" w:rsidR="00BF55E1" w:rsidRDefault="0089068F" w:rsidP="0089068F">
      <w:pPr>
        <w:pStyle w:val="Lgende"/>
      </w:pPr>
      <w:r>
        <w:t xml:space="preserve">Image </w:t>
      </w:r>
      <w:fldSimple w:instr=" SEQ Image \* ARABIC ">
        <w:r w:rsidR="00965D46">
          <w:rPr>
            <w:noProof/>
          </w:rPr>
          <w:t>22</w:t>
        </w:r>
      </w:fldSimple>
      <w:r>
        <w:t xml:space="preserve"> Paramètres du compte connecté</w:t>
      </w:r>
    </w:p>
    <w:p w14:paraId="010000EE" w14:textId="61200DA8" w:rsidR="00BF55E1" w:rsidRDefault="00000000">
      <w:pPr>
        <w:pStyle w:val="Titre3"/>
      </w:pPr>
      <w:bookmarkStart w:id="66" w:name="_Toc230268477"/>
      <w:r>
        <w:t>Déconnexion</w:t>
      </w:r>
      <w:bookmarkEnd w:id="66"/>
    </w:p>
    <w:p w14:paraId="489CB2A5" w14:textId="77777777" w:rsidR="00FD06AE" w:rsidRDefault="00000000" w:rsidP="00FD06AE">
      <w:pPr>
        <w:keepNext/>
      </w:pPr>
      <w:r>
        <w:t>Cliquer sur le bouton '</w:t>
      </w:r>
      <w:proofErr w:type="spellStart"/>
      <w:r>
        <w:t>logout</w:t>
      </w:r>
      <w:proofErr w:type="spellEnd"/>
      <w:r>
        <w:t>' dans la barre latérale pour mettre fin à la session. La déconnexion efface les cookies de session et redirige vers la page d'accueil.</w:t>
      </w:r>
      <w:r w:rsidR="00FD06AE" w:rsidRPr="00FD06AE">
        <w:t xml:space="preserve"> </w:t>
      </w:r>
      <w:r w:rsidR="00FD06AE" w:rsidRPr="00FD06AE">
        <w:rPr>
          <w:noProof/>
        </w:rPr>
        <w:drawing>
          <wp:inline distT="0" distB="0" distL="0" distR="0" wp14:anchorId="4845CA96" wp14:editId="3879C385">
            <wp:extent cx="2124371" cy="990738"/>
            <wp:effectExtent l="0" t="0" r="9525" b="0"/>
            <wp:docPr id="123821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1273" name=""/>
                    <pic:cNvPicPr/>
                  </pic:nvPicPr>
                  <pic:blipFill>
                    <a:blip r:embed="rId48"/>
                    <a:stretch>
                      <a:fillRect/>
                    </a:stretch>
                  </pic:blipFill>
                  <pic:spPr>
                    <a:xfrm>
                      <a:off x="0" y="0"/>
                      <a:ext cx="2124371" cy="990738"/>
                    </a:xfrm>
                    <a:prstGeom prst="rect">
                      <a:avLst/>
                    </a:prstGeom>
                  </pic:spPr>
                </pic:pic>
              </a:graphicData>
            </a:graphic>
          </wp:inline>
        </w:drawing>
      </w:r>
    </w:p>
    <w:p w14:paraId="010000EF" w14:textId="4C4A5714" w:rsidR="00BF55E1" w:rsidRDefault="00FD06AE" w:rsidP="00FD06AE">
      <w:pPr>
        <w:pStyle w:val="Lgende"/>
      </w:pPr>
      <w:r>
        <w:t xml:space="preserve">Image </w:t>
      </w:r>
      <w:fldSimple w:instr=" SEQ Image \* ARABIC ">
        <w:r w:rsidR="00965D46">
          <w:rPr>
            <w:noProof/>
          </w:rPr>
          <w:t>23</w:t>
        </w:r>
      </w:fldSimple>
      <w:r>
        <w:t xml:space="preserve"> </w:t>
      </w:r>
      <w:proofErr w:type="spellStart"/>
      <w:r>
        <w:t>Logout</w:t>
      </w:r>
      <w:proofErr w:type="spellEnd"/>
    </w:p>
    <w:p w14:paraId="0100015A" w14:textId="5D724052" w:rsidR="00BF55E1" w:rsidRDefault="00000000">
      <w:r>
        <w:br w:type="page"/>
      </w:r>
    </w:p>
    <w:p w14:paraId="0100015B" w14:textId="77777777" w:rsidR="00BF55E1" w:rsidRDefault="00000000">
      <w:pPr>
        <w:pStyle w:val="Titre1"/>
      </w:pPr>
      <w:bookmarkStart w:id="67" w:name="_Toc230268478"/>
      <w:r>
        <w:lastRenderedPageBreak/>
        <w:t>Conclusion personnelle</w:t>
      </w:r>
      <w:bookmarkEnd w:id="67"/>
    </w:p>
    <w:p w14:paraId="0100015C" w14:textId="77777777" w:rsidR="00BF55E1" w:rsidRDefault="00000000">
      <w:pPr>
        <w:pStyle w:val="Titre3"/>
      </w:pPr>
      <w:bookmarkStart w:id="68" w:name="_Toc230268479"/>
      <w:r>
        <w:t>Défis rencontrés</w:t>
      </w:r>
      <w:bookmarkEnd w:id="68"/>
    </w:p>
    <w:p w14:paraId="0100015D" w14:textId="77777777" w:rsidR="00BF55E1" w:rsidRDefault="00000000">
      <w:r>
        <w:t>Ce TPI m'a confronté à plusieurs défis significatifs. Le premier défi a été la gestion du temps : répartir 90 heures entre l'analyse, le développement, les tests et la documentation sur 4 semaines demande une discipline rigoureuse. J'ai sous-estimé le temps nécessaire à la rédaction de la documentation, en décidant de la faire en fin de projet pour éviter les mises à jour constantes liées aux changements de l'application. Ce choix s'est avéré risqué.</w:t>
      </w:r>
    </w:p>
    <w:p w14:paraId="0100015E" w14:textId="77777777" w:rsidR="00BF55E1" w:rsidRDefault="00000000">
      <w:r>
        <w:t xml:space="preserve">Sur le plan technique, l'interface </w:t>
      </w:r>
      <w:proofErr w:type="spellStart"/>
      <w:r>
        <w:t>Supabase</w:t>
      </w:r>
      <w:proofErr w:type="spellEnd"/>
      <w:r>
        <w:t xml:space="preserve"> avait évolué depuis le Pré-TPI, ce qui a entraîné une configuration plus longue que prévu lors de la semaine 2. Le débogage des erreurs de type entre Python et PostgreSQL (chaînes vides vs NULL, entiers vs chaînes) a également nécessité du temps. Le bug de double clé étrangère dans la table </w:t>
      </w:r>
      <w:proofErr w:type="spellStart"/>
      <w:r>
        <w:t>activity_logs</w:t>
      </w:r>
      <w:proofErr w:type="spellEnd"/>
      <w:r>
        <w:t xml:space="preserve"> a été l'anomalie la plus complexe à diagnostiquer, nécessitant une migration de schéma en cours de développement.</w:t>
      </w:r>
    </w:p>
    <w:p w14:paraId="3216CEAB" w14:textId="2800F5CB" w:rsidR="001A1A4B" w:rsidRDefault="001A1A4B">
      <w:r>
        <w:t>De plus, il arrive parfois que la connexion saute et que je ne puisse pas accéder aux documentations et IA pour m’aider.</w:t>
      </w:r>
    </w:p>
    <w:p w14:paraId="0100015F" w14:textId="77777777" w:rsidR="00BF55E1" w:rsidRDefault="00000000">
      <w:pPr>
        <w:pStyle w:val="Titre3"/>
      </w:pPr>
      <w:bookmarkStart w:id="69" w:name="_Toc230268480"/>
      <w:r>
        <w:t>Expériences d'apprentissage</w:t>
      </w:r>
      <w:bookmarkEnd w:id="69"/>
    </w:p>
    <w:p w14:paraId="01000160" w14:textId="77777777" w:rsidR="00BF55E1" w:rsidRDefault="00000000">
      <w:r>
        <w:t xml:space="preserve">Ce projet m'a permis d'approfondir ma maîtrise de </w:t>
      </w:r>
      <w:proofErr w:type="spellStart"/>
      <w:r>
        <w:t>Streamlit</w:t>
      </w:r>
      <w:proofErr w:type="spellEnd"/>
      <w:r>
        <w:t xml:space="preserve"> et de ses mécanismes de session et de navigation </w:t>
      </w:r>
      <w:proofErr w:type="spellStart"/>
      <w:r>
        <w:t>multi-pages</w:t>
      </w:r>
      <w:proofErr w:type="spellEnd"/>
      <w:r>
        <w:t>. J'ai également progressé dans la compréhension de l'architecture d'une application web complète avec séparation claire des responsabilités (</w:t>
      </w:r>
      <w:proofErr w:type="spellStart"/>
      <w:r>
        <w:t>back-end</w:t>
      </w:r>
      <w:proofErr w:type="spellEnd"/>
      <w:r>
        <w:t>/</w:t>
      </w:r>
      <w:proofErr w:type="spellStart"/>
      <w:r>
        <w:t>front-end</w:t>
      </w:r>
      <w:proofErr w:type="spellEnd"/>
      <w:r>
        <w:t xml:space="preserve">, modules utilitaires). L'implémentation du RBAC et du système de journalisation m'a donné une vision concrète des exigences de sécurité en environnement professionnel. Enfin, travailler avec l'API </w:t>
      </w:r>
      <w:proofErr w:type="spellStart"/>
      <w:r>
        <w:t>PostgREST</w:t>
      </w:r>
      <w:proofErr w:type="spellEnd"/>
      <w:r>
        <w:t xml:space="preserve"> de </w:t>
      </w:r>
      <w:proofErr w:type="spellStart"/>
      <w:r>
        <w:t>Supabase</w:t>
      </w:r>
      <w:proofErr w:type="spellEnd"/>
      <w:r>
        <w:t xml:space="preserve"> m'a appris à formuler des requêtes expressives sans écrire de SQL brut.</w:t>
      </w:r>
    </w:p>
    <w:p w14:paraId="01000161" w14:textId="77777777" w:rsidR="00BF55E1" w:rsidRDefault="00000000">
      <w:pPr>
        <w:pStyle w:val="Titre3"/>
      </w:pPr>
      <w:bookmarkStart w:id="70" w:name="_Toc230268481"/>
      <w:r>
        <w:t>Perspectives de développement</w:t>
      </w:r>
      <w:bookmarkEnd w:id="70"/>
    </w:p>
    <w:p w14:paraId="01000162" w14:textId="77777777" w:rsidR="00BF55E1" w:rsidRDefault="00000000">
      <w:r>
        <w:t xml:space="preserve">Avec du recul, je commencerais la documentation en parallèle du développement plutôt qu'à la fin, en rédigeant chaque section au fur et à mesure. Je mettrais également en place un environnement de test séparé dès le début du projet pour éviter de polluer les données de production lors des tests. Je définirais aussi une stratégie de tests automatisés plus tôt, idéalement avec </w:t>
      </w:r>
      <w:proofErr w:type="spellStart"/>
      <w:r>
        <w:t>pytest</w:t>
      </w:r>
      <w:proofErr w:type="spellEnd"/>
      <w:r>
        <w:t xml:space="preserve"> pour les fonctions utilitaires, plutôt que de n'effectuer que des tests manuels.</w:t>
      </w:r>
    </w:p>
    <w:p w14:paraId="01000163" w14:textId="77777777" w:rsidR="00BF55E1" w:rsidRDefault="00000000">
      <w:pPr>
        <w:pStyle w:val="Titre3"/>
      </w:pPr>
      <w:bookmarkStart w:id="71" w:name="_Toc230268482"/>
      <w:r>
        <w:t>Appréciation de l'atteinte des objectifs</w:t>
      </w:r>
      <w:bookmarkEnd w:id="71"/>
    </w:p>
    <w:p w14:paraId="7FCE7CDF" w14:textId="77777777" w:rsidR="00A040FD" w:rsidRDefault="00000000">
      <w:r>
        <w:t>L'ensemble des fonctionnalités définies dans le cahier des charges a été implémenté</w:t>
      </w:r>
      <w:r w:rsidR="00062B66">
        <w:t xml:space="preserve">, </w:t>
      </w:r>
      <w:r>
        <w:t xml:space="preserve">le module OCR intégré dans un flux complet, la gestion CRUD des équipements avec recherche et filtrage, la gestion des garanties avec calcul dynamique, l'authentification sécurisée avec RBAC, la journalisation complète des actions, et le tableau de bord avec visualisations statistiques. </w:t>
      </w:r>
    </w:p>
    <w:p w14:paraId="01000164" w14:textId="6E81ACC9" w:rsidR="00BF55E1" w:rsidRDefault="00000000">
      <w:r>
        <w:lastRenderedPageBreak/>
        <w:t xml:space="preserve">Les exigences non fonctionnelles de sécurité (ENF-01.1 à ENF-01.4 : mots de passe hachés, RBAC, protection des pages) sont satisfaites. Les exigences ENF-01.5 (expiration de session) et ENF-01.6 (validation MIME des </w:t>
      </w:r>
      <w:proofErr w:type="spellStart"/>
      <w:r>
        <w:t>uploads</w:t>
      </w:r>
      <w:proofErr w:type="spellEnd"/>
      <w:r>
        <w:t>) sont partiellement implémentées et constituent des axes d'amélioration identifiés. Je considère les objectifs principaux du TPI comme atteints.</w:t>
      </w:r>
    </w:p>
    <w:p w14:paraId="0F0D2998" w14:textId="77777777" w:rsidR="00605D3D" w:rsidRDefault="00605D3D"/>
    <w:p w14:paraId="4BB5DD45" w14:textId="77777777" w:rsidR="00936AC0" w:rsidRDefault="00936AC0">
      <w:pPr>
        <w:rPr>
          <w:rFonts w:ascii="Arial Black" w:eastAsiaTheme="majorEastAsia" w:hAnsi="Arial Black" w:cstheme="majorBidi"/>
          <w:color w:val="0F4761" w:themeColor="accent1" w:themeShade="BF"/>
          <w:sz w:val="40"/>
          <w:szCs w:val="40"/>
        </w:rPr>
      </w:pPr>
      <w:r>
        <w:br w:type="page"/>
      </w:r>
    </w:p>
    <w:p w14:paraId="708B2916" w14:textId="194A1FE2" w:rsidR="00F0199E" w:rsidRDefault="00F0199E" w:rsidP="00F0199E">
      <w:pPr>
        <w:pStyle w:val="Titre1"/>
      </w:pPr>
      <w:bookmarkStart w:id="72" w:name="_Toc230268483"/>
      <w:r>
        <w:lastRenderedPageBreak/>
        <w:t>Annexes</w:t>
      </w:r>
      <w:bookmarkEnd w:id="72"/>
    </w:p>
    <w:p w14:paraId="7845F56F" w14:textId="77777777" w:rsidR="009A40F6" w:rsidRDefault="009A40F6" w:rsidP="00F47ADB">
      <w:pPr>
        <w:pStyle w:val="Titre2"/>
      </w:pPr>
      <w:bookmarkStart w:id="73" w:name="_Toc230268484"/>
      <w:r>
        <w:t>Glossaire</w:t>
      </w:r>
      <w:bookmarkEnd w:id="73"/>
    </w:p>
    <w:tbl>
      <w:tblPr>
        <w:tblStyle w:val="Grilledutableau"/>
        <w:tblW w:w="0" w:type="auto"/>
        <w:tblLook w:val="04A0" w:firstRow="1" w:lastRow="0" w:firstColumn="1" w:lastColumn="0" w:noHBand="0" w:noVBand="1"/>
      </w:tblPr>
      <w:tblGrid>
        <w:gridCol w:w="2199"/>
        <w:gridCol w:w="6863"/>
      </w:tblGrid>
      <w:tr w:rsidR="00CC0001" w14:paraId="010000F0" w14:textId="77777777">
        <w:tc>
          <w:tcPr>
            <w:tcW w:w="2200" w:type="dxa"/>
            <w:shd w:val="clear" w:color="auto" w:fill="DAE9F7" w:themeFill="text2" w:themeFillTint="1A"/>
          </w:tcPr>
          <w:p w14:paraId="010000F1" w14:textId="77777777" w:rsidR="00BF55E1" w:rsidRDefault="00000000">
            <w:r>
              <w:rPr>
                <w:b/>
                <w:bCs/>
              </w:rPr>
              <w:t>Terme</w:t>
            </w:r>
          </w:p>
        </w:tc>
        <w:tc>
          <w:tcPr>
            <w:tcW w:w="6872" w:type="dxa"/>
            <w:shd w:val="clear" w:color="auto" w:fill="DAE9F7" w:themeFill="text2" w:themeFillTint="1A"/>
          </w:tcPr>
          <w:p w14:paraId="010000F2" w14:textId="77777777" w:rsidR="00BF55E1" w:rsidRDefault="00000000">
            <w:r>
              <w:rPr>
                <w:b/>
                <w:bCs/>
              </w:rPr>
              <w:t>Définition</w:t>
            </w:r>
          </w:p>
        </w:tc>
      </w:tr>
      <w:tr w:rsidR="00CC0001" w14:paraId="010000F3" w14:textId="77777777">
        <w:tc>
          <w:tcPr>
            <w:tcW w:w="2200" w:type="dxa"/>
          </w:tcPr>
          <w:p w14:paraId="010000F4" w14:textId="77777777" w:rsidR="00BF55E1" w:rsidRDefault="00000000">
            <w:r>
              <w:rPr>
                <w:b/>
                <w:bCs/>
              </w:rPr>
              <w:t>API</w:t>
            </w:r>
          </w:p>
        </w:tc>
        <w:tc>
          <w:tcPr>
            <w:tcW w:w="6872" w:type="dxa"/>
          </w:tcPr>
          <w:p w14:paraId="010000F5" w14:textId="77777777" w:rsidR="00BF55E1" w:rsidRDefault="00000000">
            <w:r>
              <w:t xml:space="preserve">Application </w:t>
            </w:r>
            <w:proofErr w:type="spellStart"/>
            <w:r>
              <w:t>Programming</w:t>
            </w:r>
            <w:proofErr w:type="spellEnd"/>
            <w:r>
              <w:t xml:space="preserve"> Interface. Ensemble de règles permettant à deux applications de communiquer entre elles.</w:t>
            </w:r>
          </w:p>
        </w:tc>
      </w:tr>
      <w:tr w:rsidR="00CC0001" w14:paraId="010000F6" w14:textId="77777777">
        <w:tc>
          <w:tcPr>
            <w:tcW w:w="2200" w:type="dxa"/>
          </w:tcPr>
          <w:p w14:paraId="010000F7" w14:textId="77777777" w:rsidR="00BF55E1" w:rsidRDefault="00000000">
            <w:proofErr w:type="spellStart"/>
            <w:proofErr w:type="gramStart"/>
            <w:r>
              <w:rPr>
                <w:b/>
                <w:bCs/>
              </w:rPr>
              <w:t>bcrypt</w:t>
            </w:r>
            <w:proofErr w:type="spellEnd"/>
            <w:proofErr w:type="gramEnd"/>
          </w:p>
        </w:tc>
        <w:tc>
          <w:tcPr>
            <w:tcW w:w="6872" w:type="dxa"/>
          </w:tcPr>
          <w:p w14:paraId="010000F8" w14:textId="77777777" w:rsidR="00BF55E1" w:rsidRDefault="00000000">
            <w:r>
              <w:t>Algorithme de hachage de mots de passe conçu pour être lent et résistant aux attaques par force brute. Génère automatiquement un sel aléatoire (</w:t>
            </w:r>
            <w:proofErr w:type="spellStart"/>
            <w:r>
              <w:t>salt</w:t>
            </w:r>
            <w:proofErr w:type="spellEnd"/>
            <w:r>
              <w:t>) à chaque appel.</w:t>
            </w:r>
          </w:p>
        </w:tc>
      </w:tr>
      <w:tr w:rsidR="00CC0001" w14:paraId="010000F9" w14:textId="77777777">
        <w:tc>
          <w:tcPr>
            <w:tcW w:w="2200" w:type="dxa"/>
          </w:tcPr>
          <w:p w14:paraId="010000FA" w14:textId="77777777" w:rsidR="00BF55E1" w:rsidRDefault="00000000">
            <w:r>
              <w:rPr>
                <w:b/>
                <w:bCs/>
              </w:rPr>
              <w:t>CRUD</w:t>
            </w:r>
          </w:p>
        </w:tc>
        <w:tc>
          <w:tcPr>
            <w:tcW w:w="6872" w:type="dxa"/>
          </w:tcPr>
          <w:p w14:paraId="010000FB" w14:textId="77777777" w:rsidR="00BF55E1" w:rsidRDefault="00000000">
            <w:proofErr w:type="spellStart"/>
            <w:r>
              <w:t>Create</w:t>
            </w:r>
            <w:proofErr w:type="spellEnd"/>
            <w:r>
              <w:t xml:space="preserve">, Read, Update, </w:t>
            </w:r>
            <w:proofErr w:type="spellStart"/>
            <w:r>
              <w:t>Delete</w:t>
            </w:r>
            <w:proofErr w:type="spellEnd"/>
            <w:r>
              <w:t>. Les quatre opérations fondamentales de gestion des données dans une base de données.</w:t>
            </w:r>
          </w:p>
        </w:tc>
      </w:tr>
      <w:tr w:rsidR="00CC0001" w14:paraId="010000FC" w14:textId="77777777">
        <w:tc>
          <w:tcPr>
            <w:tcW w:w="2200" w:type="dxa"/>
          </w:tcPr>
          <w:p w14:paraId="010000FD" w14:textId="77777777" w:rsidR="00BF55E1" w:rsidRDefault="00000000">
            <w:r>
              <w:rPr>
                <w:b/>
                <w:bCs/>
              </w:rPr>
              <w:t>Dashboard</w:t>
            </w:r>
          </w:p>
        </w:tc>
        <w:tc>
          <w:tcPr>
            <w:tcW w:w="6872" w:type="dxa"/>
          </w:tcPr>
          <w:p w14:paraId="010000FE" w14:textId="77777777" w:rsidR="00BF55E1" w:rsidRDefault="00000000">
            <w:r>
              <w:t>Tableau de bord. Interface graphique regroupant les indicateurs clés et les informations essentielles d'un système sous forme visuelle.</w:t>
            </w:r>
          </w:p>
        </w:tc>
      </w:tr>
      <w:tr w:rsidR="00CC0001" w14:paraId="010000FF" w14:textId="77777777">
        <w:tc>
          <w:tcPr>
            <w:tcW w:w="2200" w:type="dxa"/>
          </w:tcPr>
          <w:p w14:paraId="01000100" w14:textId="77777777" w:rsidR="00BF55E1" w:rsidRDefault="00000000">
            <w:r>
              <w:rPr>
                <w:b/>
                <w:bCs/>
              </w:rPr>
              <w:t>Deep Learning</w:t>
            </w:r>
          </w:p>
        </w:tc>
        <w:tc>
          <w:tcPr>
            <w:tcW w:w="6872" w:type="dxa"/>
          </w:tcPr>
          <w:p w14:paraId="01000101" w14:textId="77777777" w:rsidR="00BF55E1" w:rsidRDefault="00000000">
            <w:r>
              <w:t xml:space="preserve">Apprentissage profond. Sous-domaine de l'intelligence artificielle utilisant des réseaux de neurones multicouches. Utilisé ici par la bibliothèque </w:t>
            </w:r>
            <w:proofErr w:type="spellStart"/>
            <w:r>
              <w:t>doctr</w:t>
            </w:r>
            <w:proofErr w:type="spellEnd"/>
            <w:r>
              <w:t xml:space="preserve"> pour la reconnaissance de texte.</w:t>
            </w:r>
          </w:p>
        </w:tc>
      </w:tr>
      <w:tr w:rsidR="00CC0001" w14:paraId="01000102" w14:textId="77777777">
        <w:tc>
          <w:tcPr>
            <w:tcW w:w="2200" w:type="dxa"/>
          </w:tcPr>
          <w:p w14:paraId="01000103" w14:textId="77777777" w:rsidR="00BF55E1" w:rsidRDefault="00000000">
            <w:proofErr w:type="spellStart"/>
            <w:proofErr w:type="gramStart"/>
            <w:r>
              <w:rPr>
                <w:b/>
                <w:bCs/>
              </w:rPr>
              <w:t>doctr</w:t>
            </w:r>
            <w:proofErr w:type="spellEnd"/>
            <w:proofErr w:type="gramEnd"/>
          </w:p>
        </w:tc>
        <w:tc>
          <w:tcPr>
            <w:tcW w:w="6872" w:type="dxa"/>
          </w:tcPr>
          <w:p w14:paraId="01000104" w14:textId="77777777" w:rsidR="00BF55E1" w:rsidRDefault="00000000">
            <w:r>
              <w:t xml:space="preserve">Document </w:t>
            </w:r>
            <w:proofErr w:type="spellStart"/>
            <w:r>
              <w:t>Text</w:t>
            </w:r>
            <w:proofErr w:type="spellEnd"/>
            <w:r>
              <w:t xml:space="preserve"> Recognition. Bibliothèque Python open-source basée sur le </w:t>
            </w:r>
            <w:proofErr w:type="spellStart"/>
            <w:r>
              <w:t>deep</w:t>
            </w:r>
            <w:proofErr w:type="spellEnd"/>
            <w:r>
              <w:t xml:space="preserve"> </w:t>
            </w:r>
            <w:proofErr w:type="spellStart"/>
            <w:r>
              <w:t>learning</w:t>
            </w:r>
            <w:proofErr w:type="spellEnd"/>
            <w:r>
              <w:t xml:space="preserve"> pour la reconnaissance optique de caractères (OCR).</w:t>
            </w:r>
          </w:p>
        </w:tc>
      </w:tr>
      <w:tr w:rsidR="00CC0001" w14:paraId="01000105" w14:textId="77777777">
        <w:tc>
          <w:tcPr>
            <w:tcW w:w="2200" w:type="dxa"/>
          </w:tcPr>
          <w:p w14:paraId="01000106" w14:textId="77777777" w:rsidR="00BF55E1" w:rsidRDefault="00000000">
            <w:r>
              <w:rPr>
                <w:b/>
                <w:bCs/>
              </w:rPr>
              <w:t>EF</w:t>
            </w:r>
          </w:p>
        </w:tc>
        <w:tc>
          <w:tcPr>
            <w:tcW w:w="6872" w:type="dxa"/>
          </w:tcPr>
          <w:p w14:paraId="01000107" w14:textId="77777777" w:rsidR="00BF55E1" w:rsidRDefault="00000000">
            <w:r>
              <w:t>Exigence Fonctionnelle. Comportement ou service que le système doit fournir à ses utilisateurs.</w:t>
            </w:r>
          </w:p>
        </w:tc>
      </w:tr>
      <w:tr w:rsidR="00CC0001" w14:paraId="01000108" w14:textId="77777777">
        <w:tc>
          <w:tcPr>
            <w:tcW w:w="2200" w:type="dxa"/>
          </w:tcPr>
          <w:p w14:paraId="01000109" w14:textId="77777777" w:rsidR="00BF55E1" w:rsidRDefault="00000000">
            <w:r>
              <w:rPr>
                <w:b/>
                <w:bCs/>
              </w:rPr>
              <w:t>ENF</w:t>
            </w:r>
          </w:p>
        </w:tc>
        <w:tc>
          <w:tcPr>
            <w:tcW w:w="6872" w:type="dxa"/>
          </w:tcPr>
          <w:p w14:paraId="0100010A" w14:textId="77777777" w:rsidR="00BF55E1" w:rsidRDefault="00000000">
            <w:r>
              <w:t>Exigence Non Fonctionnelle. Contrainte technique, qualitative ou de sécurité que le système doit respecter (performance, disponibilité, sécurité).</w:t>
            </w:r>
          </w:p>
        </w:tc>
      </w:tr>
      <w:tr w:rsidR="00CC0001" w14:paraId="0100010B" w14:textId="77777777">
        <w:tc>
          <w:tcPr>
            <w:tcW w:w="2200" w:type="dxa"/>
          </w:tcPr>
          <w:p w14:paraId="0100010C" w14:textId="77777777" w:rsidR="00BF55E1" w:rsidRDefault="00000000">
            <w:r>
              <w:rPr>
                <w:b/>
                <w:bCs/>
              </w:rPr>
              <w:t>Git</w:t>
            </w:r>
          </w:p>
        </w:tc>
        <w:tc>
          <w:tcPr>
            <w:tcW w:w="6872" w:type="dxa"/>
          </w:tcPr>
          <w:p w14:paraId="0100010D" w14:textId="77777777" w:rsidR="00BF55E1" w:rsidRDefault="00000000">
            <w:r>
              <w:t>Système de gestion de versions décentralisé permettant de suivre les modifications du code source au fil du temps.</w:t>
            </w:r>
          </w:p>
        </w:tc>
      </w:tr>
      <w:tr w:rsidR="00CC0001" w14:paraId="0100010E" w14:textId="77777777">
        <w:tc>
          <w:tcPr>
            <w:tcW w:w="2200" w:type="dxa"/>
          </w:tcPr>
          <w:p w14:paraId="0100010F" w14:textId="77777777" w:rsidR="00BF55E1" w:rsidRDefault="00000000">
            <w:r>
              <w:rPr>
                <w:b/>
                <w:bCs/>
              </w:rPr>
              <w:t>GitHub</w:t>
            </w:r>
          </w:p>
        </w:tc>
        <w:tc>
          <w:tcPr>
            <w:tcW w:w="6872" w:type="dxa"/>
          </w:tcPr>
          <w:p w14:paraId="01000110" w14:textId="77777777" w:rsidR="00BF55E1" w:rsidRDefault="00000000">
            <w:r>
              <w:t>Plateforme en ligne d'hébergement de dépôts Git, facilitant la collaboration et le partage de code.</w:t>
            </w:r>
          </w:p>
        </w:tc>
      </w:tr>
      <w:tr w:rsidR="00CC0001" w14:paraId="01000111" w14:textId="77777777">
        <w:tc>
          <w:tcPr>
            <w:tcW w:w="2200" w:type="dxa"/>
          </w:tcPr>
          <w:p w14:paraId="01000112" w14:textId="77777777" w:rsidR="00BF55E1" w:rsidRDefault="00000000">
            <w:r>
              <w:rPr>
                <w:b/>
                <w:bCs/>
              </w:rPr>
              <w:t>Hash / Hachage</w:t>
            </w:r>
          </w:p>
        </w:tc>
        <w:tc>
          <w:tcPr>
            <w:tcW w:w="6872" w:type="dxa"/>
          </w:tcPr>
          <w:p w14:paraId="01000113" w14:textId="77777777" w:rsidR="00BF55E1" w:rsidRDefault="00000000">
            <w:r>
              <w:t>Transformation irréversible d'une donnée en une empreinte numérique de taille fixe. Utilisé pour le stockage sécurisé des mots de passe (on ne stocke jamais le mot de passe en clair).</w:t>
            </w:r>
          </w:p>
        </w:tc>
      </w:tr>
      <w:tr w:rsidR="00CC0001" w14:paraId="01000114" w14:textId="77777777">
        <w:tc>
          <w:tcPr>
            <w:tcW w:w="2200" w:type="dxa"/>
          </w:tcPr>
          <w:p w14:paraId="01000115" w14:textId="77777777" w:rsidR="00BF55E1" w:rsidRDefault="00000000">
            <w:r>
              <w:rPr>
                <w:b/>
                <w:bCs/>
              </w:rPr>
              <w:t>JSON</w:t>
            </w:r>
          </w:p>
        </w:tc>
        <w:tc>
          <w:tcPr>
            <w:tcW w:w="6872" w:type="dxa"/>
          </w:tcPr>
          <w:p w14:paraId="01000116" w14:textId="77777777" w:rsidR="00BF55E1" w:rsidRDefault="00000000">
            <w:r>
              <w:t xml:space="preserve">JavaScript Object Notation. Format léger d'échange de données structurées, lisible par l'humain et facile à </w:t>
            </w:r>
            <w:proofErr w:type="spellStart"/>
            <w:r>
              <w:t>parser</w:t>
            </w:r>
            <w:proofErr w:type="spellEnd"/>
            <w:r>
              <w:t xml:space="preserve"> par les machines.</w:t>
            </w:r>
          </w:p>
        </w:tc>
      </w:tr>
      <w:tr w:rsidR="00CC0001" w14:paraId="01000117" w14:textId="77777777">
        <w:tc>
          <w:tcPr>
            <w:tcW w:w="2200" w:type="dxa"/>
          </w:tcPr>
          <w:p w14:paraId="01000118" w14:textId="77777777" w:rsidR="00BF55E1" w:rsidRDefault="00000000">
            <w:r>
              <w:rPr>
                <w:b/>
                <w:bCs/>
              </w:rPr>
              <w:t>JSONB</w:t>
            </w:r>
          </w:p>
        </w:tc>
        <w:tc>
          <w:tcPr>
            <w:tcW w:w="6872" w:type="dxa"/>
          </w:tcPr>
          <w:p w14:paraId="01000119" w14:textId="77777777" w:rsidR="00BF55E1" w:rsidRDefault="00000000">
            <w:r>
              <w:t>Format JSON stocké en binaire dans PostgreSQL. Permet une indexation et des requêtes plus efficaces sur les données JSON.</w:t>
            </w:r>
          </w:p>
        </w:tc>
      </w:tr>
      <w:tr w:rsidR="00CC0001" w14:paraId="0100011A" w14:textId="77777777">
        <w:tc>
          <w:tcPr>
            <w:tcW w:w="2200" w:type="dxa"/>
          </w:tcPr>
          <w:p w14:paraId="0100011B" w14:textId="77777777" w:rsidR="00BF55E1" w:rsidRDefault="00000000">
            <w:r>
              <w:rPr>
                <w:b/>
                <w:bCs/>
              </w:rPr>
              <w:t>MLD</w:t>
            </w:r>
          </w:p>
        </w:tc>
        <w:tc>
          <w:tcPr>
            <w:tcW w:w="6872" w:type="dxa"/>
          </w:tcPr>
          <w:p w14:paraId="0100011C" w14:textId="77777777" w:rsidR="00BF55E1" w:rsidRDefault="00000000">
            <w:r>
              <w:t>Modèle Logique de Données. Représentation schématique des tables, de leurs colonnes et des relations entre elles dans une base de données relationnelle.</w:t>
            </w:r>
          </w:p>
        </w:tc>
      </w:tr>
      <w:tr w:rsidR="00CC0001" w14:paraId="0100011D" w14:textId="77777777">
        <w:tc>
          <w:tcPr>
            <w:tcW w:w="2200" w:type="dxa"/>
          </w:tcPr>
          <w:p w14:paraId="0100011E" w14:textId="77777777" w:rsidR="00BF55E1" w:rsidRDefault="00000000">
            <w:r>
              <w:rPr>
                <w:b/>
                <w:bCs/>
              </w:rPr>
              <w:t>OCR</w:t>
            </w:r>
          </w:p>
        </w:tc>
        <w:tc>
          <w:tcPr>
            <w:tcW w:w="6872" w:type="dxa"/>
          </w:tcPr>
          <w:p w14:paraId="0100011F" w14:textId="77777777" w:rsidR="00BF55E1" w:rsidRDefault="00000000">
            <w:r>
              <w:t>Optical Character Recognition. Reconnaissance optique de caractères. Technologie permettant d'extraire automatiquement du texte à partir d'une image numérique.</w:t>
            </w:r>
          </w:p>
        </w:tc>
      </w:tr>
      <w:tr w:rsidR="00CC0001" w14:paraId="01000120" w14:textId="77777777">
        <w:tc>
          <w:tcPr>
            <w:tcW w:w="2200" w:type="dxa"/>
          </w:tcPr>
          <w:p w14:paraId="01000121" w14:textId="77777777" w:rsidR="00BF55E1" w:rsidRDefault="00000000">
            <w:proofErr w:type="spellStart"/>
            <w:proofErr w:type="gramStart"/>
            <w:r>
              <w:rPr>
                <w:b/>
                <w:bCs/>
              </w:rPr>
              <w:lastRenderedPageBreak/>
              <w:t>pip</w:t>
            </w:r>
            <w:proofErr w:type="spellEnd"/>
            <w:proofErr w:type="gramEnd"/>
          </w:p>
        </w:tc>
        <w:tc>
          <w:tcPr>
            <w:tcW w:w="6872" w:type="dxa"/>
          </w:tcPr>
          <w:p w14:paraId="01000122" w14:textId="77777777" w:rsidR="00BF55E1" w:rsidRDefault="00000000">
            <w:r>
              <w:t xml:space="preserve">Package Installer for Python. Gestionnaire de paquets Python permettant d'installer des bibliothèques tierces depuis le dépôt </w:t>
            </w:r>
            <w:proofErr w:type="spellStart"/>
            <w:r>
              <w:t>PyPI</w:t>
            </w:r>
            <w:proofErr w:type="spellEnd"/>
            <w:r>
              <w:t>.</w:t>
            </w:r>
          </w:p>
        </w:tc>
      </w:tr>
      <w:tr w:rsidR="00CC0001" w14:paraId="01000123" w14:textId="77777777">
        <w:tc>
          <w:tcPr>
            <w:tcW w:w="2200" w:type="dxa"/>
          </w:tcPr>
          <w:p w14:paraId="01000124" w14:textId="77777777" w:rsidR="00BF55E1" w:rsidRDefault="00000000">
            <w:r>
              <w:rPr>
                <w:b/>
                <w:bCs/>
              </w:rPr>
              <w:t>PostgreSQL</w:t>
            </w:r>
          </w:p>
        </w:tc>
        <w:tc>
          <w:tcPr>
            <w:tcW w:w="6872" w:type="dxa"/>
          </w:tcPr>
          <w:p w14:paraId="01000125" w14:textId="77777777" w:rsidR="00BF55E1" w:rsidRDefault="00000000">
            <w:r>
              <w:t xml:space="preserve">Système de gestion de base de données relationnelle open-source, reconnu pour sa robustesse et sa conformité aux standards SQL. Utilisé en arrière-plan par </w:t>
            </w:r>
            <w:proofErr w:type="spellStart"/>
            <w:r>
              <w:t>Supabase</w:t>
            </w:r>
            <w:proofErr w:type="spellEnd"/>
            <w:r>
              <w:t>.</w:t>
            </w:r>
          </w:p>
        </w:tc>
      </w:tr>
      <w:tr w:rsidR="00CC0001" w14:paraId="01000126" w14:textId="77777777">
        <w:tc>
          <w:tcPr>
            <w:tcW w:w="2200" w:type="dxa"/>
          </w:tcPr>
          <w:p w14:paraId="01000127" w14:textId="77777777" w:rsidR="00BF55E1" w:rsidRDefault="00000000">
            <w:proofErr w:type="spellStart"/>
            <w:r>
              <w:rPr>
                <w:b/>
                <w:bCs/>
              </w:rPr>
              <w:t>PostgREST</w:t>
            </w:r>
            <w:proofErr w:type="spellEnd"/>
          </w:p>
        </w:tc>
        <w:tc>
          <w:tcPr>
            <w:tcW w:w="6872" w:type="dxa"/>
          </w:tcPr>
          <w:p w14:paraId="01000128" w14:textId="77777777" w:rsidR="00BF55E1" w:rsidRDefault="00000000">
            <w:r>
              <w:t xml:space="preserve">Serveur web qui transforme automatiquement une base de données PostgreSQL en une API RESTful. Utilisé par </w:t>
            </w:r>
            <w:proofErr w:type="spellStart"/>
            <w:r>
              <w:t>Supabase</w:t>
            </w:r>
            <w:proofErr w:type="spellEnd"/>
            <w:r>
              <w:t xml:space="preserve"> pour exposer les tables via des appels HTTP.</w:t>
            </w:r>
          </w:p>
        </w:tc>
      </w:tr>
      <w:tr w:rsidR="00CC0001" w14:paraId="01000129" w14:textId="77777777">
        <w:tc>
          <w:tcPr>
            <w:tcW w:w="2200" w:type="dxa"/>
          </w:tcPr>
          <w:p w14:paraId="0100012A" w14:textId="77777777" w:rsidR="00BF55E1" w:rsidRDefault="00000000">
            <w:r>
              <w:rPr>
                <w:b/>
                <w:bCs/>
              </w:rPr>
              <w:t>Python</w:t>
            </w:r>
          </w:p>
        </w:tc>
        <w:tc>
          <w:tcPr>
            <w:tcW w:w="6872" w:type="dxa"/>
          </w:tcPr>
          <w:p w14:paraId="0100012B" w14:textId="77777777" w:rsidR="00BF55E1" w:rsidRDefault="00000000">
            <w:r>
              <w:t>Langage de programmation interprété, polyvalent et à la syntaxe lisible. Langage principal de l'application Serial Guard V2.</w:t>
            </w:r>
          </w:p>
        </w:tc>
      </w:tr>
      <w:tr w:rsidR="00CC0001" w14:paraId="0100012C" w14:textId="77777777">
        <w:tc>
          <w:tcPr>
            <w:tcW w:w="2200" w:type="dxa"/>
          </w:tcPr>
          <w:p w14:paraId="0100012D" w14:textId="77777777" w:rsidR="00BF55E1" w:rsidRDefault="00000000">
            <w:r>
              <w:rPr>
                <w:b/>
                <w:bCs/>
              </w:rPr>
              <w:t>RBAC</w:t>
            </w:r>
          </w:p>
        </w:tc>
        <w:tc>
          <w:tcPr>
            <w:tcW w:w="6872" w:type="dxa"/>
          </w:tcPr>
          <w:p w14:paraId="0100012E" w14:textId="77777777" w:rsidR="00BF55E1" w:rsidRDefault="00000000">
            <w:r>
              <w:t>Role-Based Access Control. Contrôle d'accès basé sur les rôles. Mécanisme de sécurité attribuant des permissions en fonction du rôle de l'utilisateur (Admin ou Standard).</w:t>
            </w:r>
          </w:p>
        </w:tc>
      </w:tr>
      <w:tr w:rsidR="00CC0001" w14:paraId="0100012F" w14:textId="77777777">
        <w:tc>
          <w:tcPr>
            <w:tcW w:w="2200" w:type="dxa"/>
          </w:tcPr>
          <w:p w14:paraId="01000130" w14:textId="77777777" w:rsidR="00BF55E1" w:rsidRDefault="00000000">
            <w:r>
              <w:rPr>
                <w:b/>
                <w:bCs/>
              </w:rPr>
              <w:t>Salt / Sel</w:t>
            </w:r>
          </w:p>
        </w:tc>
        <w:tc>
          <w:tcPr>
            <w:tcW w:w="6872" w:type="dxa"/>
          </w:tcPr>
          <w:p w14:paraId="01000131" w14:textId="77777777" w:rsidR="00BF55E1" w:rsidRDefault="00000000">
            <w:r>
              <w:t xml:space="preserve">Valeur aléatoire ajoutée à un mot de passe avant son hachage. Rend les attaques par dictionnaire et les </w:t>
            </w:r>
            <w:proofErr w:type="spellStart"/>
            <w:r>
              <w:t>rainbow</w:t>
            </w:r>
            <w:proofErr w:type="spellEnd"/>
            <w:r>
              <w:t xml:space="preserve"> tables inefficaces.</w:t>
            </w:r>
          </w:p>
        </w:tc>
      </w:tr>
      <w:tr w:rsidR="00CC0001" w14:paraId="01000132" w14:textId="77777777">
        <w:tc>
          <w:tcPr>
            <w:tcW w:w="2200" w:type="dxa"/>
          </w:tcPr>
          <w:p w14:paraId="01000133" w14:textId="77777777" w:rsidR="00BF55E1" w:rsidRDefault="00000000">
            <w:r>
              <w:rPr>
                <w:b/>
                <w:bCs/>
              </w:rPr>
              <w:t>Session</w:t>
            </w:r>
          </w:p>
        </w:tc>
        <w:tc>
          <w:tcPr>
            <w:tcW w:w="6872" w:type="dxa"/>
          </w:tcPr>
          <w:p w14:paraId="01000134" w14:textId="77777777" w:rsidR="00BF55E1" w:rsidRDefault="00000000">
            <w:r>
              <w:t xml:space="preserve">Mécanisme permettant de conserver l'état d'un utilisateur entre plusieurs requêtes HTTP. Géré ici via </w:t>
            </w:r>
            <w:proofErr w:type="spellStart"/>
            <w:proofErr w:type="gramStart"/>
            <w:r>
              <w:t>st.session</w:t>
            </w:r>
            <w:proofErr w:type="gramEnd"/>
            <w:r>
              <w:t>_state</w:t>
            </w:r>
            <w:proofErr w:type="spellEnd"/>
            <w:r>
              <w:t xml:space="preserve"> de </w:t>
            </w:r>
            <w:proofErr w:type="spellStart"/>
            <w:r>
              <w:t>Streamlit</w:t>
            </w:r>
            <w:proofErr w:type="spellEnd"/>
            <w:r>
              <w:t xml:space="preserve"> et des cookies chiffrés.</w:t>
            </w:r>
          </w:p>
        </w:tc>
      </w:tr>
      <w:tr w:rsidR="00CC0001" w14:paraId="01000135" w14:textId="77777777">
        <w:tc>
          <w:tcPr>
            <w:tcW w:w="2200" w:type="dxa"/>
          </w:tcPr>
          <w:p w14:paraId="01000136" w14:textId="77777777" w:rsidR="00BF55E1" w:rsidRDefault="00000000">
            <w:r>
              <w:rPr>
                <w:b/>
                <w:bCs/>
              </w:rPr>
              <w:t>SQL</w:t>
            </w:r>
          </w:p>
        </w:tc>
        <w:tc>
          <w:tcPr>
            <w:tcW w:w="6872" w:type="dxa"/>
          </w:tcPr>
          <w:p w14:paraId="01000137" w14:textId="77777777" w:rsidR="00BF55E1" w:rsidRDefault="00000000">
            <w:proofErr w:type="spellStart"/>
            <w:r>
              <w:t>Structured</w:t>
            </w:r>
            <w:proofErr w:type="spellEnd"/>
            <w:r>
              <w:t xml:space="preserve"> Query </w:t>
            </w:r>
            <w:proofErr w:type="spellStart"/>
            <w:r>
              <w:t>Language</w:t>
            </w:r>
            <w:proofErr w:type="spellEnd"/>
            <w:r>
              <w:t>. Langage standard de requête et de manipulation des bases de données relationnelles.</w:t>
            </w:r>
          </w:p>
        </w:tc>
      </w:tr>
      <w:tr w:rsidR="00CC0001" w14:paraId="01000138" w14:textId="77777777">
        <w:tc>
          <w:tcPr>
            <w:tcW w:w="2200" w:type="dxa"/>
          </w:tcPr>
          <w:p w14:paraId="01000139" w14:textId="77777777" w:rsidR="00BF55E1" w:rsidRDefault="00000000">
            <w:proofErr w:type="spellStart"/>
            <w:r>
              <w:rPr>
                <w:b/>
                <w:bCs/>
              </w:rPr>
              <w:t>Streamlit</w:t>
            </w:r>
            <w:proofErr w:type="spellEnd"/>
          </w:p>
        </w:tc>
        <w:tc>
          <w:tcPr>
            <w:tcW w:w="6872" w:type="dxa"/>
          </w:tcPr>
          <w:p w14:paraId="0100013A" w14:textId="77777777" w:rsidR="00BF55E1" w:rsidRDefault="00000000">
            <w:r>
              <w:t>Framework Python open-source permettant de créer des applications web interactives directement en Python, sans nécessiter de connaissances en HTML, CSS ou JavaScript.</w:t>
            </w:r>
          </w:p>
        </w:tc>
      </w:tr>
      <w:tr w:rsidR="00CC0001" w14:paraId="0100013B" w14:textId="77777777">
        <w:tc>
          <w:tcPr>
            <w:tcW w:w="2200" w:type="dxa"/>
          </w:tcPr>
          <w:p w14:paraId="0100013C" w14:textId="77777777" w:rsidR="00BF55E1" w:rsidRDefault="00000000">
            <w:proofErr w:type="spellStart"/>
            <w:r>
              <w:rPr>
                <w:b/>
                <w:bCs/>
              </w:rPr>
              <w:t>Supabase</w:t>
            </w:r>
            <w:proofErr w:type="spellEnd"/>
          </w:p>
        </w:tc>
        <w:tc>
          <w:tcPr>
            <w:tcW w:w="6872" w:type="dxa"/>
          </w:tcPr>
          <w:p w14:paraId="0100013D" w14:textId="77777777" w:rsidR="00BF55E1" w:rsidRDefault="00000000">
            <w:r>
              <w:t>Plateforme de base de données cloud open-source basée sur PostgreSQL. Fournit une API REST automatique, un système d'authentification et une interface d'administration.</w:t>
            </w:r>
          </w:p>
        </w:tc>
      </w:tr>
      <w:tr w:rsidR="00CC0001" w14:paraId="0100013E" w14:textId="77777777">
        <w:tc>
          <w:tcPr>
            <w:tcW w:w="2200" w:type="dxa"/>
          </w:tcPr>
          <w:p w14:paraId="0100013F" w14:textId="77777777" w:rsidR="00BF55E1" w:rsidRDefault="00000000">
            <w:r>
              <w:rPr>
                <w:b/>
                <w:bCs/>
              </w:rPr>
              <w:t>TPI</w:t>
            </w:r>
          </w:p>
        </w:tc>
        <w:tc>
          <w:tcPr>
            <w:tcW w:w="6872" w:type="dxa"/>
          </w:tcPr>
          <w:p w14:paraId="01000140" w14:textId="77777777" w:rsidR="00BF55E1" w:rsidRDefault="00000000">
            <w:r>
              <w:t>Travail Pratique Individuel. Épreuve pratique constituant une partie de la procédure de qualification pour l'obtention du CFC d'Informaticien (Ordonnance 2021).</w:t>
            </w:r>
          </w:p>
        </w:tc>
      </w:tr>
      <w:tr w:rsidR="00CC0001" w14:paraId="01000141" w14:textId="77777777">
        <w:tc>
          <w:tcPr>
            <w:tcW w:w="2200" w:type="dxa"/>
          </w:tcPr>
          <w:p w14:paraId="01000142" w14:textId="77777777" w:rsidR="00BF55E1" w:rsidRDefault="00000000">
            <w:r>
              <w:rPr>
                <w:b/>
                <w:bCs/>
              </w:rPr>
              <w:t>UI/UX</w:t>
            </w:r>
          </w:p>
        </w:tc>
        <w:tc>
          <w:tcPr>
            <w:tcW w:w="6872" w:type="dxa"/>
          </w:tcPr>
          <w:p w14:paraId="01000143" w14:textId="77777777" w:rsidR="00BF55E1" w:rsidRDefault="00000000">
            <w:r>
              <w:t xml:space="preserve">User Interface / User </w:t>
            </w:r>
            <w:proofErr w:type="spellStart"/>
            <w:r>
              <w:t>Experience</w:t>
            </w:r>
            <w:proofErr w:type="spellEnd"/>
            <w:r>
              <w:t>. Interface utilisateur (apparence, mise en page) et expérience utilisateur (facilité d'utilisation, navigation).</w:t>
            </w:r>
          </w:p>
        </w:tc>
      </w:tr>
      <w:tr w:rsidR="00CC0001" w14:paraId="01000144" w14:textId="77777777">
        <w:tc>
          <w:tcPr>
            <w:tcW w:w="2200" w:type="dxa"/>
          </w:tcPr>
          <w:p w14:paraId="01000145" w14:textId="77777777" w:rsidR="00BF55E1" w:rsidRDefault="00000000">
            <w:r>
              <w:rPr>
                <w:b/>
                <w:bCs/>
              </w:rPr>
              <w:t>UTF-8</w:t>
            </w:r>
          </w:p>
        </w:tc>
        <w:tc>
          <w:tcPr>
            <w:tcW w:w="6872" w:type="dxa"/>
          </w:tcPr>
          <w:p w14:paraId="01000146" w14:textId="77777777" w:rsidR="00BF55E1" w:rsidRDefault="00000000">
            <w:r>
              <w:t>Format d'encodage de caractères universel supportant l'ensemble des caractères Unicode, y compris les accents et caractères spéciaux.</w:t>
            </w:r>
          </w:p>
        </w:tc>
      </w:tr>
      <w:tr w:rsidR="00CC0001" w14:paraId="01000147" w14:textId="77777777">
        <w:tc>
          <w:tcPr>
            <w:tcW w:w="2200" w:type="dxa"/>
          </w:tcPr>
          <w:p w14:paraId="01000148" w14:textId="77777777" w:rsidR="00BF55E1" w:rsidRDefault="00000000">
            <w:proofErr w:type="spellStart"/>
            <w:proofErr w:type="gramStart"/>
            <w:r>
              <w:rPr>
                <w:b/>
                <w:bCs/>
              </w:rPr>
              <w:t>venv</w:t>
            </w:r>
            <w:proofErr w:type="spellEnd"/>
            <w:proofErr w:type="gramEnd"/>
          </w:p>
        </w:tc>
        <w:tc>
          <w:tcPr>
            <w:tcW w:w="6872" w:type="dxa"/>
          </w:tcPr>
          <w:p w14:paraId="01000149" w14:textId="77777777" w:rsidR="00BF55E1" w:rsidRDefault="00000000">
            <w:r>
              <w:t>Environnement virtuel Python. Isolation des dépendances d'un projet pour éviter les conflits entre bibliothèques de différents projets.</w:t>
            </w:r>
          </w:p>
        </w:tc>
      </w:tr>
    </w:tbl>
    <w:p w14:paraId="109DDB0F" w14:textId="05547F7D" w:rsidR="00E67798" w:rsidRDefault="00E67798" w:rsidP="00F47ADB">
      <w:pPr>
        <w:pStyle w:val="Titre2"/>
      </w:pPr>
      <w:bookmarkStart w:id="74" w:name="_Toc230268485"/>
      <w:r>
        <w:t xml:space="preserve">Dépôt </w:t>
      </w:r>
      <w:proofErr w:type="spellStart"/>
      <w:r>
        <w:t>Github</w:t>
      </w:r>
      <w:bookmarkEnd w:id="74"/>
      <w:proofErr w:type="spellEnd"/>
    </w:p>
    <w:p w14:paraId="6E8AC661" w14:textId="150B0913" w:rsidR="00B357CB" w:rsidRPr="00B357CB" w:rsidRDefault="00B357CB" w:rsidP="00B357CB">
      <w:hyperlink r:id="rId49" w:history="1">
        <w:r>
          <w:rPr>
            <w:rStyle w:val="Lienhypertexte"/>
          </w:rPr>
          <w:t>https://github.com/jimmylamcpnv/TPI</w:t>
        </w:r>
      </w:hyperlink>
      <w:r>
        <w:t xml:space="preserve"> </w:t>
      </w:r>
    </w:p>
    <w:p w14:paraId="3ED281D0" w14:textId="0C142196" w:rsidR="00CD10EE" w:rsidRDefault="00E67798" w:rsidP="00F47ADB">
      <w:pPr>
        <w:pStyle w:val="Titre2"/>
      </w:pPr>
      <w:bookmarkStart w:id="75" w:name="_Toc230268486"/>
      <w:r>
        <w:t>Sources et références</w:t>
      </w:r>
      <w:bookmarkEnd w:id="75"/>
    </w:p>
    <w:p w14:paraId="1A314D44" w14:textId="77777777" w:rsidR="00D361D5" w:rsidRPr="00D361D5" w:rsidRDefault="00D361D5" w:rsidP="00D361D5">
      <w:pPr>
        <w:rPr>
          <w:b/>
          <w:bCs/>
        </w:rPr>
      </w:pPr>
      <w:r>
        <w:rPr>
          <w:b/>
          <w:bCs/>
        </w:rPr>
        <w:t>Documentation officielle</w:t>
      </w:r>
    </w:p>
    <w:p w14:paraId="706DEB6A" w14:textId="77777777" w:rsidR="00D361D5" w:rsidRPr="00D361D5" w:rsidRDefault="00D361D5" w:rsidP="00D361D5">
      <w:pPr>
        <w:numPr>
          <w:ilvl w:val="0"/>
          <w:numId w:val="33"/>
        </w:numPr>
      </w:pPr>
      <w:proofErr w:type="spellStart"/>
      <w:r>
        <w:lastRenderedPageBreak/>
        <w:t>Streamlit</w:t>
      </w:r>
      <w:proofErr w:type="spellEnd"/>
      <w:r>
        <w:t xml:space="preserve"> - Documentation officielle : </w:t>
      </w:r>
      <w:hyperlink r:id="rId50" w:history="1">
        <w:r>
          <w:rPr>
            <w:rStyle w:val="Lienhypertexte"/>
          </w:rPr>
          <w:t>https://docs.streamlit.io</w:t>
        </w:r>
      </w:hyperlink>
    </w:p>
    <w:p w14:paraId="43ED26D0" w14:textId="77777777" w:rsidR="00D361D5" w:rsidRPr="00D361D5" w:rsidRDefault="00D361D5" w:rsidP="00D361D5">
      <w:pPr>
        <w:numPr>
          <w:ilvl w:val="0"/>
          <w:numId w:val="33"/>
        </w:numPr>
      </w:pPr>
      <w:proofErr w:type="spellStart"/>
      <w:r>
        <w:t>Supabase</w:t>
      </w:r>
      <w:proofErr w:type="spellEnd"/>
      <w:r>
        <w:t xml:space="preserve"> - Documentation officielle : </w:t>
      </w:r>
      <w:hyperlink r:id="rId51" w:history="1">
        <w:r>
          <w:rPr>
            <w:rStyle w:val="Lienhypertexte"/>
          </w:rPr>
          <w:t>https://supabase.com/docs</w:t>
        </w:r>
      </w:hyperlink>
    </w:p>
    <w:p w14:paraId="7BF6C337" w14:textId="77777777" w:rsidR="00D361D5" w:rsidRPr="00D361D5" w:rsidRDefault="00D361D5" w:rsidP="00D361D5">
      <w:pPr>
        <w:numPr>
          <w:ilvl w:val="0"/>
          <w:numId w:val="33"/>
        </w:numPr>
      </w:pPr>
      <w:r>
        <w:t>Python-</w:t>
      </w:r>
      <w:proofErr w:type="spellStart"/>
      <w:r>
        <w:t>doctr</w:t>
      </w:r>
      <w:proofErr w:type="spellEnd"/>
      <w:r>
        <w:t xml:space="preserve"> - Documentation OCR : </w:t>
      </w:r>
      <w:hyperlink r:id="rId52" w:history="1">
        <w:r>
          <w:rPr>
            <w:rStyle w:val="Lienhypertexte"/>
          </w:rPr>
          <w:t>https://mindee.github.io/doctr</w:t>
        </w:r>
      </w:hyperlink>
    </w:p>
    <w:p w14:paraId="44AC0406" w14:textId="77777777" w:rsidR="00D361D5" w:rsidRPr="00D361D5" w:rsidRDefault="00D361D5" w:rsidP="00D361D5">
      <w:pPr>
        <w:numPr>
          <w:ilvl w:val="0"/>
          <w:numId w:val="33"/>
        </w:numPr>
      </w:pPr>
      <w:proofErr w:type="spellStart"/>
      <w:r>
        <w:t>Plotly</w:t>
      </w:r>
      <w:proofErr w:type="spellEnd"/>
      <w:r>
        <w:t xml:space="preserve"> - Documentation graphiques : </w:t>
      </w:r>
      <w:hyperlink r:id="rId53" w:history="1">
        <w:r>
          <w:rPr>
            <w:rStyle w:val="Lienhypertexte"/>
          </w:rPr>
          <w:t>https://plotly.com/python</w:t>
        </w:r>
      </w:hyperlink>
    </w:p>
    <w:p w14:paraId="16233B84" w14:textId="77777777" w:rsidR="00D361D5" w:rsidRPr="00D361D5" w:rsidRDefault="00D361D5" w:rsidP="00D361D5">
      <w:pPr>
        <w:numPr>
          <w:ilvl w:val="0"/>
          <w:numId w:val="33"/>
        </w:numPr>
      </w:pPr>
      <w:r>
        <w:t xml:space="preserve">Pandas - Documentation : </w:t>
      </w:r>
      <w:hyperlink r:id="rId54" w:history="1">
        <w:r>
          <w:rPr>
            <w:rStyle w:val="Lienhypertexte"/>
          </w:rPr>
          <w:t>https://pandas.pydata.org/docs</w:t>
        </w:r>
      </w:hyperlink>
    </w:p>
    <w:p w14:paraId="60AEE88E" w14:textId="77777777" w:rsidR="00D361D5" w:rsidRPr="00D361D5" w:rsidRDefault="00D361D5" w:rsidP="00D361D5">
      <w:pPr>
        <w:rPr>
          <w:b/>
          <w:bCs/>
        </w:rPr>
      </w:pPr>
      <w:r>
        <w:rPr>
          <w:b/>
          <w:bCs/>
        </w:rPr>
        <w:t>Forums et communautés</w:t>
      </w:r>
    </w:p>
    <w:p w14:paraId="311C72DE" w14:textId="77777777" w:rsidR="00D361D5" w:rsidRPr="00D361D5" w:rsidRDefault="00D361D5" w:rsidP="00D361D5">
      <w:pPr>
        <w:numPr>
          <w:ilvl w:val="0"/>
          <w:numId w:val="34"/>
        </w:numPr>
      </w:pPr>
      <w:r>
        <w:t xml:space="preserve">Stack </w:t>
      </w:r>
      <w:proofErr w:type="spellStart"/>
      <w:r>
        <w:t>Overflow</w:t>
      </w:r>
      <w:proofErr w:type="spellEnd"/>
      <w:r>
        <w:t xml:space="preserve"> - Résolution de problèmes Python/</w:t>
      </w:r>
      <w:proofErr w:type="spellStart"/>
      <w:r>
        <w:t>Streamlit</w:t>
      </w:r>
      <w:proofErr w:type="spellEnd"/>
      <w:r>
        <w:t xml:space="preserve"> : </w:t>
      </w:r>
      <w:hyperlink r:id="rId55" w:history="1">
        <w:r>
          <w:rPr>
            <w:rStyle w:val="Lienhypertexte"/>
          </w:rPr>
          <w:t>https://stackoverflow.com</w:t>
        </w:r>
      </w:hyperlink>
    </w:p>
    <w:p w14:paraId="2B6F7BFA" w14:textId="77777777" w:rsidR="00D361D5" w:rsidRPr="00D361D5" w:rsidRDefault="00D361D5" w:rsidP="00D361D5">
      <w:pPr>
        <w:numPr>
          <w:ilvl w:val="0"/>
          <w:numId w:val="34"/>
        </w:numPr>
      </w:pPr>
      <w:proofErr w:type="spellStart"/>
      <w:r>
        <w:t>Supabase</w:t>
      </w:r>
      <w:proofErr w:type="spellEnd"/>
      <w:r>
        <w:t xml:space="preserve"> Community Forum : </w:t>
      </w:r>
      <w:hyperlink r:id="rId56" w:history="1">
        <w:r>
          <w:rPr>
            <w:rStyle w:val="Lienhypertexte"/>
          </w:rPr>
          <w:t>https://github.com/orgs/supabase/discussions</w:t>
        </w:r>
      </w:hyperlink>
    </w:p>
    <w:p w14:paraId="6EF3EAAD" w14:textId="77777777" w:rsidR="00D361D5" w:rsidRPr="00D361D5" w:rsidRDefault="00D361D5" w:rsidP="00D361D5">
      <w:pPr>
        <w:numPr>
          <w:ilvl w:val="0"/>
          <w:numId w:val="34"/>
        </w:numPr>
      </w:pPr>
      <w:proofErr w:type="spellStart"/>
      <w:r>
        <w:t>Streamlit</w:t>
      </w:r>
      <w:proofErr w:type="spellEnd"/>
      <w:r>
        <w:t xml:space="preserve"> Community Forum : </w:t>
      </w:r>
      <w:hyperlink r:id="rId57" w:history="1">
        <w:r>
          <w:rPr>
            <w:rStyle w:val="Lienhypertexte"/>
          </w:rPr>
          <w:t>https://discuss.streamlit.io</w:t>
        </w:r>
      </w:hyperlink>
    </w:p>
    <w:p w14:paraId="1E7EEC48" w14:textId="77777777" w:rsidR="00D361D5" w:rsidRPr="00D361D5" w:rsidRDefault="00D361D5" w:rsidP="00D361D5">
      <w:pPr>
        <w:rPr>
          <w:b/>
          <w:bCs/>
        </w:rPr>
      </w:pPr>
      <w:r>
        <w:rPr>
          <w:b/>
          <w:bCs/>
        </w:rPr>
        <w:t>Intelligence artificielle</w:t>
      </w:r>
    </w:p>
    <w:p w14:paraId="20E2AD0B" w14:textId="65643E5A" w:rsidR="00A12F88" w:rsidRPr="00A12F88" w:rsidRDefault="00D361D5" w:rsidP="00A12F88">
      <w:pPr>
        <w:numPr>
          <w:ilvl w:val="0"/>
          <w:numId w:val="35"/>
        </w:numPr>
      </w:pPr>
      <w:r>
        <w:t>Claude (</w:t>
      </w:r>
      <w:proofErr w:type="spellStart"/>
      <w:r>
        <w:t>Anthropic</w:t>
      </w:r>
      <w:proofErr w:type="spellEnd"/>
      <w:r>
        <w:t>) - Utilisé comme outil d'assistance au développement et à la compréhension de la documentation technique. Rôle : aide à la compréhension des concepts, génération de code assistée, débogage et explication des technologies utilisées (</w:t>
      </w:r>
      <w:proofErr w:type="spellStart"/>
      <w:r>
        <w:t>Streamlit</w:t>
      </w:r>
      <w:proofErr w:type="spellEnd"/>
      <w:r>
        <w:t xml:space="preserve">, </w:t>
      </w:r>
      <w:proofErr w:type="spellStart"/>
      <w:r>
        <w:t>Supabase</w:t>
      </w:r>
      <w:proofErr w:type="spellEnd"/>
      <w:r>
        <w:t xml:space="preserve">, Python). URL : </w:t>
      </w:r>
      <w:hyperlink r:id="rId58" w:history="1">
        <w:r>
          <w:rPr>
            <w:rStyle w:val="Lienhypertexte"/>
          </w:rPr>
          <w:t>https://claude.ai</w:t>
        </w:r>
      </w:hyperlink>
    </w:p>
    <w:p w14:paraId="1E5DF3E2" w14:textId="77777777" w:rsidR="009B5D0D" w:rsidRDefault="009B5D0D">
      <w:pPr>
        <w:rPr>
          <w:rFonts w:asciiTheme="majorHAnsi" w:eastAsiaTheme="majorEastAsia" w:hAnsiTheme="majorHAnsi" w:cstheme="majorBidi"/>
          <w:b/>
          <w:bCs/>
          <w:color w:val="0F4761" w:themeColor="accent1" w:themeShade="BF"/>
          <w:sz w:val="32"/>
          <w:szCs w:val="32"/>
        </w:rPr>
      </w:pPr>
      <w:r>
        <w:br w:type="page"/>
      </w:r>
    </w:p>
    <w:p w14:paraId="4AA60DFF" w14:textId="0904F5FF" w:rsidR="00E67798" w:rsidRDefault="00E67798" w:rsidP="00F47ADB">
      <w:pPr>
        <w:pStyle w:val="Titre2"/>
      </w:pPr>
      <w:bookmarkStart w:id="76" w:name="_Toc230268487"/>
      <w:r>
        <w:lastRenderedPageBreak/>
        <w:t>Déclaration d’utilisation de l’IA</w:t>
      </w:r>
      <w:bookmarkEnd w:id="76"/>
    </w:p>
    <w:p w14:paraId="6FF5F737" w14:textId="77777777" w:rsidR="006C1A2C" w:rsidRDefault="006C1A2C" w:rsidP="006C1A2C">
      <w:r>
        <w:t>Conformément aux directives du cahier des charges, l'utilisation d'outils d'intelligence artificielle a été encadrée et transparente tout au long du projet. L'IA a été employée exclusivement comme outil d'assistance et non comme substitut au travail personnel.</w:t>
      </w:r>
    </w:p>
    <w:p w14:paraId="4A19F476" w14:textId="77777777" w:rsidR="006C1A2C" w:rsidRDefault="006C1A2C" w:rsidP="006C1A2C">
      <w:r>
        <w:t>Outil utilisé : Claude (</w:t>
      </w:r>
      <w:proofErr w:type="spellStart"/>
      <w:r>
        <w:t>Anthropic</w:t>
      </w:r>
      <w:proofErr w:type="spellEnd"/>
      <w:r>
        <w:t>)</w:t>
      </w:r>
    </w:p>
    <w:p w14:paraId="05384E80" w14:textId="77777777" w:rsidR="00986A4A" w:rsidRDefault="00986A4A" w:rsidP="00BC5851">
      <w:pPr>
        <w:pStyle w:val="Titre3"/>
      </w:pPr>
      <w:bookmarkStart w:id="77" w:name="_Toc230268488"/>
      <w:r>
        <w:t>Parties du travail concernées :</w:t>
      </w:r>
      <w:bookmarkEnd w:id="77"/>
    </w:p>
    <w:p w14:paraId="5C283DBE" w14:textId="77777777" w:rsidR="00986A4A" w:rsidRPr="00BC5851" w:rsidRDefault="00986A4A" w:rsidP="00986A4A">
      <w:pPr>
        <w:rPr>
          <w:b/>
          <w:bCs/>
        </w:rPr>
      </w:pPr>
      <w:r w:rsidRPr="00BC5851">
        <w:rPr>
          <w:b/>
          <w:bCs/>
        </w:rPr>
        <w:t>Maquettes :</w:t>
      </w:r>
    </w:p>
    <w:p w14:paraId="0ED5998A" w14:textId="77777777" w:rsidR="00986A4A" w:rsidRDefault="00986A4A" w:rsidP="00986A4A">
      <w:r>
        <w:t>Lors de la phase de conception, l'IA a été sollicitée pour accélérer la création des maquettes (wireframes) de l'application. J'ai fourni une description précise des écrans attendus en me basant sur mon analyse des besoins et les exigences du cahier des charges. L'IA a généré une première ébauche visuelle que j'ai ensuite revue, modifiée et adaptée pour correspondre à ma vision du projet. Les choix de navigation, la logique des écrans, le contenu des formulaires et l'organisation des informations sont le résultat de mon analyse personnelle.</w:t>
      </w:r>
    </w:p>
    <w:p w14:paraId="67B3C318" w14:textId="522BC9F0" w:rsidR="00986A4A" w:rsidRDefault="00986A4A" w:rsidP="00986A4A">
      <w:r>
        <w:t>Estimation de la contribution IA : environ 20 %. Je suis capable d'expliquer l'ensemble des choix de conception présents dans les maquettes.</w:t>
      </w:r>
    </w:p>
    <w:p w14:paraId="63026621" w14:textId="77777777" w:rsidR="00890559" w:rsidRDefault="00A02595" w:rsidP="00986A4A">
      <w:pPr>
        <w:rPr>
          <w:b/>
          <w:bCs/>
        </w:rPr>
      </w:pPr>
      <w:r w:rsidRPr="00A02595">
        <w:rPr>
          <w:b/>
          <w:bCs/>
        </w:rPr>
        <w:t>Base de données</w:t>
      </w:r>
      <w:r>
        <w:rPr>
          <w:b/>
          <w:bCs/>
        </w:rPr>
        <w:t> :</w:t>
      </w:r>
    </w:p>
    <w:p w14:paraId="382C8EC1" w14:textId="10CB38D3" w:rsidR="00A02595" w:rsidRDefault="00890559" w:rsidP="00986A4A">
      <w:r w:rsidRPr="00890559">
        <w:t>Des</w:t>
      </w:r>
      <w:r>
        <w:rPr>
          <w:b/>
          <w:bCs/>
        </w:rPr>
        <w:t xml:space="preserve"> </w:t>
      </w:r>
      <w:r w:rsidR="00A02595">
        <w:t>fichier</w:t>
      </w:r>
      <w:r>
        <w:t>s</w:t>
      </w:r>
      <w:r w:rsidR="00A02595">
        <w:t xml:space="preserve"> csv simulant des données pour la base de données </w:t>
      </w:r>
      <w:r w:rsidR="00F0131E">
        <w:t xml:space="preserve">ont été </w:t>
      </w:r>
      <w:r w:rsidR="00A02595">
        <w:t xml:space="preserve">entièrement </w:t>
      </w:r>
      <w:r w:rsidR="00F0131E">
        <w:t xml:space="preserve">généré </w:t>
      </w:r>
      <w:r w:rsidR="00A02595">
        <w:t xml:space="preserve">par </w:t>
      </w:r>
      <w:proofErr w:type="spellStart"/>
      <w:r w:rsidR="00A02595">
        <w:t>claude</w:t>
      </w:r>
      <w:proofErr w:type="spellEnd"/>
      <w:r w:rsidR="00A02595">
        <w:t>.</w:t>
      </w:r>
      <w:r w:rsidR="00F0131E">
        <w:t xml:space="preserve"> Les fichiers sont disponibles sous </w:t>
      </w:r>
      <w:proofErr w:type="gramStart"/>
      <w:r w:rsidR="00F0131E">
        <w:t>:  «</w:t>
      </w:r>
      <w:proofErr w:type="gramEnd"/>
      <w:r w:rsidR="00F0131E">
        <w:t> </w:t>
      </w:r>
      <w:r w:rsidR="00F0131E" w:rsidRPr="00F0131E">
        <w:t>TPI\Documents\csv</w:t>
      </w:r>
      <w:r w:rsidR="00F0131E">
        <w:t> »</w:t>
      </w:r>
    </w:p>
    <w:p w14:paraId="1430F612" w14:textId="77777777" w:rsidR="00965D46" w:rsidRDefault="00A14918" w:rsidP="00965D46">
      <w:pPr>
        <w:keepNext/>
      </w:pPr>
      <w:r w:rsidRPr="00A14918">
        <w:rPr>
          <w:noProof/>
        </w:rPr>
        <w:drawing>
          <wp:inline distT="0" distB="0" distL="0" distR="0" wp14:anchorId="0A230E4D" wp14:editId="7DE84DE6">
            <wp:extent cx="4477375" cy="1038370"/>
            <wp:effectExtent l="0" t="0" r="0" b="9525"/>
            <wp:docPr id="16451445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44574" name=""/>
                    <pic:cNvPicPr/>
                  </pic:nvPicPr>
                  <pic:blipFill>
                    <a:blip r:embed="rId59"/>
                    <a:stretch>
                      <a:fillRect/>
                    </a:stretch>
                  </pic:blipFill>
                  <pic:spPr>
                    <a:xfrm>
                      <a:off x="0" y="0"/>
                      <a:ext cx="4477375" cy="1038370"/>
                    </a:xfrm>
                    <a:prstGeom prst="rect">
                      <a:avLst/>
                    </a:prstGeom>
                  </pic:spPr>
                </pic:pic>
              </a:graphicData>
            </a:graphic>
          </wp:inline>
        </w:drawing>
      </w:r>
    </w:p>
    <w:p w14:paraId="32852B9C" w14:textId="4EC6B553" w:rsidR="00A14918" w:rsidRPr="00A02595" w:rsidRDefault="00965D46" w:rsidP="00965D46">
      <w:pPr>
        <w:pStyle w:val="Lgende"/>
      </w:pPr>
      <w:r>
        <w:t xml:space="preserve">Image </w:t>
      </w:r>
      <w:fldSimple w:instr=" SEQ Image \* ARABIC ">
        <w:r>
          <w:rPr>
            <w:noProof/>
          </w:rPr>
          <w:t>24</w:t>
        </w:r>
      </w:fldSimple>
      <w:r>
        <w:t xml:space="preserve"> Fichiers CSV générés par IA</w:t>
      </w:r>
    </w:p>
    <w:p w14:paraId="76505F36" w14:textId="77777777" w:rsidR="00986A4A" w:rsidRDefault="00986A4A" w:rsidP="00AB63AE">
      <w:pPr>
        <w:pStyle w:val="Titre3"/>
      </w:pPr>
      <w:bookmarkStart w:id="78" w:name="_Toc230268489"/>
      <w:r>
        <w:t>Compréhension technique et documentation des technologies :</w:t>
      </w:r>
      <w:bookmarkEnd w:id="78"/>
    </w:p>
    <w:p w14:paraId="04617F40" w14:textId="77777777" w:rsidR="00986A4A" w:rsidRDefault="00986A4A" w:rsidP="00986A4A">
      <w:r>
        <w:t xml:space="preserve">Au cours du développement, l'IA a été utilisée comme outil de référence technique pour comprendre et approfondir le fonctionnement des technologies utilisées dans le projet : le comportement du cycle de vie de </w:t>
      </w:r>
      <w:proofErr w:type="spellStart"/>
      <w:r>
        <w:t>Streamlit</w:t>
      </w:r>
      <w:proofErr w:type="spellEnd"/>
      <w:r>
        <w:t xml:space="preserve"> (</w:t>
      </w:r>
      <w:proofErr w:type="spellStart"/>
      <w:r>
        <w:t>reruns</w:t>
      </w:r>
      <w:proofErr w:type="spellEnd"/>
      <w:r>
        <w:t xml:space="preserve">, session state, cache), le fonctionnement de l'API </w:t>
      </w:r>
      <w:proofErr w:type="spellStart"/>
      <w:r>
        <w:t>PostgREST</w:t>
      </w:r>
      <w:proofErr w:type="spellEnd"/>
      <w:r>
        <w:t xml:space="preserve"> de </w:t>
      </w:r>
      <w:proofErr w:type="spellStart"/>
      <w:r>
        <w:t>Supabase</w:t>
      </w:r>
      <w:proofErr w:type="spellEnd"/>
      <w:r>
        <w:t xml:space="preserve"> (syntaxe des requêtes, gestion des erreurs, codes d'exception PostgreSQL), les mécanismes de </w:t>
      </w:r>
      <w:proofErr w:type="spellStart"/>
      <w:r>
        <w:t>bcrypt</w:t>
      </w:r>
      <w:proofErr w:type="spellEnd"/>
      <w:r>
        <w:t xml:space="preserve"> (sel aléatoire, </w:t>
      </w:r>
      <w:proofErr w:type="spellStart"/>
      <w:r>
        <w:t>hashpw</w:t>
      </w:r>
      <w:proofErr w:type="spellEnd"/>
      <w:r>
        <w:t xml:space="preserve">, </w:t>
      </w:r>
      <w:proofErr w:type="spellStart"/>
      <w:r>
        <w:t>checkpw</w:t>
      </w:r>
      <w:proofErr w:type="spellEnd"/>
      <w:r>
        <w:t>), et le fonctionnement interne de la bibliothèque python-</w:t>
      </w:r>
      <w:proofErr w:type="spellStart"/>
      <w:r>
        <w:t>doctr</w:t>
      </w:r>
      <w:proofErr w:type="spellEnd"/>
      <w:r>
        <w:t xml:space="preserve"> (pipeline OCR, modèles </w:t>
      </w:r>
      <w:proofErr w:type="spellStart"/>
      <w:r>
        <w:t>DBNet</w:t>
      </w:r>
      <w:proofErr w:type="spellEnd"/>
      <w:r>
        <w:t xml:space="preserve"> et CRNN). Dans tous les cas, j'ai compris et intégré les explications avant de les appliquer. Je suis en mesure d'expliquer chaque concept abordé lors de la présentation.</w:t>
      </w:r>
    </w:p>
    <w:p w14:paraId="6D3CCDDC" w14:textId="53D5502C" w:rsidR="00986A4A" w:rsidRDefault="00986A4A" w:rsidP="00986A4A">
      <w:r>
        <w:t>Estimation de la contribution IA : outil de documentation interactif. Toute l'implémentation est personnelle.</w:t>
      </w:r>
    </w:p>
    <w:p w14:paraId="50B270F9" w14:textId="77777777" w:rsidR="00986A4A" w:rsidRDefault="00986A4A" w:rsidP="008179C5">
      <w:pPr>
        <w:pStyle w:val="Titre3"/>
      </w:pPr>
      <w:bookmarkStart w:id="79" w:name="_Toc230268490"/>
      <w:r>
        <w:lastRenderedPageBreak/>
        <w:t>Organisation et structure du projet :</w:t>
      </w:r>
      <w:bookmarkEnd w:id="79"/>
    </w:p>
    <w:p w14:paraId="68A4EAA1" w14:textId="77777777" w:rsidR="00986A4A" w:rsidRDefault="00986A4A" w:rsidP="00986A4A">
      <w:r>
        <w:t xml:space="preserve">L'IA a été ponctuellement sollicitée pour valider la structuration de l'architecture du projet (séparation </w:t>
      </w:r>
      <w:proofErr w:type="spellStart"/>
      <w:r>
        <w:t>utils</w:t>
      </w:r>
      <w:proofErr w:type="spellEnd"/>
      <w:r>
        <w:t>/pages/</w:t>
      </w:r>
      <w:proofErr w:type="spellStart"/>
      <w:r>
        <w:t>supabase</w:t>
      </w:r>
      <w:proofErr w:type="spellEnd"/>
      <w:r>
        <w:t>, organisation des modules) et pour discuter des choix d'implémentation. Ces échanges m'ont aidé à confirmer ou affiner certaines décisions, sans jamais remplacer ma réflexion personnelle.</w:t>
      </w:r>
    </w:p>
    <w:p w14:paraId="19CA0B17" w14:textId="77777777" w:rsidR="00986A4A" w:rsidRDefault="00986A4A" w:rsidP="00986A4A"/>
    <w:p w14:paraId="18A8CF0B" w14:textId="77777777" w:rsidR="008179C5" w:rsidRDefault="008179C5">
      <w:pPr>
        <w:rPr>
          <w:rFonts w:eastAsiaTheme="majorEastAsia" w:cstheme="majorBidi"/>
          <w:b/>
          <w:bCs/>
          <w:color w:val="0F4761" w:themeColor="accent1" w:themeShade="BF"/>
        </w:rPr>
      </w:pPr>
      <w:r>
        <w:br w:type="page"/>
      </w:r>
    </w:p>
    <w:p w14:paraId="77183AB5" w14:textId="21216192" w:rsidR="00986A4A" w:rsidRDefault="00986A4A" w:rsidP="008179C5">
      <w:pPr>
        <w:pStyle w:val="Titre3"/>
      </w:pPr>
      <w:bookmarkStart w:id="80" w:name="_Toc230268491"/>
      <w:r>
        <w:lastRenderedPageBreak/>
        <w:t>Qualité et lisibilité du code :</w:t>
      </w:r>
      <w:bookmarkEnd w:id="80"/>
    </w:p>
    <w:p w14:paraId="17368157" w14:textId="1B886381" w:rsidR="00986A4A" w:rsidRDefault="00986A4A" w:rsidP="00986A4A">
      <w:r>
        <w:t>L'IA a été utilisée pour obtenir des conseils d'amélioration de la lisibilité du code : nommage des variables et fonctions, cohérence des commentaires en anglais, structuration des blocs logiques, et séparation des responsabilités entre les modules. Ces recommandations ont été évaluées et appliquées selon mon jugement. Le code final est entièrement le mien.</w:t>
      </w:r>
    </w:p>
    <w:p w14:paraId="210C96C9" w14:textId="77777777" w:rsidR="00986A4A" w:rsidRDefault="00986A4A" w:rsidP="0068349F">
      <w:pPr>
        <w:pStyle w:val="Titre3"/>
      </w:pPr>
      <w:bookmarkStart w:id="81" w:name="_Toc230268492"/>
      <w:r>
        <w:t>Documentation :</w:t>
      </w:r>
      <w:bookmarkEnd w:id="81"/>
    </w:p>
    <w:p w14:paraId="7B016EFD" w14:textId="77777777" w:rsidR="00986A4A" w:rsidRDefault="00986A4A" w:rsidP="00986A4A">
      <w:r>
        <w:t>L'IA a été utilisée pour relire, corriger les fautes d'orthographe et de grammaire, et améliorer la clarté de certains passages du rapport. Le contenu, la structure du document, les analyses, les justifications des choix techniques et les conclusions restent entièrement les miens. L'IA n'a pas produit le fond du rapport.</w:t>
      </w:r>
    </w:p>
    <w:p w14:paraId="010BD52D" w14:textId="77777777" w:rsidR="00986A4A" w:rsidRDefault="00986A4A" w:rsidP="00986A4A">
      <w:r>
        <w:t>Estimation de la contribution IA : correction de forme uniquement.</w:t>
      </w:r>
    </w:p>
    <w:p w14:paraId="3DFDDD2A" w14:textId="77777777" w:rsidR="00986A4A" w:rsidRDefault="00986A4A" w:rsidP="00986A4A"/>
    <w:p w14:paraId="4326FBEB" w14:textId="0AA59352" w:rsidR="00986A4A" w:rsidRDefault="00986A4A" w:rsidP="00572756">
      <w:pPr>
        <w:pStyle w:val="Titre3"/>
      </w:pPr>
      <w:bookmarkStart w:id="82" w:name="_Toc230268493"/>
      <w:r>
        <w:t>Ce que j'ai apporté personnellement :</w:t>
      </w:r>
      <w:bookmarkEnd w:id="82"/>
    </w:p>
    <w:p w14:paraId="499B39EA" w14:textId="5C954382" w:rsidR="00986A4A" w:rsidRDefault="00986A4A" w:rsidP="00572756">
      <w:pPr>
        <w:pStyle w:val="Paragraphedeliste"/>
        <w:numPr>
          <w:ilvl w:val="0"/>
          <w:numId w:val="34"/>
        </w:numPr>
      </w:pPr>
      <w:r>
        <w:t>L'analyse complète des besoins et la définition du cahier des charges</w:t>
      </w:r>
    </w:p>
    <w:p w14:paraId="6309B427" w14:textId="4293DE08" w:rsidR="00986A4A" w:rsidRDefault="00986A4A" w:rsidP="00572756">
      <w:pPr>
        <w:pStyle w:val="Paragraphedeliste"/>
        <w:numPr>
          <w:ilvl w:val="0"/>
          <w:numId w:val="34"/>
        </w:numPr>
      </w:pPr>
      <w:r>
        <w:t>L'architecture technique et les choix de conception de l'application</w:t>
      </w:r>
    </w:p>
    <w:p w14:paraId="06511676" w14:textId="43FA64B4" w:rsidR="00986A4A" w:rsidRDefault="00986A4A" w:rsidP="00572756">
      <w:pPr>
        <w:pStyle w:val="Paragraphedeliste"/>
        <w:numPr>
          <w:ilvl w:val="0"/>
          <w:numId w:val="34"/>
        </w:numPr>
      </w:pPr>
      <w:r>
        <w:t xml:space="preserve">L'intégralité du code source (Python, </w:t>
      </w:r>
      <w:proofErr w:type="spellStart"/>
      <w:r>
        <w:t>Streamlit</w:t>
      </w:r>
      <w:proofErr w:type="spellEnd"/>
      <w:r>
        <w:t xml:space="preserve">, </w:t>
      </w:r>
      <w:proofErr w:type="spellStart"/>
      <w:r>
        <w:t>Supabase</w:t>
      </w:r>
      <w:proofErr w:type="spellEnd"/>
      <w:r>
        <w:t>)</w:t>
      </w:r>
    </w:p>
    <w:p w14:paraId="6FD75B9F" w14:textId="15DF9734" w:rsidR="00986A4A" w:rsidRDefault="00986A4A" w:rsidP="00572756">
      <w:pPr>
        <w:pStyle w:val="Paragraphedeliste"/>
        <w:numPr>
          <w:ilvl w:val="0"/>
          <w:numId w:val="34"/>
        </w:numPr>
      </w:pPr>
      <w:r>
        <w:t>La conception et l'exécution des tests</w:t>
      </w:r>
    </w:p>
    <w:p w14:paraId="33E2C9CA" w14:textId="3DEC56ED" w:rsidR="00986A4A" w:rsidRDefault="00986A4A" w:rsidP="00572756">
      <w:pPr>
        <w:pStyle w:val="Paragraphedeliste"/>
        <w:numPr>
          <w:ilvl w:val="0"/>
          <w:numId w:val="34"/>
        </w:numPr>
      </w:pPr>
      <w:r>
        <w:t>La rédaction du contenu de la documentation</w:t>
      </w:r>
    </w:p>
    <w:p w14:paraId="016A006B" w14:textId="71CB4616" w:rsidR="00986A4A" w:rsidRDefault="00986A4A" w:rsidP="00986A4A">
      <w:pPr>
        <w:pStyle w:val="Paragraphedeliste"/>
        <w:numPr>
          <w:ilvl w:val="0"/>
          <w:numId w:val="34"/>
        </w:numPr>
      </w:pPr>
      <w:r>
        <w:t>Toutes les décisions de projet, de priorité et d'implémentation</w:t>
      </w:r>
    </w:p>
    <w:p w14:paraId="51146551" w14:textId="5A9EC82F" w:rsidR="00986A4A" w:rsidRDefault="00986A4A" w:rsidP="00986A4A">
      <w:r>
        <w:t>Je suis capable d'expliquer l'ensemble du code, des choix d'architecture, des technologies utilisées et des décisions prises lors de la présentation orale.</w:t>
      </w:r>
    </w:p>
    <w:p w14:paraId="4C64E00C" w14:textId="77777777" w:rsidR="002C0C3F" w:rsidRDefault="002C0C3F">
      <w:pPr>
        <w:rPr>
          <w:rFonts w:asciiTheme="majorHAnsi" w:eastAsiaTheme="majorEastAsia" w:hAnsiTheme="majorHAnsi" w:cstheme="majorBidi"/>
          <w:b/>
          <w:bCs/>
          <w:color w:val="0A2F41" w:themeColor="accent1" w:themeShade="80"/>
          <w:sz w:val="32"/>
          <w:szCs w:val="32"/>
        </w:rPr>
      </w:pPr>
      <w:r>
        <w:br w:type="page"/>
      </w:r>
    </w:p>
    <w:p w14:paraId="368A1F6B" w14:textId="7D6FFDB4" w:rsidR="00C14DDB" w:rsidRPr="00E67798" w:rsidRDefault="00C14DDB" w:rsidP="00F47ADB">
      <w:pPr>
        <w:pStyle w:val="Titre2"/>
      </w:pPr>
      <w:bookmarkStart w:id="83" w:name="_Toc230268494"/>
      <w:r>
        <w:lastRenderedPageBreak/>
        <w:t>Améliorations futures</w:t>
      </w:r>
      <w:bookmarkEnd w:id="83"/>
    </w:p>
    <w:p w14:paraId="7F57E352" w14:textId="24B276AB" w:rsidR="0018103A" w:rsidRPr="0033653A" w:rsidRDefault="00000000">
      <w:r>
        <w:t>Plusieurs pistes d'amélioration ont été identifiées en cours de développement mais n'ont pas pu être réalisées dans le cadre du TPI (90 heures).</w:t>
      </w:r>
    </w:p>
    <w:p w14:paraId="0100014B" w14:textId="41C6B699" w:rsidR="00BF55E1" w:rsidRDefault="00000000">
      <w:r>
        <w:rPr>
          <w:b/>
          <w:bCs/>
        </w:rPr>
        <w:t>Fonctionnalités techniques :</w:t>
      </w:r>
    </w:p>
    <w:p w14:paraId="0100014C" w14:textId="77777777" w:rsidR="00BF55E1" w:rsidRDefault="00000000">
      <w:pPr>
        <w:numPr>
          <w:ilvl w:val="0"/>
          <w:numId w:val="5"/>
        </w:numPr>
      </w:pPr>
      <w:r>
        <w:t>Intégration avec la véritable API Dell (support.dell.com/</w:t>
      </w:r>
      <w:proofErr w:type="spellStart"/>
      <w:r>
        <w:t>productSelector</w:t>
      </w:r>
      <w:proofErr w:type="spellEnd"/>
      <w:r>
        <w:t>) pour récupérer automatiquement les informations réelles d'un équipement à partir de son service tag.</w:t>
      </w:r>
    </w:p>
    <w:p w14:paraId="0100014D" w14:textId="77777777" w:rsidR="00BF55E1" w:rsidRDefault="00000000">
      <w:pPr>
        <w:numPr>
          <w:ilvl w:val="0"/>
          <w:numId w:val="5"/>
        </w:numPr>
      </w:pPr>
      <w:r>
        <w:t xml:space="preserve">Mise en place d'un environnement de test séparé (instance </w:t>
      </w:r>
      <w:proofErr w:type="spellStart"/>
      <w:r>
        <w:t>Supabase</w:t>
      </w:r>
      <w:proofErr w:type="spellEnd"/>
      <w:r>
        <w:t xml:space="preserve"> dédiée aux tests) pour isoler les données de test des données de production.</w:t>
      </w:r>
    </w:p>
    <w:p w14:paraId="0100014E" w14:textId="77777777" w:rsidR="00BF55E1" w:rsidRDefault="00000000">
      <w:pPr>
        <w:numPr>
          <w:ilvl w:val="0"/>
          <w:numId w:val="5"/>
        </w:numPr>
      </w:pPr>
      <w:r>
        <w:t xml:space="preserve">Ajout de tests automatisés avec </w:t>
      </w:r>
      <w:proofErr w:type="spellStart"/>
      <w:r>
        <w:t>pytest</w:t>
      </w:r>
      <w:proofErr w:type="spellEnd"/>
      <w:r>
        <w:t xml:space="preserve"> pour les fonctions utilitaires (calcul de garantie, validation des champs, logique de filtrage).</w:t>
      </w:r>
    </w:p>
    <w:p w14:paraId="0100014F" w14:textId="77777777" w:rsidR="00BF55E1" w:rsidRDefault="00000000">
      <w:pPr>
        <w:numPr>
          <w:ilvl w:val="0"/>
          <w:numId w:val="5"/>
        </w:numPr>
      </w:pPr>
      <w:r>
        <w:t>Implémentation de la gestion des sessions expirées (ENF-01.5) : déconnexion automatique après une période d'inactivité configurable.</w:t>
      </w:r>
    </w:p>
    <w:p w14:paraId="01000150" w14:textId="77777777" w:rsidR="00BF55E1" w:rsidRDefault="00000000">
      <w:pPr>
        <w:numPr>
          <w:ilvl w:val="0"/>
          <w:numId w:val="5"/>
        </w:numPr>
      </w:pPr>
      <w:r>
        <w:t>Validation côté serveur des fichiers uploadés pour l'OCR (type MIME, taille maximale) conformément à ENF-01.6.</w:t>
      </w:r>
    </w:p>
    <w:p w14:paraId="01000151" w14:textId="77777777" w:rsidR="00BF55E1" w:rsidRDefault="00000000">
      <w:r>
        <w:rPr>
          <w:b/>
          <w:bCs/>
        </w:rPr>
        <w:t>Fonctionnalités métier :</w:t>
      </w:r>
    </w:p>
    <w:p w14:paraId="01000152" w14:textId="77777777" w:rsidR="00BF55E1" w:rsidRDefault="00000000">
      <w:pPr>
        <w:numPr>
          <w:ilvl w:val="0"/>
          <w:numId w:val="5"/>
        </w:numPr>
      </w:pPr>
      <w:r>
        <w:t>Intégration avec un annuaire d'entreprise (LDAP / Active Directory) pour la gestion centralisée des comptes utilisateurs.</w:t>
      </w:r>
    </w:p>
    <w:p w14:paraId="01000153" w14:textId="77777777" w:rsidR="00BF55E1" w:rsidRDefault="00000000">
      <w:pPr>
        <w:numPr>
          <w:ilvl w:val="0"/>
          <w:numId w:val="5"/>
        </w:numPr>
      </w:pPr>
      <w:r>
        <w:t>Génération de rapports d'inventaire en format PDF (liste des équipements, statuts, garanties expirées).</w:t>
      </w:r>
    </w:p>
    <w:p w14:paraId="01000154" w14:textId="77777777" w:rsidR="00BF55E1" w:rsidRDefault="00000000">
      <w:pPr>
        <w:numPr>
          <w:ilvl w:val="0"/>
          <w:numId w:val="5"/>
        </w:numPr>
      </w:pPr>
      <w:r>
        <w:t xml:space="preserve">Notifications automatiques par </w:t>
      </w:r>
      <w:proofErr w:type="gramStart"/>
      <w:r>
        <w:t>e-mail</w:t>
      </w:r>
      <w:proofErr w:type="gramEnd"/>
      <w:r>
        <w:t xml:space="preserve"> aux administrateurs lorsqu'une garantie approche de son expiration.</w:t>
      </w:r>
    </w:p>
    <w:p w14:paraId="01000155" w14:textId="77777777" w:rsidR="00BF55E1" w:rsidRDefault="00000000">
      <w:pPr>
        <w:numPr>
          <w:ilvl w:val="0"/>
          <w:numId w:val="5"/>
        </w:numPr>
      </w:pPr>
      <w:r>
        <w:t>Support multilingue de l'interface (français, anglais, allemand) via le système i18n.</w:t>
      </w:r>
    </w:p>
    <w:p w14:paraId="01000156" w14:textId="77777777" w:rsidR="00BF55E1" w:rsidRDefault="00000000">
      <w:pPr>
        <w:numPr>
          <w:ilvl w:val="0"/>
          <w:numId w:val="5"/>
        </w:numPr>
      </w:pPr>
      <w:r>
        <w:t>Gestion de catégories d'équipements personnalisables (imprimantes, téléphones, etc.) au-delà des 4 types actuels.</w:t>
      </w:r>
    </w:p>
    <w:p w14:paraId="01000157" w14:textId="77777777" w:rsidR="00BF55E1" w:rsidRDefault="00000000">
      <w:r>
        <w:rPr>
          <w:b/>
          <w:bCs/>
        </w:rPr>
        <w:t>Infrastructure :</w:t>
      </w:r>
    </w:p>
    <w:p w14:paraId="01000158" w14:textId="77777777" w:rsidR="00BF55E1" w:rsidRDefault="00000000">
      <w:pPr>
        <w:numPr>
          <w:ilvl w:val="0"/>
          <w:numId w:val="5"/>
        </w:numPr>
      </w:pPr>
      <w:r>
        <w:t>Déploiement sur un environnement cloud public (</w:t>
      </w:r>
      <w:proofErr w:type="spellStart"/>
      <w:r>
        <w:t>Streamlit</w:t>
      </w:r>
      <w:proofErr w:type="spellEnd"/>
      <w:r>
        <w:t xml:space="preserve"> Cloud, Railway, ou </w:t>
      </w:r>
      <w:proofErr w:type="spellStart"/>
      <w:r>
        <w:t>Heroku</w:t>
      </w:r>
      <w:proofErr w:type="spellEnd"/>
      <w:r>
        <w:t>) avec un nom de domaine et un certificat SSL.</w:t>
      </w:r>
    </w:p>
    <w:p w14:paraId="01000159" w14:textId="77777777" w:rsidR="00BF55E1" w:rsidRDefault="00000000">
      <w:pPr>
        <w:numPr>
          <w:ilvl w:val="0"/>
          <w:numId w:val="5"/>
        </w:numPr>
      </w:pPr>
      <w:r>
        <w:t>Mise en place d'un pipeline CI/CD (GitHub Actions) pour automatiser les tests et le déploiement.</w:t>
      </w:r>
    </w:p>
    <w:p w14:paraId="002A2915" w14:textId="4AF78835" w:rsidR="00281627" w:rsidRDefault="00281627">
      <w:pPr>
        <w:rPr>
          <w:rFonts w:asciiTheme="majorHAnsi" w:eastAsiaTheme="majorEastAsia" w:hAnsiTheme="majorHAnsi" w:cstheme="majorBidi"/>
          <w:b/>
          <w:bCs/>
          <w:color w:val="0F4761" w:themeColor="accent1" w:themeShade="BF"/>
          <w:sz w:val="32"/>
          <w:szCs w:val="32"/>
        </w:rPr>
      </w:pPr>
      <w:r>
        <w:br w:type="page"/>
      </w:r>
    </w:p>
    <w:p w14:paraId="426B0C37" w14:textId="4AF78835" w:rsidR="00F0199E" w:rsidRDefault="00EF632B" w:rsidP="00F47ADB">
      <w:pPr>
        <w:pStyle w:val="Titre2"/>
      </w:pPr>
      <w:bookmarkStart w:id="84" w:name="_Toc230268495"/>
      <w:r>
        <w:lastRenderedPageBreak/>
        <w:t>Cahier des charges</w:t>
      </w:r>
      <w:bookmarkEnd w:id="84"/>
    </w:p>
    <w:p w14:paraId="69561B6C" w14:textId="77777777" w:rsidR="003A07C8" w:rsidRDefault="003A07C8" w:rsidP="003A07C8">
      <w:pPr>
        <w:rPr>
          <w:b/>
          <w:bCs/>
        </w:rPr>
      </w:pPr>
      <w:r>
        <w:rPr>
          <w:b/>
          <w:bCs/>
        </w:rPr>
        <w:t>PROCÉDURE</w:t>
      </w:r>
    </w:p>
    <w:p w14:paraId="178FF697" w14:textId="77777777" w:rsidR="003A07C8" w:rsidRPr="003A07C8" w:rsidRDefault="003A07C8" w:rsidP="00710758">
      <w:pPr>
        <w:pStyle w:val="Paragraphedeliste"/>
        <w:numPr>
          <w:ilvl w:val="0"/>
          <w:numId w:val="8"/>
        </w:numPr>
        <w:rPr>
          <w:b/>
          <w:bCs/>
        </w:rPr>
      </w:pPr>
      <w:r>
        <w:t>Le candidat réalise un travail personnel sur la base d'un cahier des charges reçu le 1er jour.</w:t>
      </w:r>
    </w:p>
    <w:p w14:paraId="5608A518" w14:textId="77777777" w:rsidR="003A07C8" w:rsidRPr="003A07C8" w:rsidRDefault="003A07C8" w:rsidP="00710758">
      <w:pPr>
        <w:pStyle w:val="Paragraphedeliste"/>
        <w:numPr>
          <w:ilvl w:val="0"/>
          <w:numId w:val="8"/>
        </w:numPr>
        <w:rPr>
          <w:b/>
          <w:bCs/>
        </w:rPr>
      </w:pPr>
      <w:r>
        <w:t>Le cahier des charges est approuvé par les deux experts. Il est en outre présenté, commenté et discuté avec le candidat. Par sa signature, le candidat accepte le travail proposé.</w:t>
      </w:r>
    </w:p>
    <w:p w14:paraId="7E56F57D" w14:textId="77777777" w:rsidR="003A07C8" w:rsidRPr="003A07C8" w:rsidRDefault="003A07C8" w:rsidP="00710758">
      <w:pPr>
        <w:pStyle w:val="Paragraphedeliste"/>
        <w:numPr>
          <w:ilvl w:val="0"/>
          <w:numId w:val="8"/>
        </w:numPr>
        <w:rPr>
          <w:b/>
          <w:bCs/>
        </w:rPr>
      </w:pPr>
      <w:r>
        <w:t>Le candidat a connaissance de la feuille d'évaluation avant de débuter le travail.</w:t>
      </w:r>
    </w:p>
    <w:p w14:paraId="01F3E1A3" w14:textId="77777777" w:rsidR="003A07C8" w:rsidRPr="003A07C8" w:rsidRDefault="003A07C8" w:rsidP="00710758">
      <w:pPr>
        <w:pStyle w:val="Paragraphedeliste"/>
        <w:numPr>
          <w:ilvl w:val="0"/>
          <w:numId w:val="8"/>
        </w:numPr>
        <w:rPr>
          <w:b/>
          <w:bCs/>
        </w:rPr>
      </w:pPr>
      <w:r>
        <w:t>Le candidat est entièrement responsable de la sécurité de ses données.</w:t>
      </w:r>
    </w:p>
    <w:p w14:paraId="1B8A59DB" w14:textId="77777777" w:rsidR="003A07C8" w:rsidRPr="003A07C8" w:rsidRDefault="003A07C8" w:rsidP="00710758">
      <w:pPr>
        <w:pStyle w:val="Paragraphedeliste"/>
        <w:numPr>
          <w:ilvl w:val="0"/>
          <w:numId w:val="8"/>
        </w:numPr>
        <w:rPr>
          <w:b/>
          <w:bCs/>
        </w:rPr>
      </w:pPr>
      <w:r>
        <w:t xml:space="preserve">En cas de problèmes graves, le candidat avertit au plus vite les deux experts et son </w:t>
      </w:r>
      <w:proofErr w:type="spellStart"/>
      <w:r>
        <w:t>CdP</w:t>
      </w:r>
      <w:proofErr w:type="spellEnd"/>
      <w:r>
        <w:t>.</w:t>
      </w:r>
    </w:p>
    <w:p w14:paraId="4036E43E" w14:textId="0AAFF659" w:rsidR="003A07C8" w:rsidRPr="003A07C8" w:rsidRDefault="003A07C8" w:rsidP="00710758">
      <w:pPr>
        <w:pStyle w:val="Paragraphedeliste"/>
        <w:numPr>
          <w:ilvl w:val="0"/>
          <w:numId w:val="8"/>
        </w:numPr>
        <w:rPr>
          <w:b/>
          <w:bCs/>
        </w:rPr>
      </w:pPr>
      <w:r>
        <w:t>Le candidat a la possibilité d'obtenir de l'aide, mais doit le mentionner dans son dossier.</w:t>
      </w:r>
    </w:p>
    <w:p w14:paraId="524317A7" w14:textId="14DF0374" w:rsidR="003A07C8" w:rsidRDefault="003A07C8" w:rsidP="003A07C8">
      <w:r>
        <w:t>A la fin du délai imparti pour la réalisation du TPI, le candidat doit transmettre par courrier électronique le dossier de projet aux deux experts et au chef de projet. En parallèle, une copie papier du rapport doit être fournie sans délai en trois exemplaires (L'un des deux experts peut demander à ne recevoir que la version électronique du dossier). Cette dernière doit être en tout point identique à la version électronique.</w:t>
      </w:r>
    </w:p>
    <w:p w14:paraId="47B45D4C" w14:textId="77777777" w:rsidR="00617010" w:rsidRPr="00617010" w:rsidRDefault="00617010" w:rsidP="00617010">
      <w:pPr>
        <w:rPr>
          <w:b/>
          <w:bCs/>
        </w:rPr>
      </w:pPr>
      <w:r>
        <w:rPr>
          <w:b/>
          <w:bCs/>
        </w:rPr>
        <w:t>TITRE</w:t>
      </w:r>
    </w:p>
    <w:p w14:paraId="7294E459" w14:textId="6D6C0A31" w:rsidR="00617010" w:rsidRDefault="00617010" w:rsidP="00617010">
      <w:r>
        <w:t>Serial Guard V2</w:t>
      </w:r>
    </w:p>
    <w:p w14:paraId="6A4911AF" w14:textId="77777777" w:rsidR="004726C6" w:rsidRDefault="004726C6" w:rsidP="00617010"/>
    <w:p w14:paraId="7FE856AD" w14:textId="10385818" w:rsidR="004726C6" w:rsidRPr="004726C6" w:rsidRDefault="004726C6" w:rsidP="004726C6">
      <w:pPr>
        <w:rPr>
          <w:b/>
          <w:bCs/>
        </w:rPr>
      </w:pPr>
      <w:r>
        <w:rPr>
          <w:b/>
          <w:bCs/>
        </w:rPr>
        <w:t>MATÉRIEL ET LOGICIEL À DISPOSITION</w:t>
      </w:r>
    </w:p>
    <w:p w14:paraId="0F523791" w14:textId="3B2A4DBF" w:rsidR="004726C6" w:rsidRDefault="004726C6" w:rsidP="004726C6">
      <w:pPr>
        <w:pStyle w:val="Paragraphedeliste"/>
        <w:numPr>
          <w:ilvl w:val="0"/>
          <w:numId w:val="10"/>
        </w:numPr>
      </w:pPr>
      <w:r>
        <w:t>PC en configuration standard</w:t>
      </w:r>
    </w:p>
    <w:p w14:paraId="602A6DF2" w14:textId="69D46FDB" w:rsidR="004726C6" w:rsidRDefault="004726C6" w:rsidP="004726C6">
      <w:pPr>
        <w:pStyle w:val="Paragraphedeliste"/>
        <w:numPr>
          <w:ilvl w:val="0"/>
          <w:numId w:val="10"/>
        </w:numPr>
      </w:pPr>
      <w:r>
        <w:t>Licence Windows 10 et Office 365</w:t>
      </w:r>
    </w:p>
    <w:p w14:paraId="56C8C690" w14:textId="4EF56DBC" w:rsidR="004726C6" w:rsidRDefault="004726C6" w:rsidP="004726C6">
      <w:pPr>
        <w:pStyle w:val="Paragraphedeliste"/>
        <w:numPr>
          <w:ilvl w:val="0"/>
          <w:numId w:val="10"/>
        </w:numPr>
      </w:pPr>
      <w:r>
        <w:t>Licences Microsoft disponibles sur l'Intranet</w:t>
      </w:r>
    </w:p>
    <w:p w14:paraId="6F76607F" w14:textId="31758E45" w:rsidR="004726C6" w:rsidRDefault="004726C6" w:rsidP="004726C6">
      <w:pPr>
        <w:pStyle w:val="Paragraphedeliste"/>
        <w:numPr>
          <w:ilvl w:val="0"/>
          <w:numId w:val="10"/>
        </w:numPr>
      </w:pPr>
      <w:r>
        <w:t>Outils bureautique standards</w:t>
      </w:r>
    </w:p>
    <w:p w14:paraId="2B60CE57" w14:textId="5B925088" w:rsidR="004726C6" w:rsidRDefault="004726C6" w:rsidP="004726C6">
      <w:pPr>
        <w:pStyle w:val="Paragraphedeliste"/>
        <w:numPr>
          <w:ilvl w:val="0"/>
          <w:numId w:val="10"/>
        </w:numPr>
      </w:pPr>
      <w:r>
        <w:t>1 IDE pour le développement Web et en Python</w:t>
      </w:r>
    </w:p>
    <w:p w14:paraId="3BD8B027" w14:textId="60CAC7DE" w:rsidR="004726C6" w:rsidRDefault="004726C6" w:rsidP="004726C6">
      <w:pPr>
        <w:pStyle w:val="Paragraphedeliste"/>
        <w:numPr>
          <w:ilvl w:val="0"/>
          <w:numId w:val="10"/>
        </w:numPr>
      </w:pPr>
      <w:r>
        <w:t>1 imprimante réseau</w:t>
      </w:r>
    </w:p>
    <w:p w14:paraId="7A4ECF5C" w14:textId="02EAAC20" w:rsidR="004726C6" w:rsidRDefault="004726C6" w:rsidP="004726C6">
      <w:r>
        <w:t>Accès au réseau du CPNV et à Internet par l'intermédiaire de celui-ci</w:t>
      </w:r>
    </w:p>
    <w:p w14:paraId="084A8877" w14:textId="77777777" w:rsidR="0021106D" w:rsidRPr="0021106D" w:rsidRDefault="0021106D" w:rsidP="0021106D">
      <w:pPr>
        <w:rPr>
          <w:b/>
          <w:bCs/>
        </w:rPr>
      </w:pPr>
      <w:r>
        <w:rPr>
          <w:b/>
          <w:bCs/>
        </w:rPr>
        <w:t>PRÉREQUIS</w:t>
      </w:r>
    </w:p>
    <w:p w14:paraId="5698F534" w14:textId="2E61E82A" w:rsidR="0021106D" w:rsidRDefault="0021106D" w:rsidP="0021106D">
      <w:r>
        <w:t>Le candidat maîtrise les divers concepts de développement Web, Python et de base de données. Il a réalisé une première version d'une application permettant la reconnaissance du numéro de série d'un appareil informatique.</w:t>
      </w:r>
    </w:p>
    <w:p w14:paraId="69495419" w14:textId="77777777" w:rsidR="00177B23" w:rsidRDefault="00177B23" w:rsidP="0021106D"/>
    <w:p w14:paraId="4C2D3305" w14:textId="77777777" w:rsidR="00177B23" w:rsidRPr="00AD2A93" w:rsidRDefault="00177B23" w:rsidP="00177B23">
      <w:pPr>
        <w:rPr>
          <w:b/>
          <w:bCs/>
        </w:rPr>
      </w:pPr>
      <w:r>
        <w:rPr>
          <w:b/>
          <w:bCs/>
        </w:rPr>
        <w:lastRenderedPageBreak/>
        <w:t>DESCRIPTIF DU PROJET</w:t>
      </w:r>
    </w:p>
    <w:p w14:paraId="7D0B23A6" w14:textId="77777777" w:rsidR="00177B23" w:rsidRDefault="00177B23" w:rsidP="00177B23">
      <w:r>
        <w:t>Dans le cadre de la gestion d'un parc informatique, les entreprises doivent être capables d'identifier, suivre et maintenir leurs équipements de manière fiable.</w:t>
      </w:r>
    </w:p>
    <w:p w14:paraId="2F639988" w14:textId="77777777" w:rsidR="00177B23" w:rsidRDefault="00177B23" w:rsidP="00177B23">
      <w:r>
        <w:t>Le projet Serial Guard, réalisé lors du Pré-TPI, avait pour objectif de permettre la reconnaissance d'un numéro de série à partir d'une image grâce à une technologie d'OCR.</w:t>
      </w:r>
    </w:p>
    <w:p w14:paraId="1B05C48F" w14:textId="77777777" w:rsidR="00177B23" w:rsidRDefault="00177B23" w:rsidP="00177B23">
      <w:r>
        <w:t>Le présent TPI s'inscrit dans la continuité directe de ce travail et vise à transformer cette première version en une application web complète de gestion des équipements informatiques.</w:t>
      </w:r>
    </w:p>
    <w:p w14:paraId="3F3C0A65" w14:textId="5E1888CC" w:rsidR="00177B23" w:rsidRDefault="00177B23" w:rsidP="00177B23">
      <w:r>
        <w:t>Le candidat doit :</w:t>
      </w:r>
    </w:p>
    <w:p w14:paraId="7D67A532" w14:textId="23BB5D4C" w:rsidR="00177B23" w:rsidRDefault="00C46311" w:rsidP="00AD2A93">
      <w:pPr>
        <w:pStyle w:val="Paragraphedeliste"/>
        <w:numPr>
          <w:ilvl w:val="0"/>
          <w:numId w:val="12"/>
        </w:numPr>
      </w:pPr>
      <w:r>
        <w:t>Reprendre</w:t>
      </w:r>
      <w:r w:rsidR="00177B23">
        <w:t xml:space="preserve"> les fonctionnalités du Pré-TPI (OCR)</w:t>
      </w:r>
    </w:p>
    <w:p w14:paraId="0C396D92" w14:textId="05EDE7A4" w:rsidR="00177B23" w:rsidRDefault="00C46311" w:rsidP="00AD2A93">
      <w:pPr>
        <w:pStyle w:val="Paragraphedeliste"/>
        <w:numPr>
          <w:ilvl w:val="0"/>
          <w:numId w:val="12"/>
        </w:numPr>
      </w:pPr>
      <w:r>
        <w:t>Améliorer</w:t>
      </w:r>
      <w:r w:rsidR="00177B23">
        <w:t xml:space="preserve"> leur fiabilité et leur intégration</w:t>
      </w:r>
    </w:p>
    <w:p w14:paraId="122D3E01" w14:textId="4B72787E" w:rsidR="00177B23" w:rsidRDefault="00C46311" w:rsidP="00AD2A93">
      <w:pPr>
        <w:pStyle w:val="Paragraphedeliste"/>
        <w:numPr>
          <w:ilvl w:val="0"/>
          <w:numId w:val="12"/>
        </w:numPr>
      </w:pPr>
      <w:r>
        <w:t>Développer</w:t>
      </w:r>
      <w:r w:rsidR="00177B23">
        <w:t xml:space="preserve"> une application complète de gestion</w:t>
      </w:r>
    </w:p>
    <w:p w14:paraId="6CB0562C" w14:textId="711F5423" w:rsidR="00177B23" w:rsidRDefault="00C46311" w:rsidP="00AD2A93">
      <w:pPr>
        <w:pStyle w:val="Paragraphedeliste"/>
        <w:numPr>
          <w:ilvl w:val="0"/>
          <w:numId w:val="12"/>
        </w:numPr>
      </w:pPr>
      <w:r>
        <w:t>Structurer</w:t>
      </w:r>
      <w:r w:rsidR="00177B23">
        <w:t xml:space="preserve"> les données et les processus</w:t>
      </w:r>
    </w:p>
    <w:p w14:paraId="05FF2BDE" w14:textId="4468113E" w:rsidR="00177B23" w:rsidRDefault="00C46311" w:rsidP="00AD2A93">
      <w:pPr>
        <w:pStyle w:val="Paragraphedeliste"/>
        <w:numPr>
          <w:ilvl w:val="0"/>
          <w:numId w:val="12"/>
        </w:numPr>
      </w:pPr>
      <w:r>
        <w:t>Proposer</w:t>
      </w:r>
      <w:r w:rsidR="00177B23">
        <w:t xml:space="preserve"> une solution cohérente et exploitable</w:t>
      </w:r>
    </w:p>
    <w:p w14:paraId="29428884" w14:textId="77777777" w:rsidR="00177B23" w:rsidRDefault="00177B23" w:rsidP="00177B23">
      <w:r>
        <w:t>Le projet doit inclure la reprise des éléments réalisés durant le pré-TPI, c'est-à-dire la fonctionnalité OCR de reconnaissance de numéro de série et le stockage des données reconnues.</w:t>
      </w:r>
    </w:p>
    <w:p w14:paraId="787BF183" w14:textId="77777777" w:rsidR="00177B23" w:rsidRDefault="00177B23" w:rsidP="00177B23">
      <w:r>
        <w:t>L'application déjà réalisée doit apporter les améliorations suivantes : l'intégration dans un flux applicatif complet, la validation et correction des données OCR et la gestion des erreurs (OCR incorrect, texte bruité).</w:t>
      </w:r>
    </w:p>
    <w:p w14:paraId="45ED2C52" w14:textId="77777777" w:rsidR="00177B23" w:rsidRDefault="00177B23" w:rsidP="00177B23">
      <w:r>
        <w:t>La nouvelle version de l'application comprendra l'ajout d'une gestion des utilisateurs et un suivi des actions (historique, journalisation). Elle contiendra également la possibilité de la gestion de la garantie de chaque équipement à l'aide d'au moins les informations de date d'achat, de durée de garantie, du fournisseur et du statut de la garantie (en cours ou expirée).</w:t>
      </w:r>
    </w:p>
    <w:p w14:paraId="36CA17D6" w14:textId="77777777" w:rsidR="00177B23" w:rsidRDefault="00177B23" w:rsidP="00177B23">
      <w:r>
        <w:t>Chaque équipement informatique doit contenir les informations suivantes : le nom, la marque, le modèle, le numéro de série (unique), le type d'équipement (ex : laptop, desktop, serveur) et le statut (actif, en stock, en réparation, retiré).</w:t>
      </w:r>
    </w:p>
    <w:p w14:paraId="79B875FD" w14:textId="77777777" w:rsidR="000411D6" w:rsidRDefault="000411D6">
      <w:r>
        <w:br w:type="page"/>
      </w:r>
    </w:p>
    <w:p w14:paraId="0201429D" w14:textId="02DD2A9D" w:rsidR="00177B23" w:rsidRDefault="00177B23" w:rsidP="00177B23">
      <w:r>
        <w:lastRenderedPageBreak/>
        <w:t xml:space="preserve">Le flux attendu concernant l'OCR et le numéro de série est le suivant : </w:t>
      </w:r>
      <w:proofErr w:type="spellStart"/>
      <w:r>
        <w:t>upload</w:t>
      </w:r>
      <w:proofErr w:type="spellEnd"/>
      <w:r>
        <w:t xml:space="preserve"> d'une image &gt; extraction du texte via OCR &gt; détection du numéro de série &gt; affichage pour validation utilisateur &gt; correction manuelle si nécessaire &gt; enregistrement dans la base.</w:t>
      </w:r>
    </w:p>
    <w:p w14:paraId="05653AA9" w14:textId="77777777" w:rsidR="00177B23" w:rsidRDefault="00177B23" w:rsidP="00177B23">
      <w:r>
        <w:t>La gestion des utilisateurs comprend deux rôles : Administrateur et Utilisateur standard.</w:t>
      </w:r>
    </w:p>
    <w:p w14:paraId="17880CA9" w14:textId="77777777" w:rsidR="00177B23" w:rsidRDefault="00177B23" w:rsidP="00177B23">
      <w:r>
        <w:t>L'administrateur comprend : une gestion complète, une gestion des utilisateurs, un accès aux statistiques et un accès aux logs.</w:t>
      </w:r>
    </w:p>
    <w:p w14:paraId="595A80C2" w14:textId="77777777" w:rsidR="00177B23" w:rsidRDefault="00177B23" w:rsidP="00177B23">
      <w:r>
        <w:t>L'utilisateur standard comprend : la consultation des équipements, la recherche et la visualisation des données.</w:t>
      </w:r>
    </w:p>
    <w:p w14:paraId="000A671D" w14:textId="77777777" w:rsidR="00177B23" w:rsidRDefault="00177B23" w:rsidP="00177B23">
      <w:r>
        <w:t>La journalisation comprend : la création d'un équipement, la modification d'un équipement, la suppression d'un équipement, l'assignation à un utilisateur et les actions liées à l'OCR. La journalisation contiendra le type d'action, l'utilisateur et la date et l'heure.</w:t>
      </w:r>
    </w:p>
    <w:p w14:paraId="2A226A0D" w14:textId="77777777" w:rsidR="00177B23" w:rsidRDefault="00177B23" w:rsidP="00177B23">
      <w:r>
        <w:t>Les fonctionnalités attendues sont :</w:t>
      </w:r>
    </w:p>
    <w:p w14:paraId="054B3624" w14:textId="1485CA7D" w:rsidR="00177B23" w:rsidRDefault="00177B23" w:rsidP="000138A7">
      <w:pPr>
        <w:pStyle w:val="Paragraphedeliste"/>
        <w:numPr>
          <w:ilvl w:val="0"/>
          <w:numId w:val="17"/>
        </w:numPr>
      </w:pPr>
      <w:r>
        <w:t>Pour la gestion des équipements : l'ajout, la modification, suppression, la recherche par numéro de série et la recherche par type.</w:t>
      </w:r>
    </w:p>
    <w:p w14:paraId="3168B3C8" w14:textId="0BCEA9B8" w:rsidR="00177B23" w:rsidRDefault="00177B23" w:rsidP="000138A7">
      <w:pPr>
        <w:pStyle w:val="Paragraphedeliste"/>
        <w:numPr>
          <w:ilvl w:val="0"/>
          <w:numId w:val="17"/>
        </w:numPr>
      </w:pPr>
      <w:r>
        <w:t>Pour la gestion des numéros de série : l'ajout manuel, l'ajout via OCR, la validation et la détection de doublons.</w:t>
      </w:r>
    </w:p>
    <w:p w14:paraId="18C5DC0C" w14:textId="30AFBFA5" w:rsidR="00177B23" w:rsidRDefault="00177B23" w:rsidP="000138A7">
      <w:pPr>
        <w:pStyle w:val="Paragraphedeliste"/>
        <w:numPr>
          <w:ilvl w:val="0"/>
          <w:numId w:val="17"/>
        </w:numPr>
      </w:pPr>
      <w:r>
        <w:t>Pour la gestion des utilisateurs : l'authentification sécurisée, la gestion des rôles et la gestion des accès.</w:t>
      </w:r>
    </w:p>
    <w:p w14:paraId="79976A69" w14:textId="4E9E4496" w:rsidR="00177B23" w:rsidRDefault="00177B23" w:rsidP="000138A7">
      <w:pPr>
        <w:pStyle w:val="Paragraphedeliste"/>
        <w:numPr>
          <w:ilvl w:val="0"/>
          <w:numId w:val="17"/>
        </w:numPr>
      </w:pPr>
      <w:r>
        <w:t>Pour le Suivi et la gestion : un historique complet et le journal des actions.</w:t>
      </w:r>
    </w:p>
    <w:p w14:paraId="40DA24DF" w14:textId="77777777" w:rsidR="00177B23" w:rsidRDefault="00177B23" w:rsidP="00177B23">
      <w:r>
        <w:t>L'application devra comporter : un interface web qui sera responsive (desktop minimum, mobile recommandé), une navigation claire, un interface administrateur, une gestion des équipements, une gestion des utilisateurs, un accès aux logs, un interface utilisateur, la consultation, la recherche et un tableau de bord (il comprendra le nombre total d'équipements, les équipements actifs / en stock / en réparation et l'activité récente).</w:t>
      </w:r>
    </w:p>
    <w:p w14:paraId="0BC55A0E" w14:textId="77777777" w:rsidR="00177B23" w:rsidRDefault="00177B23" w:rsidP="00177B23">
      <w:r>
        <w:t>L'utilisation d'outils d'intelligence artificielle est autorisée dans le cadre du projet, à condition qu'ils soient employés comme outils d'assistance et non comme substituts au travail personnel. Leur usage doit rester critique, maîtrisé et limité aux besoins du projet (aide à la compréhension, génération d'idées, assistance au développement, etc.).</w:t>
      </w:r>
    </w:p>
    <w:p w14:paraId="2D1C72CD" w14:textId="77777777" w:rsidR="00177B23" w:rsidRDefault="00177B23" w:rsidP="00177B23">
      <w:r>
        <w:t>Tout recours à des outils d'IA doit faire l'objet d'une transparence explicite dans le rapport : les outils utilisés, leur rôle précis, ainsi que les parties du travail concernées doivent être clairement identifiés et décrits. Les étudiants restent pleinement responsables des contenus produits, de leur compréhension et de leur qualité.</w:t>
      </w:r>
    </w:p>
    <w:p w14:paraId="376CE04A" w14:textId="77777777" w:rsidR="00177B23" w:rsidRDefault="00177B23" w:rsidP="00177B23">
      <w:r>
        <w:lastRenderedPageBreak/>
        <w:t>Le candidat doit comprendre le code produit, être capable de l'expliquer et indiquer les parties assistées dans la documentation.</w:t>
      </w:r>
    </w:p>
    <w:p w14:paraId="629A61AB" w14:textId="66E54B1A" w:rsidR="00177B23" w:rsidRDefault="00177B23" w:rsidP="00177B23">
      <w:r>
        <w:t>Le candidat réalisera le code source, la base de données, une documentation technique, un manuel d'utilisation et un manuel d'exploitation (installation et déploiement).</w:t>
      </w:r>
    </w:p>
    <w:p w14:paraId="5956B106" w14:textId="77777777" w:rsidR="00954689" w:rsidRPr="00954689" w:rsidRDefault="00954689" w:rsidP="00954689">
      <w:pPr>
        <w:rPr>
          <w:b/>
          <w:bCs/>
        </w:rPr>
      </w:pPr>
      <w:r>
        <w:rPr>
          <w:b/>
          <w:bCs/>
        </w:rPr>
        <w:t>LIVRABLES</w:t>
      </w:r>
    </w:p>
    <w:p w14:paraId="2E8C6784" w14:textId="653661BC" w:rsidR="00954689" w:rsidRDefault="00954689" w:rsidP="00954689">
      <w:r>
        <w:t>Le candidat est responsable de livrer à son chef de projet et aux deux experts :</w:t>
      </w:r>
    </w:p>
    <w:p w14:paraId="5B6BFA5C" w14:textId="3227949B" w:rsidR="00954689" w:rsidRDefault="00954689" w:rsidP="00102F6A">
      <w:pPr>
        <w:pStyle w:val="Paragraphedeliste"/>
        <w:numPr>
          <w:ilvl w:val="0"/>
          <w:numId w:val="14"/>
        </w:numPr>
      </w:pPr>
      <w:r>
        <w:t>Une planification initiale à la fin du premier jour de TPI.</w:t>
      </w:r>
    </w:p>
    <w:p w14:paraId="5870793B" w14:textId="17F38FCF" w:rsidR="00954689" w:rsidRDefault="00954689" w:rsidP="00102F6A">
      <w:pPr>
        <w:pStyle w:val="Paragraphedeliste"/>
        <w:numPr>
          <w:ilvl w:val="0"/>
          <w:numId w:val="14"/>
        </w:numPr>
      </w:pPr>
      <w:r>
        <w:t>Chaque mardi et jeudi avant 16h40, son journal de travail et sa planification, mise à jour en fonction de l'avancement de son travail, sous forme électronique.</w:t>
      </w:r>
    </w:p>
    <w:p w14:paraId="6D4401AF" w14:textId="23F2B5C3" w:rsidR="00954689" w:rsidRDefault="00954689" w:rsidP="00102F6A">
      <w:pPr>
        <w:pStyle w:val="Paragraphedeliste"/>
        <w:numPr>
          <w:ilvl w:val="0"/>
          <w:numId w:val="14"/>
        </w:numPr>
      </w:pPr>
      <w:r>
        <w:t xml:space="preserve">A la date de fin du TPI, sous forme électronique (éditable et </w:t>
      </w:r>
      <w:r w:rsidR="00C957E4">
        <w:t>PDF</w:t>
      </w:r>
      <w:r>
        <w:t>) :</w:t>
      </w:r>
    </w:p>
    <w:p w14:paraId="650178CE" w14:textId="6421F9C5" w:rsidR="00954689" w:rsidRDefault="006A3A47" w:rsidP="00F325A4">
      <w:pPr>
        <w:pStyle w:val="Paragraphedeliste"/>
        <w:numPr>
          <w:ilvl w:val="0"/>
          <w:numId w:val="16"/>
        </w:numPr>
        <w:ind w:left="1068"/>
      </w:pPr>
      <w:r>
        <w:t>Son</w:t>
      </w:r>
      <w:r w:rsidR="00954689">
        <w:t xml:space="preserve"> journal de travail</w:t>
      </w:r>
    </w:p>
    <w:p w14:paraId="33932144" w14:textId="77777777" w:rsidR="00B34AEB" w:rsidRDefault="00B34AEB" w:rsidP="00F325A4">
      <w:pPr>
        <w:pStyle w:val="Paragraphedeliste"/>
        <w:ind w:left="1404"/>
      </w:pPr>
    </w:p>
    <w:p w14:paraId="048455C6" w14:textId="3CCB4138" w:rsidR="00954689" w:rsidRDefault="006A3A47" w:rsidP="00F325A4">
      <w:pPr>
        <w:pStyle w:val="Paragraphedeliste"/>
        <w:numPr>
          <w:ilvl w:val="0"/>
          <w:numId w:val="16"/>
        </w:numPr>
        <w:ind w:left="1068"/>
      </w:pPr>
      <w:r>
        <w:t>Sa</w:t>
      </w:r>
      <w:r w:rsidR="00954689">
        <w:t xml:space="preserve"> planification finale</w:t>
      </w:r>
    </w:p>
    <w:p w14:paraId="75FCE5EB" w14:textId="77777777" w:rsidR="00B34AEB" w:rsidRDefault="00B34AEB" w:rsidP="00F325A4">
      <w:pPr>
        <w:pStyle w:val="Paragraphedeliste"/>
        <w:ind w:left="1404"/>
      </w:pPr>
    </w:p>
    <w:p w14:paraId="0886820E" w14:textId="5FD6F54E" w:rsidR="00954689" w:rsidRPr="003A07C8" w:rsidRDefault="006A3A47" w:rsidP="00954689">
      <w:pPr>
        <w:pStyle w:val="Paragraphedeliste"/>
        <w:numPr>
          <w:ilvl w:val="0"/>
          <w:numId w:val="16"/>
        </w:numPr>
        <w:ind w:left="1068"/>
      </w:pPr>
      <w:r>
        <w:t>Son</w:t>
      </w:r>
      <w:r w:rsidR="00954689">
        <w:t xml:space="preserve"> rapport de projet final et ses annexe</w:t>
      </w:r>
      <w:r w:rsidR="00215420">
        <w:t>s</w:t>
      </w:r>
    </w:p>
    <w:sectPr w:rsidR="00954689" w:rsidRPr="003A07C8">
      <w:footerReference w:type="default" r:id="rId6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DDFC9" w14:textId="77777777" w:rsidR="00B870C2" w:rsidRDefault="00B870C2" w:rsidP="00D74715">
      <w:pPr>
        <w:spacing w:after="0" w:line="240" w:lineRule="auto"/>
      </w:pPr>
      <w:r>
        <w:separator/>
      </w:r>
    </w:p>
  </w:endnote>
  <w:endnote w:type="continuationSeparator" w:id="0">
    <w:p w14:paraId="7EC9116C" w14:textId="77777777" w:rsidR="00B870C2" w:rsidRDefault="00B870C2"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99001" w14:textId="10CA581E" w:rsidR="00BF55E1" w:rsidRPr="000F4280" w:rsidRDefault="00000000" w:rsidP="000F4280">
    <w:pPr>
      <w:pStyle w:val="Pieddepage"/>
      <w:tabs>
        <w:tab w:val="clear" w:pos="4536"/>
        <w:tab w:val="clear" w:pos="9072"/>
        <w:tab w:val="left" w:pos="4755"/>
      </w:tabs>
      <w:rPr>
        <w:color w:val="ADADAD" w:themeColor="background2" w:themeShade="BF"/>
      </w:rPr>
    </w:pPr>
    <w:r>
      <w:rPr>
        <w:lang w:val="fr-FR"/>
      </w:rPr>
      <w:t xml:space="preserve">Jimmy LAM | </w:t>
    </w:r>
    <w:r w:rsidRPr="000F4280">
      <w:rPr>
        <w:color w:val="ADADAD" w:themeColor="background2" w:themeShade="BF"/>
        <w:lang w:val="fr-FR"/>
      </w:rPr>
      <w:t xml:space="preserve">TPI 2026 </w:t>
    </w:r>
    <w:r w:rsidR="005D71C6" w:rsidRPr="000F4280">
      <w:rPr>
        <w:color w:val="ADADAD" w:themeColor="background2" w:themeShade="BF"/>
        <w:lang w:val="fr-FR"/>
      </w:rPr>
      <w:t>| Serial</w:t>
    </w:r>
    <w:r w:rsidRPr="000F4280">
      <w:rPr>
        <w:color w:val="ADADAD" w:themeColor="background2" w:themeShade="BF"/>
        <w:lang w:val="fr-FR"/>
      </w:rPr>
      <w:t xml:space="preserve"> Guard V2</w:t>
    </w:r>
    <w:r w:rsidR="000F4280">
      <w:rPr>
        <w:color w:val="ADADAD" w:themeColor="background2" w:themeShade="BF"/>
        <w:lang w:val="fr-FR"/>
      </w:rPr>
      <w:tab/>
    </w:r>
  </w:p>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B2F9A" w14:textId="77777777" w:rsidR="00B870C2" w:rsidRDefault="00B870C2" w:rsidP="00D74715">
      <w:pPr>
        <w:spacing w:after="0" w:line="240" w:lineRule="auto"/>
      </w:pPr>
      <w:r>
        <w:separator/>
      </w:r>
    </w:p>
  </w:footnote>
  <w:footnote w:type="continuationSeparator" w:id="0">
    <w:p w14:paraId="059D8A0B" w14:textId="77777777" w:rsidR="00B870C2" w:rsidRDefault="00B870C2"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187B"/>
    <w:multiLevelType w:val="hybridMultilevel"/>
    <w:tmpl w:val="64EC521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A19058E"/>
    <w:multiLevelType w:val="hybridMultilevel"/>
    <w:tmpl w:val="4A4EEDB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AA466E"/>
    <w:multiLevelType w:val="hybridMultilevel"/>
    <w:tmpl w:val="E8A8F6B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9A6CFF"/>
    <w:multiLevelType w:val="hybridMultilevel"/>
    <w:tmpl w:val="2F5E92A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6904C9B"/>
    <w:multiLevelType w:val="hybridMultilevel"/>
    <w:tmpl w:val="42A8894A"/>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A23C77"/>
    <w:multiLevelType w:val="multilevel"/>
    <w:tmpl w:val="C3D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EF1A47"/>
    <w:multiLevelType w:val="hybridMultilevel"/>
    <w:tmpl w:val="BC023B72"/>
    <w:lvl w:ilvl="0" w:tplc="137AADB6">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0F51EEB"/>
    <w:multiLevelType w:val="hybridMultilevel"/>
    <w:tmpl w:val="1FCE7028"/>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40D2E6C"/>
    <w:multiLevelType w:val="hybridMultilevel"/>
    <w:tmpl w:val="E95C235C"/>
    <w:lvl w:ilvl="0" w:tplc="9454C36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258635C0"/>
    <w:multiLevelType w:val="hybridMultilevel"/>
    <w:tmpl w:val="43C67C3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AB67AF"/>
    <w:multiLevelType w:val="hybridMultilevel"/>
    <w:tmpl w:val="1AAA4918"/>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A35F01"/>
    <w:multiLevelType w:val="hybridMultilevel"/>
    <w:tmpl w:val="76B45C8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30864D4C"/>
    <w:multiLevelType w:val="multilevel"/>
    <w:tmpl w:val="36D4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5D1D8D"/>
    <w:multiLevelType w:val="hybridMultilevel"/>
    <w:tmpl w:val="33DCD836"/>
    <w:lvl w:ilvl="0" w:tplc="BDA0593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351B188E"/>
    <w:multiLevelType w:val="hybridMultilevel"/>
    <w:tmpl w:val="55ACFD4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86F2F0A"/>
    <w:multiLevelType w:val="multilevel"/>
    <w:tmpl w:val="802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33EE6"/>
    <w:multiLevelType w:val="multilevel"/>
    <w:tmpl w:val="856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80484A"/>
    <w:multiLevelType w:val="hybridMultilevel"/>
    <w:tmpl w:val="D11246E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0E72B61"/>
    <w:multiLevelType w:val="hybridMultilevel"/>
    <w:tmpl w:val="F6C47062"/>
    <w:lvl w:ilvl="0" w:tplc="10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412905BB"/>
    <w:multiLevelType w:val="multilevel"/>
    <w:tmpl w:val="050E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BA4A83"/>
    <w:multiLevelType w:val="hybridMultilevel"/>
    <w:tmpl w:val="84C85670"/>
    <w:lvl w:ilvl="0" w:tplc="90FC952E">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47EE44DA"/>
    <w:multiLevelType w:val="hybridMultilevel"/>
    <w:tmpl w:val="29028064"/>
    <w:lvl w:ilvl="0" w:tplc="0226C152">
      <w:numFmt w:val="bullet"/>
      <w:lvlText w:val="-"/>
      <w:lvlJc w:val="left"/>
      <w:pPr>
        <w:ind w:left="1080" w:hanging="360"/>
      </w:pPr>
      <w:rPr>
        <w:rFonts w:ascii="Arial" w:eastAsiaTheme="minorHAnsi" w:hAnsi="Arial" w:cs="Aria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2" w15:restartNumberingAfterBreak="0">
    <w:nsid w:val="4B4E3EF2"/>
    <w:multiLevelType w:val="hybridMultilevel"/>
    <w:tmpl w:val="FCEC96C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B6B0EB9"/>
    <w:multiLevelType w:val="hybridMultilevel"/>
    <w:tmpl w:val="16AE6258"/>
    <w:lvl w:ilvl="0" w:tplc="563A589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DB84516"/>
    <w:multiLevelType w:val="hybridMultilevel"/>
    <w:tmpl w:val="C8D2B7E4"/>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E816038"/>
    <w:multiLevelType w:val="hybridMultilevel"/>
    <w:tmpl w:val="FF8A11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50690A58"/>
    <w:multiLevelType w:val="multilevel"/>
    <w:tmpl w:val="F4E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360D40"/>
    <w:multiLevelType w:val="hybridMultilevel"/>
    <w:tmpl w:val="A2AAFA6C"/>
    <w:lvl w:ilvl="0" w:tplc="00A40D4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64DC2A72"/>
    <w:multiLevelType w:val="multilevel"/>
    <w:tmpl w:val="1DBC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68C93021"/>
    <w:multiLevelType w:val="hybridMultilevel"/>
    <w:tmpl w:val="7DB89974"/>
    <w:lvl w:ilvl="0" w:tplc="4C8626D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693677D8"/>
    <w:multiLevelType w:val="hybridMultilevel"/>
    <w:tmpl w:val="43E88C4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6CE31421"/>
    <w:multiLevelType w:val="multilevel"/>
    <w:tmpl w:val="BFE4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E342C7"/>
    <w:multiLevelType w:val="multilevel"/>
    <w:tmpl w:val="F74A949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8943D0"/>
    <w:multiLevelType w:val="hybridMultilevel"/>
    <w:tmpl w:val="439C4412"/>
    <w:lvl w:ilvl="0" w:tplc="1050362A">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9383C46"/>
    <w:multiLevelType w:val="hybridMultilevel"/>
    <w:tmpl w:val="AD38AF68"/>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95877CB"/>
    <w:multiLevelType w:val="hybridMultilevel"/>
    <w:tmpl w:val="A91038A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BE96A54"/>
    <w:multiLevelType w:val="hybridMultilevel"/>
    <w:tmpl w:val="CCFEC0D2"/>
    <w:lvl w:ilvl="0" w:tplc="502058B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38"/>
  </w:num>
  <w:num w:numId="2" w16cid:durableId="1987278527">
    <w:abstractNumId w:val="29"/>
  </w:num>
  <w:num w:numId="3" w16cid:durableId="166334574">
    <w:abstractNumId w:val="27"/>
  </w:num>
  <w:num w:numId="4" w16cid:durableId="1420564604">
    <w:abstractNumId w:val="6"/>
  </w:num>
  <w:num w:numId="5" w16cid:durableId="1896041202">
    <w:abstractNumId w:val="17"/>
  </w:num>
  <w:num w:numId="6" w16cid:durableId="182132989">
    <w:abstractNumId w:val="25"/>
  </w:num>
  <w:num w:numId="7" w16cid:durableId="1334649011">
    <w:abstractNumId w:val="37"/>
  </w:num>
  <w:num w:numId="8" w16cid:durableId="1832255826">
    <w:abstractNumId w:val="36"/>
  </w:num>
  <w:num w:numId="9" w16cid:durableId="724527036">
    <w:abstractNumId w:val="13"/>
  </w:num>
  <w:num w:numId="10" w16cid:durableId="486629492">
    <w:abstractNumId w:val="22"/>
  </w:num>
  <w:num w:numId="11" w16cid:durableId="363944255">
    <w:abstractNumId w:val="34"/>
  </w:num>
  <w:num w:numId="12" w16cid:durableId="782186209">
    <w:abstractNumId w:val="4"/>
  </w:num>
  <w:num w:numId="13" w16cid:durableId="1752267154">
    <w:abstractNumId w:val="23"/>
  </w:num>
  <w:num w:numId="14" w16cid:durableId="841118316">
    <w:abstractNumId w:val="14"/>
  </w:num>
  <w:num w:numId="15" w16cid:durableId="260334337">
    <w:abstractNumId w:val="24"/>
  </w:num>
  <w:num w:numId="16" w16cid:durableId="1685857152">
    <w:abstractNumId w:val="10"/>
  </w:num>
  <w:num w:numId="17" w16cid:durableId="1500464303">
    <w:abstractNumId w:val="1"/>
  </w:num>
  <w:num w:numId="18" w16cid:durableId="1493718519">
    <w:abstractNumId w:val="30"/>
  </w:num>
  <w:num w:numId="19" w16cid:durableId="989791782">
    <w:abstractNumId w:val="9"/>
  </w:num>
  <w:num w:numId="20" w16cid:durableId="1447773713">
    <w:abstractNumId w:val="20"/>
  </w:num>
  <w:num w:numId="21" w16cid:durableId="1307509126">
    <w:abstractNumId w:val="3"/>
  </w:num>
  <w:num w:numId="22" w16cid:durableId="1350329608">
    <w:abstractNumId w:val="0"/>
  </w:num>
  <w:num w:numId="23" w16cid:durableId="1203908387">
    <w:abstractNumId w:val="7"/>
  </w:num>
  <w:num w:numId="24" w16cid:durableId="218328086">
    <w:abstractNumId w:val="21"/>
  </w:num>
  <w:num w:numId="25" w16cid:durableId="1910143861">
    <w:abstractNumId w:val="18"/>
  </w:num>
  <w:num w:numId="26" w16cid:durableId="265112508">
    <w:abstractNumId w:val="31"/>
  </w:num>
  <w:num w:numId="27" w16cid:durableId="186799925">
    <w:abstractNumId w:val="35"/>
  </w:num>
  <w:num w:numId="28" w16cid:durableId="1131946727">
    <w:abstractNumId w:val="5"/>
  </w:num>
  <w:num w:numId="29" w16cid:durableId="1820809159">
    <w:abstractNumId w:val="12"/>
  </w:num>
  <w:num w:numId="30" w16cid:durableId="1842623719">
    <w:abstractNumId w:val="15"/>
  </w:num>
  <w:num w:numId="31" w16cid:durableId="227113316">
    <w:abstractNumId w:val="19"/>
  </w:num>
  <w:num w:numId="32" w16cid:durableId="2130389709">
    <w:abstractNumId w:val="11"/>
  </w:num>
  <w:num w:numId="33" w16cid:durableId="707726672">
    <w:abstractNumId w:val="16"/>
  </w:num>
  <w:num w:numId="34" w16cid:durableId="235943844">
    <w:abstractNumId w:val="33"/>
  </w:num>
  <w:num w:numId="35" w16cid:durableId="82844906">
    <w:abstractNumId w:val="26"/>
  </w:num>
  <w:num w:numId="36" w16cid:durableId="845245989">
    <w:abstractNumId w:val="28"/>
  </w:num>
  <w:num w:numId="37" w16cid:durableId="723530112">
    <w:abstractNumId w:val="8"/>
  </w:num>
  <w:num w:numId="38" w16cid:durableId="2034450974">
    <w:abstractNumId w:val="32"/>
  </w:num>
  <w:num w:numId="39" w16cid:durableId="4907550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138A7"/>
    <w:rsid w:val="000166EE"/>
    <w:rsid w:val="000205EE"/>
    <w:rsid w:val="000411D6"/>
    <w:rsid w:val="00044A80"/>
    <w:rsid w:val="00045089"/>
    <w:rsid w:val="00046657"/>
    <w:rsid w:val="00047254"/>
    <w:rsid w:val="00051F27"/>
    <w:rsid w:val="00062B66"/>
    <w:rsid w:val="00062E5E"/>
    <w:rsid w:val="00065E28"/>
    <w:rsid w:val="00067480"/>
    <w:rsid w:val="0007091F"/>
    <w:rsid w:val="00080FB8"/>
    <w:rsid w:val="00081D9E"/>
    <w:rsid w:val="00085703"/>
    <w:rsid w:val="00091494"/>
    <w:rsid w:val="00095109"/>
    <w:rsid w:val="00095BE2"/>
    <w:rsid w:val="00097680"/>
    <w:rsid w:val="000B1294"/>
    <w:rsid w:val="000B32DD"/>
    <w:rsid w:val="000B407D"/>
    <w:rsid w:val="000B7EEA"/>
    <w:rsid w:val="000C6947"/>
    <w:rsid w:val="000D3869"/>
    <w:rsid w:val="000E028D"/>
    <w:rsid w:val="000E2897"/>
    <w:rsid w:val="000E29ED"/>
    <w:rsid w:val="000E3C0E"/>
    <w:rsid w:val="000E6A44"/>
    <w:rsid w:val="000F4280"/>
    <w:rsid w:val="00102F6A"/>
    <w:rsid w:val="00110FD7"/>
    <w:rsid w:val="00112CCD"/>
    <w:rsid w:val="001156CE"/>
    <w:rsid w:val="00120616"/>
    <w:rsid w:val="00120D77"/>
    <w:rsid w:val="00124ADF"/>
    <w:rsid w:val="00132F34"/>
    <w:rsid w:val="00137780"/>
    <w:rsid w:val="001422DE"/>
    <w:rsid w:val="00142566"/>
    <w:rsid w:val="00142F79"/>
    <w:rsid w:val="0014405B"/>
    <w:rsid w:val="00144DFF"/>
    <w:rsid w:val="00146BAF"/>
    <w:rsid w:val="00150F5D"/>
    <w:rsid w:val="0015654F"/>
    <w:rsid w:val="00163EF2"/>
    <w:rsid w:val="00167CE2"/>
    <w:rsid w:val="00170950"/>
    <w:rsid w:val="00170A22"/>
    <w:rsid w:val="00170E05"/>
    <w:rsid w:val="00173439"/>
    <w:rsid w:val="00173A64"/>
    <w:rsid w:val="00177B23"/>
    <w:rsid w:val="0018103A"/>
    <w:rsid w:val="0018285E"/>
    <w:rsid w:val="00185920"/>
    <w:rsid w:val="0019082A"/>
    <w:rsid w:val="00191B32"/>
    <w:rsid w:val="001A111A"/>
    <w:rsid w:val="001A1A4B"/>
    <w:rsid w:val="001A3443"/>
    <w:rsid w:val="001A3C44"/>
    <w:rsid w:val="001A4105"/>
    <w:rsid w:val="001B0A67"/>
    <w:rsid w:val="001B4258"/>
    <w:rsid w:val="001B44B3"/>
    <w:rsid w:val="001C0EC0"/>
    <w:rsid w:val="001C4227"/>
    <w:rsid w:val="001D04D4"/>
    <w:rsid w:val="001D0D6C"/>
    <w:rsid w:val="001D56AA"/>
    <w:rsid w:val="001F3588"/>
    <w:rsid w:val="001F42F2"/>
    <w:rsid w:val="001F4586"/>
    <w:rsid w:val="001F68F5"/>
    <w:rsid w:val="002033BC"/>
    <w:rsid w:val="00204492"/>
    <w:rsid w:val="00207E1B"/>
    <w:rsid w:val="0021106D"/>
    <w:rsid w:val="002128B4"/>
    <w:rsid w:val="00215420"/>
    <w:rsid w:val="0022320C"/>
    <w:rsid w:val="002252EF"/>
    <w:rsid w:val="00225370"/>
    <w:rsid w:val="00230311"/>
    <w:rsid w:val="0023066E"/>
    <w:rsid w:val="0023694D"/>
    <w:rsid w:val="00243322"/>
    <w:rsid w:val="00244AD1"/>
    <w:rsid w:val="00251C85"/>
    <w:rsid w:val="00252D67"/>
    <w:rsid w:val="00257B44"/>
    <w:rsid w:val="002621A8"/>
    <w:rsid w:val="00262AF0"/>
    <w:rsid w:val="002651A5"/>
    <w:rsid w:val="0026682D"/>
    <w:rsid w:val="002718DA"/>
    <w:rsid w:val="00280C45"/>
    <w:rsid w:val="00281627"/>
    <w:rsid w:val="00282594"/>
    <w:rsid w:val="00286C39"/>
    <w:rsid w:val="00295E21"/>
    <w:rsid w:val="00297F52"/>
    <w:rsid w:val="002A0170"/>
    <w:rsid w:val="002A586A"/>
    <w:rsid w:val="002A69CB"/>
    <w:rsid w:val="002C0C3F"/>
    <w:rsid w:val="002D6D87"/>
    <w:rsid w:val="002D6FB1"/>
    <w:rsid w:val="002E7A45"/>
    <w:rsid w:val="002F0230"/>
    <w:rsid w:val="002F55CC"/>
    <w:rsid w:val="002F63AF"/>
    <w:rsid w:val="002F7C94"/>
    <w:rsid w:val="00307012"/>
    <w:rsid w:val="0031082E"/>
    <w:rsid w:val="00311726"/>
    <w:rsid w:val="00311F5A"/>
    <w:rsid w:val="003153DB"/>
    <w:rsid w:val="00326E36"/>
    <w:rsid w:val="0033367C"/>
    <w:rsid w:val="00335259"/>
    <w:rsid w:val="003363CD"/>
    <w:rsid w:val="0033653A"/>
    <w:rsid w:val="0033694E"/>
    <w:rsid w:val="00336E23"/>
    <w:rsid w:val="00337E68"/>
    <w:rsid w:val="003408CA"/>
    <w:rsid w:val="00340FEB"/>
    <w:rsid w:val="00341A45"/>
    <w:rsid w:val="00343011"/>
    <w:rsid w:val="003449A7"/>
    <w:rsid w:val="00346BE3"/>
    <w:rsid w:val="003554EC"/>
    <w:rsid w:val="003569AB"/>
    <w:rsid w:val="003569DC"/>
    <w:rsid w:val="00360B3B"/>
    <w:rsid w:val="00361C8F"/>
    <w:rsid w:val="0036441D"/>
    <w:rsid w:val="00364EC3"/>
    <w:rsid w:val="003659C5"/>
    <w:rsid w:val="00366E3D"/>
    <w:rsid w:val="003710A3"/>
    <w:rsid w:val="0038011F"/>
    <w:rsid w:val="00386A79"/>
    <w:rsid w:val="003A07C8"/>
    <w:rsid w:val="003A0CE5"/>
    <w:rsid w:val="003B1D4C"/>
    <w:rsid w:val="003B3A80"/>
    <w:rsid w:val="003C199F"/>
    <w:rsid w:val="003C207E"/>
    <w:rsid w:val="003C29CA"/>
    <w:rsid w:val="003C50EE"/>
    <w:rsid w:val="003D078E"/>
    <w:rsid w:val="003D099E"/>
    <w:rsid w:val="003D0CB5"/>
    <w:rsid w:val="003E0658"/>
    <w:rsid w:val="003E3E47"/>
    <w:rsid w:val="003E7683"/>
    <w:rsid w:val="00406843"/>
    <w:rsid w:val="00406A26"/>
    <w:rsid w:val="00414DA9"/>
    <w:rsid w:val="00422EF0"/>
    <w:rsid w:val="00423D45"/>
    <w:rsid w:val="00426EE7"/>
    <w:rsid w:val="00432A48"/>
    <w:rsid w:val="00435A9F"/>
    <w:rsid w:val="00436E12"/>
    <w:rsid w:val="004418F1"/>
    <w:rsid w:val="00441BC3"/>
    <w:rsid w:val="00442E65"/>
    <w:rsid w:val="00445B2E"/>
    <w:rsid w:val="0045207D"/>
    <w:rsid w:val="00453FA6"/>
    <w:rsid w:val="004548D5"/>
    <w:rsid w:val="00463612"/>
    <w:rsid w:val="00463EF0"/>
    <w:rsid w:val="004718D6"/>
    <w:rsid w:val="004726C6"/>
    <w:rsid w:val="00474988"/>
    <w:rsid w:val="00480096"/>
    <w:rsid w:val="004863DE"/>
    <w:rsid w:val="004872B2"/>
    <w:rsid w:val="00491D4C"/>
    <w:rsid w:val="00493928"/>
    <w:rsid w:val="00497643"/>
    <w:rsid w:val="004A17C1"/>
    <w:rsid w:val="004A3BC4"/>
    <w:rsid w:val="004B2E9F"/>
    <w:rsid w:val="004B649D"/>
    <w:rsid w:val="004B7E76"/>
    <w:rsid w:val="004C0876"/>
    <w:rsid w:val="004C2A8F"/>
    <w:rsid w:val="004C2B08"/>
    <w:rsid w:val="004D3A07"/>
    <w:rsid w:val="004D4FA1"/>
    <w:rsid w:val="004D581E"/>
    <w:rsid w:val="004D5900"/>
    <w:rsid w:val="004E0F90"/>
    <w:rsid w:val="004E78E6"/>
    <w:rsid w:val="004F0DA5"/>
    <w:rsid w:val="004F1182"/>
    <w:rsid w:val="00500DE1"/>
    <w:rsid w:val="00507187"/>
    <w:rsid w:val="0051428C"/>
    <w:rsid w:val="005168C7"/>
    <w:rsid w:val="0052083B"/>
    <w:rsid w:val="00523BFF"/>
    <w:rsid w:val="00527306"/>
    <w:rsid w:val="00535020"/>
    <w:rsid w:val="00536221"/>
    <w:rsid w:val="00537830"/>
    <w:rsid w:val="0054367A"/>
    <w:rsid w:val="00543E76"/>
    <w:rsid w:val="0054487B"/>
    <w:rsid w:val="005535A8"/>
    <w:rsid w:val="0055387D"/>
    <w:rsid w:val="0055545A"/>
    <w:rsid w:val="00557308"/>
    <w:rsid w:val="0055753B"/>
    <w:rsid w:val="00560E8C"/>
    <w:rsid w:val="00562A08"/>
    <w:rsid w:val="005673FE"/>
    <w:rsid w:val="00572756"/>
    <w:rsid w:val="0059395A"/>
    <w:rsid w:val="00593CB7"/>
    <w:rsid w:val="005A0550"/>
    <w:rsid w:val="005A0C5F"/>
    <w:rsid w:val="005A2170"/>
    <w:rsid w:val="005A417A"/>
    <w:rsid w:val="005A717C"/>
    <w:rsid w:val="005B283D"/>
    <w:rsid w:val="005B2DA0"/>
    <w:rsid w:val="005B4839"/>
    <w:rsid w:val="005C0534"/>
    <w:rsid w:val="005C0BCD"/>
    <w:rsid w:val="005C6E39"/>
    <w:rsid w:val="005D2F7A"/>
    <w:rsid w:val="005D71C6"/>
    <w:rsid w:val="005D71F6"/>
    <w:rsid w:val="005E0AE5"/>
    <w:rsid w:val="005F5446"/>
    <w:rsid w:val="005F5FCB"/>
    <w:rsid w:val="00600C31"/>
    <w:rsid w:val="00605D3D"/>
    <w:rsid w:val="00606B08"/>
    <w:rsid w:val="00612B2F"/>
    <w:rsid w:val="006140B2"/>
    <w:rsid w:val="00614419"/>
    <w:rsid w:val="00615298"/>
    <w:rsid w:val="00617010"/>
    <w:rsid w:val="00620347"/>
    <w:rsid w:val="006208F3"/>
    <w:rsid w:val="0063729A"/>
    <w:rsid w:val="00643C0D"/>
    <w:rsid w:val="0064429C"/>
    <w:rsid w:val="0064620C"/>
    <w:rsid w:val="00646E47"/>
    <w:rsid w:val="0064755D"/>
    <w:rsid w:val="0065155B"/>
    <w:rsid w:val="00655E33"/>
    <w:rsid w:val="006616C2"/>
    <w:rsid w:val="00663004"/>
    <w:rsid w:val="00665446"/>
    <w:rsid w:val="006738ED"/>
    <w:rsid w:val="00674EE7"/>
    <w:rsid w:val="00681215"/>
    <w:rsid w:val="0068349F"/>
    <w:rsid w:val="00685667"/>
    <w:rsid w:val="00693523"/>
    <w:rsid w:val="006940F6"/>
    <w:rsid w:val="006A2F5D"/>
    <w:rsid w:val="006A3838"/>
    <w:rsid w:val="006A3A47"/>
    <w:rsid w:val="006A3CC4"/>
    <w:rsid w:val="006B08A9"/>
    <w:rsid w:val="006C086D"/>
    <w:rsid w:val="006C141D"/>
    <w:rsid w:val="006C1A2C"/>
    <w:rsid w:val="006C5289"/>
    <w:rsid w:val="006D41A3"/>
    <w:rsid w:val="006D756D"/>
    <w:rsid w:val="006D7E5B"/>
    <w:rsid w:val="006E3EC1"/>
    <w:rsid w:val="006E4535"/>
    <w:rsid w:val="006E7E4E"/>
    <w:rsid w:val="006F3B91"/>
    <w:rsid w:val="006F4554"/>
    <w:rsid w:val="006F59B8"/>
    <w:rsid w:val="00705ECA"/>
    <w:rsid w:val="00707AEE"/>
    <w:rsid w:val="00710758"/>
    <w:rsid w:val="00710F5E"/>
    <w:rsid w:val="007129C6"/>
    <w:rsid w:val="00714B9B"/>
    <w:rsid w:val="0072497F"/>
    <w:rsid w:val="00735492"/>
    <w:rsid w:val="0075449D"/>
    <w:rsid w:val="0075494A"/>
    <w:rsid w:val="0075629B"/>
    <w:rsid w:val="00767386"/>
    <w:rsid w:val="00780371"/>
    <w:rsid w:val="00780750"/>
    <w:rsid w:val="00783D8F"/>
    <w:rsid w:val="00785CD8"/>
    <w:rsid w:val="007918EA"/>
    <w:rsid w:val="007925EE"/>
    <w:rsid w:val="00796CF9"/>
    <w:rsid w:val="00796E57"/>
    <w:rsid w:val="00797B78"/>
    <w:rsid w:val="007A151E"/>
    <w:rsid w:val="007A17B9"/>
    <w:rsid w:val="007A1959"/>
    <w:rsid w:val="007A1D2C"/>
    <w:rsid w:val="007A3BCD"/>
    <w:rsid w:val="007A3C55"/>
    <w:rsid w:val="007A7C1B"/>
    <w:rsid w:val="007B3B15"/>
    <w:rsid w:val="007B5850"/>
    <w:rsid w:val="007B7024"/>
    <w:rsid w:val="007C6F5C"/>
    <w:rsid w:val="007D2925"/>
    <w:rsid w:val="007D3374"/>
    <w:rsid w:val="007E4403"/>
    <w:rsid w:val="007E4F67"/>
    <w:rsid w:val="007E5386"/>
    <w:rsid w:val="007E5BFA"/>
    <w:rsid w:val="007E5FA4"/>
    <w:rsid w:val="007F2593"/>
    <w:rsid w:val="007F5522"/>
    <w:rsid w:val="007F79A1"/>
    <w:rsid w:val="00807512"/>
    <w:rsid w:val="00814186"/>
    <w:rsid w:val="008179C5"/>
    <w:rsid w:val="008224AD"/>
    <w:rsid w:val="0082326B"/>
    <w:rsid w:val="0082567F"/>
    <w:rsid w:val="008319A7"/>
    <w:rsid w:val="008339D6"/>
    <w:rsid w:val="00833CC5"/>
    <w:rsid w:val="00837E7D"/>
    <w:rsid w:val="00841D5D"/>
    <w:rsid w:val="008545A1"/>
    <w:rsid w:val="00854B97"/>
    <w:rsid w:val="00856008"/>
    <w:rsid w:val="0086121B"/>
    <w:rsid w:val="00863863"/>
    <w:rsid w:val="00871074"/>
    <w:rsid w:val="00872CB0"/>
    <w:rsid w:val="00873299"/>
    <w:rsid w:val="00877597"/>
    <w:rsid w:val="00883016"/>
    <w:rsid w:val="008846B5"/>
    <w:rsid w:val="0088552C"/>
    <w:rsid w:val="00890559"/>
    <w:rsid w:val="0089068F"/>
    <w:rsid w:val="00895FC8"/>
    <w:rsid w:val="00896BC9"/>
    <w:rsid w:val="008A56EF"/>
    <w:rsid w:val="008B2ABF"/>
    <w:rsid w:val="008B451B"/>
    <w:rsid w:val="008B5405"/>
    <w:rsid w:val="008C098B"/>
    <w:rsid w:val="008C3271"/>
    <w:rsid w:val="008C4ED1"/>
    <w:rsid w:val="008C5DCE"/>
    <w:rsid w:val="008D695B"/>
    <w:rsid w:val="009009AF"/>
    <w:rsid w:val="009070D6"/>
    <w:rsid w:val="0091097C"/>
    <w:rsid w:val="00911FC9"/>
    <w:rsid w:val="009141D2"/>
    <w:rsid w:val="00914472"/>
    <w:rsid w:val="00915284"/>
    <w:rsid w:val="0091557C"/>
    <w:rsid w:val="00916A9C"/>
    <w:rsid w:val="00916CA1"/>
    <w:rsid w:val="00923246"/>
    <w:rsid w:val="00924CC6"/>
    <w:rsid w:val="00930394"/>
    <w:rsid w:val="00936AC0"/>
    <w:rsid w:val="0093711A"/>
    <w:rsid w:val="00943228"/>
    <w:rsid w:val="009458D4"/>
    <w:rsid w:val="00953E8F"/>
    <w:rsid w:val="00954689"/>
    <w:rsid w:val="00954787"/>
    <w:rsid w:val="00956201"/>
    <w:rsid w:val="0096241D"/>
    <w:rsid w:val="00964D3C"/>
    <w:rsid w:val="00965D46"/>
    <w:rsid w:val="00986A4A"/>
    <w:rsid w:val="009871AE"/>
    <w:rsid w:val="009973F1"/>
    <w:rsid w:val="009A24F4"/>
    <w:rsid w:val="009A40F6"/>
    <w:rsid w:val="009A4D6D"/>
    <w:rsid w:val="009B0C9E"/>
    <w:rsid w:val="009B1A27"/>
    <w:rsid w:val="009B44D7"/>
    <w:rsid w:val="009B5D0D"/>
    <w:rsid w:val="009C5D6E"/>
    <w:rsid w:val="009C6475"/>
    <w:rsid w:val="009D6F74"/>
    <w:rsid w:val="009D7653"/>
    <w:rsid w:val="009E0539"/>
    <w:rsid w:val="009E52D8"/>
    <w:rsid w:val="009F1EE3"/>
    <w:rsid w:val="009F2184"/>
    <w:rsid w:val="00A02595"/>
    <w:rsid w:val="00A03129"/>
    <w:rsid w:val="00A040FD"/>
    <w:rsid w:val="00A11E39"/>
    <w:rsid w:val="00A11F44"/>
    <w:rsid w:val="00A12F88"/>
    <w:rsid w:val="00A130DA"/>
    <w:rsid w:val="00A14918"/>
    <w:rsid w:val="00A217C5"/>
    <w:rsid w:val="00A22D59"/>
    <w:rsid w:val="00A27EC6"/>
    <w:rsid w:val="00A3187F"/>
    <w:rsid w:val="00A34BB8"/>
    <w:rsid w:val="00A3522A"/>
    <w:rsid w:val="00A36016"/>
    <w:rsid w:val="00A37E30"/>
    <w:rsid w:val="00A40752"/>
    <w:rsid w:val="00A41A2C"/>
    <w:rsid w:val="00A43447"/>
    <w:rsid w:val="00A533B9"/>
    <w:rsid w:val="00A71BE4"/>
    <w:rsid w:val="00A72887"/>
    <w:rsid w:val="00A845F3"/>
    <w:rsid w:val="00A861D7"/>
    <w:rsid w:val="00A93825"/>
    <w:rsid w:val="00A93EFB"/>
    <w:rsid w:val="00A951C3"/>
    <w:rsid w:val="00AB63AE"/>
    <w:rsid w:val="00AC00F7"/>
    <w:rsid w:val="00AC0832"/>
    <w:rsid w:val="00AC355E"/>
    <w:rsid w:val="00AC44F9"/>
    <w:rsid w:val="00AC58B6"/>
    <w:rsid w:val="00AD2A93"/>
    <w:rsid w:val="00AD4864"/>
    <w:rsid w:val="00AD73A5"/>
    <w:rsid w:val="00AE4229"/>
    <w:rsid w:val="00AE4C3F"/>
    <w:rsid w:val="00AE6771"/>
    <w:rsid w:val="00AF2BCB"/>
    <w:rsid w:val="00AF6262"/>
    <w:rsid w:val="00B06127"/>
    <w:rsid w:val="00B0628D"/>
    <w:rsid w:val="00B07AAD"/>
    <w:rsid w:val="00B130D2"/>
    <w:rsid w:val="00B1313E"/>
    <w:rsid w:val="00B16085"/>
    <w:rsid w:val="00B225EF"/>
    <w:rsid w:val="00B232CD"/>
    <w:rsid w:val="00B317C2"/>
    <w:rsid w:val="00B32315"/>
    <w:rsid w:val="00B325E1"/>
    <w:rsid w:val="00B34AEB"/>
    <w:rsid w:val="00B357CB"/>
    <w:rsid w:val="00B3735B"/>
    <w:rsid w:val="00B4007F"/>
    <w:rsid w:val="00B409F1"/>
    <w:rsid w:val="00B41986"/>
    <w:rsid w:val="00B44D89"/>
    <w:rsid w:val="00B45856"/>
    <w:rsid w:val="00B50121"/>
    <w:rsid w:val="00B502C7"/>
    <w:rsid w:val="00B51DEF"/>
    <w:rsid w:val="00B57C4E"/>
    <w:rsid w:val="00B57FA6"/>
    <w:rsid w:val="00B60E61"/>
    <w:rsid w:val="00B6116F"/>
    <w:rsid w:val="00B62774"/>
    <w:rsid w:val="00B6540C"/>
    <w:rsid w:val="00B70994"/>
    <w:rsid w:val="00B70BC2"/>
    <w:rsid w:val="00B759E9"/>
    <w:rsid w:val="00B7682E"/>
    <w:rsid w:val="00B801FA"/>
    <w:rsid w:val="00B81F00"/>
    <w:rsid w:val="00B870C2"/>
    <w:rsid w:val="00B90B57"/>
    <w:rsid w:val="00B90E06"/>
    <w:rsid w:val="00BA453A"/>
    <w:rsid w:val="00BA6CD1"/>
    <w:rsid w:val="00BB0260"/>
    <w:rsid w:val="00BB3362"/>
    <w:rsid w:val="00BB48DC"/>
    <w:rsid w:val="00BB5595"/>
    <w:rsid w:val="00BB5647"/>
    <w:rsid w:val="00BC5851"/>
    <w:rsid w:val="00BC7E94"/>
    <w:rsid w:val="00BD0434"/>
    <w:rsid w:val="00BD5D9D"/>
    <w:rsid w:val="00BD5E07"/>
    <w:rsid w:val="00BD5E91"/>
    <w:rsid w:val="00BE1FE5"/>
    <w:rsid w:val="00BE39C2"/>
    <w:rsid w:val="00BE3C0E"/>
    <w:rsid w:val="00BE4BF1"/>
    <w:rsid w:val="00BE6A96"/>
    <w:rsid w:val="00BE72C6"/>
    <w:rsid w:val="00BE7D3F"/>
    <w:rsid w:val="00BF3AB0"/>
    <w:rsid w:val="00BF46F1"/>
    <w:rsid w:val="00BF55E1"/>
    <w:rsid w:val="00BF5BC7"/>
    <w:rsid w:val="00BF7200"/>
    <w:rsid w:val="00C06D8E"/>
    <w:rsid w:val="00C1271F"/>
    <w:rsid w:val="00C1342C"/>
    <w:rsid w:val="00C14DDB"/>
    <w:rsid w:val="00C15DB1"/>
    <w:rsid w:val="00C16160"/>
    <w:rsid w:val="00C22567"/>
    <w:rsid w:val="00C267A0"/>
    <w:rsid w:val="00C4263E"/>
    <w:rsid w:val="00C42900"/>
    <w:rsid w:val="00C44347"/>
    <w:rsid w:val="00C454D8"/>
    <w:rsid w:val="00C46311"/>
    <w:rsid w:val="00C52EC0"/>
    <w:rsid w:val="00C5689F"/>
    <w:rsid w:val="00C56A42"/>
    <w:rsid w:val="00C630E8"/>
    <w:rsid w:val="00C6562D"/>
    <w:rsid w:val="00C67129"/>
    <w:rsid w:val="00C8226A"/>
    <w:rsid w:val="00C94B33"/>
    <w:rsid w:val="00C957E4"/>
    <w:rsid w:val="00CA7AED"/>
    <w:rsid w:val="00CB2907"/>
    <w:rsid w:val="00CC0E36"/>
    <w:rsid w:val="00CC753D"/>
    <w:rsid w:val="00CD00FD"/>
    <w:rsid w:val="00CD10EE"/>
    <w:rsid w:val="00CD31E0"/>
    <w:rsid w:val="00CD429C"/>
    <w:rsid w:val="00CE29C1"/>
    <w:rsid w:val="00CE2A13"/>
    <w:rsid w:val="00CE517E"/>
    <w:rsid w:val="00CE7BC0"/>
    <w:rsid w:val="00CF11BC"/>
    <w:rsid w:val="00CF3131"/>
    <w:rsid w:val="00D0443F"/>
    <w:rsid w:val="00D04B2A"/>
    <w:rsid w:val="00D10021"/>
    <w:rsid w:val="00D13CD7"/>
    <w:rsid w:val="00D17590"/>
    <w:rsid w:val="00D210DC"/>
    <w:rsid w:val="00D257E2"/>
    <w:rsid w:val="00D25E10"/>
    <w:rsid w:val="00D267DE"/>
    <w:rsid w:val="00D30122"/>
    <w:rsid w:val="00D361D5"/>
    <w:rsid w:val="00D40438"/>
    <w:rsid w:val="00D41870"/>
    <w:rsid w:val="00D54DE4"/>
    <w:rsid w:val="00D55D67"/>
    <w:rsid w:val="00D614BF"/>
    <w:rsid w:val="00D621D1"/>
    <w:rsid w:val="00D63569"/>
    <w:rsid w:val="00D67319"/>
    <w:rsid w:val="00D71AE4"/>
    <w:rsid w:val="00D73884"/>
    <w:rsid w:val="00D74715"/>
    <w:rsid w:val="00D75438"/>
    <w:rsid w:val="00D81076"/>
    <w:rsid w:val="00D83819"/>
    <w:rsid w:val="00D87084"/>
    <w:rsid w:val="00D91BBF"/>
    <w:rsid w:val="00D969E8"/>
    <w:rsid w:val="00D97141"/>
    <w:rsid w:val="00DA7D90"/>
    <w:rsid w:val="00DB2AC1"/>
    <w:rsid w:val="00DB5A26"/>
    <w:rsid w:val="00DC65CE"/>
    <w:rsid w:val="00DC6A3A"/>
    <w:rsid w:val="00DD04E0"/>
    <w:rsid w:val="00DD2187"/>
    <w:rsid w:val="00DD2B01"/>
    <w:rsid w:val="00DD3950"/>
    <w:rsid w:val="00DD49FD"/>
    <w:rsid w:val="00DD62F6"/>
    <w:rsid w:val="00DE4A62"/>
    <w:rsid w:val="00DE501C"/>
    <w:rsid w:val="00DE5E0F"/>
    <w:rsid w:val="00DF63CA"/>
    <w:rsid w:val="00DF687E"/>
    <w:rsid w:val="00DF7A5F"/>
    <w:rsid w:val="00E027A8"/>
    <w:rsid w:val="00E04094"/>
    <w:rsid w:val="00E127E4"/>
    <w:rsid w:val="00E14C0A"/>
    <w:rsid w:val="00E17ED5"/>
    <w:rsid w:val="00E232CD"/>
    <w:rsid w:val="00E25EA9"/>
    <w:rsid w:val="00E324F1"/>
    <w:rsid w:val="00E37222"/>
    <w:rsid w:val="00E4075F"/>
    <w:rsid w:val="00E41A41"/>
    <w:rsid w:val="00E42C4F"/>
    <w:rsid w:val="00E477B9"/>
    <w:rsid w:val="00E5097A"/>
    <w:rsid w:val="00E53533"/>
    <w:rsid w:val="00E558BB"/>
    <w:rsid w:val="00E570D0"/>
    <w:rsid w:val="00E6031A"/>
    <w:rsid w:val="00E6084E"/>
    <w:rsid w:val="00E67798"/>
    <w:rsid w:val="00E70F4F"/>
    <w:rsid w:val="00E716FC"/>
    <w:rsid w:val="00E71F8A"/>
    <w:rsid w:val="00E77C04"/>
    <w:rsid w:val="00E77E9D"/>
    <w:rsid w:val="00E86868"/>
    <w:rsid w:val="00EA1D90"/>
    <w:rsid w:val="00EA3060"/>
    <w:rsid w:val="00EA3E00"/>
    <w:rsid w:val="00EA407C"/>
    <w:rsid w:val="00EA600B"/>
    <w:rsid w:val="00EB3D90"/>
    <w:rsid w:val="00EB486D"/>
    <w:rsid w:val="00EC0387"/>
    <w:rsid w:val="00EC3414"/>
    <w:rsid w:val="00EC5B72"/>
    <w:rsid w:val="00ED17CE"/>
    <w:rsid w:val="00ED1934"/>
    <w:rsid w:val="00ED20CC"/>
    <w:rsid w:val="00ED3E79"/>
    <w:rsid w:val="00ED686A"/>
    <w:rsid w:val="00ED6D0F"/>
    <w:rsid w:val="00EE15F4"/>
    <w:rsid w:val="00EE1918"/>
    <w:rsid w:val="00EE3390"/>
    <w:rsid w:val="00EE34C0"/>
    <w:rsid w:val="00EE3932"/>
    <w:rsid w:val="00EE39AB"/>
    <w:rsid w:val="00EE563A"/>
    <w:rsid w:val="00EF632B"/>
    <w:rsid w:val="00F002A0"/>
    <w:rsid w:val="00F00317"/>
    <w:rsid w:val="00F0131E"/>
    <w:rsid w:val="00F0199E"/>
    <w:rsid w:val="00F07280"/>
    <w:rsid w:val="00F155ED"/>
    <w:rsid w:val="00F16786"/>
    <w:rsid w:val="00F26CF6"/>
    <w:rsid w:val="00F325A4"/>
    <w:rsid w:val="00F437CE"/>
    <w:rsid w:val="00F44850"/>
    <w:rsid w:val="00F47ADB"/>
    <w:rsid w:val="00F60BC7"/>
    <w:rsid w:val="00F61BA7"/>
    <w:rsid w:val="00F63179"/>
    <w:rsid w:val="00F6321C"/>
    <w:rsid w:val="00F749F5"/>
    <w:rsid w:val="00F80ADD"/>
    <w:rsid w:val="00F80E18"/>
    <w:rsid w:val="00F949C3"/>
    <w:rsid w:val="00FA0429"/>
    <w:rsid w:val="00FA7C1D"/>
    <w:rsid w:val="00FA7E17"/>
    <w:rsid w:val="00FB10A7"/>
    <w:rsid w:val="00FB36DE"/>
    <w:rsid w:val="00FC782B"/>
    <w:rsid w:val="00FD06AE"/>
    <w:rsid w:val="00FD220B"/>
    <w:rsid w:val="00FD3656"/>
    <w:rsid w:val="00FD425F"/>
    <w:rsid w:val="00FD7131"/>
    <w:rsid w:val="00FE4724"/>
    <w:rsid w:val="00FE56A5"/>
    <w:rsid w:val="00FE5704"/>
    <w:rsid w:val="00FF51CD"/>
    <w:rsid w:val="00FF616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1D2"/>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F47ADB"/>
    <w:pPr>
      <w:keepNext/>
      <w:keepLines/>
      <w:spacing w:before="160" w:after="80"/>
      <w:outlineLvl w:val="1"/>
    </w:pPr>
    <w:rPr>
      <w:rFonts w:asciiTheme="majorHAnsi" w:eastAsiaTheme="majorEastAsia" w:hAnsiTheme="majorHAnsi" w:cstheme="majorBidi"/>
      <w:b/>
      <w:bCs/>
      <w:color w:val="0A2F41" w:themeColor="accent1" w:themeShade="80"/>
      <w:sz w:val="32"/>
      <w:szCs w:val="32"/>
    </w:rPr>
  </w:style>
  <w:style w:type="paragraph" w:styleId="Titre3">
    <w:name w:val="heading 3"/>
    <w:basedOn w:val="Normal"/>
    <w:next w:val="Normal"/>
    <w:link w:val="Titre3Car"/>
    <w:uiPriority w:val="9"/>
    <w:unhideWhenUsed/>
    <w:qFormat/>
    <w:rsid w:val="00191B32"/>
    <w:pPr>
      <w:keepNext/>
      <w:keepLines/>
      <w:shd w:val="clear" w:color="auto" w:fill="EFF5FB"/>
      <w:spacing w:before="160" w:after="80"/>
      <w:outlineLvl w:val="2"/>
    </w:pPr>
    <w:rPr>
      <w:rFonts w:eastAsiaTheme="majorEastAsia" w:cstheme="majorBidi"/>
      <w:b/>
      <w:bCs/>
      <w:color w:val="0F4761" w:themeColor="accent1" w:themeShade="BF"/>
    </w:rPr>
  </w:style>
  <w:style w:type="paragraph" w:styleId="Titre4">
    <w:name w:val="heading 4"/>
    <w:basedOn w:val="Normal"/>
    <w:next w:val="Normal"/>
    <w:link w:val="Titre4Car"/>
    <w:uiPriority w:val="9"/>
    <w:unhideWhenUsed/>
    <w:qFormat/>
    <w:rsid w:val="0054367A"/>
    <w:pPr>
      <w:keepNext/>
      <w:keepLines/>
      <w:spacing w:before="80" w:after="40"/>
      <w:ind w:left="708"/>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F47ADB"/>
    <w:rPr>
      <w:rFonts w:asciiTheme="majorHAnsi" w:eastAsiaTheme="majorEastAsia" w:hAnsiTheme="majorHAnsi" w:cstheme="majorBidi"/>
      <w:b/>
      <w:bCs/>
      <w:color w:val="0A2F41" w:themeColor="accent1" w:themeShade="80"/>
      <w:sz w:val="32"/>
      <w:szCs w:val="32"/>
    </w:rPr>
  </w:style>
  <w:style w:type="character" w:customStyle="1" w:styleId="Titre3Car">
    <w:name w:val="Titre 3 Car"/>
    <w:basedOn w:val="Policepardfaut"/>
    <w:link w:val="Titre3"/>
    <w:uiPriority w:val="9"/>
    <w:rsid w:val="00191B32"/>
    <w:rPr>
      <w:rFonts w:ascii="Arial" w:eastAsiaTheme="majorEastAsia" w:hAnsi="Arial" w:cstheme="majorBidi"/>
      <w:b/>
      <w:bCs/>
      <w:color w:val="0F4761" w:themeColor="accent1" w:themeShade="BF"/>
      <w:shd w:val="clear" w:color="auto" w:fill="EFF5FB"/>
    </w:rPr>
  </w:style>
  <w:style w:type="character" w:customStyle="1" w:styleId="Titre4Car">
    <w:name w:val="Titre 4 Car"/>
    <w:basedOn w:val="Policepardfaut"/>
    <w:link w:val="Titre4"/>
    <w:uiPriority w:val="9"/>
    <w:rsid w:val="0054367A"/>
    <w:rPr>
      <w:rFonts w:ascii="Arial" w:eastAsiaTheme="majorEastAsia" w:hAnsi="Arial"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B357CB"/>
    <w:rPr>
      <w:color w:val="605E5C"/>
      <w:shd w:val="clear" w:color="auto" w:fill="E1DFDD"/>
    </w:rPr>
  </w:style>
  <w:style w:type="paragraph" w:styleId="TM3">
    <w:name w:val="toc 3"/>
    <w:basedOn w:val="Normal"/>
    <w:next w:val="Normal"/>
    <w:autoRedefine/>
    <w:uiPriority w:val="39"/>
    <w:unhideWhenUsed/>
    <w:rsid w:val="004F1182"/>
    <w:pPr>
      <w:spacing w:after="100"/>
      <w:ind w:left="480"/>
    </w:pPr>
  </w:style>
  <w:style w:type="paragraph" w:styleId="Lgende">
    <w:name w:val="caption"/>
    <w:basedOn w:val="Normal"/>
    <w:next w:val="Normal"/>
    <w:uiPriority w:val="35"/>
    <w:unhideWhenUsed/>
    <w:qFormat/>
    <w:rsid w:val="00DD49F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docs.streamlit.io" TargetMode="External"/><Relationship Id="rId55" Type="http://schemas.openxmlformats.org/officeDocument/2006/relationships/hyperlink" Target="https://stackoverflow.com"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github.com/jimmylamcpnv/TPI" TargetMode="External"/><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plotly.com/python" TargetMode="External"/><Relationship Id="rId58" Type="http://schemas.openxmlformats.org/officeDocument/2006/relationships/hyperlink" Target="https://claude.ai" TargetMode="Externa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github.com/orgs/supabase/discussions" TargetMode="External"/><Relationship Id="rId8" Type="http://schemas.openxmlformats.org/officeDocument/2006/relationships/image" Target="media/image2.svg"/><Relationship Id="rId51" Type="http://schemas.openxmlformats.org/officeDocument/2006/relationships/hyperlink" Target="https://supabase.com/doc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2.png"/><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hyperlink" Target="https://pandas.pydata.org/docs"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github.com/jimmylamcpnv/TPI" TargetMode="External"/><Relationship Id="rId57" Type="http://schemas.openxmlformats.org/officeDocument/2006/relationships/hyperlink" Target="https://discuss.streamlit.io"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hyperlink" Target="https://mindee.github.io/doctr" TargetMode="External"/><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1985</TotalTime>
  <Pages>69</Pages>
  <Words>13493</Words>
  <Characters>74214</Characters>
  <Application>Microsoft Office Word</Application>
  <DocSecurity>0</DocSecurity>
  <Lines>618</Lines>
  <Paragraphs>175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730</cp:revision>
  <dcterms:created xsi:type="dcterms:W3CDTF">2026-04-24T08:23:00Z</dcterms:created>
  <dcterms:modified xsi:type="dcterms:W3CDTF">2026-05-21T13:07:00Z</dcterms:modified>
</cp:coreProperties>
</file>