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With many models competing for the same evidence, the models people entertain and the information they seek feed back on each other. Existing theories of model switching capture this partially: they allow one model at a time and abstract from information acquisition. This paper models shifts in “mindsets” as a choice of how much model uncertainty to entertain: given a default model and a menu of latent, higher-payoff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associative-memory models.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