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Surface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Clustered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Rigby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The resp_surf() function was written to solve a problem frequently encountered in psychological research testing fit-hypotheses: clustered data. Failing to address clustered data results in incorrect estimates of standard errors which causes inflated type I and type II erros when conducting hypothesis testing (Bliese</w:t>
      </w:r>
      <w:r>
        <w:t xml:space="preserve"> </w:t>
      </w:r>
      <w:r>
        <w:t xml:space="preserve">&amp; Hanges, 2004). This function automates the methodology outlined in Edwards &amp; Parry (1993) and allows for the user to indicate a clustering variable that will be accounted for using cluster robust standard errors as implemented by the sandwich package (see ?vcovCL and Cameron et al, 2011 for more information)</w:t>
      </w:r>
    </w:p>
    <w:p>
      <w:pPr>
        <w:pStyle w:val="BodyText"/>
      </w:pPr>
      <w:r>
        <w:t xml:space="preserve">The companion function plot_surf() provides quick and easy wrapper that plots objects created by the resp_surf() fucntion.</w:t>
      </w:r>
    </w:p>
    <w:p>
      <w:pPr>
        <w:pStyle w:val="Heading2"/>
      </w:pPr>
      <w:bookmarkStart w:id="21" w:name="list-of-arguments"/>
      <w:r>
        <w:t xml:space="preserve">List of Arguments</w:t>
      </w:r>
      <w:bookmarkEnd w:id="21"/>
    </w:p>
    <w:p>
      <w:pPr>
        <w:pStyle w:val="Heading3"/>
      </w:pPr>
      <w:bookmarkStart w:id="22" w:name="resp_surf"/>
      <w:r>
        <w:t xml:space="preserve">resp_surf()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data: a data frame that contains all variables of interest. Note that quadratic terms will be created for you, although the user must center data at the appropriate values.</w:t>
      </w:r>
    </w:p>
    <w:p>
      <w:pPr>
        <w:pStyle w:val="Compact"/>
        <w:numPr>
          <w:numId w:val="1001"/>
          <w:ilvl w:val="0"/>
        </w:numPr>
      </w:pPr>
      <w:r>
        <w:t xml:space="preserve">dep_var: The quoted name of your dependent variable</w:t>
      </w:r>
    </w:p>
    <w:p>
      <w:pPr>
        <w:pStyle w:val="Compact"/>
        <w:numPr>
          <w:numId w:val="1001"/>
          <w:ilvl w:val="0"/>
        </w:numPr>
      </w:pPr>
      <w:r>
        <w:t xml:space="preserve">fit_var: A character vector of the two variables you are interested in examining congruence. Must be length 2.</w:t>
      </w:r>
    </w:p>
    <w:p>
      <w:pPr>
        <w:pStyle w:val="Compact"/>
        <w:numPr>
          <w:numId w:val="1001"/>
          <w:ilvl w:val="0"/>
        </w:numPr>
      </w:pPr>
      <w:r>
        <w:t xml:space="preserve">control: A character vector that contains the names of control variables of interest.</w:t>
      </w:r>
    </w:p>
    <w:p>
      <w:pPr>
        <w:pStyle w:val="Compact"/>
        <w:numPr>
          <w:numId w:val="1001"/>
          <w:ilvl w:val="0"/>
        </w:numPr>
      </w:pPr>
      <w:r>
        <w:t xml:space="preserve">robust: A logical value. If TRUE robust standard error should be used. If a cluster is not provided, a simple sandwich covariance is used instead</w:t>
      </w:r>
    </w:p>
    <w:p>
      <w:pPr>
        <w:pStyle w:val="Compact"/>
        <w:numPr>
          <w:numId w:val="1001"/>
          <w:ilvl w:val="0"/>
        </w:numPr>
      </w:pPr>
      <w:r>
        <w:t xml:space="preserve">cluster: a character value that specifies the name of the clustering variable</w:t>
      </w:r>
    </w:p>
    <w:p>
      <w:pPr>
        <w:pStyle w:val="Heading3"/>
      </w:pPr>
      <w:bookmarkStart w:id="23" w:name="plot_surf"/>
      <w:r>
        <w:t xml:space="preserve">plot_surf()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obj: an object created by resp_surf()</w:t>
      </w:r>
    </w:p>
    <w:p>
      <w:pPr>
        <w:pStyle w:val="Compact"/>
        <w:numPr>
          <w:numId w:val="1002"/>
          <w:ilvl w:val="0"/>
        </w:numPr>
      </w:pPr>
      <w:r>
        <w:t xml:space="preserve">max.x: the maximum value of your first fit_var to be plotted. Order is determined by the order you entered the variables in resp_surf()</w:t>
      </w:r>
    </w:p>
    <w:p>
      <w:pPr>
        <w:pStyle w:val="Compact"/>
        <w:numPr>
          <w:numId w:val="1002"/>
          <w:ilvl w:val="0"/>
        </w:numPr>
      </w:pPr>
      <w:r>
        <w:t xml:space="preserve">min.x: the minimum value of your first fit_var to be plotted.</w:t>
      </w:r>
    </w:p>
    <w:p>
      <w:pPr>
        <w:pStyle w:val="Compact"/>
        <w:numPr>
          <w:numId w:val="1002"/>
          <w:ilvl w:val="0"/>
        </w:numPr>
      </w:pPr>
      <w:r>
        <w:t xml:space="preserve">max.y: the maximum value of your second fit_var to be plotted.</w:t>
      </w:r>
    </w:p>
    <w:p>
      <w:pPr>
        <w:pStyle w:val="Compact"/>
        <w:numPr>
          <w:numId w:val="1002"/>
          <w:ilvl w:val="0"/>
        </w:numPr>
      </w:pPr>
      <w:r>
        <w:t xml:space="preserve">min.y: the minimum value of your second fit_var to be plotted.</w:t>
      </w:r>
    </w:p>
    <w:p>
      <w:pPr>
        <w:pStyle w:val="Compact"/>
        <w:numPr>
          <w:numId w:val="1002"/>
          <w:ilvl w:val="0"/>
        </w:numPr>
      </w:pPr>
      <w:r>
        <w:t xml:space="preserve">inc: the increments it should be plotted. Smaller increments results in more grid lines.</w:t>
      </w:r>
    </w:p>
    <w:p>
      <w:pPr>
        <w:pStyle w:val="Compact"/>
        <w:numPr>
          <w:numId w:val="1002"/>
          <w:ilvl w:val="0"/>
        </w:numPr>
      </w:pPr>
      <w:r>
        <w:t xml:space="preserve">phi: the vertical rotation of the graph.</w:t>
      </w:r>
    </w:p>
    <w:p>
      <w:pPr>
        <w:pStyle w:val="Compact"/>
        <w:numPr>
          <w:numId w:val="1002"/>
          <w:ilvl w:val="0"/>
        </w:numPr>
      </w:pPr>
      <w:r>
        <w:t xml:space="preserve">theta: the horizontal rotation of the graph.</w:t>
      </w:r>
    </w:p>
    <w:p>
      <w:pPr>
        <w:pStyle w:val="Compact"/>
        <w:numPr>
          <w:numId w:val="1002"/>
          <w:ilvl w:val="0"/>
        </w:numPr>
      </w:pPr>
      <w:r>
        <w:t xml:space="preserve">llables: Whether lines of interest should include labels (experimental)</w:t>
      </w:r>
    </w:p>
    <w:p>
      <w:pPr>
        <w:pStyle w:val="Compact"/>
        <w:numPr>
          <w:numId w:val="1002"/>
          <w:ilvl w:val="0"/>
        </w:numPr>
      </w:pPr>
      <w:r>
        <w:t xml:space="preserve">…: takes any argument that persp() can take</w:t>
      </w:r>
    </w:p>
    <w:p>
      <w:pPr>
        <w:pStyle w:val="Heading2"/>
      </w:pPr>
      <w:bookmarkStart w:id="24" w:name="example-1-resp_surf-with-no-cluster"/>
      <w:r>
        <w:t xml:space="preserve">Example 1: resp_surf() with No Cluster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(sandwich) </w:t>
      </w:r>
      <w:r>
        <w:rPr>
          <w:rStyle w:val="CommentTok"/>
        </w:rPr>
        <w:t xml:space="preserve">#Make sure to install and download this package. </w:t>
      </w:r>
      <w:r>
        <w:br w:type="textWrapping"/>
      </w:r>
      <w:r>
        <w:br w:type="textWrapping"/>
      </w:r>
      <w:r>
        <w:rPr>
          <w:rStyle w:val="CommentTok"/>
        </w:rPr>
        <w:t xml:space="preserve">#Loading the functions. Works when resp_surf.R and plot_surf.R are saved in the working directory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"resp_surf.R"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"plot_surf.R"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#Reading in the data</w:t>
      </w:r>
      <w:r>
        <w:br w:type="textWrapping"/>
      </w:r>
      <w:r>
        <w:rPr>
          <w:rStyle w:val="NormalTok"/>
        </w:rPr>
        <w:t xml:space="preserve">precept_data&lt;-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"TCH Final Dataset.csv"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#Some of the tenure variables were entered as character - fixing the two obs and converting to integer</w:t>
      </w:r>
      <w:r>
        <w:br w:type="textWrapping"/>
      </w:r>
      <w:r>
        <w:rPr>
          <w:rStyle w:val="NormalTok"/>
        </w:rPr>
        <w:t xml:space="preserve">precept_data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yrs_nurse&lt;-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(precept_data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yrs_nurse)</w:t>
      </w:r>
      <w:r>
        <w:br w:type="textWrapping"/>
      </w:r>
      <w:r>
        <w:rPr>
          <w:rStyle w:val="NormalTok"/>
        </w:rPr>
        <w:t xml:space="preserve">precept_data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yrs_nurse[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precept_data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yrs_nurse&lt;-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(precept_data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yrs_nurse)</w:t>
      </w:r>
      <w:r>
        <w:br w:type="textWrapping"/>
      </w:r>
      <w:r>
        <w:br w:type="textWrapping"/>
      </w:r>
      <w:r>
        <w:rPr>
          <w:rStyle w:val="CommentTok"/>
        </w:rPr>
        <w:t xml:space="preserve"># Centering Fit Variables at Scale Center ---------------------------------</w:t>
      </w:r>
      <w:r>
        <w:br w:type="textWrapping"/>
      </w:r>
      <w:r>
        <w:rPr>
          <w:rStyle w:val="CommentTok"/>
        </w:rPr>
        <w:t xml:space="preserve">#This step is still necessary. resp_surf() will not do this for you, but it will warn you if it notices that things aren't centered</w:t>
      </w:r>
      <w:r>
        <w:br w:type="textWrapping"/>
      </w:r>
      <w:r>
        <w:rPr>
          <w:rStyle w:val="NormalTok"/>
        </w:rPr>
        <w:t xml:space="preserve">precept_data&lt;-precept_data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(DH, dhp, AH, ahp),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(yrs_nurse),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(yrs_nurse,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#Model 1: No clustering</w:t>
      </w:r>
      <w:r>
        <w:br w:type="textWrapping"/>
      </w:r>
      <w:r>
        <w:rPr>
          <w:rStyle w:val="NormalTok"/>
        </w:rPr>
        <w:t xml:space="preserve">irb_DH_c&lt;-</w:t>
      </w:r>
      <w:r>
        <w:rPr>
          <w:rStyle w:val="KeywordTok"/>
        </w:rPr>
        <w:t xml:space="preserve">resp_surf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"dhp_c"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"yrs_nurse"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precept_data)</w:t>
      </w:r>
      <w:r>
        <w:br w:type="textWrapping"/>
      </w:r>
      <w:r>
        <w:br w:type="textWrapping"/>
      </w:r>
      <w:r>
        <w:rPr>
          <w:rStyle w:val="CommentTok"/>
        </w:rPr>
        <w:t xml:space="preserve">#Table illustrating differences and congruence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dif_tab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DH_c &lt; dhp_c DH_c congruent to dhp_c            DH_c &gt; dhp_c </w:t>
      </w:r>
      <w:r>
        <w:br w:type="textWrapping"/>
      </w:r>
      <w:r>
        <w:rPr>
          <w:rStyle w:val="VerbatimChar"/>
        </w:rPr>
        <w:t xml:space="preserve">##               0.2427184               0.3883495               0.3009709</w:t>
      </w:r>
    </w:p>
    <w:p>
      <w:pPr>
        <w:pStyle w:val="SourceCode"/>
      </w:pPr>
      <w:r>
        <w:rPr>
          <w:rStyle w:val="CommentTok"/>
        </w:rPr>
        <w:t xml:space="preserve">#Results generated by selected options. When robust = FALSE results will equal lm() output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      Estimates Standard_Error     T_Test P_value</w:t>
      </w:r>
      <w:r>
        <w:br w:type="textWrapping"/>
      </w:r>
      <w:r>
        <w:rPr>
          <w:rStyle w:val="VerbatimChar"/>
        </w:rPr>
        <w:t xml:space="preserve">## (Intercept) 4.885331463    0.172972750 28.2433589  0.0000</w:t>
      </w:r>
      <w:r>
        <w:br w:type="textWrapping"/>
      </w:r>
      <w:r>
        <w:rPr>
          <w:rStyle w:val="VerbatimChar"/>
        </w:rPr>
        <w:t xml:space="preserve">## DH_c        0.273112649    0.138565219  1.9710044  0.0521</w:t>
      </w:r>
      <w:r>
        <w:br w:type="textWrapping"/>
      </w:r>
      <w:r>
        <w:rPr>
          <w:rStyle w:val="VerbatimChar"/>
        </w:rPr>
        <w:t xml:space="preserve">## dhp_c       0.117629344    0.085811523  1.3707873  0.1742</w:t>
      </w:r>
      <w:r>
        <w:br w:type="textWrapping"/>
      </w:r>
      <w:r>
        <w:rPr>
          <w:rStyle w:val="VerbatimChar"/>
        </w:rPr>
        <w:t xml:space="preserve">## DH_c_sq     0.026820612    0.039210973  0.6840078  0.4959</w:t>
      </w:r>
      <w:r>
        <w:br w:type="textWrapping"/>
      </w:r>
      <w:r>
        <w:rPr>
          <w:rStyle w:val="VerbatimChar"/>
        </w:rPr>
        <w:t xml:space="preserve">## dhp_c_sq    0.012013802    0.019198723  0.6257605  0.5332</w:t>
      </w:r>
      <w:r>
        <w:br w:type="textWrapping"/>
      </w:r>
      <w:r>
        <w:rPr>
          <w:rStyle w:val="VerbatimChar"/>
        </w:rPr>
        <w:t xml:space="preserve">## yrs_nurse   0.001436717    0.005594031  0.2568304  0.7980</w:t>
      </w:r>
      <w:r>
        <w:br w:type="textWrapping"/>
      </w:r>
      <w:r>
        <w:rPr>
          <w:rStyle w:val="VerbatimChar"/>
        </w:rPr>
        <w:t xml:space="preserve">## DH_c:dhp_c  0.086578848    0.042695601  2.0278166  0.0458</w:t>
      </w:r>
    </w:p>
    <w:p>
      <w:pPr>
        <w:pStyle w:val="SourceCode"/>
      </w:pPr>
      <w:r>
        <w:rPr>
          <w:rStyle w:val="CommentTok"/>
        </w:rPr>
        <w:t xml:space="preserve"># Data frame containing linear and quadratic tests for lines of interest 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loi</w:t>
      </w:r>
    </w:p>
    <w:p>
      <w:pPr>
        <w:pStyle w:val="SourceCode"/>
      </w:pPr>
      <w:r>
        <w:rPr>
          <w:rStyle w:val="VerbatimChar"/>
        </w:rPr>
        <w:t xml:space="preserve">##       Line_of_Interest Parameter    Estimate Standard_Error     T_Test</w:t>
      </w:r>
      <w:r>
        <w:br w:type="textWrapping"/>
      </w:r>
      <w:r>
        <w:rPr>
          <w:rStyle w:val="VerbatimChar"/>
        </w:rPr>
        <w:t xml:space="preserve">## 1   Line of Congruence    Linear  0.39074199     0.20502517  1.9058245</w:t>
      </w:r>
      <w:r>
        <w:br w:type="textWrapping"/>
      </w:r>
      <w:r>
        <w:rPr>
          <w:rStyle w:val="VerbatimChar"/>
        </w:rPr>
        <w:t xml:space="preserve">## 2   Line of Congruence Quadratic  0.12541326     0.07035606  1.7825509</w:t>
      </w:r>
      <w:r>
        <w:br w:type="textWrapping"/>
      </w:r>
      <w:r>
        <w:rPr>
          <w:rStyle w:val="VerbatimChar"/>
        </w:rPr>
        <w:t xml:space="preserve">## 3 Line of Incongruence    Linear  0.15548331     0.10532119  1.4762776</w:t>
      </w:r>
      <w:r>
        <w:br w:type="textWrapping"/>
      </w:r>
      <w:r>
        <w:rPr>
          <w:rStyle w:val="VerbatimChar"/>
        </w:rPr>
        <w:t xml:space="preserve">## 4 Line of Incongruence Quadratic -0.04774443     0.05172769 -0.9229957</w:t>
      </w:r>
      <w:r>
        <w:br w:type="textWrapping"/>
      </w:r>
      <w:r>
        <w:rPr>
          <w:rStyle w:val="VerbatimChar"/>
        </w:rPr>
        <w:t xml:space="preserve">##      P_value</w:t>
      </w:r>
      <w:r>
        <w:br w:type="textWrapping"/>
      </w:r>
      <w:r>
        <w:rPr>
          <w:rStyle w:val="VerbatimChar"/>
        </w:rPr>
        <w:t xml:space="preserve">## 1 0.06017709</w:t>
      </w:r>
      <w:r>
        <w:br w:type="textWrapping"/>
      </w:r>
      <w:r>
        <w:rPr>
          <w:rStyle w:val="VerbatimChar"/>
        </w:rPr>
        <w:t xml:space="preserve">## 2 0.07836066</w:t>
      </w:r>
      <w:r>
        <w:br w:type="textWrapping"/>
      </w:r>
      <w:r>
        <w:rPr>
          <w:rStyle w:val="VerbatimChar"/>
        </w:rPr>
        <w:t xml:space="preserve">## 3 0.14369941</w:t>
      </w:r>
      <w:r>
        <w:br w:type="textWrapping"/>
      </w:r>
      <w:r>
        <w:rPr>
          <w:rStyle w:val="VerbatimChar"/>
        </w:rPr>
        <w:t xml:space="preserve">## 4 0.35871738</w:t>
      </w:r>
    </w:p>
    <w:p>
      <w:pPr>
        <w:pStyle w:val="SourceCode"/>
      </w:pPr>
      <w:r>
        <w:rPr>
          <w:rStyle w:val="CommentTok"/>
        </w:rPr>
        <w:t xml:space="preserve"># Calculations for stationary point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stat_pnt</w:t>
      </w:r>
    </w:p>
    <w:p>
      <w:pPr>
        <w:pStyle w:val="SourceCode"/>
      </w:pPr>
      <w:r>
        <w:rPr>
          <w:rStyle w:val="VerbatimChar"/>
        </w:rPr>
        <w:t xml:space="preserve">##                  X.      Value</w:t>
      </w:r>
      <w:r>
        <w:br w:type="textWrapping"/>
      </w:r>
      <w:r>
        <w:rPr>
          <w:rStyle w:val="VerbatimChar"/>
        </w:rPr>
        <w:t xml:space="preserve">## dhp_c X Coordinates -0.5835275</w:t>
      </w:r>
      <w:r>
        <w:br w:type="textWrapping"/>
      </w:r>
      <w:r>
        <w:rPr>
          <w:rStyle w:val="VerbatimChar"/>
        </w:rPr>
        <w:t xml:space="preserve">## DH_c  Y Coordinates -2.7929630</w:t>
      </w:r>
    </w:p>
    <w:p>
      <w:pPr>
        <w:pStyle w:val="SourceCode"/>
      </w:pPr>
      <w:r>
        <w:rPr>
          <w:rStyle w:val="CommentTok"/>
        </w:rPr>
        <w:t xml:space="preserve"># Calculations for principle axes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princ_axis</w:t>
      </w:r>
    </w:p>
    <w:p>
      <w:pPr>
        <w:pStyle w:val="SourceCode"/>
      </w:pPr>
      <w:r>
        <w:rPr>
          <w:rStyle w:val="VerbatimChar"/>
        </w:rPr>
        <w:t xml:space="preserve">##     Axis     Param   Estimate</w:t>
      </w:r>
      <w:r>
        <w:br w:type="textWrapping"/>
      </w:r>
      <w:r>
        <w:rPr>
          <w:rStyle w:val="VerbatimChar"/>
        </w:rPr>
        <w:t xml:space="preserve">## 1  First Intercept -2.3007590</w:t>
      </w:r>
      <w:r>
        <w:br w:type="textWrapping"/>
      </w:r>
      <w:r>
        <w:rPr>
          <w:rStyle w:val="VerbatimChar"/>
        </w:rPr>
        <w:t xml:space="preserve">## 2  First     Slope  0.8434976</w:t>
      </w:r>
      <w:r>
        <w:br w:type="textWrapping"/>
      </w:r>
      <w:r>
        <w:rPr>
          <w:rStyle w:val="VerbatimChar"/>
        </w:rPr>
        <w:t xml:space="preserve">## 3 Second Intercept -3.4847581</w:t>
      </w:r>
      <w:r>
        <w:br w:type="textWrapping"/>
      </w:r>
      <w:r>
        <w:rPr>
          <w:rStyle w:val="VerbatimChar"/>
        </w:rPr>
        <w:t xml:space="preserve">## 4 Second     Slope -1.1855398</w:t>
      </w:r>
    </w:p>
    <w:p>
      <w:pPr>
        <w:pStyle w:val="SourceCode"/>
      </w:pPr>
      <w:r>
        <w:rPr>
          <w:rStyle w:val="CommentTok"/>
        </w:rPr>
        <w:t xml:space="preserve"># Raw output from lm(). Used in majority of behind the scenes calculations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equation, data = 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DH_c        dhp_c      DH_c_sq     dhp_c_sq  </w:t>
      </w:r>
      <w:r>
        <w:br w:type="textWrapping"/>
      </w:r>
      <w:r>
        <w:rPr>
          <w:rStyle w:val="VerbatimChar"/>
        </w:rPr>
        <w:t xml:space="preserve">##    4.885331     0.273113     0.117629     0.026821     0.012014  </w:t>
      </w:r>
      <w:r>
        <w:br w:type="textWrapping"/>
      </w:r>
      <w:r>
        <w:rPr>
          <w:rStyle w:val="VerbatimChar"/>
        </w:rPr>
        <w:t xml:space="preserve">##   yrs_nurse   DH_c:dhp_c  </w:t>
      </w:r>
      <w:r>
        <w:br w:type="textWrapping"/>
      </w:r>
      <w:r>
        <w:rPr>
          <w:rStyle w:val="VerbatimChar"/>
        </w:rPr>
        <w:t xml:space="preserve">##    0.001437     0.086579</w:t>
      </w:r>
    </w:p>
    <w:p>
      <w:pPr>
        <w:pStyle w:val="SourceCode"/>
      </w:pPr>
      <w:r>
        <w:rPr>
          <w:rStyle w:val="CommentTok"/>
        </w:rPr>
        <w:t xml:space="preserve"># Equation that was used to fit model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equation</w:t>
      </w:r>
    </w:p>
    <w:p>
      <w:pPr>
        <w:pStyle w:val="SourceCode"/>
      </w:pPr>
      <w:r>
        <w:rPr>
          <w:rStyle w:val="VerbatimChar"/>
        </w:rPr>
        <w:t xml:space="preserve">## irb ~ DH_c + dhp_c + DH_c_sq + dhp_c_sq + DH_c:dhp_c + yrs_nurse</w:t>
      </w:r>
      <w:r>
        <w:br w:type="textWrapping"/>
      </w:r>
      <w:r>
        <w:rPr>
          <w:rStyle w:val="VerbatimChar"/>
        </w:rPr>
        <w:t xml:space="preserve">## &lt;environment: 0x00000000186a2228&gt;</w:t>
      </w:r>
    </w:p>
    <w:p>
      <w:pPr>
        <w:pStyle w:val="Heading2"/>
      </w:pPr>
      <w:bookmarkStart w:id="25" w:name="example-2-cluster-robust-standard-errors"/>
      <w:r>
        <w:t xml:space="preserve">Example 2: Cluster Robust Standard Errors</w:t>
      </w:r>
      <w:bookmarkEnd w:id="25"/>
    </w:p>
    <w:p>
      <w:pPr>
        <w:pStyle w:val="SourceCode"/>
      </w:pPr>
      <w:r>
        <w:rPr>
          <w:rStyle w:val="CommentTok"/>
        </w:rPr>
        <w:t xml:space="preserve"># Format is identical with two changes: robust = TRUE, cluster = "preceptor_name"</w:t>
      </w:r>
      <w:r>
        <w:br w:type="textWrapping"/>
      </w:r>
      <w:r>
        <w:rPr>
          <w:rStyle w:val="NormalTok"/>
        </w:rPr>
        <w:t xml:space="preserve">irb_DH_c&lt;-</w:t>
      </w:r>
      <w:r>
        <w:rPr>
          <w:rStyle w:val="KeywordTok"/>
        </w:rPr>
        <w:t xml:space="preserve">resp_surf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"dhp_c"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precept_data,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"yrs_nurse"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"preceptor_name"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#Standard errors have changed as the method has changed. Format of the output remains the same. </w:t>
      </w:r>
      <w:r>
        <w:br w:type="textWrapping"/>
      </w:r>
      <w:r>
        <w:rPr>
          <w:rStyle w:val="NormalTok"/>
        </w:rPr>
        <w:t xml:space="preserve">irb_DH_c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      Estimates Standard_Error     T_Test P_value</w:t>
      </w:r>
      <w:r>
        <w:br w:type="textWrapping"/>
      </w:r>
      <w:r>
        <w:rPr>
          <w:rStyle w:val="VerbatimChar"/>
        </w:rPr>
        <w:t xml:space="preserve">## (Intercept) 4.885331463     0.10573511 46.2034948  0.0000</w:t>
      </w:r>
      <w:r>
        <w:br w:type="textWrapping"/>
      </w:r>
      <w:r>
        <w:rPr>
          <w:rStyle w:val="VerbatimChar"/>
        </w:rPr>
        <w:t xml:space="preserve">## DH_c        0.273112649     0.08738328  3.1254565  0.0025</w:t>
      </w:r>
      <w:r>
        <w:br w:type="textWrapping"/>
      </w:r>
      <w:r>
        <w:rPr>
          <w:rStyle w:val="VerbatimChar"/>
        </w:rPr>
        <w:t xml:space="preserve">## dhp_c       0.117629344     0.04933568  2.3842650  0.0194</w:t>
      </w:r>
      <w:r>
        <w:br w:type="textWrapping"/>
      </w:r>
      <w:r>
        <w:rPr>
          <w:rStyle w:val="VerbatimChar"/>
        </w:rPr>
        <w:t xml:space="preserve">## DH_c_sq     0.026820612     0.02896562  0.9259465  0.3572</w:t>
      </w:r>
      <w:r>
        <w:br w:type="textWrapping"/>
      </w:r>
      <w:r>
        <w:rPr>
          <w:rStyle w:val="VerbatimChar"/>
        </w:rPr>
        <w:t xml:space="preserve">## dhp_c_sq    0.012013802     0.01464242  0.8204791  0.4143</w:t>
      </w:r>
      <w:r>
        <w:br w:type="textWrapping"/>
      </w:r>
      <w:r>
        <w:rPr>
          <w:rStyle w:val="VerbatimChar"/>
        </w:rPr>
        <w:t xml:space="preserve">## yrs_nurse   0.001436717     0.00668075  0.2150533  0.8303</w:t>
      </w:r>
      <w:r>
        <w:br w:type="textWrapping"/>
      </w:r>
      <w:r>
        <w:rPr>
          <w:rStyle w:val="VerbatimChar"/>
        </w:rPr>
        <w:t xml:space="preserve">## DH_c:dhp_c  0.086578848     0.03673711  2.3567138  0.0208</w:t>
      </w:r>
    </w:p>
    <w:p>
      <w:pPr>
        <w:pStyle w:val="Heading2"/>
      </w:pPr>
      <w:bookmarkStart w:id="26" w:name="resp_surf-plotting-examples"/>
      <w:r>
        <w:t xml:space="preserve">resp_surf(): Plotting Examples</w:t>
      </w:r>
      <w:bookmarkEnd w:id="26"/>
    </w:p>
    <w:p>
      <w:pPr>
        <w:pStyle w:val="SourceCode"/>
      </w:pPr>
      <w:r>
        <w:rPr>
          <w:rStyle w:val="KeywordTok"/>
        </w:rPr>
        <w:t xml:space="preserve">plot_surf</w:t>
      </w:r>
      <w:r>
        <w:rPr>
          <w:rStyle w:val="NormalTok"/>
        </w:rPr>
        <w:t xml:space="preserve">(irb_DH_c, </w:t>
      </w:r>
      <w:r>
        <w:rPr>
          <w:rStyle w:val="DataTypeTok"/>
        </w:rPr>
        <w:t xml:space="preserve">max.x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surf_vignet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Surface Analysis with Clustered Data</dc:title>
  <dc:creator>James Rigby</dc:creator>
  <cp:keywords/>
  <dcterms:created xsi:type="dcterms:W3CDTF">2018-10-30T01:20:49Z</dcterms:created>
  <dcterms:modified xsi:type="dcterms:W3CDTF">2018-10-30T01:20:49Z</dcterms:modified>
</cp:coreProperties>
</file>