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12F" w:rsidRDefault="00DD312F">
      <w:r>
        <w:t xml:space="preserve">Number of Channels: </w:t>
      </w:r>
    </w:p>
    <w:p w:rsidR="00DD312F" w:rsidRDefault="00DD312F">
      <w:r>
        <w:t xml:space="preserve">How many membrane protein markers are under investigation? </w:t>
      </w:r>
    </w:p>
    <w:p w:rsidR="00DD312F" w:rsidRDefault="00DD312F">
      <w:r>
        <w:t>(Each radioactive scan should count for one of the channels)</w:t>
      </w:r>
    </w:p>
    <w:p w:rsidR="00DD312F" w:rsidRDefault="00DD312F"/>
    <w:p w:rsidR="00DD312F" w:rsidRDefault="00DD312F">
      <w:r>
        <w:t>Location for the Gridded Image:</w:t>
      </w:r>
    </w:p>
    <w:p w:rsidR="00DD312F" w:rsidRDefault="00DD312F">
      <w:r>
        <w:t xml:space="preserve">Each individual white overlay image with a single membrane expression will be gridded based on user input. Please enter the output destination for the </w:t>
      </w:r>
      <w:r w:rsidR="00481A93">
        <w:t>modified images.</w:t>
      </w:r>
    </w:p>
    <w:p w:rsidR="00481A93" w:rsidRDefault="00481A93"/>
    <w:p w:rsidR="00481A93" w:rsidRDefault="00481A93">
      <w:r>
        <w:t>Location for the Text File:</w:t>
      </w:r>
    </w:p>
    <w:p w:rsidR="00481A93" w:rsidRDefault="00481A93">
      <w:r>
        <w:t xml:space="preserve">With every user prompted search after scanning, a </w:t>
      </w:r>
      <w:proofErr w:type="spellStart"/>
      <w:r>
        <w:t>docx</w:t>
      </w:r>
      <w:proofErr w:type="spellEnd"/>
      <w:r>
        <w:t xml:space="preserve"> file and a gridded image containing cells with desired combination of membrane expressions will be generated.</w:t>
      </w:r>
    </w:p>
    <w:p w:rsidR="00481A93" w:rsidRDefault="00481A93">
      <w:r>
        <w:t>Please enter the output destination for the</w:t>
      </w:r>
      <w:r>
        <w:t>se</w:t>
      </w:r>
      <w:r>
        <w:t xml:space="preserve"> </w:t>
      </w:r>
      <w:r>
        <w:t>results</w:t>
      </w:r>
      <w:r>
        <w:t>.</w:t>
      </w:r>
    </w:p>
    <w:p w:rsidR="00423CEB" w:rsidRDefault="00423CEB"/>
    <w:p w:rsidR="00423CEB" w:rsidRDefault="00423CEB"/>
    <w:p w:rsidR="00481A93" w:rsidRDefault="00481A93">
      <w:r>
        <w:t>Starting Row:</w:t>
      </w:r>
    </w:p>
    <w:p w:rsidR="00325B5A" w:rsidRDefault="00481A93" w:rsidP="00325B5A">
      <w:r>
        <w:t>The row number of the pixel that is located on the top left corner of the most top left well of interest.</w:t>
      </w:r>
    </w:p>
    <w:p w:rsidR="00481A93" w:rsidRPr="00325B5A" w:rsidRDefault="00325B5A">
      <w:pPr>
        <w:rPr>
          <w:color w:val="FF0000"/>
        </w:rPr>
      </w:pPr>
      <w:r w:rsidRPr="00325B5A">
        <w:rPr>
          <w:color w:val="FF0000"/>
        </w:rPr>
        <w:t xml:space="preserve">Essentially, the user is drawing a line from the top left corner of the desired top row to the top right corner of the desired top </w:t>
      </w:r>
      <w:proofErr w:type="gramStart"/>
      <w:r w:rsidRPr="00325B5A">
        <w:rPr>
          <w:color w:val="FF0000"/>
        </w:rPr>
        <w:t>row</w:t>
      </w:r>
      <w:proofErr w:type="gramEnd"/>
      <w:r w:rsidRPr="00325B5A">
        <w:rPr>
          <w:color w:val="FF0000"/>
        </w:rPr>
        <w:t xml:space="preserve"> so the software can adjust for slight tilt of the entire slide image.</w:t>
      </w:r>
    </w:p>
    <w:p w:rsidR="00481A93" w:rsidRDefault="00481A93"/>
    <w:p w:rsidR="00481A93" w:rsidRDefault="00481A93">
      <w:r>
        <w:t>Starting Column:</w:t>
      </w:r>
    </w:p>
    <w:p w:rsidR="00481A93" w:rsidRDefault="00481A93" w:rsidP="00481A93">
      <w:r>
        <w:t xml:space="preserve">The </w:t>
      </w:r>
      <w:r>
        <w:t>column</w:t>
      </w:r>
      <w:r>
        <w:t xml:space="preserve"> number of the pixel that is located on the top left corner of the most top left well of interest.</w:t>
      </w:r>
    </w:p>
    <w:p w:rsidR="00325B5A" w:rsidRPr="00325B5A" w:rsidRDefault="00325B5A" w:rsidP="00325B5A">
      <w:pPr>
        <w:rPr>
          <w:color w:val="FF0000"/>
        </w:rPr>
      </w:pPr>
      <w:r w:rsidRPr="00325B5A">
        <w:rPr>
          <w:color w:val="FF0000"/>
        </w:rPr>
        <w:t xml:space="preserve">Essentially, the user is drawing a line from the top left corner of the desired top row to the top right corner of the desired top </w:t>
      </w:r>
      <w:proofErr w:type="gramStart"/>
      <w:r w:rsidRPr="00325B5A">
        <w:rPr>
          <w:color w:val="FF0000"/>
        </w:rPr>
        <w:t>row</w:t>
      </w:r>
      <w:proofErr w:type="gramEnd"/>
      <w:r w:rsidRPr="00325B5A">
        <w:rPr>
          <w:color w:val="FF0000"/>
        </w:rPr>
        <w:t xml:space="preserve"> so the software can adjust for slight tilt of the entire slide image.</w:t>
      </w:r>
    </w:p>
    <w:p w:rsidR="00325B5A" w:rsidRDefault="00325B5A" w:rsidP="00481A93"/>
    <w:p w:rsidR="00423CEB" w:rsidRDefault="00423CEB" w:rsidP="00481A93">
      <w:r>
        <w:t xml:space="preserve">Ending Row: </w:t>
      </w:r>
    </w:p>
    <w:p w:rsidR="00423CEB" w:rsidRDefault="00423CEB" w:rsidP="00423CEB">
      <w:r>
        <w:t xml:space="preserve">The row number of the pixel that is located on the top </w:t>
      </w:r>
      <w:r>
        <w:t>right corner of the most top right</w:t>
      </w:r>
      <w:r>
        <w:t xml:space="preserve"> well of interest.</w:t>
      </w:r>
    </w:p>
    <w:p w:rsidR="00325B5A" w:rsidRPr="00325B5A" w:rsidRDefault="00325B5A" w:rsidP="00325B5A">
      <w:pPr>
        <w:rPr>
          <w:color w:val="FF0000"/>
        </w:rPr>
      </w:pPr>
      <w:r w:rsidRPr="00325B5A">
        <w:rPr>
          <w:color w:val="FF0000"/>
        </w:rPr>
        <w:t xml:space="preserve">Essentially, the user is drawing a line from the top left corner of the desired top row to the top right corner of the desired top </w:t>
      </w:r>
      <w:proofErr w:type="gramStart"/>
      <w:r w:rsidRPr="00325B5A">
        <w:rPr>
          <w:color w:val="FF0000"/>
        </w:rPr>
        <w:t>row</w:t>
      </w:r>
      <w:proofErr w:type="gramEnd"/>
      <w:r w:rsidRPr="00325B5A">
        <w:rPr>
          <w:color w:val="FF0000"/>
        </w:rPr>
        <w:t xml:space="preserve"> so the software can adjust for slight tilt of the entire slide image.</w:t>
      </w:r>
    </w:p>
    <w:p w:rsidR="00325B5A" w:rsidRDefault="00325B5A" w:rsidP="00481A93"/>
    <w:p w:rsidR="00423CEB" w:rsidRDefault="00423CEB" w:rsidP="00481A93">
      <w:r>
        <w:t>Ending Column:</w:t>
      </w:r>
    </w:p>
    <w:p w:rsidR="00423CEB" w:rsidRDefault="00423CEB" w:rsidP="00423CEB">
      <w:r>
        <w:t>The column number of the pixel</w:t>
      </w:r>
      <w:r>
        <w:t xml:space="preserve"> that is located on the top right corner of the most top right</w:t>
      </w:r>
      <w:r>
        <w:t xml:space="preserve"> well of interest.</w:t>
      </w:r>
    </w:p>
    <w:p w:rsidR="00423CEB" w:rsidRPr="00325B5A" w:rsidRDefault="00423CEB" w:rsidP="00481A93">
      <w:pPr>
        <w:rPr>
          <w:color w:val="FF0000"/>
        </w:rPr>
      </w:pPr>
      <w:r w:rsidRPr="00325B5A">
        <w:rPr>
          <w:color w:val="FF0000"/>
        </w:rPr>
        <w:t>Essentially, the user is drawing a line from the top left corner of the desired top row to the top right corner</w:t>
      </w:r>
      <w:r w:rsidR="00325B5A" w:rsidRPr="00325B5A">
        <w:rPr>
          <w:color w:val="FF0000"/>
        </w:rPr>
        <w:t xml:space="preserve"> of the desired top </w:t>
      </w:r>
      <w:proofErr w:type="gramStart"/>
      <w:r w:rsidR="00325B5A" w:rsidRPr="00325B5A">
        <w:rPr>
          <w:color w:val="FF0000"/>
        </w:rPr>
        <w:t>row</w:t>
      </w:r>
      <w:proofErr w:type="gramEnd"/>
      <w:r w:rsidR="00325B5A" w:rsidRPr="00325B5A">
        <w:rPr>
          <w:color w:val="FF0000"/>
        </w:rPr>
        <w:t xml:space="preserve"> so the software can adjust for slight tilt of the entire slide image.</w:t>
      </w:r>
    </w:p>
    <w:p w:rsidR="00423CEB" w:rsidRDefault="00423CEB" w:rsidP="00481A93"/>
    <w:p w:rsidR="00481A93" w:rsidRDefault="00481A93" w:rsidP="00481A93">
      <w:r>
        <w:t>Border Size:</w:t>
      </w:r>
    </w:p>
    <w:p w:rsidR="00481A93" w:rsidRDefault="00481A93" w:rsidP="00481A93">
      <w:r>
        <w:t>The size of the border in between wells in pixels.</w:t>
      </w:r>
    </w:p>
    <w:p w:rsidR="00481A93" w:rsidRDefault="00481A93" w:rsidP="00481A93"/>
    <w:p w:rsidR="00481A93" w:rsidRDefault="00481A93" w:rsidP="00481A93">
      <w:r>
        <w:t>Well Size:</w:t>
      </w:r>
    </w:p>
    <w:p w:rsidR="00481A93" w:rsidRDefault="00481A93" w:rsidP="00481A93">
      <w:r>
        <w:t xml:space="preserve">The size of the </w:t>
      </w:r>
      <w:r>
        <w:t>well</w:t>
      </w:r>
      <w:r>
        <w:t xml:space="preserve"> in between </w:t>
      </w:r>
      <w:r>
        <w:t>the borders/streets</w:t>
      </w:r>
      <w:r>
        <w:t xml:space="preserve"> in pixels</w:t>
      </w:r>
      <w:r>
        <w:t>.</w:t>
      </w:r>
    </w:p>
    <w:p w:rsidR="00481A93" w:rsidRDefault="00481A93" w:rsidP="00481A93"/>
    <w:p w:rsidR="00481A93" w:rsidRDefault="00423CEB" w:rsidP="00481A93">
      <w:r>
        <w:t>Pixel Fraction:</w:t>
      </w:r>
    </w:p>
    <w:p w:rsidR="00423CEB" w:rsidRDefault="00423CEB" w:rsidP="00481A93">
      <w:r>
        <w:t>Since the Border Size + Well Size in whole number of pixels is not accurate enough to be used across the entire image, slide the slider to adjust the fraction of pixel in addition to the sum of Border Size and Well Size.</w:t>
      </w:r>
    </w:p>
    <w:p w:rsidR="00423CEB" w:rsidRDefault="00423CEB" w:rsidP="00481A93"/>
    <w:p w:rsidR="00423CEB" w:rsidRDefault="00423CEB" w:rsidP="00481A93">
      <w:r>
        <w:t>Grid Dimension:</w:t>
      </w:r>
    </w:p>
    <w:p w:rsidR="00423CEB" w:rsidRDefault="00423CEB" w:rsidP="00481A93">
      <w:r>
        <w:t>To provide some degrees of convenience, th</w:t>
      </w:r>
      <w:bookmarkStart w:id="0" w:name="_GoBack"/>
      <w:bookmarkEnd w:id="0"/>
      <w:r>
        <w:t>e software will draw a larger gird with every block consisting x by x wells. Please enter the value of x.</w:t>
      </w:r>
    </w:p>
    <w:p w:rsidR="00423CEB" w:rsidRDefault="00423CEB" w:rsidP="00481A93"/>
    <w:p w:rsidR="00423CEB" w:rsidRDefault="00325B5A" w:rsidP="00481A93">
      <w:r>
        <w:t>Size of the Cell:</w:t>
      </w:r>
    </w:p>
    <w:p w:rsidR="00325B5A" w:rsidRDefault="00325B5A" w:rsidP="00481A93">
      <w:r>
        <w:t>To prevent the software picking up debris and massive sticky fragments, enter the range of cell size in pixels.</w:t>
      </w:r>
    </w:p>
    <w:p w:rsidR="00325B5A" w:rsidRDefault="00325B5A" w:rsidP="00481A93"/>
    <w:p w:rsidR="00325B5A" w:rsidRDefault="00325B5A" w:rsidP="00481A93">
      <w:r>
        <w:t>Color threshold:</w:t>
      </w:r>
      <w:r>
        <w:br/>
        <w:t>Enter the Red, Green, Blue values of the lowest acceptable protein expression pixel to still be considered as a positive expression.</w:t>
      </w:r>
    </w:p>
    <w:p w:rsidR="00481A93" w:rsidRDefault="00481A93" w:rsidP="00481A93"/>
    <w:p w:rsidR="00481A93" w:rsidRPr="00DD312F" w:rsidRDefault="00481A93">
      <w:pPr>
        <w:rPr>
          <w:vertAlign w:val="subscript"/>
        </w:rPr>
      </w:pPr>
    </w:p>
    <w:sectPr w:rsidR="00481A93" w:rsidRPr="00DD312F" w:rsidSect="00221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2F"/>
    <w:rsid w:val="0022176B"/>
    <w:rsid w:val="00325B5A"/>
    <w:rsid w:val="00423CEB"/>
    <w:rsid w:val="00481A93"/>
    <w:rsid w:val="00DD3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CEB6D4"/>
  <w15:chartTrackingRefBased/>
  <w15:docId w15:val="{D11ED8A4-E48E-7F41-8C42-BF9133F2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Yihong Sun</dc:creator>
  <cp:keywords/>
  <dc:description/>
  <cp:lastModifiedBy>Yihong Sun</cp:lastModifiedBy>
  <cp:revision>1</cp:revision>
  <dcterms:created xsi:type="dcterms:W3CDTF">2018-08-28T19:28:00Z</dcterms:created>
  <dcterms:modified xsi:type="dcterms:W3CDTF">2018-08-28T20:06:00Z</dcterms:modified>
</cp:coreProperties>
</file>