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</w:rPr>
      </w:pPr>
      <w:r>
        <w:rPr>
          <w:rFonts w:eastAsia="Arial" w:ascii="Arial" w:hAnsi="Arial"/>
        </w:rPr>
        <w:t>Feature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No New Features have been added in this release.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ind w:left="43" w:right="0" w:hanging="354"/>
        <w:rPr/>
      </w:pPr>
      <w:r>
        <w:rPr/>
      </w:r>
    </w:p>
    <w:tbl>
      <w:tblPr>
        <w:jc w:val="left"/>
        <w:tblInd w:w="-6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964"/>
        <w:gridCol w:w="3394"/>
        <w:gridCol w:w="913"/>
        <w:gridCol w:w="1128"/>
        <w:gridCol w:w="2959"/>
      </w:tblGrid>
      <w:tr>
        <w:trPr>
          <w:tblHeader w:val="true"/>
          <w:cantSplit w:val="true"/>
        </w:trPr>
        <w:tc>
          <w:tcPr>
            <w:tcW w:w="9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3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33" w:type="dxa"/>
            </w:tcMar>
          </w:tcPr>
          <w:p>
            <w:pPr>
              <w:pStyle w:val="Table"/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 xml:space="preserve">PC - </w:t>
            </w:r>
            <w:r>
              <w:rPr>
                <w:rStyle w:val="InternetLink"/>
                <w:rFonts w:eastAsia="Arial"/>
                <w:color w:val="333333"/>
                <w:u w:val="none"/>
              </w:rPr>
              <w:t>43</w:t>
            </w:r>
          </w:p>
        </w:tc>
        <w:tc>
          <w:tcPr>
            <w:tcW w:w="3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lineRule="auto" w:line="288" w:before="120" w:after="0"/>
              <w:jc w:val="both"/>
              <w:rPr>
                <w:rStyle w:val="InternetLink"/>
                <w:rFonts w:eastAsia="Arial"/>
                <w:color w:val="333333"/>
                <w:u w:val="none"/>
              </w:rPr>
            </w:pPr>
            <w:r>
              <w:rPr>
                <w:rStyle w:val="InternetLink"/>
                <w:rFonts w:eastAsia="Arial"/>
                <w:color w:val="333333"/>
                <w:u w:val="none"/>
              </w:rPr>
              <w:t>R</w:t>
            </w:r>
            <w:r>
              <w:rPr>
                <w:rStyle w:val="InternetLink"/>
                <w:rFonts w:eastAsia="Arial"/>
                <w:color w:val="333333"/>
                <w:u w:val="none"/>
              </w:rPr>
              <w:t>emote Inventory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CODE FIX</w:t>
            </w:r>
          </w:p>
        </w:tc>
        <w:tc>
          <w:tcPr>
            <w:tcW w:w="2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rFonts w:eastAsia="WenQuanYi Micro Hei" w:cs="Calibri"/>
                <w:color w:val="333333"/>
                <w:lang w:bidi="ar-SA"/>
              </w:rPr>
            </w:pPr>
            <w:r>
              <w:rPr>
                <w:rFonts w:eastAsia="WenQuanYi Micro Hei" w:cs="Calibri"/>
                <w:color w:val="333333"/>
                <w:lang w:bidi="ar-SA"/>
              </w:rPr>
              <w:t>FIX ERROR ON ORDER PRINT.</w:t>
            </w:r>
            <w:r>
              <w:rPr>
                <w:rFonts w:eastAsia="WenQuanYi Micro Hei" w:cs="Calibri"/>
                <w:color w:val="333333"/>
                <w:lang w:bidi="ar-SA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9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jc w:val="center"/>
              <w:rPr>
                <w:color w:val="333333"/>
              </w:rPr>
            </w:pPr>
            <w:r>
              <w:rPr>
                <w:color w:val="333333"/>
              </w:rPr>
              <w:t>–</w:t>
            </w:r>
          </w:p>
        </w:tc>
        <w:tc>
          <w:tcPr>
            <w:tcW w:w="3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RMA OBSERVATIONS</w:t>
            </w:r>
          </w:p>
        </w:tc>
        <w:tc>
          <w:tcPr>
            <w:tcW w:w="9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</w:t>
            </w:r>
          </w:p>
        </w:tc>
        <w:tc>
          <w:tcPr>
            <w:tcW w:w="11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CODE FIX</w:t>
            </w:r>
          </w:p>
        </w:tc>
        <w:tc>
          <w:tcPr>
            <w:tcW w:w="29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3" w:type="dxa"/>
            </w:tcMar>
          </w:tcPr>
          <w:p>
            <w:pPr>
              <w:pStyle w:val="TextBody"/>
              <w:spacing w:before="120" w:after="0"/>
              <w:rPr>
                <w:color w:val="333333"/>
              </w:rPr>
            </w:pPr>
            <w:r>
              <w:rPr>
                <w:color w:val="333333"/>
              </w:rPr>
              <w:t>FIXED RMA Web Release 2 Issue updates.(Observations 1/2,5,6).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ind w:left="576" w:right="0" w:hanging="576"/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v1.10</w:t>
    </w:r>
    <w:r>
      <w:rPr>
        <w:b/>
        <w:bCs/>
      </w:rPr>
      <w:t>a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/>
      <w:tabs>
        <w:tab w:val="left" w:pos="720" w:leader="none"/>
      </w:tabs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pPr>
      <w:outlineLvl w:val="2"/>
    </w:pPr>
    <w:rPr/>
  </w:style>
  <w:style w:type="paragraph" w:styleId="Heading4">
    <w:name w:val="Heading 4"/>
    <w:basedOn w:val="Heading"/>
    <w:pPr>
      <w:outlineLvl w:val="3"/>
    </w:pPr>
    <w:rPr/>
  </w:style>
  <w:style w:type="paragraph" w:styleId="Heading5">
    <w:name w:val="Heading 5"/>
    <w:basedOn w:val="Heading"/>
    <w:pPr>
      <w:outlineLvl w:val="4"/>
    </w:pPr>
    <w:rPr/>
  </w:style>
  <w:style w:type="paragraph" w:styleId="Heading6">
    <w:name w:val="Heading 6"/>
    <w:basedOn w:val="Heading"/>
    <w:pPr>
      <w:outlineLvl w:val="5"/>
    </w:pPr>
    <w:rPr/>
  </w:style>
  <w:style w:type="paragraph" w:styleId="Heading9">
    <w:name w:val="Heading 9"/>
    <w:basedOn w:val="Heading"/>
    <w:pPr>
      <w:outlineLvl w:val="8"/>
    </w:pPr>
    <w:rPr/>
  </w:style>
  <w:style w:type="character" w:styleId="DefaultParagraphFont">
    <w:name w:val="Default Paragraph Font"/>
    <w:rPr/>
  </w:style>
  <w:style w:type="character" w:styleId="Heading2Char">
    <w:name w:val="Heading 2 Char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>
    <w:name w:val="Body Text Char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FooterChar">
    <w:name w:val="Footer Char"/>
    <w:basedOn w:val="DefaultParagraphFont"/>
    <w:rPr>
      <w:rFonts w:ascii="Calibri" w:hAnsi="Calibri" w:eastAsia="WenQuanYi Micro Hei" w:cs="Calibri"/>
      <w:color w:val="00000A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pPr>
      <w:spacing w:before="0" w:after="0"/>
      <w:ind w:left="720" w:right="0" w:hanging="0"/>
    </w:pPr>
    <w:rPr/>
  </w:style>
  <w:style w:type="paragraph" w:styleId="PreformattedText">
    <w:name w:val="Preformatted Text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>
    <w:name w:val="Header Left"/>
    <w:basedOn w:val="Normal"/>
    <w:pPr/>
    <w:rPr/>
  </w:style>
  <w:style w:type="paragraph" w:styleId="HeaderRight">
    <w:name w:val="Header Right"/>
    <w:basedOn w:val="Normal"/>
    <w:pPr/>
    <w:rPr/>
  </w:style>
  <w:style w:type="paragraph" w:styleId="HangingIndent">
    <w:name w:val="Hanging Indent"/>
    <w:basedOn w:val="TextBody"/>
    <w:pPr/>
    <w:rPr/>
  </w:style>
  <w:style w:type="paragraph" w:styleId="Heading10">
    <w:name w:val="Heading 10"/>
    <w:basedOn w:val="Heading"/>
    <w:pPr/>
    <w:rPr>
      <w:b/>
      <w:bCs/>
      <w:sz w:val="21"/>
      <w:szCs w:val="21"/>
    </w:rPr>
  </w:style>
  <w:style w:type="paragraph" w:styleId="List1End">
    <w:name w:val="List 1 End"/>
    <w:basedOn w:val="List"/>
    <w:pPr>
      <w:spacing w:before="0" w:after="240"/>
      <w:ind w:left="360" w:right="0" w:hanging="360"/>
    </w:pPr>
    <w:rPr/>
  </w:style>
  <w:style w:type="paragraph" w:styleId="List1">
    <w:name w:val="List 1"/>
    <w:basedOn w:val="List"/>
    <w:pPr>
      <w:spacing w:before="0" w:after="120"/>
      <w:ind w:left="360" w:right="0" w:hanging="360"/>
    </w:pPr>
    <w:rPr/>
  </w:style>
  <w:style w:type="paragraph" w:styleId="List1Start">
    <w:name w:val="List 1 Start"/>
    <w:basedOn w:val="List"/>
    <w:pPr>
      <w:spacing w:before="240" w:after="120"/>
      <w:ind w:left="360" w:right="0" w:hanging="360"/>
    </w:pPr>
    <w:rPr/>
  </w:style>
  <w:style w:type="paragraph" w:styleId="Numbering1">
    <w:name w:val="Numbering 1"/>
    <w:basedOn w:val="List"/>
    <w:pPr>
      <w:spacing w:before="0" w:after="120"/>
      <w:ind w:left="360" w:right="0" w:hanging="360"/>
    </w:pPr>
    <w:rPr/>
  </w:style>
  <w:style w:type="paragraph" w:styleId="BibliographyHeading">
    <w:name w:val="Bibliography Heading"/>
    <w:basedOn w:val="Heading"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Addressee">
    <w:name w:val="Addressee"/>
    <w:basedOn w:val="Normal"/>
    <w:pPr>
      <w:suppressLineNumbers/>
      <w:spacing w:before="0" w:after="60"/>
    </w:pPr>
    <w:rPr/>
  </w:style>
  <w:style w:type="paragraph" w:styleId="ComplimentaryClose">
    <w:name w:val="Complimentary Close"/>
    <w:basedOn w:val="Normal"/>
    <w:pPr/>
    <w:rPr/>
  </w:style>
  <w:style w:type="paragraph" w:styleId="Contents3">
    <w:name w:val="Contents 3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>
    <w:name w:val="List 3 Start"/>
    <w:basedOn w:val="List"/>
    <w:pPr>
      <w:spacing w:before="240" w:after="120"/>
      <w:ind w:left="1080" w:right="0" w:hanging="360"/>
    </w:pPr>
    <w:rPr/>
  </w:style>
  <w:style w:type="paragraph" w:styleId="List3">
    <w:name w:val="List 3"/>
    <w:basedOn w:val="List"/>
    <w:pPr>
      <w:spacing w:before="0" w:after="120"/>
      <w:ind w:left="1080" w:right="0" w:hanging="360"/>
    </w:pPr>
    <w:rPr/>
  </w:style>
  <w:style w:type="paragraph" w:styleId="List4Cont">
    <w:name w:val="List 4 Cont."/>
    <w:basedOn w:val="List"/>
    <w:pPr>
      <w:spacing w:before="0" w:after="120"/>
      <w:ind w:left="1440" w:right="0" w:hanging="0"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  <w:sz w:val="28"/>
      <w:szCs w:val="28"/>
    </w:rPr>
  </w:style>
  <w:style w:type="paragraph" w:styleId="Illustration">
    <w:name w:val="Illustration"/>
    <w:basedOn w:val="Caption1"/>
    <w:pPr/>
    <w:rPr/>
  </w:style>
  <w:style w:type="paragraph" w:styleId="Sender">
    <w:name w:val="Sender"/>
    <w:basedOn w:val="Normal"/>
    <w:pPr>
      <w:suppressLineNumbers/>
      <w:spacing w:before="0" w:after="60"/>
    </w:pPr>
    <w:rPr/>
  </w:style>
  <w:style w:type="paragraph" w:styleId="Table">
    <w:name w:val="Table"/>
    <w:basedOn w:val="Caption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LibreOffice/4.2.6.2$Linux_X86_64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2014-08-04T17:33:10Z</dcterms:modified>
  <cp:revision>10</cp:revision>
</cp:coreProperties>
</file>