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82" w:leader="none"/>
          <w:tab w:val="left" w:pos="2193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  <w:tab w:val="left" w:pos="2913" w:leader="none"/>
        </w:tabs>
        <w:ind w:left="43" w:right="0" w:hanging="354"/>
        <w:rPr/>
      </w:pPr>
      <w:r>
        <w:rPr/>
      </w:r>
    </w:p>
    <w:tbl>
      <w:tblPr>
        <w:jc w:val="left"/>
        <w:tblInd w:w="-1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2"/>
        <w:gridCol w:w="3393"/>
        <w:gridCol w:w="910"/>
        <w:gridCol w:w="1128"/>
        <w:gridCol w:w="2965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PC - </w:t>
            </w:r>
            <w:r>
              <w:rPr>
                <w:rFonts w:eastAsia="Arial"/>
                <w:sz w:val="22"/>
                <w:szCs w:val="22"/>
              </w:rPr>
              <w:t>62</w:t>
            </w:r>
          </w:p>
        </w:tc>
        <w:tc>
          <w:tcPr>
            <w:tcW w:w="33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SOS in Process Report</w:t>
            </w:r>
          </w:p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</w:r>
          </w:p>
        </w:tc>
        <w:tc>
          <w:tcPr>
            <w:tcW w:w="9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 xml:space="preserve"> </w:t>
            </w:r>
            <w:r>
              <w:rPr/>
              <w:t>QUERY FIX.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widowControl/>
              <w:tabs>
                <w:tab w:val="left" w:pos="720" w:leader="none"/>
              </w:tabs>
              <w:suppressAutoHyphens w:val="true"/>
              <w:overflowPunct w:val="false"/>
              <w:spacing w:before="120" w:after="0"/>
              <w:rPr>
                <w:rStyle w:val="InternetLink"/>
                <w:rFonts w:eastAsia="Arial"/>
                <w:color w:val="00000A"/>
                <w:sz w:val="22"/>
                <w:szCs w:val="22"/>
                <w:u w:val="none"/>
                <w:lang w:val="en-US" w:eastAsia="en-US"/>
              </w:rPr>
            </w:pPr>
            <w:r>
              <w:rPr>
                <w:rStyle w:val="InternetLink"/>
                <w:rFonts w:eastAsia="Arial"/>
                <w:color w:val="00000A"/>
                <w:sz w:val="22"/>
                <w:szCs w:val="22"/>
                <w:u w:val="none"/>
                <w:lang w:val="en-US" w:eastAsia="en-US"/>
              </w:rPr>
              <w:t xml:space="preserve">PC - </w:t>
            </w:r>
            <w:r>
              <w:rPr>
                <w:rStyle w:val="InternetLink"/>
                <w:rFonts w:eastAsia="Arial"/>
                <w:color w:val="00000A"/>
                <w:sz w:val="22"/>
                <w:szCs w:val="22"/>
                <w:u w:val="none"/>
                <w:lang w:val="en-US" w:eastAsia="en-US"/>
              </w:rPr>
              <w:t>58</w:t>
            </w:r>
          </w:p>
        </w:tc>
        <w:tc>
          <w:tcPr>
            <w:tcW w:w="33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widowControl/>
              <w:tabs>
                <w:tab w:val="left" w:pos="720" w:leader="none"/>
              </w:tabs>
              <w:suppressAutoHyphens w:val="true"/>
              <w:overflowPunct w:val="false"/>
              <w:spacing w:lineRule="auto" w:line="288" w:before="120" w:after="0"/>
              <w:jc w:val="both"/>
              <w:rPr>
                <w:rStyle w:val="InternetLink"/>
                <w:rFonts w:eastAsia="Arial" w:cs="Calibri"/>
                <w:color w:val="00000A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Style w:val="InternetLink"/>
                <w:rFonts w:eastAsia="Arial" w:cs="Calibri"/>
                <w:color w:val="00000A"/>
                <w:sz w:val="22"/>
                <w:szCs w:val="22"/>
                <w:u w:val="none"/>
                <w:lang w:val="en-US" w:eastAsia="en-US" w:bidi="ar-SA"/>
              </w:rPr>
              <w:t>Customer Part Number</w:t>
            </w:r>
          </w:p>
        </w:tc>
        <w:tc>
          <w:tcPr>
            <w:tcW w:w="9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>CODE FIX</w:t>
            </w:r>
          </w:p>
        </w:tc>
        <w:tc>
          <w:tcPr>
            <w:tcW w:w="2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W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e need to modify this so that once it goes to the SYSTEM, the Customer Reference number is used, not what was entered.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1476" w:leader="none"/>
          <w:tab w:val="left" w:pos="-21184" w:leader="none"/>
          <w:tab w:val="left" w:pos="1144" w:leader="none"/>
          <w:tab w:val="left" w:pos="12956" w:leader="none"/>
          <w:tab w:val="left" w:pos="13248" w:leader="none"/>
          <w:tab w:val="left" w:pos="16988" w:leader="none"/>
          <w:tab w:val="left" w:pos="17280" w:leader="none"/>
          <w:tab w:val="left" w:pos="18140" w:leader="none"/>
          <w:tab w:val="left" w:pos="18432" w:leader="none"/>
          <w:tab w:val="left" w:pos="21596" w:leader="none"/>
          <w:tab w:val="left" w:pos="21888" w:leader="none"/>
          <w:tab w:val="left" w:pos="27356" w:leader="none"/>
          <w:tab w:val="left" w:pos="27648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82" w:leader="none"/>
          <w:tab w:val="left" w:pos="2193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  <w:tab w:val="left" w:pos="2913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v1.11</w:t>
    </w:r>
    <w:r>
      <w:rPr>
        <w:b/>
        <w:bCs/>
      </w:rPr>
      <w:t>b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outlineLvl w:val="8"/>
    </w:pPr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184" w:leader="none"/>
        <w:tab w:val="left" w:pos="13248" w:leader="none"/>
        <w:tab w:val="left" w:pos="17280" w:leader="none"/>
        <w:tab w:val="left" w:pos="18432" w:leader="none"/>
        <w:tab w:val="left" w:pos="21888" w:leader="none"/>
        <w:tab w:val="left" w:pos="27648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>
      <w:outlineLvl w:val="8"/>
    </w:pPr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10204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