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0" w:before="200"/>
        <w:ind w:hanging="576" w:left="576" w:right="0"/>
      </w:pPr>
      <w:r>
        <w:rPr>
          <w:sz w:val="24"/>
          <w:szCs w:val="24"/>
        </w:rPr>
        <w:t>Introduction</w:t>
      </w:r>
    </w:p>
    <w:p>
      <w:pPr>
        <w:pStyle w:val="style71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style2"/>
        <w:numPr>
          <w:ilvl w:val="1"/>
          <w:numId w:val="2"/>
        </w:numPr>
        <w:ind w:hanging="576" w:left="576" w:right="0"/>
      </w:pPr>
      <w:r>
        <w:rPr>
          <w:sz w:val="24"/>
          <w:szCs w:val="24"/>
        </w:rPr>
        <w:t>Installation Steps</w:t>
      </w:r>
    </w:p>
    <w:p>
      <w:pPr>
        <w:pStyle w:val="style71"/>
      </w:pPr>
      <w:r>
        <w:rPr>
          <w:sz w:val="24"/>
          <w:szCs w:val="24"/>
        </w:rPr>
        <w:t>Perform following steps for deployment.</w:t>
      </w:r>
    </w:p>
    <w:p>
      <w:pPr>
        <w:pStyle w:val="style71"/>
        <w:widowControl/>
        <w:numPr>
          <w:ilvl w:val="0"/>
          <w:numId w:val="3"/>
        </w:numPr>
        <w:tabs>
          <w:tab w:leader="none" w:pos="720" w:val="left"/>
        </w:tabs>
        <w:suppressAutoHyphens w:val="true"/>
        <w:spacing w:line="276" w:lineRule="auto"/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style71"/>
        <w:numPr>
          <w:ilvl w:val="1"/>
          <w:numId w:val="3"/>
        </w:numPr>
      </w:pPr>
      <w:r>
        <w:rPr>
          <w:rFonts w:eastAsia="Arial"/>
          <w:sz w:val="24"/>
          <w:szCs w:val="24"/>
        </w:rPr>
        <w:t>Backup</w:t>
      </w:r>
    </w:p>
    <w:p>
      <w:pPr>
        <w:pStyle w:val="style71"/>
        <w:numPr>
          <w:ilvl w:val="0"/>
          <w:numId w:val="5"/>
        </w:num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style71"/>
        <w:numPr>
          <w:ilvl w:val="1"/>
          <w:numId w:val="3"/>
        </w:numPr>
        <w:spacing w:line="276" w:lineRule="auto"/>
      </w:pPr>
      <w:bookmarkStart w:id="1" w:name="__DdeLink__60_11069993822"/>
      <w:r>
        <w:rPr>
          <w:rFonts w:eastAsia="Arial"/>
          <w:sz w:val="24"/>
          <w:szCs w:val="24"/>
        </w:rPr>
        <w:t>(Gitolite)</w:t>
      </w:r>
      <w:bookmarkEnd w:id="1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v1.13  (webportal-upgrade repository)</w:t>
      </w:r>
      <w:r>
        <w:rPr>
          <w:rFonts w:eastAsia="Arial"/>
          <w:sz w:val="24"/>
          <w:szCs w:val="24"/>
        </w:rPr>
        <w:t>.</w:t>
      </w:r>
    </w:p>
    <w:p>
      <w:pPr>
        <w:pStyle w:val="style71"/>
        <w:numPr>
          <w:ilvl w:val="1"/>
          <w:numId w:val="3"/>
        </w:numPr>
        <w:spacing w:line="276" w:lineRule="auto"/>
      </w:pPr>
      <w:r>
        <w:rPr>
          <w:rFonts w:eastAsia="Arial"/>
          <w:sz w:val="24"/>
          <w:szCs w:val="24"/>
        </w:rPr>
        <w:t>Execute the following commands in the given order:</w:t>
      </w:r>
    </w:p>
    <w:p>
      <w:pPr>
        <w:pStyle w:val="style71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Style w:val="style56"/>
          <w:rFonts w:eastAsia="Arial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eastAsia="en-US" w:val="en-US"/>
        </w:rPr>
        <w:t xml:space="preserve">     </w:t>
      </w:r>
      <w:r>
        <w:rPr>
          <w:rStyle w:val="style56"/>
          <w:rFonts w:eastAsia="Arial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eastAsia="en-US" w:val="en-US"/>
        </w:rPr>
        <w:t xml:space="preserve">I) rake </w:t>
      </w:r>
      <w:hyperlink r:id="rId2">
        <w:r>
          <w:rPr>
            <w:rStyle w:val="style41"/>
            <w:rStyle w:val="style41"/>
            <w:rFonts w:eastAsia="Arial"/>
            <w:b/>
            <w:bCs/>
            <w:i w:val="false"/>
            <w:caps w:val="false"/>
            <w:smallCaps w:val="false"/>
            <w:color w:val="00000A"/>
            <w:spacing w:val="0"/>
            <w:sz w:val="24"/>
            <w:szCs w:val="24"/>
            <w:u w:val="none"/>
            <w:lang w:eastAsia="en-US" w:val="en-US"/>
          </w:rPr>
          <w:t>db:migrate</w:t>
        </w:r>
      </w:hyperlink>
    </w:p>
    <w:p>
      <w:pPr>
        <w:pStyle w:val="style71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Style w:val="style56"/>
          <w:rFonts w:eastAsia="Arial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eastAsia="en-US" w:val="en-US"/>
        </w:rPr>
        <w:t xml:space="preserve">  </w:t>
      </w:r>
      <w:r>
        <w:rPr>
          <w:rStyle w:val="style56"/>
          <w:rFonts w:eastAsia="Arial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eastAsia="en-US" w:val="en-US"/>
        </w:rPr>
        <w:tab/>
        <w:t>II) rake update_old_physical_locations_for_customer:update</w:t>
      </w:r>
    </w:p>
    <w:p>
      <w:pPr>
        <w:pStyle w:val="style71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Style w:val="style56"/>
          <w:rFonts w:eastAsia="Arial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u w:val="none"/>
          <w:lang w:eastAsia="en-US" w:val="en-US"/>
        </w:rPr>
        <w:tab/>
        <w:t xml:space="preserve">III) rake update_filled_state_kit_fillings:update </w:t>
      </w:r>
    </w:p>
    <w:p>
      <w:pPr>
        <w:pStyle w:val="style71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Style w:val="style56"/>
          <w:rFonts w:eastAsia="Arial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eastAsia="en-US" w:val="en-US"/>
        </w:rPr>
        <w:t>2)</w:t>
      </w:r>
      <w:r>
        <w:rPr>
          <w:rStyle w:val="style56"/>
          <w:rFonts w:eastAsia="Arial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eastAsia="en-US" w:val="en-US"/>
        </w:rPr>
        <w:t xml:space="preserve"> </w:t>
      </w:r>
      <w:r>
        <w:rPr>
          <w:rStyle w:val="style56"/>
          <w:rFonts w:cs="Arial" w:eastAsia="Arial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bidi="en-US" w:eastAsia="en-US" w:val="en-US"/>
        </w:rPr>
        <w:t>Web-Portal Mule installation</w:t>
      </w:r>
    </w:p>
    <w:p>
      <w:pPr>
        <w:pStyle w:val="style71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   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a)  Take complete source back from Mule app directory.</w:t>
      </w:r>
    </w:p>
    <w:p>
      <w:pPr>
        <w:pStyle w:val="style71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Style w:val="style56"/>
          <w:rFonts w:cs="Arial" w:eastAsia="Arial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bidi="en-US" w:eastAsia="en-US" w:val="en-US"/>
        </w:rPr>
        <w:t xml:space="preserve">  </w:t>
      </w:r>
      <w:r>
        <w:rPr>
          <w:rStyle w:val="style56"/>
          <w:rFonts w:cs="Arial" w:eastAsia="Arial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bidi="en-US" w:eastAsia="en-US" w:val="en-US"/>
        </w:rPr>
        <w:t xml:space="preserve">b)  (Gitolite) Checkout </w:t>
      </w:r>
      <w:r>
        <w:rPr>
          <w:rStyle w:val="style56"/>
          <w:rFonts w:cs="Arial" w:eastAsia="Arial"/>
          <w:b w:val="false"/>
          <w:bCs w:val="false"/>
          <w:i w:val="false"/>
          <w:caps w:val="false"/>
          <w:smallCaps w:val="false"/>
          <w:color w:val="FF0000"/>
          <w:spacing w:val="0"/>
          <w:sz w:val="24"/>
          <w:szCs w:val="24"/>
          <w:lang w:bidi="en-US" w:eastAsia="en-US" w:val="en-US"/>
        </w:rPr>
        <w:t>Tag v1.13 (web-portal-java repository)</w:t>
      </w:r>
    </w:p>
    <w:p>
      <w:pPr>
        <w:pStyle w:val="style2"/>
        <w:numPr>
          <w:ilvl w:val="1"/>
          <w:numId w:val="2"/>
        </w:numPr>
        <w:ind w:hanging="576" w:left="576" w:right="0"/>
      </w:pPr>
      <w:r>
        <w:rPr>
          <w:sz w:val="24"/>
          <w:szCs w:val="24"/>
        </w:rPr>
        <w:t>Rollback Steps</w:t>
      </w:r>
    </w:p>
    <w:p>
      <w:pPr>
        <w:pStyle w:val="style71"/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style71"/>
        <w:numPr>
          <w:ilvl w:val="0"/>
          <w:numId w:val="4"/>
        </w:num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r:id="rId3" w:type="even"/>
      <w:headerReference r:id="rId4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5734" w:linePitch="17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74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74"/>
      <w:spacing w:after="200" w:before="0"/>
      <w:jc w:val="center"/>
    </w:pPr>
    <w:bookmarkStart w:id="2" w:name="__DdeLink__129_1986866343"/>
    <w:bookmarkEnd w:id="2"/>
    <w:r>
      <w:rPr>
        <w:b/>
        <w:bCs/>
      </w:rPr>
      <w:t>INSTALLATION NOTES v1.13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5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jc w:val="left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67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-26368" w:val="left"/>
        <w:tab w:leader="none" w:pos="-21760" w:val="left"/>
        <w:tab w:leader="none" w:pos="13248" w:val="left"/>
        <w:tab w:leader="none" w:pos="16128" w:val="left"/>
        <w:tab w:leader="none" w:pos="16704" w:val="left"/>
        <w:tab w:leader="none" w:pos="19584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Open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Open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Open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Open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Open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Open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Open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OpenSymbol"/>
    </w:rPr>
  </w:style>
  <w:style w:styleId="style38" w:type="character">
    <w:name w:val="Footer Char"/>
    <w:basedOn w:val="style15"/>
    <w:next w:val="style38"/>
    <w:rPr>
      <w:rFonts w:ascii="Calibri" w:cs="Calibri" w:eastAsia="WenQuanYi Micro Hei" w:hAnsi="Calibri"/>
      <w:color w:val="00000A"/>
      <w:lang w:eastAsia="en-US" w:val="en-US"/>
    </w:rPr>
  </w:style>
  <w:style w:styleId="style39" w:type="character">
    <w:name w:val="ListLabel 20"/>
    <w:next w:val="style39"/>
    <w:rPr>
      <w:rFonts w:cs="Symbol"/>
    </w:rPr>
  </w:style>
  <w:style w:styleId="style40" w:type="character">
    <w:name w:val="ListLabel 21"/>
    <w:next w:val="style40"/>
    <w:rPr>
      <w:rFonts w:cs="OpenSymbol"/>
    </w:rPr>
  </w:style>
  <w:style w:styleId="style41" w:type="character">
    <w:name w:val="Internet Link"/>
    <w:next w:val="style41"/>
    <w:rPr>
      <w:color w:val="000080"/>
      <w:u w:val="single"/>
      <w:lang w:bidi="en-US" w:eastAsia="en-US" w:val="en-US"/>
    </w:rPr>
  </w:style>
  <w:style w:styleId="style42" w:type="character">
    <w:name w:val="ListLabel 22"/>
    <w:next w:val="style42"/>
    <w:rPr>
      <w:rFonts w:cs="Symbol"/>
    </w:rPr>
  </w:style>
  <w:style w:styleId="style43" w:type="character">
    <w:name w:val="ListLabel 23"/>
    <w:next w:val="style43"/>
    <w:rPr>
      <w:rFonts w:cs="OpenSymbol"/>
    </w:rPr>
  </w:style>
  <w:style w:styleId="style44" w:type="character">
    <w:name w:val="ListLabel 24"/>
    <w:next w:val="style44"/>
    <w:rPr>
      <w:rFonts w:cs="Symbol"/>
    </w:rPr>
  </w:style>
  <w:style w:styleId="style45" w:type="character">
    <w:name w:val="ListLabel 25"/>
    <w:next w:val="style45"/>
    <w:rPr>
      <w:rFonts w:cs="OpenSymbol"/>
    </w:rPr>
  </w:style>
  <w:style w:styleId="style46" w:type="character">
    <w:name w:val="ListLabel 26"/>
    <w:next w:val="style46"/>
    <w:rPr>
      <w:rFonts w:cs="Courier New"/>
    </w:rPr>
  </w:style>
  <w:style w:styleId="style47" w:type="character">
    <w:name w:val="ListLabel 27"/>
    <w:next w:val="style47"/>
    <w:rPr>
      <w:rFonts w:cs="Symbol"/>
    </w:rPr>
  </w:style>
  <w:style w:styleId="style48" w:type="character">
    <w:name w:val="ListLabel 28"/>
    <w:next w:val="style48"/>
    <w:rPr>
      <w:rFonts w:cs="Courier New"/>
    </w:rPr>
  </w:style>
  <w:style w:styleId="style49" w:type="character">
    <w:name w:val="ListLabel 29"/>
    <w:next w:val="style49"/>
    <w:rPr>
      <w:rFonts w:cs="Wingdings"/>
    </w:rPr>
  </w:style>
  <w:style w:styleId="style50" w:type="character">
    <w:name w:val="ListLabel 30"/>
    <w:next w:val="style50"/>
    <w:rPr>
      <w:rFonts w:cs="Symbol"/>
    </w:rPr>
  </w:style>
  <w:style w:styleId="style51" w:type="character">
    <w:name w:val="ListLabel 31"/>
    <w:next w:val="style51"/>
    <w:rPr>
      <w:rFonts w:cs="Courier New"/>
    </w:rPr>
  </w:style>
  <w:style w:styleId="style52" w:type="character">
    <w:name w:val="ListLabel 32"/>
    <w:next w:val="style52"/>
    <w:rPr>
      <w:rFonts w:cs="Wingdings"/>
    </w:rPr>
  </w:style>
  <w:style w:styleId="style53" w:type="character">
    <w:name w:val="ListLabel 33"/>
    <w:next w:val="style53"/>
    <w:rPr>
      <w:rFonts w:cs="Symbol"/>
    </w:rPr>
  </w:style>
  <w:style w:styleId="style54" w:type="character">
    <w:name w:val="ListLabel 34"/>
    <w:next w:val="style54"/>
    <w:rPr>
      <w:rFonts w:cs="Courier New"/>
    </w:rPr>
  </w:style>
  <w:style w:styleId="style55" w:type="character">
    <w:name w:val="ListLabel 35"/>
    <w:next w:val="style55"/>
    <w:rPr>
      <w:rFonts w:cs="Wingdings"/>
    </w:rPr>
  </w:style>
  <w:style w:styleId="style56" w:type="character">
    <w:name w:val="Source Text"/>
    <w:next w:val="style56"/>
    <w:rPr>
      <w:rFonts w:ascii="Liberation Mono" w:cs="Liberation Mono" w:eastAsia="Droid Sans Fallback" w:hAnsi="Liberation Mono"/>
    </w:rPr>
  </w:style>
  <w:style w:styleId="style57" w:type="character">
    <w:name w:val="ListLabel 36"/>
    <w:next w:val="style57"/>
    <w:rPr>
      <w:rFonts w:cs="Symbol"/>
    </w:rPr>
  </w:style>
  <w:style w:styleId="style58" w:type="character">
    <w:name w:val="ListLabel 37"/>
    <w:next w:val="style58"/>
    <w:rPr>
      <w:rFonts w:cs="Courier New"/>
    </w:rPr>
  </w:style>
  <w:style w:styleId="style59" w:type="character">
    <w:name w:val="ListLabel 38"/>
    <w:next w:val="style59"/>
    <w:rPr>
      <w:rFonts w:cs="Wingdings"/>
    </w:rPr>
  </w:style>
  <w:style w:styleId="style60" w:type="character">
    <w:name w:val="ListLabel 39"/>
    <w:next w:val="style60"/>
    <w:rPr>
      <w:rFonts w:cs="Symbol"/>
    </w:rPr>
  </w:style>
  <w:style w:styleId="style61" w:type="character">
    <w:name w:val="ListLabel 40"/>
    <w:next w:val="style61"/>
    <w:rPr>
      <w:rFonts w:cs="Courier New"/>
    </w:rPr>
  </w:style>
  <w:style w:styleId="style62" w:type="character">
    <w:name w:val="ListLabel 41"/>
    <w:next w:val="style62"/>
    <w:rPr>
      <w:rFonts w:cs="Wingdings"/>
    </w:rPr>
  </w:style>
  <w:style w:styleId="style63" w:type="character">
    <w:name w:val="ListLabel 42"/>
    <w:next w:val="style63"/>
    <w:rPr>
      <w:rFonts w:cs="Symbol"/>
    </w:rPr>
  </w:style>
  <w:style w:styleId="style64" w:type="character">
    <w:name w:val="ListLabel 43"/>
    <w:next w:val="style64"/>
    <w:rPr>
      <w:rFonts w:cs="Courier New"/>
    </w:rPr>
  </w:style>
  <w:style w:styleId="style65" w:type="character">
    <w:name w:val="ListLabel 44"/>
    <w:next w:val="style65"/>
    <w:rPr>
      <w:rFonts w:cs="Wingdings"/>
    </w:rPr>
  </w:style>
  <w:style w:styleId="style66" w:type="paragraph">
    <w:name w:val="Heading"/>
    <w:basedOn w:val="style0"/>
    <w:next w:val="style6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67" w:type="paragraph">
    <w:name w:val="Text body"/>
    <w:basedOn w:val="style0"/>
    <w:next w:val="style67"/>
    <w:pPr>
      <w:spacing w:after="120" w:before="0"/>
    </w:pPr>
    <w:rPr/>
  </w:style>
  <w:style w:styleId="style68" w:type="paragraph">
    <w:name w:val="List"/>
    <w:next w:val="style68"/>
    <w:pPr>
      <w:widowControl w:val="false"/>
      <w:tabs>
        <w:tab w:leader="none" w:pos="720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IN"/>
    </w:rPr>
  </w:style>
  <w:style w:styleId="style69" w:type="paragraph">
    <w:name w:val="Caption"/>
    <w:basedOn w:val="style0"/>
    <w:next w:val="style6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70" w:type="paragraph">
    <w:name w:val="Index"/>
    <w:basedOn w:val="style0"/>
    <w:next w:val="style70"/>
    <w:pPr>
      <w:suppressLineNumbers/>
    </w:pPr>
    <w:rPr>
      <w:rFonts w:cs="Lohit Hindi"/>
    </w:rPr>
  </w:style>
  <w:style w:styleId="style71" w:type="paragraph">
    <w:name w:val="Text Body"/>
    <w:basedOn w:val="style0"/>
    <w:next w:val="style71"/>
    <w:pPr>
      <w:spacing w:after="0" w:before="120" w:line="288" w:lineRule="auto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72" w:type="paragraph">
    <w:name w:val="caption"/>
    <w:basedOn w:val="style0"/>
    <w:next w:val="style7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73" w:type="paragraph">
    <w:name w:val="List Paragraph"/>
    <w:basedOn w:val="style0"/>
    <w:next w:val="style73"/>
    <w:pPr>
      <w:spacing w:after="0" w:before="0"/>
      <w:ind w:hanging="0" w:left="720" w:right="0"/>
    </w:pPr>
    <w:rPr/>
  </w:style>
  <w:style w:styleId="style74" w:type="paragraph">
    <w:name w:val="Header"/>
    <w:basedOn w:val="style0"/>
    <w:next w:val="style74"/>
    <w:pPr>
      <w:suppressLineNumbers/>
      <w:tabs>
        <w:tab w:leader="none" w:pos="4680" w:val="center"/>
        <w:tab w:leader="none" w:pos="9360" w:val="right"/>
      </w:tabs>
    </w:pPr>
    <w:rPr/>
  </w:style>
  <w:style w:styleId="style75" w:type="paragraph">
    <w:name w:val="Footer"/>
    <w:basedOn w:val="style0"/>
    <w:next w:val="style75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b:migrate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2014-07-28T09:49:00.00Z</dcterms:created>
  <dc:creator>Radheshyam Rajput</dc:creator>
  <cp:keywords>Installation webportal</cp:keywords>
  <dc:language>en</dc:language>
  <cp:lastModifiedBy>Radhe</cp:lastModifiedBy>
  <dcterms:modified xsi:type="dcterms:W3CDTF">2014-07-28T10:11:00.00Z</dcterms:modified>
  <cp:revision>11</cp:revision>
  <dc:subject>Installation Notes for 11 Nov 2013</dc:subject>
  <dc:title>Installation Notes</dc:title>
</cp:coreProperties>
</file>