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2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rFonts w:eastAsia="Arial"/>
        </w:rPr>
      </w:pPr>
      <w:r>
        <w:rPr>
          <w:rFonts w:eastAsia="Arial"/>
        </w:rPr>
        <w:t>BUG FIXES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64" w:leader="none"/>
          <w:tab w:val="left" w:pos="2096" w:leader="none"/>
          <w:tab w:val="left" w:pos="2139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</w:tabs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499"/>
      </w:tblGrid>
      <w:tr>
        <w:trPr>
          <w:tblHeader w:val="true"/>
          <w:cantSplit w:val="false"/>
        </w:trPr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9999" w:val="clear"/>
            <w:tcMar>
              <w:left w:w="51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Defect #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9999" w:val="clear"/>
            <w:tcMar>
              <w:left w:w="51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9999" w:val="clear"/>
            <w:tcMar>
              <w:left w:w="51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Fix Status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9999" w:val="clear"/>
            <w:tcMar>
              <w:left w:w="51" w:type="dxa"/>
            </w:tcMar>
          </w:tcPr>
          <w:p>
            <w:pPr>
              <w:pStyle w:val="TextBody"/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</w:pPr>
            <w:r>
              <w:rPr/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>PC-33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Code Fix</w:t>
            </w:r>
          </w:p>
        </w:tc>
        <w:tc>
          <w:tcPr>
            <w:tcW w:w="24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  <w:t>Issue with Small template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  <w:t>[Added Landscape Orientation]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v1.7</w:t>
    </w:r>
    <w:r>
      <w:rPr>
        <w:b/>
        <w:bCs/>
      </w:rPr>
      <w:t>c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11520" w:leader="none"/>
        <w:tab w:val="left" w:pos="15552" w:leader="none"/>
        <w:tab w:val="left" w:pos="16704" w:leader="none"/>
        <w:tab w:val="left" w:pos="20160" w:leader="none"/>
        <w:tab w:val="left" w:pos="25920" w:leader="none"/>
        <w:tab w:val="left" w:pos="4262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en-IN</dc:language>
  <cp:lastModifiedBy>ACSMAC05</cp:lastModifiedBy>
  <dcterms:modified xsi:type="dcterms:W3CDTF">2014-04-04T13:30:00Z</dcterms:modified>
  <cp:revision>4</cp:revision>
</cp:coreProperties>
</file>