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Extra Credit Implementation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James Walker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