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FC911" w14:textId="055F8906" w:rsidR="0099106F" w:rsidRDefault="0099106F" w:rsidP="0099106F">
      <w:pPr>
        <w:jc w:val="center"/>
        <w:rPr>
          <w:rFonts w:ascii="Times" w:hAnsi="Times"/>
          <w:b/>
          <w:bCs/>
        </w:rPr>
      </w:pPr>
      <w:r w:rsidRPr="0099106F">
        <w:rPr>
          <w:rFonts w:ascii="Times" w:hAnsi="Times"/>
          <w:b/>
          <w:bCs/>
        </w:rPr>
        <w:t>Fiche projet</w:t>
      </w:r>
      <w:r w:rsidR="00DE3887">
        <w:rPr>
          <w:rFonts w:ascii="Times" w:hAnsi="Times"/>
          <w:b/>
          <w:bCs/>
        </w:rPr>
        <w:t xml:space="preserve"> N°</w:t>
      </w:r>
    </w:p>
    <w:p w14:paraId="3D1861A7" w14:textId="77777777" w:rsidR="00DE3887" w:rsidRPr="0099106F" w:rsidRDefault="00DE3887" w:rsidP="0099106F">
      <w:pPr>
        <w:jc w:val="center"/>
        <w:rPr>
          <w:rFonts w:ascii="Times" w:hAnsi="Times"/>
          <w:b/>
          <w:bCs/>
        </w:rPr>
      </w:pPr>
    </w:p>
    <w:p w14:paraId="456C5E0B" w14:textId="77777777" w:rsidR="0099106F" w:rsidRPr="0099106F" w:rsidRDefault="0099106F">
      <w:pPr>
        <w:rPr>
          <w:rFonts w:ascii="Times" w:hAnsi="Times"/>
        </w:rPr>
      </w:pP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4537"/>
        <w:gridCol w:w="9355"/>
      </w:tblGrid>
      <w:tr w:rsidR="00DE3887" w:rsidRPr="0099106F" w14:paraId="37C724C5" w14:textId="77777777" w:rsidTr="004343FB">
        <w:tc>
          <w:tcPr>
            <w:tcW w:w="4537" w:type="dxa"/>
            <w:shd w:val="clear" w:color="auto" w:fill="auto"/>
          </w:tcPr>
          <w:p w14:paraId="3C5F2D8F" w14:textId="77777777" w:rsidR="0099106F" w:rsidRPr="00913E95" w:rsidRDefault="0099106F">
            <w:pPr>
              <w:rPr>
                <w:rFonts w:ascii="Times" w:hAnsi="Times"/>
                <w:sz w:val="20"/>
                <w:szCs w:val="20"/>
              </w:rPr>
            </w:pPr>
            <w:r w:rsidRPr="00913E95">
              <w:rPr>
                <w:rFonts w:ascii="Times" w:hAnsi="Times"/>
                <w:sz w:val="20"/>
                <w:szCs w:val="20"/>
              </w:rPr>
              <w:t>Nom du projet</w:t>
            </w:r>
          </w:p>
          <w:p w14:paraId="0956EFE2" w14:textId="6960A9CE" w:rsidR="0099106F" w:rsidRPr="00913E95" w:rsidRDefault="009910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9355" w:type="dxa"/>
            <w:shd w:val="clear" w:color="auto" w:fill="auto"/>
          </w:tcPr>
          <w:p w14:paraId="673D5A89" w14:textId="77777777" w:rsidR="0099106F" w:rsidRPr="00913E95" w:rsidRDefault="0099106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DE3887" w:rsidRPr="0099106F" w14:paraId="4CAF0B9B" w14:textId="77777777" w:rsidTr="004343FB">
        <w:tc>
          <w:tcPr>
            <w:tcW w:w="4537" w:type="dxa"/>
            <w:shd w:val="clear" w:color="auto" w:fill="auto"/>
          </w:tcPr>
          <w:p w14:paraId="043B29C0" w14:textId="521C6643" w:rsidR="00FA3650" w:rsidRPr="00913E95" w:rsidRDefault="00FA3650" w:rsidP="0099106F">
            <w:pPr>
              <w:rPr>
                <w:rFonts w:ascii="Times" w:hAnsi="Times"/>
                <w:sz w:val="20"/>
                <w:szCs w:val="20"/>
              </w:rPr>
            </w:pPr>
            <w:r w:rsidRPr="00913E95">
              <w:rPr>
                <w:rFonts w:ascii="Times" w:hAnsi="Times"/>
                <w:sz w:val="20"/>
                <w:szCs w:val="20"/>
              </w:rPr>
              <w:t>Type de projet (étude, infrastructure, intégration, logiciel, organisationnel, fonctionnel, …)</w:t>
            </w:r>
          </w:p>
          <w:p w14:paraId="74FBE9BE" w14:textId="7960737B" w:rsidR="00FA3650" w:rsidRPr="00913E95" w:rsidRDefault="00FA3650" w:rsidP="009910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9355" w:type="dxa"/>
            <w:shd w:val="clear" w:color="auto" w:fill="auto"/>
          </w:tcPr>
          <w:p w14:paraId="7F431CA6" w14:textId="2EBDA873" w:rsidR="00FA3650" w:rsidRPr="00913E95" w:rsidRDefault="00FA3650" w:rsidP="0099106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42B15" w:rsidRPr="0099106F" w14:paraId="2FE674E4" w14:textId="77777777" w:rsidTr="00164380">
        <w:tc>
          <w:tcPr>
            <w:tcW w:w="4537" w:type="dxa"/>
          </w:tcPr>
          <w:p w14:paraId="03882614" w14:textId="77777777" w:rsidR="00342B15" w:rsidRDefault="00514CA1" w:rsidP="0099106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Objectif du projet</w:t>
            </w:r>
          </w:p>
          <w:p w14:paraId="10FADF2A" w14:textId="7CAC92C9" w:rsidR="00514CA1" w:rsidRPr="00913E95" w:rsidRDefault="00514CA1" w:rsidP="009910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9355" w:type="dxa"/>
          </w:tcPr>
          <w:p w14:paraId="03500542" w14:textId="77777777" w:rsidR="00342B15" w:rsidRPr="00913E95" w:rsidRDefault="00342B15" w:rsidP="0099106F">
            <w:pPr>
              <w:rPr>
                <w:rFonts w:ascii="Times" w:hAnsi="Times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14CA1" w:rsidRPr="0099106F" w14:paraId="6AB3D85A" w14:textId="77777777" w:rsidTr="00164380">
        <w:tc>
          <w:tcPr>
            <w:tcW w:w="4537" w:type="dxa"/>
          </w:tcPr>
          <w:p w14:paraId="6FDED1EA" w14:textId="77777777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Axe(s) d’amélioration concerné(s)</w:t>
            </w:r>
          </w:p>
          <w:p w14:paraId="7DCA4BF4" w14:textId="7A5B9BE9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9355" w:type="dxa"/>
          </w:tcPr>
          <w:p w14:paraId="54D0D623" w14:textId="77777777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514CA1" w:rsidRPr="0099106F" w14:paraId="342F5355" w14:textId="77777777" w:rsidTr="00164380">
        <w:tc>
          <w:tcPr>
            <w:tcW w:w="4537" w:type="dxa"/>
          </w:tcPr>
          <w:p w14:paraId="5227F930" w14:textId="77777777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  <w:r w:rsidRPr="00913E95">
              <w:rPr>
                <w:rFonts w:ascii="Times" w:hAnsi="Times"/>
                <w:sz w:val="20"/>
                <w:szCs w:val="20"/>
              </w:rPr>
              <w:t>Processus impactés</w:t>
            </w:r>
          </w:p>
          <w:p w14:paraId="39D970C2" w14:textId="2D7B3980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9355" w:type="dxa"/>
          </w:tcPr>
          <w:p w14:paraId="65C791C0" w14:textId="77777777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514CA1" w:rsidRPr="0099106F" w14:paraId="6CADA025" w14:textId="77777777" w:rsidTr="00164380">
        <w:tc>
          <w:tcPr>
            <w:tcW w:w="4537" w:type="dxa"/>
          </w:tcPr>
          <w:p w14:paraId="628F97F4" w14:textId="77777777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  <w:r w:rsidRPr="00913E95">
              <w:rPr>
                <w:rFonts w:ascii="Times" w:hAnsi="Times"/>
                <w:sz w:val="20"/>
                <w:szCs w:val="20"/>
              </w:rPr>
              <w:t>Impacts applicatifs</w:t>
            </w:r>
          </w:p>
          <w:p w14:paraId="12257C60" w14:textId="77777777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9355" w:type="dxa"/>
          </w:tcPr>
          <w:p w14:paraId="432139A7" w14:textId="77777777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514CA1" w:rsidRPr="0099106F" w14:paraId="38D933EF" w14:textId="77777777" w:rsidTr="00164380">
        <w:tc>
          <w:tcPr>
            <w:tcW w:w="4537" w:type="dxa"/>
          </w:tcPr>
          <w:p w14:paraId="43C9A6FD" w14:textId="77777777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  <w:r w:rsidRPr="00913E95">
              <w:rPr>
                <w:rFonts w:ascii="Times" w:hAnsi="Times"/>
                <w:sz w:val="20"/>
                <w:szCs w:val="20"/>
              </w:rPr>
              <w:t>Phases/étapes</w:t>
            </w:r>
          </w:p>
          <w:p w14:paraId="5BE59B88" w14:textId="77777777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9355" w:type="dxa"/>
          </w:tcPr>
          <w:p w14:paraId="128CA66C" w14:textId="77777777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514CA1" w:rsidRPr="0099106F" w14:paraId="5C4CD7DF" w14:textId="77777777" w:rsidTr="00164380">
        <w:tc>
          <w:tcPr>
            <w:tcW w:w="4537" w:type="dxa"/>
          </w:tcPr>
          <w:p w14:paraId="2A180949" w14:textId="77777777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  <w:r w:rsidRPr="00913E95">
              <w:rPr>
                <w:rFonts w:ascii="Times" w:hAnsi="Times"/>
                <w:sz w:val="20"/>
                <w:szCs w:val="20"/>
              </w:rPr>
              <w:t>Livrables</w:t>
            </w:r>
          </w:p>
          <w:p w14:paraId="7FAA2239" w14:textId="52E1F9BF" w:rsidR="00514CA1" w:rsidRPr="00913E95" w:rsidRDefault="00514CA1" w:rsidP="00514CA1">
            <w:pPr>
              <w:pStyle w:val="Paragraphedeliste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9355" w:type="dxa"/>
          </w:tcPr>
          <w:p w14:paraId="3CEFF312" w14:textId="77777777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514CA1" w:rsidRPr="0099106F" w14:paraId="7D4B4BD2" w14:textId="77777777" w:rsidTr="00164380">
        <w:tc>
          <w:tcPr>
            <w:tcW w:w="4537" w:type="dxa"/>
          </w:tcPr>
          <w:p w14:paraId="0D499F0A" w14:textId="22C08B74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KPI</w:t>
            </w:r>
          </w:p>
          <w:p w14:paraId="72A4FABF" w14:textId="287AE255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9355" w:type="dxa"/>
          </w:tcPr>
          <w:p w14:paraId="3E3473CD" w14:textId="77777777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514CA1" w:rsidRPr="0099106F" w14:paraId="7E081F0C" w14:textId="77777777" w:rsidTr="00164380">
        <w:tc>
          <w:tcPr>
            <w:tcW w:w="4537" w:type="dxa"/>
          </w:tcPr>
          <w:p w14:paraId="2A1E836A" w14:textId="7B1A1BB9" w:rsidR="00514CA1" w:rsidRDefault="00514CA1" w:rsidP="00514CA1">
            <w:pPr>
              <w:rPr>
                <w:rFonts w:ascii="Times" w:hAnsi="Times"/>
                <w:sz w:val="20"/>
                <w:szCs w:val="20"/>
              </w:rPr>
            </w:pPr>
            <w:r w:rsidRPr="00913E95">
              <w:rPr>
                <w:rFonts w:ascii="Times" w:hAnsi="Times"/>
                <w:sz w:val="20"/>
                <w:szCs w:val="20"/>
              </w:rPr>
              <w:t>Risques</w:t>
            </w:r>
            <w:r>
              <w:rPr>
                <w:rFonts w:ascii="Times" w:hAnsi="Times"/>
                <w:sz w:val="20"/>
                <w:szCs w:val="20"/>
              </w:rPr>
              <w:t xml:space="preserve"> </w:t>
            </w:r>
            <w:r w:rsidRPr="00FD4173">
              <w:rPr>
                <w:rFonts w:ascii="Times" w:hAnsi="Times"/>
                <w:sz w:val="20"/>
                <w:szCs w:val="20"/>
              </w:rPr>
              <w:t>de mise en œuvre (risques projet)</w:t>
            </w:r>
          </w:p>
          <w:p w14:paraId="2FEBB8BC" w14:textId="15744F9A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9355" w:type="dxa"/>
          </w:tcPr>
          <w:p w14:paraId="011AD91F" w14:textId="77777777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514CA1" w:rsidRPr="0099106F" w14:paraId="4447D813" w14:textId="77777777" w:rsidTr="00164380">
        <w:tc>
          <w:tcPr>
            <w:tcW w:w="4537" w:type="dxa"/>
          </w:tcPr>
          <w:p w14:paraId="4E32E25C" w14:textId="77777777" w:rsidR="00514CA1" w:rsidRDefault="00514CA1" w:rsidP="00514CA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Observations</w:t>
            </w:r>
          </w:p>
          <w:p w14:paraId="51C6D316" w14:textId="54D36E14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9355" w:type="dxa"/>
          </w:tcPr>
          <w:p w14:paraId="539CDFF0" w14:textId="77777777" w:rsidR="00514CA1" w:rsidRPr="00913E95" w:rsidRDefault="00514CA1" w:rsidP="00514CA1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14:paraId="5882C65F" w14:textId="06A9C45D" w:rsidR="0099106F" w:rsidRDefault="0099106F"/>
    <w:sectPr w:rsidR="0099106F" w:rsidSect="00DE3887">
      <w:pgSz w:w="16838" w:h="11906" w:orient="landscape"/>
      <w:pgMar w:top="857" w:right="1417" w:bottom="134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7046"/>
    <w:multiLevelType w:val="hybridMultilevel"/>
    <w:tmpl w:val="EC60C594"/>
    <w:lvl w:ilvl="0" w:tplc="CDCA4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1070E"/>
    <w:multiLevelType w:val="hybridMultilevel"/>
    <w:tmpl w:val="C7442A96"/>
    <w:lvl w:ilvl="0" w:tplc="4A3E9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6F"/>
    <w:rsid w:val="00164380"/>
    <w:rsid w:val="00342B15"/>
    <w:rsid w:val="003A6845"/>
    <w:rsid w:val="004343FB"/>
    <w:rsid w:val="00514CA1"/>
    <w:rsid w:val="00913E95"/>
    <w:rsid w:val="0099106F"/>
    <w:rsid w:val="00DE3887"/>
    <w:rsid w:val="00FA3650"/>
    <w:rsid w:val="00FD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6709"/>
  <w15:chartTrackingRefBased/>
  <w15:docId w15:val="{AA7C930A-AB71-CE43-B1C8-73919661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91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91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Amghar</dc:creator>
  <cp:keywords/>
  <dc:description/>
  <cp:lastModifiedBy>Linda Elmhadhbi</cp:lastModifiedBy>
  <cp:revision>4</cp:revision>
  <dcterms:created xsi:type="dcterms:W3CDTF">2022-02-13T10:21:00Z</dcterms:created>
  <dcterms:modified xsi:type="dcterms:W3CDTF">2023-10-05T12:13:00Z</dcterms:modified>
</cp:coreProperties>
</file>