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E23BC" w14:textId="2ACA7F9D" w:rsidR="000429A5" w:rsidRPr="009C5849" w:rsidRDefault="00AD74AE" w:rsidP="009C5849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proofErr w:type="spellStart"/>
      <w:r>
        <w:rPr>
          <w:rFonts w:ascii="微軟正黑體" w:eastAsia="微軟正黑體" w:hAnsi="微軟正黑體" w:hint="eastAsia"/>
          <w:b/>
          <w:sz w:val="28"/>
          <w:szCs w:val="28"/>
        </w:rPr>
        <w:t>iOS</w:t>
      </w:r>
      <w:proofErr w:type="spellEnd"/>
      <w:r w:rsidR="009C5849" w:rsidRPr="009C5849">
        <w:rPr>
          <w:rFonts w:ascii="微軟正黑體" w:eastAsia="微軟正黑體" w:hAnsi="微軟正黑體" w:hint="eastAsia"/>
          <w:b/>
          <w:sz w:val="28"/>
          <w:szCs w:val="28"/>
        </w:rPr>
        <w:t>上架資料填寫欄位及說明</w:t>
      </w:r>
    </w:p>
    <w:p w14:paraId="6FB7C569" w14:textId="77777777" w:rsidR="00AD74AE" w:rsidRDefault="00AD74AE">
      <w:pPr>
        <w:widowControl/>
      </w:pPr>
    </w:p>
    <w:p w14:paraId="781D3DAF" w14:textId="77777777" w:rsidR="00AD74AE" w:rsidRDefault="00AD74AE">
      <w:pPr>
        <w:widowControl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6237"/>
      </w:tblGrid>
      <w:tr w:rsidR="00C82C83" w14:paraId="4930957D" w14:textId="77777777" w:rsidTr="00AD74AE">
        <w:tc>
          <w:tcPr>
            <w:tcW w:w="1668" w:type="dxa"/>
            <w:tcBorders>
              <w:bottom w:val="single" w:sz="4" w:space="0" w:color="000000" w:themeColor="text1"/>
            </w:tcBorders>
            <w:shd w:val="clear" w:color="auto" w:fill="4F81BD" w:themeFill="accent1"/>
          </w:tcPr>
          <w:p w14:paraId="05CE4FB2" w14:textId="562353EA" w:rsidR="00C82C83" w:rsidRPr="00C82C83" w:rsidRDefault="00C82C83" w:rsidP="00C82C83">
            <w:pPr>
              <w:jc w:val="center"/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</w:pPr>
            <w:r w:rsidRPr="00C82C83"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  <w:t>欄位名稱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4F81BD" w:themeFill="accent1"/>
          </w:tcPr>
          <w:p w14:paraId="56D41D2E" w14:textId="6C4AA514" w:rsidR="00C82C83" w:rsidRPr="00C82C83" w:rsidRDefault="00C82C83" w:rsidP="00C82C83">
            <w:pPr>
              <w:jc w:val="center"/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</w:pPr>
            <w:r w:rsidRPr="00C82C83"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  <w:t>說明</w:t>
            </w:r>
          </w:p>
        </w:tc>
        <w:tc>
          <w:tcPr>
            <w:tcW w:w="6237" w:type="dxa"/>
            <w:tcBorders>
              <w:bottom w:val="single" w:sz="4" w:space="0" w:color="000000" w:themeColor="text1"/>
            </w:tcBorders>
            <w:shd w:val="clear" w:color="auto" w:fill="4F81BD" w:themeFill="accent1"/>
          </w:tcPr>
          <w:p w14:paraId="22704C6C" w14:textId="19AFDD82" w:rsidR="00C82C83" w:rsidRPr="00C82C83" w:rsidRDefault="00C82C83" w:rsidP="00C82C83">
            <w:pPr>
              <w:jc w:val="center"/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</w:pPr>
            <w:r w:rsidRPr="00C82C83"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  <w:t>內容</w:t>
            </w:r>
          </w:p>
        </w:tc>
      </w:tr>
      <w:tr w:rsidR="00AD74AE" w14:paraId="38A12796" w14:textId="77777777" w:rsidTr="00AD74AE">
        <w:trPr>
          <w:trHeight w:val="574"/>
        </w:trPr>
        <w:tc>
          <w:tcPr>
            <w:tcW w:w="9889" w:type="dxa"/>
            <w:gridSpan w:val="3"/>
          </w:tcPr>
          <w:p w14:paraId="164A3A09" w14:textId="42A9BB70" w:rsidR="00AD74AE" w:rsidRDefault="00AD74AE" w:rsidP="00AD74AE">
            <w:pPr>
              <w:jc w:val="center"/>
              <w:rPr>
                <w:rFonts w:ascii="微軟正黑體" w:eastAsia="微軟正黑體" w:hAnsi="微軟正黑體"/>
              </w:rPr>
            </w:pPr>
            <w:r w:rsidRPr="00C82C83">
              <w:rPr>
                <w:rFonts w:ascii="微軟正黑體" w:eastAsia="微軟正黑體" w:hAnsi="微軟正黑體" w:hint="eastAsia"/>
              </w:rPr>
              <w:t>App</w:t>
            </w:r>
            <w:r>
              <w:rPr>
                <w:rFonts w:ascii="微軟正黑體" w:eastAsia="微軟正黑體" w:hAnsi="微軟正黑體" w:hint="eastAsia"/>
              </w:rPr>
              <w:t>基本</w:t>
            </w:r>
            <w:r w:rsidRPr="00C82C83">
              <w:rPr>
                <w:rFonts w:ascii="微軟正黑體" w:eastAsia="微軟正黑體" w:hAnsi="微軟正黑體" w:hint="eastAsia"/>
              </w:rPr>
              <w:t>說明</w:t>
            </w:r>
          </w:p>
        </w:tc>
      </w:tr>
      <w:tr w:rsidR="00C82C83" w14:paraId="04A6BB76" w14:textId="77777777" w:rsidTr="00AD74AE">
        <w:trPr>
          <w:trHeight w:val="574"/>
        </w:trPr>
        <w:tc>
          <w:tcPr>
            <w:tcW w:w="1668" w:type="dxa"/>
          </w:tcPr>
          <w:p w14:paraId="67E3B679" w14:textId="228E18B4" w:rsidR="00C82C83" w:rsidRPr="00C82C83" w:rsidRDefault="00366FAD" w:rsidP="00880410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="00880410">
              <w:rPr>
                <w:rFonts w:ascii="微軟正黑體" w:eastAsia="微軟正黑體" w:hAnsi="微軟正黑體" w:hint="eastAsia"/>
              </w:rPr>
              <w:t>名稱</w:t>
            </w:r>
          </w:p>
        </w:tc>
        <w:tc>
          <w:tcPr>
            <w:tcW w:w="1984" w:type="dxa"/>
          </w:tcPr>
          <w:p w14:paraId="25DC2689" w14:textId="2ABAE6A4" w:rsidR="00C82C83" w:rsidRPr="00C82C83" w:rsidRDefault="00C82C83" w:rsidP="00850D5A">
            <w:pPr>
              <w:rPr>
                <w:rFonts w:ascii="微軟正黑體" w:eastAsia="微軟正黑體" w:hAnsi="微軟正黑體"/>
              </w:rPr>
            </w:pPr>
            <w:r w:rsidRPr="00C82C83">
              <w:rPr>
                <w:rFonts w:ascii="微軟正黑體" w:eastAsia="微軟正黑體" w:hAnsi="微軟正黑體" w:hint="eastAsia"/>
              </w:rPr>
              <w:t>程式名稱</w:t>
            </w:r>
          </w:p>
        </w:tc>
        <w:tc>
          <w:tcPr>
            <w:tcW w:w="6237" w:type="dxa"/>
          </w:tcPr>
          <w:p w14:paraId="09BF22CD" w14:textId="0D6851D4" w:rsidR="00C82C83" w:rsidRPr="00C82C83" w:rsidRDefault="007F40D3" w:rsidP="00850D5A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BonnieDraw</w:t>
            </w:r>
            <w:proofErr w:type="spellEnd"/>
          </w:p>
        </w:tc>
      </w:tr>
      <w:tr w:rsidR="00C82C83" w14:paraId="660AE76C" w14:textId="77777777" w:rsidTr="00AD74AE">
        <w:trPr>
          <w:trHeight w:val="270"/>
        </w:trPr>
        <w:tc>
          <w:tcPr>
            <w:tcW w:w="1668" w:type="dxa"/>
          </w:tcPr>
          <w:p w14:paraId="0B725F0F" w14:textId="42EE9DCB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="00880410">
              <w:rPr>
                <w:rFonts w:hint="eastAsia"/>
              </w:rPr>
              <w:t>主要語言</w:t>
            </w:r>
          </w:p>
        </w:tc>
        <w:tc>
          <w:tcPr>
            <w:tcW w:w="1984" w:type="dxa"/>
          </w:tcPr>
          <w:p w14:paraId="3DB576F9" w14:textId="0BBAE803" w:rsidR="00AD74AE" w:rsidRPr="002741B4" w:rsidRDefault="002741B4" w:rsidP="00850D5A">
            <w:r>
              <w:rPr>
                <w:rFonts w:hint="eastAsia"/>
              </w:rPr>
              <w:t xml:space="preserve">App </w:t>
            </w:r>
            <w:r>
              <w:rPr>
                <w:rFonts w:hint="eastAsia"/>
              </w:rPr>
              <w:t>主要語言</w:t>
            </w:r>
          </w:p>
        </w:tc>
        <w:tc>
          <w:tcPr>
            <w:tcW w:w="6237" w:type="dxa"/>
          </w:tcPr>
          <w:p w14:paraId="2A9B37FD" w14:textId="77777777" w:rsidR="007F40D3" w:rsidRDefault="007F40D3" w:rsidP="00850D5A">
            <w:pPr>
              <w:rPr>
                <w:rFonts w:ascii="微軟正黑體" w:eastAsia="微軟正黑體" w:hAnsi="微軟正黑體"/>
              </w:rPr>
            </w:pPr>
          </w:p>
          <w:p w14:paraId="4B52B488" w14:textId="77777777" w:rsidR="002741B4" w:rsidRDefault="002741B4" w:rsidP="00850D5A">
            <w:pPr>
              <w:rPr>
                <w:rFonts w:ascii="微軟正黑體" w:eastAsia="微軟正黑體" w:hAnsi="微軟正黑體"/>
              </w:rPr>
            </w:pPr>
          </w:p>
          <w:p w14:paraId="75A214F5" w14:textId="77777777" w:rsidR="007F40D3" w:rsidRPr="00C82C83" w:rsidRDefault="007F40D3" w:rsidP="00850D5A">
            <w:pPr>
              <w:rPr>
                <w:rFonts w:ascii="微軟正黑體" w:eastAsia="微軟正黑體" w:hAnsi="微軟正黑體"/>
              </w:rPr>
            </w:pPr>
          </w:p>
        </w:tc>
      </w:tr>
      <w:tr w:rsidR="00C82C83" w14:paraId="00EBEEC2" w14:textId="77777777" w:rsidTr="00AD74AE">
        <w:trPr>
          <w:trHeight w:val="403"/>
        </w:trPr>
        <w:tc>
          <w:tcPr>
            <w:tcW w:w="1668" w:type="dxa"/>
          </w:tcPr>
          <w:p w14:paraId="4B5D1424" w14:textId="56A08B06" w:rsidR="00C82C83" w:rsidRPr="00C82C83" w:rsidRDefault="002741B4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>
              <w:rPr>
                <w:rFonts w:ascii="微軟正黑體" w:eastAsia="微軟正黑體" w:hAnsi="微軟正黑體" w:hint="eastAsia"/>
              </w:rPr>
              <w:t xml:space="preserve">套裝組ID </w:t>
            </w:r>
          </w:p>
        </w:tc>
        <w:tc>
          <w:tcPr>
            <w:tcW w:w="1984" w:type="dxa"/>
          </w:tcPr>
          <w:p w14:paraId="4CDA9739" w14:textId="503F6873" w:rsidR="00C82C83" w:rsidRPr="00C82C83" w:rsidRDefault="002741B4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hint="eastAsia"/>
              </w:rPr>
              <w:t xml:space="preserve">App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ID </w:t>
            </w:r>
            <w:r>
              <w:rPr>
                <w:rFonts w:hint="eastAsia"/>
              </w:rPr>
              <w:t>識別碼</w:t>
            </w:r>
          </w:p>
        </w:tc>
        <w:tc>
          <w:tcPr>
            <w:tcW w:w="6237" w:type="dxa"/>
          </w:tcPr>
          <w:p w14:paraId="5728D3CE" w14:textId="77777777" w:rsidR="00C82C83" w:rsidRDefault="00C82C83" w:rsidP="00850D5A">
            <w:pPr>
              <w:rPr>
                <w:rFonts w:ascii="微軟正黑體" w:eastAsia="微軟正黑體" w:hAnsi="微軟正黑體"/>
              </w:rPr>
            </w:pPr>
          </w:p>
          <w:p w14:paraId="78E83FFE" w14:textId="77777777" w:rsidR="007F40D3" w:rsidRPr="00C82C83" w:rsidRDefault="007F40D3" w:rsidP="00850D5A">
            <w:pPr>
              <w:rPr>
                <w:rFonts w:ascii="微軟正黑體" w:eastAsia="微軟正黑體" w:hAnsi="微軟正黑體"/>
              </w:rPr>
            </w:pPr>
          </w:p>
        </w:tc>
      </w:tr>
      <w:tr w:rsidR="00C82C83" w14:paraId="7A17F052" w14:textId="77777777" w:rsidTr="00AD74AE">
        <w:trPr>
          <w:trHeight w:val="403"/>
        </w:trPr>
        <w:tc>
          <w:tcPr>
            <w:tcW w:w="1668" w:type="dxa"/>
          </w:tcPr>
          <w:p w14:paraId="6FAB21FB" w14:textId="68025C17" w:rsidR="00C82C83" w:rsidRPr="00C82C83" w:rsidRDefault="002741B4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>
              <w:rPr>
                <w:rFonts w:ascii="微軟正黑體" w:eastAsia="微軟正黑體" w:hAnsi="微軟正黑體" w:hint="eastAsia"/>
              </w:rPr>
              <w:t>SKU</w:t>
            </w:r>
          </w:p>
        </w:tc>
        <w:tc>
          <w:tcPr>
            <w:tcW w:w="1984" w:type="dxa"/>
          </w:tcPr>
          <w:p w14:paraId="13439020" w14:textId="08B1D221" w:rsidR="00C82C83" w:rsidRPr="00C82C83" w:rsidRDefault="002741B4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hint="eastAsia"/>
                <w:noProof/>
              </w:rPr>
              <w:t>識別用</w:t>
            </w:r>
            <w:r>
              <w:rPr>
                <w:rFonts w:hint="eastAsia"/>
              </w:rPr>
              <w:t>，不會顯示在</w:t>
            </w:r>
            <w:r>
              <w:rPr>
                <w:rFonts w:hint="eastAsia"/>
              </w:rPr>
              <w:t>apple store</w:t>
            </w:r>
          </w:p>
        </w:tc>
        <w:tc>
          <w:tcPr>
            <w:tcW w:w="6237" w:type="dxa"/>
          </w:tcPr>
          <w:p w14:paraId="0484E706" w14:textId="77777777" w:rsidR="00C82C83" w:rsidRDefault="00C82C83" w:rsidP="00850D5A">
            <w:pPr>
              <w:rPr>
                <w:rFonts w:ascii="微軟正黑體" w:eastAsia="微軟正黑體" w:hAnsi="微軟正黑體"/>
              </w:rPr>
            </w:pPr>
          </w:p>
          <w:p w14:paraId="21FCCB82" w14:textId="77777777" w:rsidR="007F40D3" w:rsidRPr="00C82C83" w:rsidRDefault="007F40D3" w:rsidP="00850D5A">
            <w:pPr>
              <w:rPr>
                <w:rFonts w:ascii="微軟正黑體" w:eastAsia="微軟正黑體" w:hAnsi="微軟正黑體"/>
              </w:rPr>
            </w:pPr>
          </w:p>
        </w:tc>
      </w:tr>
      <w:tr w:rsidR="002741B4" w14:paraId="2C3C9AA7" w14:textId="77777777" w:rsidTr="00AD74AE">
        <w:trPr>
          <w:trHeight w:val="403"/>
        </w:trPr>
        <w:tc>
          <w:tcPr>
            <w:tcW w:w="1668" w:type="dxa"/>
          </w:tcPr>
          <w:p w14:paraId="21A7A5FD" w14:textId="1670398A" w:rsidR="002741B4" w:rsidRDefault="002741B4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限制使用者存取權限</w:t>
            </w:r>
          </w:p>
        </w:tc>
        <w:tc>
          <w:tcPr>
            <w:tcW w:w="1984" w:type="dxa"/>
          </w:tcPr>
          <w:p w14:paraId="37979069" w14:textId="2D82FF44" w:rsidR="002741B4" w:rsidRPr="00C82C83" w:rsidRDefault="002741B4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可不填</w:t>
            </w:r>
          </w:p>
        </w:tc>
        <w:tc>
          <w:tcPr>
            <w:tcW w:w="6237" w:type="dxa"/>
          </w:tcPr>
          <w:p w14:paraId="4C8BDA25" w14:textId="77777777" w:rsidR="002741B4" w:rsidRDefault="002741B4" w:rsidP="00850D5A">
            <w:pPr>
              <w:rPr>
                <w:rFonts w:ascii="微軟正黑體" w:eastAsia="微軟正黑體" w:hAnsi="微軟正黑體"/>
              </w:rPr>
            </w:pPr>
          </w:p>
        </w:tc>
      </w:tr>
      <w:tr w:rsidR="002741B4" w14:paraId="7D9A2CFD" w14:textId="77777777" w:rsidTr="00AD74AE">
        <w:trPr>
          <w:trHeight w:val="403"/>
        </w:trPr>
        <w:tc>
          <w:tcPr>
            <w:tcW w:w="1668" w:type="dxa"/>
          </w:tcPr>
          <w:p w14:paraId="56FD8033" w14:textId="57D65AEC" w:rsidR="002741B4" w:rsidRDefault="002741B4" w:rsidP="00850D5A">
            <w:pPr>
              <w:rPr>
                <w:rFonts w:ascii="微軟正黑體" w:eastAsia="微軟正黑體" w:hAnsi="微軟正黑體"/>
              </w:rPr>
            </w:pPr>
            <w:r>
              <w:rPr>
                <w:noProof/>
              </w:rPr>
              <w:t>類別</w:t>
            </w:r>
          </w:p>
        </w:tc>
        <w:tc>
          <w:tcPr>
            <w:tcW w:w="1984" w:type="dxa"/>
          </w:tcPr>
          <w:p w14:paraId="562C0243" w14:textId="556B018D" w:rsidR="002741B4" w:rsidRDefault="002741B4" w:rsidP="00850D5A">
            <w:pPr>
              <w:rPr>
                <w:rFonts w:ascii="微軟正黑體" w:eastAsia="微軟正黑體" w:hAnsi="微軟正黑體"/>
              </w:rPr>
            </w:pPr>
            <w:r>
              <w:rPr>
                <w:noProof/>
              </w:rPr>
              <w:t>類別</w:t>
            </w:r>
          </w:p>
        </w:tc>
        <w:tc>
          <w:tcPr>
            <w:tcW w:w="6237" w:type="dxa"/>
          </w:tcPr>
          <w:p w14:paraId="715FA718" w14:textId="77777777" w:rsidR="002741B4" w:rsidRDefault="002741B4" w:rsidP="00850D5A">
            <w:pPr>
              <w:rPr>
                <w:rFonts w:ascii="微軟正黑體" w:eastAsia="微軟正黑體" w:hAnsi="微軟正黑體"/>
              </w:rPr>
            </w:pPr>
          </w:p>
        </w:tc>
      </w:tr>
    </w:tbl>
    <w:p w14:paraId="48361059" w14:textId="376FBDEB" w:rsidR="007F40D3" w:rsidRDefault="007F40D3"/>
    <w:p w14:paraId="54D5AD19" w14:textId="77777777" w:rsidR="007F40D3" w:rsidRDefault="007F40D3">
      <w:pPr>
        <w:widowControl/>
      </w:pPr>
      <w:r>
        <w:br w:type="page"/>
      </w:r>
    </w:p>
    <w:p w14:paraId="6A4D6D87" w14:textId="77777777" w:rsidR="007F40D3" w:rsidRDefault="007F40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5528"/>
      </w:tblGrid>
      <w:tr w:rsidR="00366FAD" w14:paraId="01BFF38D" w14:textId="77777777" w:rsidTr="007F40D3">
        <w:trPr>
          <w:trHeight w:val="403"/>
        </w:trPr>
        <w:tc>
          <w:tcPr>
            <w:tcW w:w="9889" w:type="dxa"/>
            <w:gridSpan w:val="3"/>
          </w:tcPr>
          <w:p w14:paraId="1F4DABAE" w14:textId="174AC37E" w:rsidR="00366FAD" w:rsidRPr="00C82C83" w:rsidRDefault="00880410" w:rsidP="00366FAD">
            <w:pPr>
              <w:jc w:val="center"/>
              <w:rPr>
                <w:rFonts w:ascii="微軟正黑體" w:eastAsia="微軟正黑體" w:hAnsi="微軟正黑體"/>
              </w:rPr>
            </w:pPr>
            <w:r w:rsidRPr="003E2BF5">
              <w:rPr>
                <w:rFonts w:hint="eastAsia"/>
              </w:rPr>
              <w:t xml:space="preserve">App </w:t>
            </w:r>
            <w:r w:rsidRPr="003E2BF5">
              <w:rPr>
                <w:rFonts w:hint="eastAsia"/>
              </w:rPr>
              <w:t>的</w:t>
            </w:r>
            <w:r>
              <w:rPr>
                <w:rFonts w:hint="eastAsia"/>
              </w:rPr>
              <w:t>行銷宣傳文字</w:t>
            </w:r>
            <w:r w:rsidRPr="003E2BF5">
              <w:rPr>
                <w:rFonts w:hint="eastAsia"/>
              </w:rPr>
              <w:t>，</w:t>
            </w:r>
            <w:r>
              <w:rPr>
                <w:rFonts w:hint="eastAsia"/>
              </w:rPr>
              <w:t>關鍵字</w:t>
            </w:r>
            <w:r w:rsidRPr="003E2BF5">
              <w:rPr>
                <w:rFonts w:hint="eastAsia"/>
              </w:rPr>
              <w:t>，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</w:t>
            </w:r>
            <w:r w:rsidRPr="003E2BF5">
              <w:rPr>
                <w:rFonts w:hint="eastAsia"/>
              </w:rPr>
              <w:t>，</w:t>
            </w:r>
            <w:r>
              <w:rPr>
                <w:rFonts w:hint="eastAsia"/>
              </w:rPr>
              <w:t>支援</w:t>
            </w:r>
            <w:r w:rsidRPr="003E2BF5">
              <w:rPr>
                <w:rFonts w:hint="eastAsia"/>
              </w:rPr>
              <w:t>URL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及行銷</w:t>
            </w:r>
            <w:r>
              <w:rPr>
                <w:rFonts w:hint="eastAsia"/>
              </w:rPr>
              <w:t>UR</w:t>
            </w:r>
            <w:r w:rsidRPr="00880410">
              <w:rPr>
                <w:rFonts w:hint="eastAsia"/>
                <w:color w:val="FF0000"/>
              </w:rPr>
              <w:t xml:space="preserve"> (</w:t>
            </w:r>
            <w:r w:rsidRPr="00880410">
              <w:rPr>
                <w:rFonts w:hint="eastAsia"/>
                <w:color w:val="FF0000"/>
              </w:rPr>
              <w:t>行銷人員填寫</w:t>
            </w:r>
            <w:r w:rsidRPr="00880410">
              <w:rPr>
                <w:rFonts w:hint="eastAsia"/>
                <w:color w:val="FF0000"/>
              </w:rPr>
              <w:t>)</w:t>
            </w:r>
          </w:p>
        </w:tc>
      </w:tr>
      <w:tr w:rsidR="00880410" w14:paraId="0C98B607" w14:textId="77777777" w:rsidTr="00880410">
        <w:trPr>
          <w:trHeight w:val="403"/>
        </w:trPr>
        <w:tc>
          <w:tcPr>
            <w:tcW w:w="2093" w:type="dxa"/>
          </w:tcPr>
          <w:p w14:paraId="43516096" w14:textId="3D93C24F" w:rsidR="00880410" w:rsidRPr="00C82C83" w:rsidRDefault="002741B4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="00880410">
              <w:rPr>
                <w:rFonts w:ascii="微軟正黑體" w:eastAsia="微軟正黑體" w:hAnsi="微軟正黑體" w:hint="eastAsia"/>
              </w:rPr>
              <w:t>行銷宣傳文字</w:t>
            </w:r>
          </w:p>
        </w:tc>
        <w:tc>
          <w:tcPr>
            <w:tcW w:w="2268" w:type="dxa"/>
          </w:tcPr>
          <w:p w14:paraId="23F34112" w14:textId="41A95004" w:rsidR="00880410" w:rsidRPr="00C82C83" w:rsidRDefault="00880410" w:rsidP="00850D5A">
            <w:pPr>
              <w:rPr>
                <w:rFonts w:ascii="微軟正黑體" w:eastAsia="微軟正黑體" w:hAnsi="微軟正黑體"/>
              </w:rPr>
            </w:pPr>
            <w:r w:rsidRPr="00C82C83">
              <w:rPr>
                <w:rFonts w:ascii="微軟正黑體" w:eastAsia="微軟正黑體" w:hAnsi="微軟正黑體" w:hint="eastAsia"/>
              </w:rPr>
              <w:t>App說明</w:t>
            </w:r>
            <w:r>
              <w:rPr>
                <w:rFonts w:ascii="微軟正黑體" w:eastAsia="微軟正黑體" w:hAnsi="微軟正黑體" w:hint="eastAsia"/>
              </w:rPr>
              <w:t>及行銷用文字</w:t>
            </w:r>
          </w:p>
        </w:tc>
        <w:tc>
          <w:tcPr>
            <w:tcW w:w="5528" w:type="dxa"/>
          </w:tcPr>
          <w:p w14:paraId="46141C91" w14:textId="4858D884" w:rsidR="002741B4" w:rsidRPr="00C82C83" w:rsidRDefault="00E16368" w:rsidP="00E16368">
            <w:pPr>
              <w:rPr>
                <w:rFonts w:ascii="微軟正黑體" w:eastAsia="微軟正黑體" w:hAnsi="微軟正黑體" w:hint="eastAsia"/>
              </w:rPr>
            </w:pPr>
            <w:proofErr w:type="spellStart"/>
            <w:r w:rsidRPr="006916EE">
              <w:rPr>
                <w:rFonts w:ascii="Heiti TC Light" w:eastAsia="Heiti TC Light" w:hAnsi="Adobe 繁黑體 Std B" w:hint="eastAsia"/>
                <w:sz w:val="20"/>
                <w:szCs w:val="20"/>
              </w:rPr>
              <w:t>onnieDraw</w:t>
            </w:r>
            <w:proofErr w:type="spellEnd"/>
            <w:r>
              <w:rPr>
                <w:rFonts w:ascii="Cambria Math" w:eastAsia="Heiti TC Light" w:hAnsi="Cambria Math" w:cs="Cambria Math" w:hint="eastAsia"/>
                <w:sz w:val="20"/>
                <w:szCs w:val="20"/>
              </w:rPr>
              <w:t>是</w:t>
            </w:r>
            <w:r w:rsidRPr="006916EE">
              <w:rPr>
                <w:rFonts w:ascii="Heiti TC Light" w:eastAsia="Heiti TC Light" w:hAnsi="Adobe 繁黑體 Std B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為您的生活增添</w:t>
            </w:r>
            <w:r w:rsidRPr="006916EE">
              <w:rPr>
                <w:rFonts w:ascii="Heiti TC Light" w:eastAsia="Heiti TC Light" w:hAnsi="Adobe 繁黑體 Std B" w:cs="Cambria Math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樂趣</w:t>
            </w:r>
            <w:r>
              <w:rPr>
                <w:rFonts w:ascii="Heiti TC Light" w:eastAsia="Heiti TC Light" w:hAnsi="Adobe 繁黑體 Std B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，激發您的創造力的A</w:t>
            </w:r>
            <w:r>
              <w:rPr>
                <w:rFonts w:ascii="Heiti TC Light" w:eastAsia="Heiti TC Light" w:hAnsi="Adobe 繁黑體 Std B"/>
                <w:color w:val="333333"/>
                <w:kern w:val="0"/>
                <w:sz w:val="20"/>
                <w:szCs w:val="20"/>
                <w:shd w:val="clear" w:color="auto" w:fill="FFFFFF"/>
              </w:rPr>
              <w:t>pp</w:t>
            </w:r>
            <w:r>
              <w:rPr>
                <w:rFonts w:ascii="Cambria Math" w:eastAsia="Heiti TC Light" w:hAnsi="Cambria Math" w:cs="Cambria Math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，</w:t>
            </w:r>
            <w:r w:rsidRPr="006916EE">
              <w:rPr>
                <w:rFonts w:ascii="Heiti TC Light" w:eastAsia="Heiti TC Light" w:hAnsi="Adobe 繁黑體 Std B" w:hint="eastAsia"/>
                <w:sz w:val="20"/>
                <w:szCs w:val="20"/>
              </w:rPr>
              <w:t>隨時隨地，</w:t>
            </w:r>
            <w:r>
              <w:rPr>
                <w:rFonts w:ascii="Cambria Math" w:eastAsia="Heiti TC Light" w:hAnsi="Cambria Math" w:cs="Cambria Math" w:hint="eastAsia"/>
                <w:sz w:val="20"/>
                <w:szCs w:val="20"/>
              </w:rPr>
              <w:t>行動裝置在手</w:t>
            </w:r>
            <w:r w:rsidRPr="006916EE">
              <w:rPr>
                <w:rFonts w:ascii="Heiti TC Light" w:eastAsia="Heiti TC Light" w:hAnsi="Adobe 繁黑體 Std B" w:hint="eastAsia"/>
                <w:sz w:val="20"/>
                <w:szCs w:val="20"/>
              </w:rPr>
              <w:t>想畫就畫</w:t>
            </w:r>
            <w:r w:rsidRPr="006916EE">
              <w:rPr>
                <w:rFonts w:ascii="Heiti TC Light" w:eastAsia="Heiti TC Light" w:hAnsi="Adobe 繁黑體 Std B" w:cs="Cambria Math" w:hint="eastAsia"/>
                <w:sz w:val="20"/>
                <w:szCs w:val="20"/>
              </w:rPr>
              <w:t>，</w:t>
            </w:r>
            <w:r>
              <w:rPr>
                <w:rFonts w:ascii="Heiti TC Light" w:eastAsia="Heiti TC Light" w:hAnsi="Adobe 繁黑體 Std B" w:cs="Cambria Math" w:hint="eastAsia"/>
                <w:sz w:val="20"/>
                <w:szCs w:val="20"/>
              </w:rPr>
              <w:t>不用侷限在</w:t>
            </w:r>
            <w:r>
              <w:rPr>
                <w:rFonts w:ascii="Cambria Math" w:eastAsia="Heiti TC Light" w:hAnsi="Cambria Math" w:cs="Cambria Math" w:hint="eastAsia"/>
                <w:sz w:val="20"/>
                <w:szCs w:val="20"/>
              </w:rPr>
              <w:t>電腦前，或是一定要紙筆，只要用你的手指，就能</w:t>
            </w:r>
            <w:r w:rsidRPr="006916EE">
              <w:rPr>
                <w:rFonts w:ascii="Heiti TC Light" w:eastAsia="Heiti TC Light" w:hAnsi="Adobe 繁黑體 Std B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讓您</w:t>
            </w:r>
            <w:r>
              <w:rPr>
                <w:rFonts w:ascii="Cambria Math" w:eastAsia="Heiti TC Light" w:hAnsi="Cambria Math" w:cs="Cambria Math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揮灑自我的創作出屬於自己的作品，還能在</w:t>
            </w:r>
            <w:r>
              <w:rPr>
                <w:rFonts w:ascii="Cambria Math" w:eastAsia="Heiti TC Light" w:hAnsi="Cambria Math" w:cs="Cambria Math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App</w:t>
            </w:r>
            <w:r>
              <w:rPr>
                <w:rFonts w:ascii="Cambria Math" w:eastAsia="Heiti TC Light" w:hAnsi="Cambria Math" w:cs="Cambria Math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上分享自己的創作，您就是一個大藝家</w:t>
            </w:r>
            <w:r w:rsidRPr="006916EE">
              <w:rPr>
                <w:rFonts w:ascii="Heiti TC Light" w:eastAsia="Heiti TC Light" w:hAnsi="Cambria Math" w:cs="Cambria Math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880410" w14:paraId="753E9CE9" w14:textId="77777777" w:rsidTr="00880410">
        <w:trPr>
          <w:trHeight w:val="403"/>
        </w:trPr>
        <w:tc>
          <w:tcPr>
            <w:tcW w:w="2093" w:type="dxa"/>
          </w:tcPr>
          <w:p w14:paraId="7462641E" w14:textId="68923660" w:rsidR="00880410" w:rsidRPr="00C82C83" w:rsidRDefault="002741B4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="00880410">
              <w:rPr>
                <w:rFonts w:hint="eastAsia"/>
              </w:rPr>
              <w:t>描述</w:t>
            </w:r>
          </w:p>
        </w:tc>
        <w:tc>
          <w:tcPr>
            <w:tcW w:w="2268" w:type="dxa"/>
          </w:tcPr>
          <w:p w14:paraId="7DA7D98B" w14:textId="3BFFCE26" w:rsidR="00880410" w:rsidRPr="00C82C83" w:rsidRDefault="00880410" w:rsidP="00850D5A">
            <w:pPr>
              <w:rPr>
                <w:rFonts w:ascii="微軟正黑體" w:eastAsia="微軟正黑體" w:hAnsi="微軟正黑體"/>
              </w:rPr>
            </w:pPr>
            <w:r w:rsidRPr="00C82C83">
              <w:rPr>
                <w:rFonts w:ascii="微軟正黑體" w:eastAsia="微軟正黑體" w:hAnsi="微軟正黑體" w:hint="eastAsia"/>
              </w:rPr>
              <w:t>App說明</w:t>
            </w:r>
          </w:p>
        </w:tc>
        <w:tc>
          <w:tcPr>
            <w:tcW w:w="5528" w:type="dxa"/>
          </w:tcPr>
          <w:p w14:paraId="3F221339" w14:textId="77777777" w:rsidR="00E16368" w:rsidRDefault="00E16368" w:rsidP="00E16368">
            <w:pPr>
              <w:rPr>
                <w:rFonts w:ascii="Heiti TC Light" w:eastAsia="Heiti TC Light" w:hAnsi="Cambria Math" w:cs="Cambria Math" w:hint="eastAsia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proofErr w:type="spellStart"/>
            <w:r w:rsidRPr="006916EE">
              <w:rPr>
                <w:rFonts w:ascii="Heiti TC Light" w:eastAsia="Heiti TC Light" w:hAnsi="Adobe 繁黑體 Std B" w:hint="eastAsia"/>
                <w:sz w:val="20"/>
                <w:szCs w:val="20"/>
              </w:rPr>
              <w:t>BonnieDraw</w:t>
            </w:r>
            <w:proofErr w:type="spellEnd"/>
            <w:r w:rsidRPr="006916EE">
              <w:rPr>
                <w:rFonts w:ascii="Heiti TC Light" w:eastAsia="Heiti TC Light" w:hAnsi="Adobe 繁黑體 Std B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為您的生活增添</w:t>
            </w:r>
            <w:r w:rsidRPr="006916EE">
              <w:rPr>
                <w:rFonts w:ascii="Heiti TC Light" w:eastAsia="Heiti TC Light" w:hAnsi="Adobe 繁黑體 Std B" w:cs="Cambria Math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樂趣</w:t>
            </w:r>
            <w:r>
              <w:rPr>
                <w:rFonts w:ascii="Heiti TC Light" w:eastAsia="Heiti TC Light" w:hAnsi="Adobe 繁黑體 Std B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，激發您的創造力的A</w:t>
            </w:r>
            <w:r>
              <w:rPr>
                <w:rFonts w:ascii="Heiti TC Light" w:eastAsia="Heiti TC Light" w:hAnsi="Adobe 繁黑體 Std B"/>
                <w:color w:val="333333"/>
                <w:kern w:val="0"/>
                <w:sz w:val="20"/>
                <w:szCs w:val="20"/>
                <w:shd w:val="clear" w:color="auto" w:fill="FFFFFF"/>
              </w:rPr>
              <w:t>pp</w:t>
            </w:r>
            <w:r>
              <w:rPr>
                <w:rFonts w:ascii="Cambria Math" w:eastAsia="Heiti TC Light" w:hAnsi="Cambria Math" w:cs="Cambria Math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，</w:t>
            </w:r>
            <w:r w:rsidRPr="006916EE">
              <w:rPr>
                <w:rFonts w:ascii="Heiti TC Light" w:eastAsia="Heiti TC Light" w:hAnsi="Adobe 繁黑體 Std B" w:hint="eastAsia"/>
                <w:sz w:val="20"/>
                <w:szCs w:val="20"/>
              </w:rPr>
              <w:t>隨時隨地，</w:t>
            </w:r>
            <w:r>
              <w:rPr>
                <w:rFonts w:ascii="Cambria Math" w:eastAsia="Heiti TC Light" w:hAnsi="Cambria Math" w:cs="Cambria Math" w:hint="eastAsia"/>
                <w:sz w:val="20"/>
                <w:szCs w:val="20"/>
              </w:rPr>
              <w:t>行動裝置在手</w:t>
            </w:r>
            <w:r w:rsidRPr="006916EE">
              <w:rPr>
                <w:rFonts w:ascii="Heiti TC Light" w:eastAsia="Heiti TC Light" w:hAnsi="Adobe 繁黑體 Std B" w:hint="eastAsia"/>
                <w:sz w:val="20"/>
                <w:szCs w:val="20"/>
              </w:rPr>
              <w:t>想畫就畫</w:t>
            </w:r>
            <w:r w:rsidRPr="006916EE">
              <w:rPr>
                <w:rFonts w:ascii="Heiti TC Light" w:eastAsia="Heiti TC Light" w:hAnsi="Adobe 繁黑體 Std B" w:cs="Cambria Math" w:hint="eastAsia"/>
                <w:sz w:val="20"/>
                <w:szCs w:val="20"/>
              </w:rPr>
              <w:t>，</w:t>
            </w:r>
            <w:r>
              <w:rPr>
                <w:rFonts w:ascii="Heiti TC Light" w:eastAsia="Heiti TC Light" w:hAnsi="Adobe 繁黑體 Std B" w:cs="Cambria Math" w:hint="eastAsia"/>
                <w:sz w:val="20"/>
                <w:szCs w:val="20"/>
              </w:rPr>
              <w:t>不用侷限在</w:t>
            </w:r>
            <w:r>
              <w:rPr>
                <w:rFonts w:ascii="Cambria Math" w:eastAsia="Heiti TC Light" w:hAnsi="Cambria Math" w:cs="Cambria Math" w:hint="eastAsia"/>
                <w:sz w:val="20"/>
                <w:szCs w:val="20"/>
              </w:rPr>
              <w:t>電腦前，或是一定要紙筆，只要用你的手指，就能</w:t>
            </w:r>
            <w:r w:rsidRPr="006916EE">
              <w:rPr>
                <w:rFonts w:ascii="Heiti TC Light" w:eastAsia="Heiti TC Light" w:hAnsi="Adobe 繁黑體 Std B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讓您</w:t>
            </w:r>
            <w:r>
              <w:rPr>
                <w:rFonts w:ascii="Cambria Math" w:eastAsia="Heiti TC Light" w:hAnsi="Cambria Math" w:cs="Cambria Math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揮灑自我的創作出屬於自己的作品，還能在</w:t>
            </w:r>
            <w:r>
              <w:rPr>
                <w:rFonts w:ascii="Cambria Math" w:eastAsia="Heiti TC Light" w:hAnsi="Cambria Math" w:cs="Cambria Math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App</w:t>
            </w:r>
            <w:r>
              <w:rPr>
                <w:rFonts w:ascii="Cambria Math" w:eastAsia="Heiti TC Light" w:hAnsi="Cambria Math" w:cs="Cambria Math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上分享自己的創作，您就是一個大藝家</w:t>
            </w:r>
            <w:r w:rsidRPr="006916EE">
              <w:rPr>
                <w:rFonts w:ascii="Heiti TC Light" w:eastAsia="Heiti TC Light" w:hAnsi="Cambria Math" w:cs="Cambria Math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。</w:t>
            </w:r>
          </w:p>
          <w:p w14:paraId="1948421C" w14:textId="77777777" w:rsidR="00E16368" w:rsidRDefault="00E16368" w:rsidP="00E16368">
            <w:pPr>
              <w:rPr>
                <w:rFonts w:ascii="Heiti TC Light" w:eastAsia="Heiti TC Light" w:hAnsi="Adobe 繁黑體 Std B" w:hint="eastAsia"/>
                <w:sz w:val="20"/>
                <w:szCs w:val="20"/>
              </w:rPr>
            </w:pPr>
          </w:p>
          <w:p w14:paraId="041CDBD5" w14:textId="77777777" w:rsidR="00E16368" w:rsidRPr="00547952" w:rsidRDefault="00E16368" w:rsidP="00E16368">
            <w:proofErr w:type="spellStart"/>
            <w:r w:rsidRPr="006916EE">
              <w:rPr>
                <w:rFonts w:ascii="Heiti TC Light" w:eastAsia="Heiti TC Light" w:hAnsi="Adobe 繁黑體 Std B" w:hint="eastAsia"/>
                <w:sz w:val="20"/>
                <w:szCs w:val="20"/>
              </w:rPr>
              <w:t>BonnieDraw</w:t>
            </w:r>
            <w:proofErr w:type="spellEnd"/>
            <w:r>
              <w:rPr>
                <w:rFonts w:ascii="Cambria Math" w:eastAsia="Heiti TC Light" w:hAnsi="Cambria Math" w:cs="Cambria Math" w:hint="eastAsia"/>
                <w:bCs/>
                <w:sz w:val="20"/>
                <w:szCs w:val="20"/>
              </w:rPr>
              <w:t>介面簡單容易上手，還有提供格線選擇，輕鬆的打草稿，畫布的背景也可以上色，</w:t>
            </w:r>
            <w:r w:rsidRPr="006916EE">
              <w:rPr>
                <w:rFonts w:ascii="Heiti TC Light" w:eastAsia="Heiti TC Light" w:hAnsi="Adobe 繁黑體 Std B" w:cs="Cambria Math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提供</w:t>
            </w:r>
            <w:r>
              <w:rPr>
                <w:rFonts w:ascii="PingFang TC Regular" w:eastAsia="PingFang TC Regular" w:hAnsi="PingFang TC Regular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鉛筆、麥克筆、</w:t>
            </w:r>
            <w:r>
              <w:rPr>
                <w:rFonts w:ascii="Cambria Math" w:eastAsia="PingFang TC Regular" w:hAnsi="Cambria Math" w:cs="Cambria Math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粉蠟筆、噴槍、一般筆刷等作畫工具</w:t>
            </w:r>
            <w:r w:rsidRPr="00AF337D">
              <w:rPr>
                <w:rFonts w:ascii="PingFang TC Regular" w:eastAsia="PingFang TC Regular" w:hAnsi="PingFang TC Regular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，以及無限種顏色任君挑選</w:t>
            </w:r>
            <w:r>
              <w:rPr>
                <w:rFonts w:ascii="Cambria Math" w:eastAsia="PingFang TC Regular" w:hAnsi="Cambria Math" w:cs="Cambria Math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，並自由新增自己常用的色盤</w:t>
            </w:r>
            <w:r w:rsidRPr="006916EE">
              <w:rPr>
                <w:rFonts w:ascii="Heiti TC Light" w:eastAsia="Heiti TC Light" w:hAnsi="Adobe 繁黑體 Std B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Cambria Math" w:eastAsia="Heiti TC Light" w:hAnsi="Cambria Math" w:cs="Cambria Math" w:hint="eastAsia"/>
                <w:bCs/>
                <w:sz w:val="20"/>
                <w:szCs w:val="20"/>
              </w:rPr>
              <w:t>用油漆桶可以把畫布換成自己想要的顏色，自由發揮，可以將畫作存在手機或平板的相簿裡，隨時和朋友分享，而且</w:t>
            </w:r>
            <w:r>
              <w:rPr>
                <w:rFonts w:ascii="Heiti TC Light" w:eastAsia="Heiti TC Light" w:hAnsi="Adobe 繁黑體 Std B" w:hint="eastAsia"/>
                <w:sz w:val="20"/>
                <w:szCs w:val="20"/>
              </w:rPr>
              <w:t>在</w:t>
            </w:r>
            <w:r>
              <w:rPr>
                <w:rFonts w:ascii="Heiti TC Light" w:eastAsia="Heiti TC Light" w:hAnsi="Adobe 繁黑體 Std B" w:hint="eastAsia"/>
                <w:bCs/>
                <w:sz w:val="20"/>
                <w:szCs w:val="20"/>
              </w:rPr>
              <w:t>作</w:t>
            </w:r>
            <w:r w:rsidRPr="006916EE">
              <w:rPr>
                <w:rFonts w:ascii="Heiti TC Light" w:eastAsia="Heiti TC Light" w:hAnsi="Adobe 繁黑體 Std B" w:hint="eastAsia"/>
                <w:bCs/>
                <w:sz w:val="20"/>
                <w:szCs w:val="20"/>
              </w:rPr>
              <w:t>畫時，</w:t>
            </w:r>
            <w:r>
              <w:rPr>
                <w:rFonts w:ascii="Heiti TC Light" w:eastAsia="Heiti TC Light" w:hAnsi="Adobe 繁黑體 Std B"/>
                <w:bCs/>
                <w:sz w:val="20"/>
                <w:szCs w:val="20"/>
              </w:rPr>
              <w:t>App</w:t>
            </w:r>
            <w:r>
              <w:rPr>
                <w:rFonts w:ascii="Heiti TC Light" w:eastAsia="Heiti TC Light" w:hAnsi="Adobe 繁黑體 Std B" w:hint="eastAsia"/>
                <w:bCs/>
                <w:sz w:val="20"/>
                <w:szCs w:val="20"/>
              </w:rPr>
              <w:t>程式也</w:t>
            </w:r>
            <w:r w:rsidRPr="006916EE">
              <w:rPr>
                <w:rFonts w:ascii="Heiti TC Light" w:eastAsia="Heiti TC Light" w:hAnsi="Cambria Math" w:cs="Cambria Math" w:hint="eastAsia"/>
                <w:bCs/>
                <w:sz w:val="20"/>
                <w:szCs w:val="20"/>
              </w:rPr>
              <w:t>會</w:t>
            </w:r>
            <w:r w:rsidRPr="006916EE">
              <w:rPr>
                <w:rFonts w:ascii="Heiti TC Light" w:eastAsia="Heiti TC Light" w:hAnsi="Adobe 繁黑體 Std B" w:hint="eastAsia"/>
                <w:bCs/>
                <w:sz w:val="20"/>
                <w:szCs w:val="20"/>
              </w:rPr>
              <w:t>將</w:t>
            </w:r>
            <w:r>
              <w:rPr>
                <w:rFonts w:ascii="Heiti TC Light" w:eastAsia="Heiti TC Light" w:hAnsi="Adobe 繁黑體 Std B" w:hint="eastAsia"/>
                <w:bCs/>
                <w:sz w:val="20"/>
                <w:szCs w:val="20"/>
              </w:rPr>
              <w:t>作畫中每一個筆畫</w:t>
            </w:r>
            <w:r w:rsidRPr="006916EE">
              <w:rPr>
                <w:rFonts w:ascii="Heiti TC Light" w:eastAsia="Heiti TC Light" w:hAnsi="Adobe 繁黑體 Std B" w:hint="eastAsia"/>
                <w:bCs/>
                <w:sz w:val="20"/>
                <w:szCs w:val="20"/>
              </w:rPr>
              <w:t>都記錄下來，並且</w:t>
            </w:r>
            <w:r>
              <w:rPr>
                <w:rFonts w:ascii="Cambria Math" w:eastAsia="Heiti TC Light" w:hAnsi="Cambria Math" w:cs="Cambria Math" w:hint="eastAsia"/>
                <w:bCs/>
                <w:sz w:val="20"/>
                <w:szCs w:val="20"/>
              </w:rPr>
              <w:t>可</w:t>
            </w:r>
            <w:r w:rsidRPr="006916EE">
              <w:rPr>
                <w:rFonts w:ascii="Heiti TC Light" w:eastAsia="Heiti TC Light" w:hAnsi="Adobe 繁黑體 Std B" w:hint="eastAsia"/>
                <w:bCs/>
                <w:sz w:val="20"/>
                <w:szCs w:val="20"/>
              </w:rPr>
              <w:t>重覆播放</w:t>
            </w:r>
            <w:r>
              <w:rPr>
                <w:rFonts w:ascii="Heiti TC Light" w:eastAsia="Heiti TC Light" w:hAnsi="Cambria Math" w:cs="Cambria Math" w:hint="eastAsia"/>
                <w:bCs/>
                <w:sz w:val="20"/>
                <w:szCs w:val="20"/>
              </w:rPr>
              <w:t>，</w:t>
            </w:r>
            <w:r>
              <w:rPr>
                <w:rFonts w:ascii="Cambria Math" w:eastAsia="Heiti TC Light" w:hAnsi="Cambria Math" w:cs="Cambria Math" w:hint="eastAsia"/>
                <w:bCs/>
                <w:sz w:val="20"/>
                <w:szCs w:val="20"/>
              </w:rPr>
              <w:t>可以在作畫過程中隨時觀看自己作畫的過程，了解自己的作畫流程，也可以將自己的作品上分享至</w:t>
            </w:r>
            <w:r>
              <w:rPr>
                <w:rFonts w:ascii="Cambria Math" w:eastAsia="Heiti TC Light" w:hAnsi="Cambria Math" w:cs="Cambria Math"/>
                <w:bCs/>
                <w:sz w:val="20"/>
                <w:szCs w:val="20"/>
              </w:rPr>
              <w:t>App</w:t>
            </w:r>
            <w:r>
              <w:rPr>
                <w:rFonts w:ascii="Cambria Math" w:eastAsia="Heiti TC Light" w:hAnsi="Cambria Math" w:cs="Cambria Math" w:hint="eastAsia"/>
                <w:bCs/>
                <w:sz w:val="20"/>
                <w:szCs w:val="20"/>
              </w:rPr>
              <w:t>的社群上，並在</w:t>
            </w:r>
            <w:r>
              <w:rPr>
                <w:rFonts w:ascii="Cambria Math" w:eastAsia="Heiti TC Light" w:hAnsi="Cambria Math" w:cs="Cambria Math"/>
                <w:bCs/>
                <w:sz w:val="20"/>
                <w:szCs w:val="20"/>
              </w:rPr>
              <w:t>App</w:t>
            </w:r>
            <w:r>
              <w:rPr>
                <w:rFonts w:ascii="Cambria Math" w:eastAsia="Heiti TC Light" w:hAnsi="Cambria Math" w:cs="Cambria Math" w:hint="eastAsia"/>
                <w:bCs/>
                <w:sz w:val="20"/>
                <w:szCs w:val="20"/>
              </w:rPr>
              <w:t>上</w:t>
            </w:r>
            <w:r>
              <w:rPr>
                <w:rFonts w:ascii="Heiti TC Light" w:eastAsia="Heiti TC Light" w:hAnsi="Cambria Math" w:cs="Cambria Math" w:hint="eastAsia"/>
                <w:bCs/>
                <w:sz w:val="20"/>
                <w:szCs w:val="20"/>
              </w:rPr>
              <w:t>觀看</w:t>
            </w:r>
            <w:r w:rsidRPr="006916EE">
              <w:rPr>
                <w:rFonts w:ascii="Heiti TC Light" w:eastAsia="Heiti TC Light" w:hAnsi="Cambria Math" w:cs="Cambria Math" w:hint="eastAsia"/>
                <w:bCs/>
                <w:sz w:val="20"/>
                <w:szCs w:val="20"/>
              </w:rPr>
              <w:t>其他人</w:t>
            </w:r>
            <w:r>
              <w:rPr>
                <w:rFonts w:ascii="Heiti TC Light" w:eastAsia="Heiti TC Light" w:hAnsi="Cambria Math" w:cs="Cambria Math" w:hint="eastAsia"/>
                <w:bCs/>
                <w:sz w:val="20"/>
                <w:szCs w:val="20"/>
              </w:rPr>
              <w:t>分</w:t>
            </w:r>
            <w:r>
              <w:rPr>
                <w:rFonts w:ascii="Cambria Math" w:eastAsia="Heiti TC Light" w:hAnsi="Cambria Math" w:cs="Cambria Math" w:hint="eastAsia"/>
                <w:bCs/>
                <w:sz w:val="20"/>
                <w:szCs w:val="20"/>
              </w:rPr>
              <w:t>享</w:t>
            </w:r>
            <w:r w:rsidRPr="006916EE">
              <w:rPr>
                <w:rFonts w:ascii="Heiti TC Light" w:eastAsia="Heiti TC Light" w:hAnsi="Cambria Math" w:cs="Cambria Math" w:hint="eastAsia"/>
                <w:bCs/>
                <w:sz w:val="20"/>
                <w:szCs w:val="20"/>
              </w:rPr>
              <w:t>的作畫過程</w:t>
            </w:r>
            <w:r>
              <w:rPr>
                <w:rFonts w:ascii="Cambria Math" w:eastAsia="Heiti TC Light" w:hAnsi="Cambria Math" w:cs="Cambria Math" w:hint="eastAsia"/>
                <w:bCs/>
                <w:sz w:val="20"/>
                <w:szCs w:val="20"/>
              </w:rPr>
              <w:t>，不僅可以</w:t>
            </w:r>
            <w:r>
              <w:rPr>
                <w:rFonts w:ascii="Cambria Math" w:eastAsia="Heiti TC Light" w:hAnsi="Cambria Math" w:cs="Cambria Math"/>
                <w:bCs/>
                <w:sz w:val="20"/>
                <w:szCs w:val="20"/>
              </w:rPr>
              <w:t>App</w:t>
            </w:r>
            <w:r>
              <w:rPr>
                <w:rFonts w:ascii="Cambria Math" w:eastAsia="Heiti TC Light" w:hAnsi="Cambria Math" w:cs="Cambria Math" w:hint="eastAsia"/>
                <w:bCs/>
                <w:sz w:val="20"/>
                <w:szCs w:val="20"/>
              </w:rPr>
              <w:t>上瀏覽，也能同步在</w:t>
            </w:r>
            <w:proofErr w:type="spellStart"/>
            <w:r w:rsidRPr="006916EE">
              <w:rPr>
                <w:rFonts w:ascii="Heiti TC Light" w:eastAsia="Heiti TC Light" w:hAnsi="Adobe 繁黑體 Std B" w:hint="eastAsia"/>
                <w:sz w:val="20"/>
                <w:szCs w:val="20"/>
              </w:rPr>
              <w:t>BonnieDraw</w:t>
            </w:r>
            <w:proofErr w:type="spellEnd"/>
            <w:r>
              <w:rPr>
                <w:rFonts w:ascii="Heiti TC Light" w:eastAsia="Heiti TC Light" w:hAnsi="Adobe 繁黑體 Std B" w:hint="eastAsia"/>
                <w:sz w:val="20"/>
                <w:szCs w:val="20"/>
              </w:rPr>
              <w:t>的網</w:t>
            </w:r>
            <w:r>
              <w:rPr>
                <w:rFonts w:ascii="Cambria Math" w:eastAsia="Heiti TC Light" w:hAnsi="Cambria Math" w:cs="Cambria Math" w:hint="eastAsia"/>
                <w:sz w:val="20"/>
                <w:szCs w:val="20"/>
              </w:rPr>
              <w:t>站上瀏覽作品，</w:t>
            </w:r>
            <w:r>
              <w:rPr>
                <w:rFonts w:ascii="Cambria Math" w:eastAsia="Heiti TC Light" w:hAnsi="Cambria Math" w:cs="Cambria Math" w:hint="eastAsia"/>
                <w:bCs/>
                <w:sz w:val="20"/>
                <w:szCs w:val="20"/>
              </w:rPr>
              <w:t>讓藝術成為一種生活的樂趣，無限想像，無限延伸。</w:t>
            </w:r>
          </w:p>
          <w:p w14:paraId="622A1B92" w14:textId="77777777" w:rsidR="00E16368" w:rsidRDefault="00E16368" w:rsidP="00E16368"/>
          <w:p w14:paraId="04709BCA" w14:textId="77777777" w:rsidR="00E16368" w:rsidRPr="00531338" w:rsidRDefault="00E16368" w:rsidP="00E16368">
            <w:pPr>
              <w:rPr>
                <w:rFonts w:ascii="Cambria Math" w:eastAsia="PingFang TC Regular" w:hAnsi="Cambria Math" w:cs="Cambria Math" w:hint="eastAsia"/>
                <w:color w:val="333333"/>
                <w:kern w:val="0"/>
                <w:sz w:val="20"/>
                <w:szCs w:val="20"/>
              </w:rPr>
            </w:pPr>
            <w:r w:rsidRPr="00531338">
              <w:rPr>
                <w:rFonts w:ascii="Cambria Math" w:eastAsia="PingFang TC Regular" w:hAnsi="Cambria Math" w:cs="Cambria Math" w:hint="eastAsia"/>
                <w:color w:val="333333"/>
                <w:kern w:val="0"/>
                <w:sz w:val="20"/>
                <w:szCs w:val="20"/>
              </w:rPr>
              <w:t>主打功能：</w:t>
            </w:r>
          </w:p>
          <w:p w14:paraId="6F154F80" w14:textId="77777777" w:rsidR="00E16368" w:rsidRPr="00513FD8" w:rsidRDefault="00E16368" w:rsidP="00E16368">
            <w:pPr>
              <w:pStyle w:val="a6"/>
              <w:widowControl/>
              <w:numPr>
                <w:ilvl w:val="0"/>
                <w:numId w:val="45"/>
              </w:numPr>
              <w:ind w:leftChars="0"/>
              <w:rPr>
                <w:rFonts w:ascii="Heiti TC Light" w:eastAsia="Heiti TC Light" w:hAnsi="Adobe 明體 Std L" w:cs="Cambria Math" w:hint="eastAsia"/>
                <w:bCs/>
                <w:sz w:val="20"/>
                <w:szCs w:val="20"/>
              </w:rPr>
            </w:pPr>
            <w:r w:rsidRPr="00513FD8">
              <w:rPr>
                <w:rFonts w:ascii="Heiti TC Light" w:eastAsia="Heiti TC Light" w:hAnsi="Adobe 明體 Std L" w:hint="eastAsia"/>
                <w:bCs/>
                <w:sz w:val="20"/>
                <w:szCs w:val="20"/>
              </w:rPr>
              <w:t>軌跡記錄：</w:t>
            </w:r>
            <w:r w:rsidRPr="00513FD8">
              <w:rPr>
                <w:rFonts w:ascii="Heiti TC Light" w:eastAsia="Heiti TC Light" w:hAnsi="Adobe 明體 Std L" w:cs="Cambria Math" w:hint="eastAsia"/>
                <w:bCs/>
                <w:sz w:val="20"/>
                <w:szCs w:val="20"/>
              </w:rPr>
              <w:t>將作畫過程記錄下來，可再重覆播放。</w:t>
            </w:r>
          </w:p>
          <w:p w14:paraId="1F97C768" w14:textId="77777777" w:rsidR="00E16368" w:rsidRPr="00513FD8" w:rsidRDefault="00E16368" w:rsidP="00E16368">
            <w:pPr>
              <w:pStyle w:val="a6"/>
              <w:widowControl/>
              <w:numPr>
                <w:ilvl w:val="0"/>
                <w:numId w:val="45"/>
              </w:numPr>
              <w:ind w:leftChars="0"/>
              <w:rPr>
                <w:rFonts w:ascii="Heiti TC Light" w:eastAsia="Heiti TC Light" w:hAnsi="Adobe 明體 Std L" w:cs="Cambria Math" w:hint="eastAsia"/>
                <w:color w:val="333333"/>
                <w:kern w:val="0"/>
                <w:sz w:val="20"/>
                <w:szCs w:val="20"/>
              </w:rPr>
            </w:pPr>
            <w:r w:rsidRPr="00513FD8">
              <w:rPr>
                <w:rFonts w:ascii="Heiti TC Light" w:eastAsia="Heiti TC Light" w:hAnsi="Adobe 明體 Std L" w:cs="Cambria Math" w:hint="eastAsia"/>
                <w:bCs/>
                <w:sz w:val="20"/>
                <w:szCs w:val="20"/>
              </w:rPr>
              <w:t>草稿格線：有多種格線模式可供使用，方便創作</w:t>
            </w:r>
            <w:r w:rsidRPr="00513FD8">
              <w:rPr>
                <w:rFonts w:ascii="Heiti TC Light" w:eastAsia="Heiti TC Light" w:hAnsi="Adobe 明體 Std L" w:cs="Cambria Math" w:hint="eastAsia"/>
                <w:color w:val="333333"/>
                <w:kern w:val="0"/>
                <w:sz w:val="20"/>
                <w:szCs w:val="20"/>
              </w:rPr>
              <w:t>。</w:t>
            </w:r>
          </w:p>
          <w:p w14:paraId="1CC99575" w14:textId="77777777" w:rsidR="00E16368" w:rsidRPr="00513FD8" w:rsidRDefault="00E16368" w:rsidP="00E16368">
            <w:pPr>
              <w:pStyle w:val="a6"/>
              <w:widowControl/>
              <w:numPr>
                <w:ilvl w:val="0"/>
                <w:numId w:val="45"/>
              </w:numPr>
              <w:ind w:leftChars="0"/>
              <w:rPr>
                <w:rFonts w:ascii="Cambria Math" w:eastAsia="Heiti TC Light" w:hAnsi="Cambria Math" w:cs="Cambria Math" w:hint="eastAsia"/>
                <w:color w:val="333333"/>
                <w:kern w:val="0"/>
                <w:sz w:val="20"/>
                <w:szCs w:val="20"/>
              </w:rPr>
            </w:pPr>
            <w:r w:rsidRPr="00513FD8">
              <w:rPr>
                <w:rFonts w:ascii="Cambria Math" w:eastAsia="Heiti TC Light" w:hAnsi="Cambria Math" w:cs="Cambria Math" w:hint="eastAsia"/>
                <w:color w:val="333333"/>
                <w:kern w:val="0"/>
                <w:sz w:val="20"/>
                <w:szCs w:val="20"/>
              </w:rPr>
              <w:t>畫布換色：用油漆桶將整個畫布顏色做更換。</w:t>
            </w:r>
          </w:p>
          <w:p w14:paraId="7C777793" w14:textId="77777777" w:rsidR="00E16368" w:rsidRPr="00513FD8" w:rsidRDefault="00E16368" w:rsidP="00E16368">
            <w:pPr>
              <w:pStyle w:val="a6"/>
              <w:widowControl/>
              <w:numPr>
                <w:ilvl w:val="0"/>
                <w:numId w:val="45"/>
              </w:numPr>
              <w:ind w:leftChars="0"/>
              <w:rPr>
                <w:rFonts w:ascii="Cambria Math" w:eastAsia="Heiti TC Light" w:hAnsi="Cambria Math" w:cs="Cambria Math" w:hint="eastAsia"/>
                <w:color w:val="333333"/>
                <w:kern w:val="0"/>
                <w:sz w:val="20"/>
                <w:szCs w:val="20"/>
              </w:rPr>
            </w:pPr>
            <w:r w:rsidRPr="00513FD8">
              <w:rPr>
                <w:rFonts w:ascii="Cambria Math" w:eastAsia="Heiti TC Light" w:hAnsi="Cambria Math" w:cs="Cambria Math" w:hint="eastAsia"/>
                <w:color w:val="333333"/>
                <w:kern w:val="0"/>
                <w:sz w:val="20"/>
                <w:szCs w:val="20"/>
              </w:rPr>
              <w:t>儲存畫作：將完成的畫作儲存至手機或平板的相簿，再分享給其他人。</w:t>
            </w:r>
          </w:p>
          <w:p w14:paraId="0E334CF3" w14:textId="77777777" w:rsidR="00E16368" w:rsidRPr="00FD2BC9" w:rsidRDefault="00E16368" w:rsidP="00E16368">
            <w:pPr>
              <w:pStyle w:val="a6"/>
              <w:widowControl/>
              <w:numPr>
                <w:ilvl w:val="0"/>
                <w:numId w:val="45"/>
              </w:numPr>
              <w:ind w:leftChars="0"/>
              <w:rPr>
                <w:rFonts w:ascii="Cambria Math" w:eastAsia="Heiti TC Light" w:hAnsi="Cambria Math" w:cs="Cambria Math"/>
                <w:color w:val="333333"/>
                <w:kern w:val="0"/>
                <w:sz w:val="20"/>
                <w:szCs w:val="20"/>
              </w:rPr>
            </w:pPr>
            <w:r w:rsidRPr="00513FD8">
              <w:rPr>
                <w:rFonts w:ascii="Cambria Math" w:eastAsia="Heiti TC Light" w:hAnsi="Cambria Math" w:cs="Cambria Math" w:hint="eastAsia"/>
                <w:color w:val="333333"/>
                <w:kern w:val="0"/>
                <w:sz w:val="20"/>
                <w:szCs w:val="20"/>
              </w:rPr>
              <w:t>社群分享：將完成的畫作，發佈至</w:t>
            </w:r>
            <w:r w:rsidRPr="00513FD8">
              <w:rPr>
                <w:rFonts w:ascii="Cambria Math" w:eastAsia="Heiti TC Light" w:hAnsi="Cambria Math" w:cs="Cambria Math" w:hint="eastAsia"/>
                <w:color w:val="333333"/>
                <w:kern w:val="0"/>
                <w:sz w:val="20"/>
                <w:szCs w:val="20"/>
              </w:rPr>
              <w:t>App</w:t>
            </w:r>
            <w:r w:rsidRPr="00513FD8">
              <w:rPr>
                <w:rFonts w:ascii="Cambria Math" w:eastAsia="Heiti TC Light" w:hAnsi="Cambria Math" w:cs="Cambria Math" w:hint="eastAsia"/>
                <w:color w:val="333333"/>
                <w:kern w:val="0"/>
                <w:sz w:val="20"/>
                <w:szCs w:val="20"/>
              </w:rPr>
              <w:t>的社群平台，可用</w:t>
            </w:r>
            <w:r w:rsidRPr="00513FD8">
              <w:rPr>
                <w:rFonts w:ascii="Cambria Math" w:eastAsia="Heiti TC Light" w:hAnsi="Cambria Math" w:cs="Cambria Math"/>
                <w:color w:val="333333"/>
                <w:kern w:val="0"/>
                <w:sz w:val="20"/>
                <w:szCs w:val="20"/>
              </w:rPr>
              <w:t>App</w:t>
            </w:r>
            <w:r w:rsidRPr="00513FD8">
              <w:rPr>
                <w:rFonts w:ascii="Cambria Math" w:eastAsia="Heiti TC Light" w:hAnsi="Cambria Math" w:cs="Cambria Math" w:hint="eastAsia"/>
                <w:color w:val="333333"/>
                <w:kern w:val="0"/>
                <w:sz w:val="20"/>
                <w:szCs w:val="20"/>
              </w:rPr>
              <w:t>觀看，也可至網站瀏覽。</w:t>
            </w:r>
          </w:p>
          <w:p w14:paraId="611BB435" w14:textId="77777777" w:rsidR="00E16368" w:rsidRDefault="00E16368" w:rsidP="00E16368"/>
          <w:p w14:paraId="2B519E9C" w14:textId="7EDD3C5A" w:rsidR="00A24809" w:rsidRPr="00C82C83" w:rsidRDefault="00E16368" w:rsidP="00E16368">
            <w:pPr>
              <w:rPr>
                <w:rFonts w:ascii="微軟正黑體" w:eastAsia="微軟正黑體" w:hAnsi="微軟正黑體"/>
              </w:rPr>
            </w:pPr>
            <w:r w:rsidRPr="00321485">
              <w:rPr>
                <w:rFonts w:ascii="PingFang TC Regular" w:eastAsia="PingFang TC Regular" w:hAnsi="PingFang TC Regular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隱私政策及條款與條約之相關連結可至:</w:t>
            </w:r>
            <w:r w:rsidRPr="00321485">
              <w:rPr>
                <w:rFonts w:ascii="PingFang TC Regular" w:eastAsia="PingFang TC Regular" w:hAnsi="PingFang TC Regular" w:hint="eastAsia"/>
                <w:color w:val="333333"/>
                <w:kern w:val="0"/>
                <w:sz w:val="20"/>
                <w:szCs w:val="20"/>
              </w:rPr>
              <w:br/>
            </w:r>
            <w:r w:rsidRPr="00321485">
              <w:rPr>
                <w:rFonts w:ascii="PingFang TC Regular" w:eastAsia="PingFang TC Regular" w:hAnsi="PingFang TC Regular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• 隱私政策: </w:t>
            </w:r>
            <w:r w:rsidRPr="00321485">
              <w:rPr>
                <w:rFonts w:ascii="PingFang TC Regular" w:eastAsia="PingFang TC Regular" w:hAnsi="PingFang TC Regular"/>
                <w:color w:val="333333"/>
                <w:kern w:val="0"/>
                <w:sz w:val="20"/>
                <w:szCs w:val="20"/>
                <w:shd w:val="clear" w:color="auto" w:fill="FFFFFF"/>
              </w:rPr>
              <w:t>https://www.bonniedraw.com/#/privacy</w:t>
            </w:r>
            <w:r w:rsidRPr="00321485">
              <w:rPr>
                <w:rFonts w:ascii="PingFang TC Regular" w:eastAsia="PingFang TC Regular" w:hAnsi="PingFang TC Regular" w:hint="eastAsia"/>
                <w:color w:val="333333"/>
                <w:kern w:val="0"/>
                <w:sz w:val="20"/>
                <w:szCs w:val="20"/>
              </w:rPr>
              <w:br/>
            </w:r>
            <w:r w:rsidRPr="00321485">
              <w:rPr>
                <w:rFonts w:ascii="PingFang TC Regular" w:eastAsia="PingFang TC Regular" w:hAnsi="PingFang TC Regular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• 條款與條約</w:t>
            </w:r>
            <w:r>
              <w:rPr>
                <w:rFonts w:ascii="PingFang TC Regular" w:eastAsia="PingFang TC Regular" w:hAnsi="PingFang TC Regular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：</w:t>
            </w:r>
            <w:r w:rsidRPr="00321485">
              <w:rPr>
                <w:rFonts w:ascii="PingFang TC Regular" w:eastAsia="PingFang TC Regular" w:hAnsi="PingFang TC Regular"/>
                <w:color w:val="333333"/>
                <w:kern w:val="0"/>
                <w:sz w:val="20"/>
                <w:szCs w:val="20"/>
                <w:shd w:val="clear" w:color="auto" w:fill="FFFFFF"/>
              </w:rPr>
              <w:t>https://www.bonniedraw.com/#/terms</w:t>
            </w:r>
          </w:p>
        </w:tc>
      </w:tr>
      <w:tr w:rsidR="00880410" w14:paraId="3D1B119B" w14:textId="77777777" w:rsidTr="00880410">
        <w:trPr>
          <w:trHeight w:val="403"/>
        </w:trPr>
        <w:tc>
          <w:tcPr>
            <w:tcW w:w="2093" w:type="dxa"/>
          </w:tcPr>
          <w:p w14:paraId="06F31725" w14:textId="4C3CED5F" w:rsidR="00880410" w:rsidRDefault="002741B4" w:rsidP="00850D5A"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="00880410">
              <w:rPr>
                <w:rFonts w:hint="eastAsia"/>
              </w:rPr>
              <w:t>關鍵字</w:t>
            </w:r>
          </w:p>
        </w:tc>
        <w:tc>
          <w:tcPr>
            <w:tcW w:w="2268" w:type="dxa"/>
          </w:tcPr>
          <w:p w14:paraId="36CB99C5" w14:textId="6DAC830E" w:rsidR="00880410" w:rsidRPr="00C82C83" w:rsidRDefault="00880410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hint="eastAsia"/>
              </w:rPr>
              <w:t>關鍵字設定</w:t>
            </w:r>
          </w:p>
        </w:tc>
        <w:tc>
          <w:tcPr>
            <w:tcW w:w="5528" w:type="dxa"/>
          </w:tcPr>
          <w:p w14:paraId="3BD6DE4D" w14:textId="77777777" w:rsidR="002741B4" w:rsidRPr="00C82C83" w:rsidRDefault="002741B4" w:rsidP="00850D5A">
            <w:pPr>
              <w:rPr>
                <w:rFonts w:ascii="微軟正黑體" w:eastAsia="微軟正黑體" w:hAnsi="微軟正黑體" w:hint="eastAsia"/>
              </w:rPr>
            </w:pPr>
          </w:p>
        </w:tc>
      </w:tr>
      <w:tr w:rsidR="00880410" w14:paraId="6B8D6B78" w14:textId="77777777" w:rsidTr="00880410">
        <w:trPr>
          <w:trHeight w:val="403"/>
        </w:trPr>
        <w:tc>
          <w:tcPr>
            <w:tcW w:w="2093" w:type="dxa"/>
          </w:tcPr>
          <w:p w14:paraId="37B17FE3" w14:textId="586B2FF3" w:rsidR="00880410" w:rsidRDefault="002741B4" w:rsidP="00850D5A"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="00880410">
              <w:rPr>
                <w:rFonts w:hint="eastAsia"/>
              </w:rPr>
              <w:t>支援</w:t>
            </w:r>
            <w:r w:rsidR="00880410">
              <w:rPr>
                <w:rFonts w:hint="eastAsia"/>
              </w:rPr>
              <w:t>URL</w:t>
            </w:r>
          </w:p>
        </w:tc>
        <w:tc>
          <w:tcPr>
            <w:tcW w:w="2268" w:type="dxa"/>
          </w:tcPr>
          <w:p w14:paraId="2F83F8D7" w14:textId="5DFF0BA4" w:rsidR="00880410" w:rsidRPr="00C82C83" w:rsidRDefault="00880410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官網</w:t>
            </w:r>
          </w:p>
        </w:tc>
        <w:tc>
          <w:tcPr>
            <w:tcW w:w="5528" w:type="dxa"/>
          </w:tcPr>
          <w:p w14:paraId="5573F2B1" w14:textId="77777777" w:rsidR="002741B4" w:rsidRDefault="002741B4" w:rsidP="00850D5A">
            <w:pPr>
              <w:rPr>
                <w:rFonts w:ascii="微軟正黑體" w:eastAsia="微軟正黑體" w:hAnsi="微軟正黑體"/>
              </w:rPr>
            </w:pPr>
          </w:p>
          <w:p w14:paraId="74EE0D9E" w14:textId="77777777" w:rsidR="002741B4" w:rsidRPr="00C82C83" w:rsidRDefault="002741B4" w:rsidP="00850D5A">
            <w:pPr>
              <w:rPr>
                <w:rFonts w:ascii="微軟正黑體" w:eastAsia="微軟正黑體" w:hAnsi="微軟正黑體"/>
              </w:rPr>
            </w:pPr>
          </w:p>
        </w:tc>
      </w:tr>
      <w:tr w:rsidR="00880410" w14:paraId="64E344B3" w14:textId="77777777" w:rsidTr="00880410">
        <w:trPr>
          <w:trHeight w:val="403"/>
        </w:trPr>
        <w:tc>
          <w:tcPr>
            <w:tcW w:w="2093" w:type="dxa"/>
          </w:tcPr>
          <w:p w14:paraId="5E787978" w14:textId="3B07734B" w:rsidR="00880410" w:rsidRDefault="00880410" w:rsidP="00850D5A">
            <w:r>
              <w:rPr>
                <w:rFonts w:hint="eastAsia"/>
              </w:rPr>
              <w:t>行銷</w:t>
            </w:r>
            <w:r>
              <w:rPr>
                <w:rFonts w:hint="eastAsia"/>
              </w:rPr>
              <w:t>URL</w:t>
            </w:r>
          </w:p>
        </w:tc>
        <w:tc>
          <w:tcPr>
            <w:tcW w:w="2268" w:type="dxa"/>
          </w:tcPr>
          <w:p w14:paraId="4ED8EB8D" w14:textId="642D9DA8" w:rsidR="00880410" w:rsidRPr="00C82C83" w:rsidRDefault="00880410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行銷網站</w:t>
            </w:r>
          </w:p>
        </w:tc>
        <w:tc>
          <w:tcPr>
            <w:tcW w:w="5528" w:type="dxa"/>
          </w:tcPr>
          <w:p w14:paraId="138933C4" w14:textId="77777777" w:rsidR="002741B4" w:rsidRDefault="002741B4" w:rsidP="00850D5A">
            <w:pPr>
              <w:rPr>
                <w:rFonts w:ascii="微軟正黑體" w:eastAsia="微軟正黑體" w:hAnsi="微軟正黑體"/>
              </w:rPr>
            </w:pPr>
          </w:p>
          <w:p w14:paraId="72D15CD5" w14:textId="77777777" w:rsidR="002741B4" w:rsidRPr="00C82C83" w:rsidRDefault="002741B4" w:rsidP="00850D5A">
            <w:pPr>
              <w:rPr>
                <w:rFonts w:ascii="微軟正黑體" w:eastAsia="微軟正黑體" w:hAnsi="微軟正黑體"/>
              </w:rPr>
            </w:pPr>
          </w:p>
        </w:tc>
        <w:bookmarkStart w:id="0" w:name="_GoBack"/>
        <w:bookmarkEnd w:id="0"/>
      </w:tr>
    </w:tbl>
    <w:p w14:paraId="65B10A5B" w14:textId="77777777" w:rsidR="007F40D3" w:rsidRDefault="007F40D3">
      <w:pPr>
        <w:rPr>
          <w:rFonts w:hint="eastAsia"/>
        </w:rPr>
      </w:pPr>
    </w:p>
    <w:p w14:paraId="09C496B7" w14:textId="55D69AE2" w:rsidR="007F40D3" w:rsidRDefault="00D32D29" w:rsidP="00D32D29">
      <w:pPr>
        <w:widowControl/>
      </w:pPr>
      <w:r>
        <w:br w:type="page"/>
      </w:r>
    </w:p>
    <w:p w14:paraId="325C944A" w14:textId="77777777" w:rsidR="007F40D3" w:rsidRDefault="007F40D3"/>
    <w:p w14:paraId="2ADFF72D" w14:textId="052754B2" w:rsidR="00E36447" w:rsidRDefault="00BE44A8" w:rsidP="00BE44A8">
      <w:pPr>
        <w:rPr>
          <w:rFonts w:ascii="微軟正黑體" w:eastAsia="微軟正黑體" w:hAnsi="微軟正黑體"/>
          <w:b/>
          <w:sz w:val="28"/>
          <w:szCs w:val="28"/>
        </w:rPr>
      </w:pPr>
      <w:r w:rsidRPr="00BE44A8">
        <w:rPr>
          <w:rFonts w:ascii="微軟正黑體" w:eastAsia="微軟正黑體" w:hAnsi="微軟正黑體" w:hint="eastAsia"/>
          <w:b/>
          <w:sz w:val="28"/>
          <w:szCs w:val="28"/>
        </w:rPr>
        <w:t>上傳的檔案及規格</w:t>
      </w:r>
    </w:p>
    <w:p w14:paraId="4111F9B3" w14:textId="64783777" w:rsidR="002741B4" w:rsidRDefault="002741B4" w:rsidP="002741B4">
      <w:pPr>
        <w:widowControl/>
      </w:pPr>
      <w:r>
        <w:rPr>
          <w:rFonts w:hint="eastAsia"/>
        </w:rPr>
        <w:t>1..</w:t>
      </w:r>
      <w:r w:rsidRPr="003E2BF5">
        <w:rPr>
          <w:rFonts w:hint="eastAsia"/>
        </w:rPr>
        <w:t>設定</w:t>
      </w:r>
      <w:r w:rsidRPr="003E2BF5">
        <w:rPr>
          <w:rFonts w:hint="eastAsia"/>
        </w:rPr>
        <w:t xml:space="preserve"> App </w:t>
      </w:r>
      <w:r w:rsidRPr="003E2BF5">
        <w:rPr>
          <w:rFonts w:hint="eastAsia"/>
        </w:rPr>
        <w:t>的圖片和影片</w:t>
      </w:r>
    </w:p>
    <w:p w14:paraId="69A52DA1" w14:textId="77777777" w:rsidR="002741B4" w:rsidRDefault="002741B4" w:rsidP="002741B4">
      <w:pPr>
        <w:widowControl/>
        <w:ind w:firstLine="480"/>
      </w:pPr>
      <w:r w:rsidRPr="003E2BF5">
        <w:rPr>
          <w:rFonts w:hint="eastAsia"/>
        </w:rPr>
        <w:t>圖片最多</w:t>
      </w:r>
      <w:r>
        <w:rPr>
          <w:rFonts w:hint="eastAsia"/>
        </w:rPr>
        <w:t>只能傳</w:t>
      </w:r>
      <w:r>
        <w:rPr>
          <w:rFonts w:hint="eastAsia"/>
        </w:rPr>
        <w:t>5</w:t>
      </w:r>
      <w:r w:rsidRPr="003E2BF5">
        <w:rPr>
          <w:rFonts w:hint="eastAsia"/>
        </w:rPr>
        <w:t>張，格式為</w:t>
      </w:r>
      <w:r w:rsidRPr="003E2BF5">
        <w:rPr>
          <w:rFonts w:hint="eastAsia"/>
        </w:rPr>
        <w:t xml:space="preserve"> JPG </w:t>
      </w:r>
      <w:r w:rsidRPr="003E2BF5">
        <w:rPr>
          <w:rFonts w:hint="eastAsia"/>
        </w:rPr>
        <w:t>或</w:t>
      </w:r>
      <w:r w:rsidRPr="003E2BF5">
        <w:rPr>
          <w:rFonts w:hint="eastAsia"/>
        </w:rPr>
        <w:t xml:space="preserve"> PNG</w:t>
      </w:r>
      <w:r w:rsidRPr="003E2BF5">
        <w:rPr>
          <w:rFonts w:hint="eastAsia"/>
        </w:rPr>
        <w:t>。</w:t>
      </w:r>
      <w:r>
        <w:t>依建議使用</w:t>
      </w:r>
      <w:r>
        <w:rPr>
          <w:rFonts w:hint="eastAsia"/>
        </w:rPr>
        <w:t xml:space="preserve"> 5.5 </w:t>
      </w:r>
      <w:r>
        <w:rPr>
          <w:rFonts w:hint="eastAsia"/>
        </w:rPr>
        <w:t>吋截圖</w:t>
      </w:r>
      <w:r>
        <w:rPr>
          <w:rFonts w:hint="eastAsia"/>
        </w:rPr>
        <w:t>(1242x2208)</w:t>
      </w:r>
    </w:p>
    <w:p w14:paraId="0F4BE45C" w14:textId="77777777" w:rsidR="002741B4" w:rsidRPr="002741B4" w:rsidRDefault="002741B4" w:rsidP="00BE44A8">
      <w:pPr>
        <w:rPr>
          <w:rFonts w:ascii="微軟正黑體" w:eastAsia="微軟正黑體" w:hAnsi="微軟正黑體"/>
          <w:b/>
          <w:sz w:val="28"/>
          <w:szCs w:val="28"/>
        </w:rPr>
      </w:pPr>
    </w:p>
    <w:p w14:paraId="11704F84" w14:textId="77777777" w:rsidR="00BE44A8" w:rsidRDefault="00BE44A8" w:rsidP="00850D5A">
      <w:pPr>
        <w:rPr>
          <w:rFonts w:ascii="微軟正黑體" w:eastAsia="微軟正黑體" w:hAnsi="微軟正黑體"/>
        </w:rPr>
      </w:pPr>
    </w:p>
    <w:p w14:paraId="321004FA" w14:textId="52F41AD3" w:rsidR="002741B4" w:rsidRDefault="002741B4" w:rsidP="002741B4">
      <w:r>
        <w:rPr>
          <w:rFonts w:hint="eastAsia"/>
        </w:rPr>
        <w:t>2.</w:t>
      </w:r>
      <w:r w:rsidRPr="00CE3F89">
        <w:rPr>
          <w:rFonts w:hint="eastAsia"/>
        </w:rPr>
        <w:t>設定</w:t>
      </w:r>
      <w:r w:rsidRPr="00CE3F89">
        <w:rPr>
          <w:rFonts w:hint="eastAsia"/>
        </w:rPr>
        <w:t xml:space="preserve"> App Icon</w:t>
      </w:r>
      <w:r>
        <w:rPr>
          <w:rFonts w:hint="eastAsia"/>
        </w:rPr>
        <w:t xml:space="preserve"> </w:t>
      </w:r>
      <w:r w:rsidRPr="003E2BF5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版本及分級</w:t>
      </w:r>
      <w:r w:rsidRPr="003E2BF5">
        <w:rPr>
          <w:rFonts w:hint="eastAsia"/>
        </w:rPr>
        <w:t>。</w:t>
      </w:r>
    </w:p>
    <w:p w14:paraId="2B9BACFC" w14:textId="77777777" w:rsidR="002741B4" w:rsidRDefault="002741B4" w:rsidP="002741B4">
      <w:r>
        <w:rPr>
          <w:rFonts w:hint="eastAsia"/>
        </w:rPr>
        <w:t xml:space="preserve">  icon</w:t>
      </w:r>
      <w:r>
        <w:rPr>
          <w:rFonts w:hint="eastAsia"/>
        </w:rPr>
        <w:t>尺寸請依</w:t>
      </w:r>
      <w:r>
        <w:rPr>
          <w:rFonts w:hint="eastAsia"/>
        </w:rPr>
        <w:t xml:space="preserve">apple </w:t>
      </w:r>
      <w:r>
        <w:rPr>
          <w:rFonts w:hint="eastAsia"/>
        </w:rPr>
        <w:t>限制</w:t>
      </w:r>
      <w:r>
        <w:rPr>
          <w:rFonts w:hint="eastAsia"/>
        </w:rPr>
        <w:t xml:space="preserve"> 1024x1024 </w:t>
      </w:r>
      <w:r>
        <w:rPr>
          <w:rFonts w:hint="eastAsia"/>
        </w:rPr>
        <w:t>大小上傳</w:t>
      </w:r>
      <w:r w:rsidRPr="003E2BF5">
        <w:rPr>
          <w:rFonts w:hint="eastAsia"/>
        </w:rPr>
        <w:t>。</w:t>
      </w:r>
      <w:r>
        <w:rPr>
          <w:rFonts w:hint="eastAsia"/>
        </w:rPr>
        <w:t>版本及分級</w:t>
      </w:r>
      <w:r>
        <w:rPr>
          <w:rFonts w:hint="eastAsia"/>
          <w:noProof/>
        </w:rPr>
        <w:t>依</w:t>
      </w:r>
      <w:r>
        <w:rPr>
          <w:rFonts w:hint="eastAsia"/>
        </w:rPr>
        <w:t>實際情形而定</w:t>
      </w:r>
    </w:p>
    <w:p w14:paraId="0E4801F0" w14:textId="77777777" w:rsidR="002741B4" w:rsidRDefault="002741B4" w:rsidP="002741B4"/>
    <w:p w14:paraId="72F4BD53" w14:textId="77777777" w:rsidR="002741B4" w:rsidRPr="002741B4" w:rsidRDefault="002741B4" w:rsidP="00850D5A">
      <w:pPr>
        <w:rPr>
          <w:rFonts w:ascii="微軟正黑體" w:eastAsia="微軟正黑體" w:hAnsi="微軟正黑體"/>
        </w:rPr>
      </w:pPr>
    </w:p>
    <w:sectPr w:rsidR="002741B4" w:rsidRPr="002741B4" w:rsidSect="000C6992">
      <w:headerReference w:type="default" r:id="rId9"/>
      <w:footerReference w:type="default" r:id="rId10"/>
      <w:pgSz w:w="11906" w:h="16838" w:code="9"/>
      <w:pgMar w:top="1418" w:right="991" w:bottom="1134" w:left="993" w:header="285" w:footer="14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02E525" w14:textId="77777777" w:rsidR="00880410" w:rsidRDefault="00880410" w:rsidP="000559B1">
      <w:r>
        <w:separator/>
      </w:r>
    </w:p>
  </w:endnote>
  <w:endnote w:type="continuationSeparator" w:id="0">
    <w:p w14:paraId="1215B11C" w14:textId="77777777" w:rsidR="00880410" w:rsidRDefault="00880410" w:rsidP="00055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51"/>
    <w:family w:val="auto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dobe 繁黑體 Std B">
    <w:panose1 w:val="020B0700000000000000"/>
    <w:charset w:val="51"/>
    <w:family w:val="auto"/>
    <w:pitch w:val="variable"/>
    <w:sig w:usb0="00000001" w:usb1="1A0F1900" w:usb2="00000016" w:usb3="00000000" w:csb0="00120005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PingFang TC Regular">
    <w:panose1 w:val="020B0400000000000000"/>
    <w:charset w:val="51"/>
    <w:family w:val="auto"/>
    <w:pitch w:val="variable"/>
    <w:sig w:usb0="A00002FF" w:usb1="7ACFFDFB" w:usb2="00000017" w:usb3="00000000" w:csb0="00100001" w:csb1="00000000"/>
  </w:font>
  <w:font w:name="Adobe 明體 Std L">
    <w:panose1 w:val="02020300000000000000"/>
    <w:charset w:val="51"/>
    <w:family w:val="auto"/>
    <w:pitch w:val="variable"/>
    <w:sig w:usb0="00000001" w:usb1="1A0F1900" w:usb2="00000016" w:usb3="00000000" w:csb0="0012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79"/>
      <w:gridCol w:w="2499"/>
    </w:tblGrid>
    <w:tr w:rsidR="00880410" w14:paraId="10B39515" w14:textId="77777777" w:rsidTr="00C20B74">
      <w:tc>
        <w:tcPr>
          <w:tcW w:w="7479" w:type="dxa"/>
        </w:tcPr>
        <w:p w14:paraId="321DAFBB" w14:textId="77777777" w:rsidR="00880410" w:rsidRDefault="00880410" w:rsidP="00995DDA">
          <w:pPr>
            <w:rPr>
              <w:rFonts w:ascii="微軟正黑體" w:eastAsia="微軟正黑體" w:hAnsi="微軟正黑體"/>
              <w:b/>
              <w:sz w:val="17"/>
              <w:szCs w:val="17"/>
            </w:rPr>
          </w:pPr>
          <w:r>
            <w:rPr>
              <w:rFonts w:ascii="Cambria" w:eastAsia="微軟正黑體" w:hAnsi="Cambria" w:cs="Cambria" w:hint="eastAsia"/>
              <w:b/>
              <w:bCs/>
              <w:iCs/>
              <w:sz w:val="17"/>
              <w:szCs w:val="17"/>
            </w:rPr>
            <w:t>原碼數位科技</w:t>
          </w:r>
          <w:r>
            <w:rPr>
              <w:rFonts w:ascii="微軟正黑體" w:eastAsia="微軟正黑體" w:hAnsi="微軟正黑體" w:hint="eastAsia"/>
              <w:b/>
              <w:sz w:val="17"/>
              <w:szCs w:val="17"/>
            </w:rPr>
            <w:t>有限公司</w:t>
          </w:r>
        </w:p>
        <w:tbl>
          <w:tblPr>
            <w:tblStyle w:val="a5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318"/>
            <w:gridCol w:w="1945"/>
          </w:tblGrid>
          <w:tr w:rsidR="00880410" w14:paraId="1B45DE31" w14:textId="77777777" w:rsidTr="00995DDA">
            <w:tc>
              <w:tcPr>
                <w:tcW w:w="7479" w:type="dxa"/>
              </w:tcPr>
              <w:p w14:paraId="37EB67E9" w14:textId="77777777" w:rsidR="00880410" w:rsidRDefault="00880410" w:rsidP="00995DDA">
                <w:pPr>
                  <w:rPr>
                    <w:rFonts w:ascii="微軟正黑體" w:eastAsia="微軟正黑體" w:hAnsi="微軟正黑體"/>
                    <w:b/>
                    <w:sz w:val="17"/>
                    <w:szCs w:val="17"/>
                  </w:rPr>
                </w:pPr>
                <w:r>
                  <w:rPr>
                    <w:rFonts w:ascii="微軟正黑體" w:eastAsia="微軟正黑體" w:hAnsi="微軟正黑體" w:cs="新細明體"/>
                    <w:b/>
                    <w:color w:val="009CAB"/>
                    <w:kern w:val="0"/>
                    <w:sz w:val="14"/>
                    <w:szCs w:val="14"/>
                  </w:rPr>
                  <w:t>(</w:t>
                </w:r>
                <w:r>
                  <w:rPr>
                    <w:rFonts w:ascii="微軟正黑體" w:eastAsia="微軟正黑體" w:hAnsi="微軟正黑體" w:cs="新細明體" w:hint="eastAsia"/>
                    <w:b/>
                    <w:color w:val="009CAB"/>
                    <w:kern w:val="0"/>
                    <w:sz w:val="14"/>
                    <w:szCs w:val="14"/>
                  </w:rPr>
                  <w:t>W)</w:t>
                </w:r>
                <w:r>
                  <w:rPr>
                    <w:rFonts w:ascii="微軟正黑體" w:eastAsia="微軟正黑體" w:hAnsi="微軟正黑體" w:cs="新細明體" w:hint="eastAsia"/>
                    <w:color w:val="000000"/>
                    <w:kern w:val="0"/>
                    <w:sz w:val="14"/>
                    <w:szCs w:val="14"/>
                  </w:rPr>
                  <w:t xml:space="preserve"> </w:t>
                </w:r>
                <w:r w:rsidRPr="00DC6867">
                  <w:rPr>
                    <w:rFonts w:ascii="微軟正黑體" w:eastAsia="微軟正黑體" w:hAnsi="微軟正黑體" w:cs="新細明體" w:hint="eastAsia"/>
                    <w:b/>
                    <w:color w:val="000000"/>
                    <w:kern w:val="0"/>
                    <w:sz w:val="14"/>
                    <w:szCs w:val="14"/>
                  </w:rPr>
                  <w:t>www.</w:t>
                </w:r>
                <w:r w:rsidRPr="00DC6867">
                  <w:rPr>
                    <w:rFonts w:ascii="微軟正黑體" w:eastAsia="微軟正黑體" w:hAnsi="微軟正黑體" w:cs="新細明體"/>
                    <w:b/>
                    <w:color w:val="000000"/>
                    <w:kern w:val="0"/>
                    <w:sz w:val="14"/>
                    <w:szCs w:val="14"/>
                  </w:rPr>
                  <w:t>sourcecode</w:t>
                </w:r>
                <w:r w:rsidRPr="00DC6867">
                  <w:rPr>
                    <w:rFonts w:ascii="微軟正黑體" w:eastAsia="微軟正黑體" w:hAnsi="微軟正黑體" w:cs="新細明體" w:hint="eastAsia"/>
                    <w:b/>
                    <w:color w:val="000000"/>
                    <w:kern w:val="0"/>
                    <w:sz w:val="14"/>
                    <w:szCs w:val="14"/>
                  </w:rPr>
                  <w:t>.</w:t>
                </w:r>
                <w:r w:rsidRPr="00DC6867">
                  <w:rPr>
                    <w:rFonts w:ascii="微軟正黑體" w:eastAsia="微軟正黑體" w:hAnsi="微軟正黑體" w:cs="新細明體"/>
                    <w:b/>
                    <w:color w:val="000000"/>
                    <w:kern w:val="0"/>
                    <w:sz w:val="14"/>
                    <w:szCs w:val="14"/>
                  </w:rPr>
                  <w:t>tw</w:t>
                </w:r>
                <w:r>
                  <w:rPr>
                    <w:rFonts w:ascii="微軟正黑體" w:eastAsia="微軟正黑體" w:hAnsi="微軟正黑體" w:cs="新細明體" w:hint="eastAsia"/>
                    <w:b/>
                    <w:color w:val="000000"/>
                    <w:kern w:val="0"/>
                    <w:sz w:val="14"/>
                    <w:szCs w:val="14"/>
                  </w:rPr>
                  <w:t xml:space="preserve">  </w:t>
                </w:r>
                <w:r>
                  <w:rPr>
                    <w:rFonts w:ascii="微軟正黑體" w:eastAsia="微軟正黑體" w:hAnsi="微軟正黑體" w:cs="新細明體" w:hint="eastAsia"/>
                    <w:b/>
                    <w:color w:val="009CAB"/>
                    <w:kern w:val="0"/>
                    <w:sz w:val="14"/>
                    <w:szCs w:val="14"/>
                  </w:rPr>
                  <w:t>(E)</w:t>
                </w:r>
                <w:r>
                  <w:rPr>
                    <w:rFonts w:ascii="微軟正黑體" w:eastAsia="微軟正黑體" w:hAnsi="微軟正黑體" w:cs="新細明體" w:hint="eastAsia"/>
                    <w:b/>
                    <w:color w:val="000000"/>
                    <w:kern w:val="0"/>
                    <w:sz w:val="14"/>
                    <w:szCs w:val="14"/>
                  </w:rPr>
                  <w:t xml:space="preserve"> services@</w:t>
                </w:r>
                <w:r w:rsidRPr="00DC6867">
                  <w:rPr>
                    <w:rFonts w:ascii="微軟正黑體" w:eastAsia="微軟正黑體" w:hAnsi="微軟正黑體" w:cs="新細明體"/>
                    <w:color w:val="000000"/>
                    <w:kern w:val="0"/>
                    <w:sz w:val="14"/>
                    <w:szCs w:val="14"/>
                  </w:rPr>
                  <w:t xml:space="preserve"> </w:t>
                </w:r>
                <w:r w:rsidRPr="00DC6867">
                  <w:rPr>
                    <w:rFonts w:ascii="微軟正黑體" w:eastAsia="微軟正黑體" w:hAnsi="微軟正黑體" w:cs="新細明體"/>
                    <w:b/>
                    <w:color w:val="000000"/>
                    <w:kern w:val="0"/>
                    <w:sz w:val="14"/>
                    <w:szCs w:val="14"/>
                  </w:rPr>
                  <w:t>sourcecode</w:t>
                </w:r>
                <w:r w:rsidRPr="00DC6867">
                  <w:rPr>
                    <w:rFonts w:ascii="微軟正黑體" w:eastAsia="微軟正黑體" w:hAnsi="微軟正黑體" w:cs="新細明體" w:hint="eastAsia"/>
                    <w:b/>
                    <w:color w:val="000000"/>
                    <w:kern w:val="0"/>
                    <w:sz w:val="14"/>
                    <w:szCs w:val="14"/>
                  </w:rPr>
                  <w:t>.</w:t>
                </w:r>
                <w:r w:rsidRPr="00DC6867">
                  <w:rPr>
                    <w:rFonts w:ascii="微軟正黑體" w:eastAsia="微軟正黑體" w:hAnsi="微軟正黑體" w:cs="新細明體"/>
                    <w:b/>
                    <w:color w:val="000000"/>
                    <w:kern w:val="0"/>
                    <w:sz w:val="14"/>
                    <w:szCs w:val="14"/>
                  </w:rPr>
                  <w:t>tw</w:t>
                </w:r>
              </w:p>
            </w:tc>
            <w:tc>
              <w:tcPr>
                <w:tcW w:w="2499" w:type="dxa"/>
              </w:tcPr>
              <w:p w14:paraId="5CFE1A5A" w14:textId="33B51F21" w:rsidR="00880410" w:rsidRPr="00C20B74" w:rsidRDefault="00880410" w:rsidP="00995DDA">
                <w:pPr>
                  <w:rPr>
                    <w:rFonts w:ascii="微軟正黑體" w:eastAsia="微軟正黑體" w:hAnsi="微軟正黑體"/>
                    <w:b/>
                    <w:sz w:val="14"/>
                    <w:szCs w:val="17"/>
                  </w:rPr>
                </w:pPr>
                <w:r>
                  <w:rPr>
                    <w:rFonts w:ascii="微軟正黑體" w:eastAsia="微軟正黑體" w:hAnsi="微軟正黑體" w:hint="eastAsia"/>
                    <w:kern w:val="0"/>
                    <w:sz w:val="14"/>
                    <w:szCs w:val="16"/>
                  </w:rPr>
                  <w:t xml:space="preserve">   </w:t>
                </w:r>
                <w:r w:rsidRPr="00C20B74">
                  <w:rPr>
                    <w:rFonts w:ascii="微軟正黑體" w:eastAsia="微軟正黑體" w:hAnsi="微軟正黑體" w:hint="eastAsia"/>
                    <w:kern w:val="0"/>
                    <w:sz w:val="14"/>
                    <w:szCs w:val="16"/>
                  </w:rPr>
                  <w:t>製表日期：</w:t>
                </w:r>
                <w:r w:rsidRPr="00C20B74">
                  <w:rPr>
                    <w:rFonts w:ascii="微軟正黑體" w:eastAsia="微軟正黑體" w:hAnsi="微軟正黑體"/>
                    <w:kern w:val="0"/>
                    <w:sz w:val="14"/>
                    <w:szCs w:val="16"/>
                  </w:rPr>
                  <w:t>201</w:t>
                </w:r>
                <w:r>
                  <w:rPr>
                    <w:rFonts w:ascii="微軟正黑體" w:eastAsia="微軟正黑體" w:hAnsi="微軟正黑體"/>
                    <w:kern w:val="0"/>
                    <w:sz w:val="14"/>
                    <w:szCs w:val="16"/>
                  </w:rPr>
                  <w:t>8</w:t>
                </w:r>
                <w:r w:rsidRPr="00C20B74">
                  <w:rPr>
                    <w:rFonts w:ascii="微軟正黑體" w:eastAsia="微軟正黑體" w:hAnsi="微軟正黑體" w:hint="eastAsia"/>
                    <w:kern w:val="0"/>
                    <w:sz w:val="14"/>
                    <w:szCs w:val="16"/>
                  </w:rPr>
                  <w:t>-</w:t>
                </w:r>
                <w:r>
                  <w:rPr>
                    <w:rFonts w:ascii="微軟正黑體" w:eastAsia="微軟正黑體" w:hAnsi="微軟正黑體"/>
                    <w:kern w:val="0"/>
                    <w:sz w:val="14"/>
                    <w:szCs w:val="16"/>
                  </w:rPr>
                  <w:t>01-26</w:t>
                </w:r>
              </w:p>
            </w:tc>
          </w:tr>
        </w:tbl>
        <w:p w14:paraId="758A57AD" w14:textId="0BC6B852" w:rsidR="00880410" w:rsidRDefault="00880410" w:rsidP="00995DDA">
          <w:pPr>
            <w:widowControl/>
            <w:rPr>
              <w:rFonts w:ascii="微軟正黑體" w:eastAsia="微軟正黑體" w:hAnsi="微軟正黑體" w:cs="新細明體"/>
              <w:b/>
              <w:color w:val="009CAB"/>
              <w:kern w:val="0"/>
              <w:sz w:val="14"/>
              <w:szCs w:val="14"/>
            </w:rPr>
          </w:pPr>
        </w:p>
      </w:tc>
      <w:tc>
        <w:tcPr>
          <w:tcW w:w="2499" w:type="dxa"/>
        </w:tcPr>
        <w:p w14:paraId="57527085" w14:textId="5175F143" w:rsidR="00880410" w:rsidRPr="00C20B74" w:rsidRDefault="00880410" w:rsidP="00C20B74">
          <w:pPr>
            <w:rPr>
              <w:rFonts w:ascii="微軟正黑體" w:eastAsia="微軟正黑體" w:hAnsi="微軟正黑體"/>
              <w:b/>
              <w:sz w:val="14"/>
              <w:szCs w:val="17"/>
            </w:rPr>
          </w:pPr>
        </w:p>
      </w:tc>
    </w:tr>
  </w:tbl>
  <w:p w14:paraId="178239B3" w14:textId="745702F1" w:rsidR="00880410" w:rsidRPr="00B378E7" w:rsidRDefault="00880410" w:rsidP="00D91C7D">
    <w:pPr>
      <w:widowControl/>
      <w:rPr>
        <w:rFonts w:ascii="微軟正黑體" w:eastAsia="微軟正黑體" w:hAnsi="微軟正黑體"/>
        <w:kern w:val="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DD661E" w14:textId="77777777" w:rsidR="00880410" w:rsidRDefault="00880410" w:rsidP="000559B1">
      <w:r>
        <w:separator/>
      </w:r>
    </w:p>
  </w:footnote>
  <w:footnote w:type="continuationSeparator" w:id="0">
    <w:p w14:paraId="49908411" w14:textId="77777777" w:rsidR="00880410" w:rsidRDefault="00880410" w:rsidP="000559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11199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50"/>
      <w:gridCol w:w="4749"/>
    </w:tblGrid>
    <w:tr w:rsidR="00880410" w:rsidRPr="00690643" w14:paraId="36E3621A" w14:textId="77777777" w:rsidTr="009473BC">
      <w:trPr>
        <w:trHeight w:val="170"/>
      </w:trPr>
      <w:tc>
        <w:tcPr>
          <w:tcW w:w="6450" w:type="dxa"/>
          <w:shd w:val="clear" w:color="auto" w:fill="auto"/>
        </w:tcPr>
        <w:p w14:paraId="0830DA38" w14:textId="75AC77E7" w:rsidR="00880410" w:rsidRPr="00690643" w:rsidRDefault="00880410" w:rsidP="00E54B81">
          <w:pPr>
            <w:pStyle w:val="a3"/>
            <w:ind w:leftChars="132" w:left="317" w:rightChars="235" w:right="564"/>
            <w:rPr>
              <w:rFonts w:ascii="微軟正黑體" w:eastAsia="微軟正黑體" w:hAnsi="微軟正黑體"/>
              <w:sz w:val="10"/>
              <w:szCs w:val="10"/>
            </w:rPr>
          </w:pPr>
          <w:r>
            <w:rPr>
              <w:rFonts w:ascii="微軟正黑體" w:eastAsia="微軟正黑體" w:hAnsi="微軟正黑體"/>
              <w:noProof/>
              <w:sz w:val="10"/>
              <w:szCs w:val="10"/>
            </w:rPr>
            <w:drawing>
              <wp:inline distT="0" distB="0" distL="0" distR="0" wp14:anchorId="7480CE41" wp14:editId="0C757ED7">
                <wp:extent cx="948055" cy="665362"/>
                <wp:effectExtent l="0" t="0" r="0" b="0"/>
                <wp:docPr id="9" name="圖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公司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8923" cy="6659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49" w:type="dxa"/>
          <w:shd w:val="clear" w:color="auto" w:fill="auto"/>
        </w:tcPr>
        <w:p w14:paraId="55303EBB" w14:textId="6DC8BBB5" w:rsidR="00880410" w:rsidRPr="00690643" w:rsidRDefault="00880410" w:rsidP="00E54B81">
          <w:pPr>
            <w:pStyle w:val="a3"/>
            <w:ind w:rightChars="235" w:right="564"/>
            <w:jc w:val="right"/>
            <w:rPr>
              <w:rFonts w:ascii="微軟正黑體" w:eastAsia="微軟正黑體" w:hAnsi="微軟正黑體"/>
              <w:color w:val="000000" w:themeColor="text1"/>
              <w:sz w:val="10"/>
              <w:szCs w:val="10"/>
            </w:rPr>
          </w:pPr>
          <w:r w:rsidRPr="00690643">
            <w:rPr>
              <w:rFonts w:ascii="微軟正黑體" w:eastAsia="微軟正黑體" w:hAnsi="微軟正黑體" w:hint="eastAsia"/>
              <w:color w:val="000000" w:themeColor="text1"/>
              <w:kern w:val="0"/>
              <w:sz w:val="16"/>
              <w:szCs w:val="16"/>
            </w:rPr>
            <w:t>&lt;內部文件&gt;</w:t>
          </w:r>
          <w:r w:rsidRPr="00690643">
            <w:rPr>
              <w:rFonts w:ascii="微軟正黑體" w:eastAsia="微軟正黑體" w:hAnsi="微軟正黑體"/>
              <w:color w:val="000000" w:themeColor="text1"/>
              <w:kern w:val="0"/>
              <w:sz w:val="16"/>
              <w:szCs w:val="16"/>
            </w:rPr>
            <w:br/>
          </w:r>
        </w:p>
      </w:tc>
    </w:tr>
  </w:tbl>
  <w:p w14:paraId="702EDC13" w14:textId="33F83B74" w:rsidR="00880410" w:rsidRPr="00E54B81" w:rsidRDefault="00880410" w:rsidP="002A7C9B">
    <w:pPr>
      <w:pStyle w:val="a3"/>
      <w:ind w:leftChars="413" w:left="991" w:rightChars="58" w:right="139"/>
      <w:jc w:val="right"/>
      <w:rPr>
        <w:rFonts w:ascii="微軟正黑體" w:eastAsia="微軟正黑體" w:hAnsi="微軟正黑體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5420"/>
    <w:multiLevelType w:val="hybridMultilevel"/>
    <w:tmpl w:val="467A2D62"/>
    <w:lvl w:ilvl="0" w:tplc="68760AC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94" w:hanging="480"/>
      </w:pPr>
    </w:lvl>
    <w:lvl w:ilvl="2" w:tplc="0409001B" w:tentative="1">
      <w:start w:val="1"/>
      <w:numFmt w:val="lowerRoman"/>
      <w:lvlText w:val="%3."/>
      <w:lvlJc w:val="right"/>
      <w:pPr>
        <w:ind w:left="1474" w:hanging="480"/>
      </w:pPr>
    </w:lvl>
    <w:lvl w:ilvl="3" w:tplc="0409000F" w:tentative="1">
      <w:start w:val="1"/>
      <w:numFmt w:val="decimal"/>
      <w:lvlText w:val="%4."/>
      <w:lvlJc w:val="left"/>
      <w:pPr>
        <w:ind w:left="19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4" w:hanging="480"/>
      </w:pPr>
    </w:lvl>
    <w:lvl w:ilvl="5" w:tplc="0409001B" w:tentative="1">
      <w:start w:val="1"/>
      <w:numFmt w:val="lowerRoman"/>
      <w:lvlText w:val="%6."/>
      <w:lvlJc w:val="right"/>
      <w:pPr>
        <w:ind w:left="2914" w:hanging="480"/>
      </w:pPr>
    </w:lvl>
    <w:lvl w:ilvl="6" w:tplc="0409000F" w:tentative="1">
      <w:start w:val="1"/>
      <w:numFmt w:val="decimal"/>
      <w:lvlText w:val="%7."/>
      <w:lvlJc w:val="left"/>
      <w:pPr>
        <w:ind w:left="33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4" w:hanging="480"/>
      </w:pPr>
    </w:lvl>
    <w:lvl w:ilvl="8" w:tplc="0409001B" w:tentative="1">
      <w:start w:val="1"/>
      <w:numFmt w:val="lowerRoman"/>
      <w:lvlText w:val="%9."/>
      <w:lvlJc w:val="right"/>
      <w:pPr>
        <w:ind w:left="4354" w:hanging="480"/>
      </w:pPr>
    </w:lvl>
  </w:abstractNum>
  <w:abstractNum w:abstractNumId="1">
    <w:nsid w:val="041E1CE4"/>
    <w:multiLevelType w:val="hybridMultilevel"/>
    <w:tmpl w:val="CA06FAC6"/>
    <w:lvl w:ilvl="0" w:tplc="9D2C52B8">
      <w:start w:val="1"/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63E2DAE"/>
    <w:multiLevelType w:val="hybridMultilevel"/>
    <w:tmpl w:val="6BECCCD6"/>
    <w:lvl w:ilvl="0" w:tplc="8780D6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344B67"/>
    <w:multiLevelType w:val="hybridMultilevel"/>
    <w:tmpl w:val="B498CAE4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0CC752AE"/>
    <w:multiLevelType w:val="hybridMultilevel"/>
    <w:tmpl w:val="0A42FA08"/>
    <w:lvl w:ilvl="0" w:tplc="AEE4F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E0602C"/>
    <w:multiLevelType w:val="hybridMultilevel"/>
    <w:tmpl w:val="754A29EE"/>
    <w:lvl w:ilvl="0" w:tplc="A844B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33A4304"/>
    <w:multiLevelType w:val="hybridMultilevel"/>
    <w:tmpl w:val="5016B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551083F"/>
    <w:multiLevelType w:val="hybridMultilevel"/>
    <w:tmpl w:val="A614FD5A"/>
    <w:lvl w:ilvl="0" w:tplc="30744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8646837"/>
    <w:multiLevelType w:val="hybridMultilevel"/>
    <w:tmpl w:val="DF8243C6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CE40FB0"/>
    <w:multiLevelType w:val="hybridMultilevel"/>
    <w:tmpl w:val="03B0E280"/>
    <w:lvl w:ilvl="0" w:tplc="7BDAF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1C94DA8"/>
    <w:multiLevelType w:val="hybridMultilevel"/>
    <w:tmpl w:val="D81C2B08"/>
    <w:lvl w:ilvl="0" w:tplc="F73AFB9C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32450F1"/>
    <w:multiLevelType w:val="hybridMultilevel"/>
    <w:tmpl w:val="C4F8F98C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>
    <w:nsid w:val="2624647F"/>
    <w:multiLevelType w:val="hybridMultilevel"/>
    <w:tmpl w:val="769241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D7B02A8"/>
    <w:multiLevelType w:val="hybridMultilevel"/>
    <w:tmpl w:val="216A321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>
    <w:nsid w:val="39FC34A9"/>
    <w:multiLevelType w:val="hybridMultilevel"/>
    <w:tmpl w:val="7882858A"/>
    <w:lvl w:ilvl="0" w:tplc="6486D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D287466"/>
    <w:multiLevelType w:val="hybridMultilevel"/>
    <w:tmpl w:val="6D1C448E"/>
    <w:lvl w:ilvl="0" w:tplc="F0DCC880">
      <w:start w:val="1"/>
      <w:numFmt w:val="decimal"/>
      <w:lvlText w:val="%1."/>
      <w:lvlJc w:val="left"/>
      <w:pPr>
        <w:ind w:left="66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62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742" w:hanging="480"/>
      </w:pPr>
    </w:lvl>
    <w:lvl w:ilvl="3" w:tplc="0409000F" w:tentative="1">
      <w:start w:val="1"/>
      <w:numFmt w:val="decimal"/>
      <w:lvlText w:val="%4."/>
      <w:lvlJc w:val="left"/>
      <w:pPr>
        <w:ind w:left="22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2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182" w:hanging="480"/>
      </w:pPr>
    </w:lvl>
    <w:lvl w:ilvl="6" w:tplc="0409000F" w:tentative="1">
      <w:start w:val="1"/>
      <w:numFmt w:val="decimal"/>
      <w:lvlText w:val="%7."/>
      <w:lvlJc w:val="left"/>
      <w:pPr>
        <w:ind w:left="36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2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22" w:hanging="480"/>
      </w:pPr>
    </w:lvl>
  </w:abstractNum>
  <w:abstractNum w:abstractNumId="16">
    <w:nsid w:val="3FCE0EC8"/>
    <w:multiLevelType w:val="hybridMultilevel"/>
    <w:tmpl w:val="69DA4B6C"/>
    <w:lvl w:ilvl="0" w:tplc="F108446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1D36E91"/>
    <w:multiLevelType w:val="hybridMultilevel"/>
    <w:tmpl w:val="01CAE15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44890834"/>
    <w:multiLevelType w:val="hybridMultilevel"/>
    <w:tmpl w:val="D2A808CE"/>
    <w:lvl w:ilvl="0" w:tplc="A844B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66C6AAF"/>
    <w:multiLevelType w:val="hybridMultilevel"/>
    <w:tmpl w:val="1172C0CC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4AC826B8"/>
    <w:multiLevelType w:val="hybridMultilevel"/>
    <w:tmpl w:val="48EE43C8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4C5172FE"/>
    <w:multiLevelType w:val="hybridMultilevel"/>
    <w:tmpl w:val="9A2890B6"/>
    <w:lvl w:ilvl="0" w:tplc="F108446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E6408C0"/>
    <w:multiLevelType w:val="hybridMultilevel"/>
    <w:tmpl w:val="E6A4E50C"/>
    <w:lvl w:ilvl="0" w:tplc="3484F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1144423"/>
    <w:multiLevelType w:val="hybridMultilevel"/>
    <w:tmpl w:val="6B3072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4C30E94"/>
    <w:multiLevelType w:val="hybridMultilevel"/>
    <w:tmpl w:val="41329B2C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>
    <w:nsid w:val="580751AE"/>
    <w:multiLevelType w:val="hybridMultilevel"/>
    <w:tmpl w:val="4EEABAF0"/>
    <w:lvl w:ilvl="0" w:tplc="43125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9AD00CF"/>
    <w:multiLevelType w:val="hybridMultilevel"/>
    <w:tmpl w:val="DF66F606"/>
    <w:lvl w:ilvl="0" w:tplc="310AB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9DF0F86"/>
    <w:multiLevelType w:val="hybridMultilevel"/>
    <w:tmpl w:val="5CF8F998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5D0E3E94"/>
    <w:multiLevelType w:val="hybridMultilevel"/>
    <w:tmpl w:val="D1AE93B4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5DF8413B"/>
    <w:multiLevelType w:val="hybridMultilevel"/>
    <w:tmpl w:val="87AA2D66"/>
    <w:lvl w:ilvl="0" w:tplc="A844B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F5B7404"/>
    <w:multiLevelType w:val="hybridMultilevel"/>
    <w:tmpl w:val="2FFEAC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F8C4F7E"/>
    <w:multiLevelType w:val="hybridMultilevel"/>
    <w:tmpl w:val="C422D31A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64171625"/>
    <w:multiLevelType w:val="hybridMultilevel"/>
    <w:tmpl w:val="422876BA"/>
    <w:lvl w:ilvl="0" w:tplc="5586895E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75027F0"/>
    <w:multiLevelType w:val="hybridMultilevel"/>
    <w:tmpl w:val="81EA6FCC"/>
    <w:lvl w:ilvl="0" w:tplc="552844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68067C84"/>
    <w:multiLevelType w:val="hybridMultilevel"/>
    <w:tmpl w:val="C64024A8"/>
    <w:lvl w:ilvl="0" w:tplc="A844B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E0D4189"/>
    <w:multiLevelType w:val="hybridMultilevel"/>
    <w:tmpl w:val="DF8243C6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E5C0FBC"/>
    <w:multiLevelType w:val="hybridMultilevel"/>
    <w:tmpl w:val="9E06CDFA"/>
    <w:lvl w:ilvl="0" w:tplc="5DB8F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E6B4BA2"/>
    <w:multiLevelType w:val="hybridMultilevel"/>
    <w:tmpl w:val="46D02560"/>
    <w:lvl w:ilvl="0" w:tplc="3760D426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="Cambria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72987E0C"/>
    <w:multiLevelType w:val="hybridMultilevel"/>
    <w:tmpl w:val="288017F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74E42D3D"/>
    <w:multiLevelType w:val="hybridMultilevel"/>
    <w:tmpl w:val="717E8E0E"/>
    <w:lvl w:ilvl="0" w:tplc="8BD4E16C">
      <w:start w:val="1"/>
      <w:numFmt w:val="bullet"/>
      <w:lvlText w:val="□"/>
      <w:lvlJc w:val="left"/>
      <w:pPr>
        <w:ind w:left="360" w:hanging="36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nsid w:val="75144D9A"/>
    <w:multiLevelType w:val="hybridMultilevel"/>
    <w:tmpl w:val="7FF686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6987ED6"/>
    <w:multiLevelType w:val="hybridMultilevel"/>
    <w:tmpl w:val="7520A87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2">
    <w:nsid w:val="77085251"/>
    <w:multiLevelType w:val="hybridMultilevel"/>
    <w:tmpl w:val="54802DC4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>
    <w:nsid w:val="7A7954EE"/>
    <w:multiLevelType w:val="hybridMultilevel"/>
    <w:tmpl w:val="07C21A3A"/>
    <w:lvl w:ilvl="0" w:tplc="8780D65E">
      <w:start w:val="1"/>
      <w:numFmt w:val="decimal"/>
      <w:lvlText w:val="%1."/>
      <w:lvlJc w:val="left"/>
      <w:pPr>
        <w:ind w:left="394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94" w:hanging="480"/>
      </w:pPr>
    </w:lvl>
    <w:lvl w:ilvl="2" w:tplc="0409001B" w:tentative="1">
      <w:start w:val="1"/>
      <w:numFmt w:val="lowerRoman"/>
      <w:lvlText w:val="%3."/>
      <w:lvlJc w:val="right"/>
      <w:pPr>
        <w:ind w:left="1474" w:hanging="480"/>
      </w:pPr>
    </w:lvl>
    <w:lvl w:ilvl="3" w:tplc="0409000F" w:tentative="1">
      <w:start w:val="1"/>
      <w:numFmt w:val="decimal"/>
      <w:lvlText w:val="%4."/>
      <w:lvlJc w:val="left"/>
      <w:pPr>
        <w:ind w:left="19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4" w:hanging="480"/>
      </w:pPr>
    </w:lvl>
    <w:lvl w:ilvl="5" w:tplc="0409001B" w:tentative="1">
      <w:start w:val="1"/>
      <w:numFmt w:val="lowerRoman"/>
      <w:lvlText w:val="%6."/>
      <w:lvlJc w:val="right"/>
      <w:pPr>
        <w:ind w:left="2914" w:hanging="480"/>
      </w:pPr>
    </w:lvl>
    <w:lvl w:ilvl="6" w:tplc="0409000F" w:tentative="1">
      <w:start w:val="1"/>
      <w:numFmt w:val="decimal"/>
      <w:lvlText w:val="%7."/>
      <w:lvlJc w:val="left"/>
      <w:pPr>
        <w:ind w:left="33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4" w:hanging="480"/>
      </w:pPr>
    </w:lvl>
    <w:lvl w:ilvl="8" w:tplc="0409001B" w:tentative="1">
      <w:start w:val="1"/>
      <w:numFmt w:val="lowerRoman"/>
      <w:lvlText w:val="%9."/>
      <w:lvlJc w:val="right"/>
      <w:pPr>
        <w:ind w:left="4354" w:hanging="480"/>
      </w:pPr>
    </w:lvl>
  </w:abstractNum>
  <w:abstractNum w:abstractNumId="44">
    <w:nsid w:val="7CD07913"/>
    <w:multiLevelType w:val="hybridMultilevel"/>
    <w:tmpl w:val="41329B2C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5"/>
  </w:num>
  <w:num w:numId="2">
    <w:abstractNumId w:val="26"/>
  </w:num>
  <w:num w:numId="3">
    <w:abstractNumId w:val="39"/>
  </w:num>
  <w:num w:numId="4">
    <w:abstractNumId w:val="19"/>
  </w:num>
  <w:num w:numId="5">
    <w:abstractNumId w:val="28"/>
  </w:num>
  <w:num w:numId="6">
    <w:abstractNumId w:val="20"/>
  </w:num>
  <w:num w:numId="7">
    <w:abstractNumId w:val="38"/>
  </w:num>
  <w:num w:numId="8">
    <w:abstractNumId w:val="31"/>
  </w:num>
  <w:num w:numId="9">
    <w:abstractNumId w:val="27"/>
  </w:num>
  <w:num w:numId="10">
    <w:abstractNumId w:val="42"/>
  </w:num>
  <w:num w:numId="11">
    <w:abstractNumId w:val="13"/>
  </w:num>
  <w:num w:numId="12">
    <w:abstractNumId w:val="41"/>
  </w:num>
  <w:num w:numId="13">
    <w:abstractNumId w:val="2"/>
  </w:num>
  <w:num w:numId="14">
    <w:abstractNumId w:val="43"/>
  </w:num>
  <w:num w:numId="15">
    <w:abstractNumId w:val="0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0"/>
  </w:num>
  <w:num w:numId="18">
    <w:abstractNumId w:val="4"/>
  </w:num>
  <w:num w:numId="19">
    <w:abstractNumId w:val="12"/>
  </w:num>
  <w:num w:numId="20">
    <w:abstractNumId w:val="6"/>
  </w:num>
  <w:num w:numId="21">
    <w:abstractNumId w:val="30"/>
  </w:num>
  <w:num w:numId="22">
    <w:abstractNumId w:val="23"/>
  </w:num>
  <w:num w:numId="23">
    <w:abstractNumId w:val="33"/>
  </w:num>
  <w:num w:numId="24">
    <w:abstractNumId w:val="16"/>
  </w:num>
  <w:num w:numId="25">
    <w:abstractNumId w:val="29"/>
  </w:num>
  <w:num w:numId="26">
    <w:abstractNumId w:val="5"/>
  </w:num>
  <w:num w:numId="27">
    <w:abstractNumId w:val="34"/>
  </w:num>
  <w:num w:numId="28">
    <w:abstractNumId w:val="18"/>
  </w:num>
  <w:num w:numId="29">
    <w:abstractNumId w:val="21"/>
  </w:num>
  <w:num w:numId="30">
    <w:abstractNumId w:val="32"/>
  </w:num>
  <w:num w:numId="31">
    <w:abstractNumId w:val="15"/>
  </w:num>
  <w:num w:numId="32">
    <w:abstractNumId w:val="7"/>
  </w:num>
  <w:num w:numId="33">
    <w:abstractNumId w:val="1"/>
  </w:num>
  <w:num w:numId="34">
    <w:abstractNumId w:val="37"/>
  </w:num>
  <w:num w:numId="35">
    <w:abstractNumId w:val="36"/>
  </w:num>
  <w:num w:numId="36">
    <w:abstractNumId w:val="44"/>
  </w:num>
  <w:num w:numId="37">
    <w:abstractNumId w:val="24"/>
  </w:num>
  <w:num w:numId="38">
    <w:abstractNumId w:val="3"/>
  </w:num>
  <w:num w:numId="39">
    <w:abstractNumId w:val="11"/>
  </w:num>
  <w:num w:numId="40">
    <w:abstractNumId w:val="35"/>
  </w:num>
  <w:num w:numId="41">
    <w:abstractNumId w:val="8"/>
  </w:num>
  <w:num w:numId="42">
    <w:abstractNumId w:val="14"/>
  </w:num>
  <w:num w:numId="43">
    <w:abstractNumId w:val="9"/>
  </w:num>
  <w:num w:numId="44">
    <w:abstractNumId w:val="22"/>
  </w:num>
  <w:num w:numId="45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9B1"/>
    <w:rsid w:val="0000082C"/>
    <w:rsid w:val="00014AFE"/>
    <w:rsid w:val="00037A69"/>
    <w:rsid w:val="000417A1"/>
    <w:rsid w:val="000429A5"/>
    <w:rsid w:val="000478BB"/>
    <w:rsid w:val="0005259D"/>
    <w:rsid w:val="000559B1"/>
    <w:rsid w:val="00071833"/>
    <w:rsid w:val="00097FCF"/>
    <w:rsid w:val="000A16DE"/>
    <w:rsid w:val="000C6992"/>
    <w:rsid w:val="000D6B82"/>
    <w:rsid w:val="001137C3"/>
    <w:rsid w:val="00133C6B"/>
    <w:rsid w:val="00141044"/>
    <w:rsid w:val="00160489"/>
    <w:rsid w:val="001632C5"/>
    <w:rsid w:val="001750DE"/>
    <w:rsid w:val="00176DB8"/>
    <w:rsid w:val="001822A6"/>
    <w:rsid w:val="001836ED"/>
    <w:rsid w:val="00190728"/>
    <w:rsid w:val="00193787"/>
    <w:rsid w:val="001965F7"/>
    <w:rsid w:val="001B4DF5"/>
    <w:rsid w:val="001E4733"/>
    <w:rsid w:val="001E5EEC"/>
    <w:rsid w:val="00202E15"/>
    <w:rsid w:val="00216096"/>
    <w:rsid w:val="00235545"/>
    <w:rsid w:val="002550ED"/>
    <w:rsid w:val="002741B4"/>
    <w:rsid w:val="00277AF3"/>
    <w:rsid w:val="00283AB4"/>
    <w:rsid w:val="00292102"/>
    <w:rsid w:val="002928FA"/>
    <w:rsid w:val="002A4DF7"/>
    <w:rsid w:val="002A7C9B"/>
    <w:rsid w:val="002B0B43"/>
    <w:rsid w:val="002C4A5A"/>
    <w:rsid w:val="002C6780"/>
    <w:rsid w:val="002D2750"/>
    <w:rsid w:val="002F7A1B"/>
    <w:rsid w:val="00314897"/>
    <w:rsid w:val="0032023D"/>
    <w:rsid w:val="00340056"/>
    <w:rsid w:val="0034676C"/>
    <w:rsid w:val="003479B6"/>
    <w:rsid w:val="0035726D"/>
    <w:rsid w:val="00366FAD"/>
    <w:rsid w:val="003744F9"/>
    <w:rsid w:val="00374F0B"/>
    <w:rsid w:val="003A3A1E"/>
    <w:rsid w:val="003A6B80"/>
    <w:rsid w:val="003B52E7"/>
    <w:rsid w:val="003C20B4"/>
    <w:rsid w:val="003D0F67"/>
    <w:rsid w:val="003D0FBF"/>
    <w:rsid w:val="003D1CDA"/>
    <w:rsid w:val="003E2BF5"/>
    <w:rsid w:val="003E4DB7"/>
    <w:rsid w:val="003F248A"/>
    <w:rsid w:val="003F40F5"/>
    <w:rsid w:val="00410F67"/>
    <w:rsid w:val="0043002A"/>
    <w:rsid w:val="004315BC"/>
    <w:rsid w:val="0047085D"/>
    <w:rsid w:val="0047163F"/>
    <w:rsid w:val="0047196D"/>
    <w:rsid w:val="00490867"/>
    <w:rsid w:val="004D241C"/>
    <w:rsid w:val="004E2C2E"/>
    <w:rsid w:val="004E67F9"/>
    <w:rsid w:val="00501EEB"/>
    <w:rsid w:val="00504797"/>
    <w:rsid w:val="00526034"/>
    <w:rsid w:val="005318A8"/>
    <w:rsid w:val="0055025B"/>
    <w:rsid w:val="0057704E"/>
    <w:rsid w:val="00596EE4"/>
    <w:rsid w:val="005B08A8"/>
    <w:rsid w:val="005F39C7"/>
    <w:rsid w:val="00617AD4"/>
    <w:rsid w:val="00622BF4"/>
    <w:rsid w:val="00627E9F"/>
    <w:rsid w:val="00637C07"/>
    <w:rsid w:val="00652C5C"/>
    <w:rsid w:val="00654099"/>
    <w:rsid w:val="00656910"/>
    <w:rsid w:val="006621D1"/>
    <w:rsid w:val="00684581"/>
    <w:rsid w:val="006856DB"/>
    <w:rsid w:val="006915EB"/>
    <w:rsid w:val="006A4D2B"/>
    <w:rsid w:val="006B0779"/>
    <w:rsid w:val="006B3BB7"/>
    <w:rsid w:val="006E0CA2"/>
    <w:rsid w:val="006E529E"/>
    <w:rsid w:val="00707C6B"/>
    <w:rsid w:val="007417DB"/>
    <w:rsid w:val="00742785"/>
    <w:rsid w:val="00760416"/>
    <w:rsid w:val="0077697A"/>
    <w:rsid w:val="0077712A"/>
    <w:rsid w:val="00794536"/>
    <w:rsid w:val="007B2328"/>
    <w:rsid w:val="007B4A56"/>
    <w:rsid w:val="007C2123"/>
    <w:rsid w:val="007D64F5"/>
    <w:rsid w:val="007E1627"/>
    <w:rsid w:val="007E36D6"/>
    <w:rsid w:val="007E7623"/>
    <w:rsid w:val="007F1452"/>
    <w:rsid w:val="007F40D3"/>
    <w:rsid w:val="007F4783"/>
    <w:rsid w:val="008221B6"/>
    <w:rsid w:val="008478C1"/>
    <w:rsid w:val="00850D5A"/>
    <w:rsid w:val="00880410"/>
    <w:rsid w:val="008A3350"/>
    <w:rsid w:val="008B3E8A"/>
    <w:rsid w:val="008C0D38"/>
    <w:rsid w:val="008F2F9E"/>
    <w:rsid w:val="00900554"/>
    <w:rsid w:val="0091191C"/>
    <w:rsid w:val="00920684"/>
    <w:rsid w:val="00937D60"/>
    <w:rsid w:val="0094737D"/>
    <w:rsid w:val="009473BC"/>
    <w:rsid w:val="00952F1F"/>
    <w:rsid w:val="00986800"/>
    <w:rsid w:val="00995575"/>
    <w:rsid w:val="00995DDA"/>
    <w:rsid w:val="009A76C1"/>
    <w:rsid w:val="009C5849"/>
    <w:rsid w:val="009D2462"/>
    <w:rsid w:val="009D29FD"/>
    <w:rsid w:val="009D4A79"/>
    <w:rsid w:val="009E3D36"/>
    <w:rsid w:val="009F55F8"/>
    <w:rsid w:val="00A14187"/>
    <w:rsid w:val="00A14735"/>
    <w:rsid w:val="00A24809"/>
    <w:rsid w:val="00A373EA"/>
    <w:rsid w:val="00A804D4"/>
    <w:rsid w:val="00AA1F83"/>
    <w:rsid w:val="00AD09CF"/>
    <w:rsid w:val="00AD74AE"/>
    <w:rsid w:val="00AE2143"/>
    <w:rsid w:val="00AE5821"/>
    <w:rsid w:val="00AE5F4C"/>
    <w:rsid w:val="00B218B8"/>
    <w:rsid w:val="00B378E7"/>
    <w:rsid w:val="00B55E33"/>
    <w:rsid w:val="00B5651D"/>
    <w:rsid w:val="00B977DD"/>
    <w:rsid w:val="00BA7263"/>
    <w:rsid w:val="00BA7315"/>
    <w:rsid w:val="00BE44A8"/>
    <w:rsid w:val="00C20B74"/>
    <w:rsid w:val="00C425F9"/>
    <w:rsid w:val="00C55B2C"/>
    <w:rsid w:val="00C77136"/>
    <w:rsid w:val="00C773E3"/>
    <w:rsid w:val="00C82C83"/>
    <w:rsid w:val="00CA0721"/>
    <w:rsid w:val="00CA4C85"/>
    <w:rsid w:val="00CB07EB"/>
    <w:rsid w:val="00CB7A7B"/>
    <w:rsid w:val="00CC1343"/>
    <w:rsid w:val="00CE3A8D"/>
    <w:rsid w:val="00CE3F89"/>
    <w:rsid w:val="00CE6CBD"/>
    <w:rsid w:val="00CF10D9"/>
    <w:rsid w:val="00D04C64"/>
    <w:rsid w:val="00D104FC"/>
    <w:rsid w:val="00D1754C"/>
    <w:rsid w:val="00D32D29"/>
    <w:rsid w:val="00D32EFB"/>
    <w:rsid w:val="00D335BA"/>
    <w:rsid w:val="00D46592"/>
    <w:rsid w:val="00D52058"/>
    <w:rsid w:val="00D6497A"/>
    <w:rsid w:val="00D71757"/>
    <w:rsid w:val="00D91C7D"/>
    <w:rsid w:val="00D94A04"/>
    <w:rsid w:val="00DF50E8"/>
    <w:rsid w:val="00DF62EB"/>
    <w:rsid w:val="00E10058"/>
    <w:rsid w:val="00E11569"/>
    <w:rsid w:val="00E16368"/>
    <w:rsid w:val="00E22450"/>
    <w:rsid w:val="00E25F43"/>
    <w:rsid w:val="00E35316"/>
    <w:rsid w:val="00E36447"/>
    <w:rsid w:val="00E44448"/>
    <w:rsid w:val="00E54B81"/>
    <w:rsid w:val="00E568BD"/>
    <w:rsid w:val="00E754CC"/>
    <w:rsid w:val="00E769F1"/>
    <w:rsid w:val="00E8573E"/>
    <w:rsid w:val="00EA1927"/>
    <w:rsid w:val="00EA3F65"/>
    <w:rsid w:val="00EB5BAC"/>
    <w:rsid w:val="00EF0A70"/>
    <w:rsid w:val="00EF5DD9"/>
    <w:rsid w:val="00F02703"/>
    <w:rsid w:val="00F3392D"/>
    <w:rsid w:val="00F52A7D"/>
    <w:rsid w:val="00F62D03"/>
    <w:rsid w:val="00F71AC2"/>
    <w:rsid w:val="00F74B26"/>
    <w:rsid w:val="00F8606C"/>
    <w:rsid w:val="00FB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B52B9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8A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417A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7A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559B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3">
    <w:name w:val="header"/>
    <w:basedOn w:val="a"/>
    <w:link w:val="Char"/>
    <w:uiPriority w:val="99"/>
    <w:unhideWhenUsed/>
    <w:rsid w:val="00055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0559B1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055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rsid w:val="000559B1"/>
    <w:rPr>
      <w:sz w:val="20"/>
      <w:szCs w:val="20"/>
    </w:rPr>
  </w:style>
  <w:style w:type="table" w:styleId="a5">
    <w:name w:val="Table Grid"/>
    <w:basedOn w:val="a1"/>
    <w:uiPriority w:val="59"/>
    <w:rsid w:val="000559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F39C7"/>
    <w:pPr>
      <w:ind w:leftChars="200" w:left="480"/>
    </w:pPr>
  </w:style>
  <w:style w:type="paragraph" w:styleId="a7">
    <w:name w:val="Balloon Text"/>
    <w:basedOn w:val="a"/>
    <w:link w:val="Char1"/>
    <w:uiPriority w:val="99"/>
    <w:semiHidden/>
    <w:unhideWhenUsed/>
    <w:rsid w:val="00D32EF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註解方塊文字 Char"/>
    <w:basedOn w:val="a0"/>
    <w:link w:val="a7"/>
    <w:uiPriority w:val="99"/>
    <w:semiHidden/>
    <w:rsid w:val="00D32EFB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D6497A"/>
    <w:rPr>
      <w:color w:val="0000FF"/>
      <w:u w:val="single"/>
    </w:rPr>
  </w:style>
  <w:style w:type="character" w:customStyle="1" w:styleId="il">
    <w:name w:val="il"/>
    <w:basedOn w:val="a0"/>
    <w:rsid w:val="00D6497A"/>
  </w:style>
  <w:style w:type="paragraph" w:styleId="a9">
    <w:name w:val="No Spacing"/>
    <w:uiPriority w:val="1"/>
    <w:qFormat/>
    <w:rsid w:val="0032023D"/>
    <w:pPr>
      <w:widowControl w:val="0"/>
    </w:pPr>
  </w:style>
  <w:style w:type="table" w:customStyle="1" w:styleId="PlainTable21">
    <w:name w:val="Plain Table 21"/>
    <w:basedOn w:val="a1"/>
    <w:uiPriority w:val="99"/>
    <w:rsid w:val="004315B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a1"/>
    <w:uiPriority w:val="99"/>
    <w:rsid w:val="009D4A7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標題 1 Char"/>
    <w:basedOn w:val="a0"/>
    <w:link w:val="1"/>
    <w:uiPriority w:val="9"/>
    <w:rsid w:val="000417A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Char">
    <w:name w:val="標題 2 Char"/>
    <w:basedOn w:val="a0"/>
    <w:link w:val="2"/>
    <w:uiPriority w:val="9"/>
    <w:rsid w:val="000417A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TOC Heading"/>
    <w:basedOn w:val="1"/>
    <w:next w:val="a"/>
    <w:uiPriority w:val="39"/>
    <w:semiHidden/>
    <w:unhideWhenUsed/>
    <w:qFormat/>
    <w:rsid w:val="000417A1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417A1"/>
    <w:rPr>
      <w:rFonts w:asciiTheme="minorHAnsi" w:eastAsiaTheme="minorEastAsia" w:hAnsiTheme="minorHAnsi" w:cstheme="minorBidi"/>
    </w:rPr>
  </w:style>
  <w:style w:type="paragraph" w:styleId="20">
    <w:name w:val="toc 2"/>
    <w:basedOn w:val="a"/>
    <w:next w:val="a"/>
    <w:autoRedefine/>
    <w:uiPriority w:val="39"/>
    <w:unhideWhenUsed/>
    <w:rsid w:val="000417A1"/>
    <w:pPr>
      <w:ind w:leftChars="200" w:left="48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8A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417A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7A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559B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3">
    <w:name w:val="header"/>
    <w:basedOn w:val="a"/>
    <w:link w:val="Char"/>
    <w:uiPriority w:val="99"/>
    <w:unhideWhenUsed/>
    <w:rsid w:val="00055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0559B1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055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rsid w:val="000559B1"/>
    <w:rPr>
      <w:sz w:val="20"/>
      <w:szCs w:val="20"/>
    </w:rPr>
  </w:style>
  <w:style w:type="table" w:styleId="a5">
    <w:name w:val="Table Grid"/>
    <w:basedOn w:val="a1"/>
    <w:uiPriority w:val="59"/>
    <w:rsid w:val="000559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F39C7"/>
    <w:pPr>
      <w:ind w:leftChars="200" w:left="480"/>
    </w:pPr>
  </w:style>
  <w:style w:type="paragraph" w:styleId="a7">
    <w:name w:val="Balloon Text"/>
    <w:basedOn w:val="a"/>
    <w:link w:val="Char1"/>
    <w:uiPriority w:val="99"/>
    <w:semiHidden/>
    <w:unhideWhenUsed/>
    <w:rsid w:val="00D32EF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註解方塊文字 Char"/>
    <w:basedOn w:val="a0"/>
    <w:link w:val="a7"/>
    <w:uiPriority w:val="99"/>
    <w:semiHidden/>
    <w:rsid w:val="00D32EFB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D6497A"/>
    <w:rPr>
      <w:color w:val="0000FF"/>
      <w:u w:val="single"/>
    </w:rPr>
  </w:style>
  <w:style w:type="character" w:customStyle="1" w:styleId="il">
    <w:name w:val="il"/>
    <w:basedOn w:val="a0"/>
    <w:rsid w:val="00D6497A"/>
  </w:style>
  <w:style w:type="paragraph" w:styleId="a9">
    <w:name w:val="No Spacing"/>
    <w:uiPriority w:val="1"/>
    <w:qFormat/>
    <w:rsid w:val="0032023D"/>
    <w:pPr>
      <w:widowControl w:val="0"/>
    </w:pPr>
  </w:style>
  <w:style w:type="table" w:customStyle="1" w:styleId="PlainTable21">
    <w:name w:val="Plain Table 21"/>
    <w:basedOn w:val="a1"/>
    <w:uiPriority w:val="99"/>
    <w:rsid w:val="004315B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a1"/>
    <w:uiPriority w:val="99"/>
    <w:rsid w:val="009D4A7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標題 1 Char"/>
    <w:basedOn w:val="a0"/>
    <w:link w:val="1"/>
    <w:uiPriority w:val="9"/>
    <w:rsid w:val="000417A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Char">
    <w:name w:val="標題 2 Char"/>
    <w:basedOn w:val="a0"/>
    <w:link w:val="2"/>
    <w:uiPriority w:val="9"/>
    <w:rsid w:val="000417A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TOC Heading"/>
    <w:basedOn w:val="1"/>
    <w:next w:val="a"/>
    <w:uiPriority w:val="39"/>
    <w:semiHidden/>
    <w:unhideWhenUsed/>
    <w:qFormat/>
    <w:rsid w:val="000417A1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417A1"/>
    <w:rPr>
      <w:rFonts w:asciiTheme="minorHAnsi" w:eastAsiaTheme="minorEastAsia" w:hAnsiTheme="minorHAnsi" w:cstheme="minorBidi"/>
    </w:rPr>
  </w:style>
  <w:style w:type="paragraph" w:styleId="20">
    <w:name w:val="toc 2"/>
    <w:basedOn w:val="a"/>
    <w:next w:val="a"/>
    <w:autoRedefine/>
    <w:uiPriority w:val="39"/>
    <w:unhideWhenUsed/>
    <w:rsid w:val="000417A1"/>
    <w:pPr>
      <w:ind w:leftChars="200" w:left="48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BA901-28AE-1545-B16D-5F5BA81B7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183</Words>
  <Characters>1047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 Computer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User</dc:creator>
  <cp:lastModifiedBy>Peng Amanda</cp:lastModifiedBy>
  <cp:revision>7</cp:revision>
  <cp:lastPrinted>2017-07-27T09:16:00Z</cp:lastPrinted>
  <dcterms:created xsi:type="dcterms:W3CDTF">2018-02-02T07:10:00Z</dcterms:created>
  <dcterms:modified xsi:type="dcterms:W3CDTF">2018-02-13T08:08:00Z</dcterms:modified>
</cp:coreProperties>
</file>