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9442D" w14:textId="6FAEF550" w:rsidR="00985E77" w:rsidRDefault="001C7B86" w:rsidP="001C7B8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解压软件包后运行程序</w:t>
      </w:r>
    </w:p>
    <w:p w14:paraId="5D7F1755" w14:textId="664895DA" w:rsidR="001C7B86" w:rsidRDefault="001C7B86" w:rsidP="001C7B8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9A9ADC1" wp14:editId="25D3BF2A">
            <wp:extent cx="5274310" cy="2583180"/>
            <wp:effectExtent l="0" t="0" r="2540" b="7620"/>
            <wp:docPr id="260652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52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F2C5" w14:textId="01666063" w:rsidR="001871EB" w:rsidRDefault="001871EB" w:rsidP="001871E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配置擦除模式</w:t>
      </w:r>
    </w:p>
    <w:p w14:paraId="408675EA" w14:textId="0391782C" w:rsidR="001871EB" w:rsidRDefault="001871EB" w:rsidP="001871EB">
      <w:pPr>
        <w:pStyle w:val="a3"/>
        <w:ind w:left="360" w:firstLineChars="0" w:firstLine="0"/>
      </w:pPr>
      <w:r w:rsidRPr="001871EB">
        <w:rPr>
          <w:noProof/>
        </w:rPr>
        <w:drawing>
          <wp:inline distT="0" distB="0" distL="0" distR="0" wp14:anchorId="018D21DD" wp14:editId="0D655D5E">
            <wp:extent cx="5274310" cy="3211195"/>
            <wp:effectExtent l="0" t="0" r="2540" b="8255"/>
            <wp:docPr id="1440715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EA223" w14:textId="6B8320CB" w:rsidR="00474BD5" w:rsidRDefault="001871EB" w:rsidP="00474BD5">
      <w:r>
        <w:t>3</w:t>
      </w:r>
      <w:r w:rsidR="00474BD5">
        <w:t>.</w:t>
      </w:r>
      <w:r w:rsidR="00F813DA" w:rsidRPr="002B0935">
        <w:rPr>
          <w:rFonts w:hint="eastAsia"/>
          <w:b/>
          <w:bCs/>
          <w:sz w:val="48"/>
          <w:szCs w:val="48"/>
        </w:rPr>
        <w:t>.</w:t>
      </w:r>
      <w:r w:rsidR="002B0935" w:rsidRPr="002B0935">
        <w:rPr>
          <w:rFonts w:hint="eastAsia"/>
          <w:b/>
          <w:bCs/>
          <w:sz w:val="48"/>
          <w:szCs w:val="48"/>
        </w:rPr>
        <w:t>TYPEC烧录</w:t>
      </w:r>
      <w:r w:rsidR="00F813DA">
        <w:rPr>
          <w:rFonts w:hint="eastAsia"/>
        </w:rPr>
        <w:t>将typec数据线连接设备，等到画面出来。</w:t>
      </w:r>
      <w:r w:rsidR="00751B89">
        <w:rPr>
          <w:rFonts w:hint="eastAsia"/>
        </w:rPr>
        <w:t>进行如下配置</w:t>
      </w:r>
    </w:p>
    <w:p w14:paraId="4602D1EE" w14:textId="103840C1" w:rsidR="00F813DA" w:rsidRDefault="00F813DA" w:rsidP="00474BD5">
      <w:r>
        <w:rPr>
          <w:noProof/>
        </w:rPr>
        <w:lastRenderedPageBreak/>
        <w:drawing>
          <wp:inline distT="0" distB="0" distL="0" distR="0" wp14:anchorId="5918E848" wp14:editId="1B22C1AE">
            <wp:extent cx="5274310" cy="3331845"/>
            <wp:effectExtent l="0" t="0" r="2540" b="1905"/>
            <wp:docPr id="1785256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56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8152" w14:textId="2CDA83A7" w:rsidR="00D33995" w:rsidRDefault="00D33995" w:rsidP="00474BD5"/>
    <w:p w14:paraId="10CC43D2" w14:textId="77777777" w:rsidR="002B0935" w:rsidRDefault="002B0935" w:rsidP="00474BD5"/>
    <w:p w14:paraId="0297D494" w14:textId="77777777" w:rsidR="002B0935" w:rsidRDefault="002B0935" w:rsidP="00474BD5"/>
    <w:p w14:paraId="71236A38" w14:textId="6F3F6ACC" w:rsidR="002B0935" w:rsidRDefault="002B0935" w:rsidP="004B084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HDMI烧录，板子HDMI口连接烧录器。板子接上电源。烧录器进行如下配置</w:t>
      </w:r>
    </w:p>
    <w:p w14:paraId="5EAFC521" w14:textId="46CD5D74" w:rsidR="002B0935" w:rsidRDefault="004B0840" w:rsidP="002B0935">
      <w:pPr>
        <w:pStyle w:val="a3"/>
        <w:ind w:left="360" w:firstLineChars="0" w:firstLine="0"/>
      </w:pPr>
      <w:r w:rsidRPr="004B0840">
        <w:rPr>
          <w:noProof/>
        </w:rPr>
        <w:drawing>
          <wp:inline distT="0" distB="0" distL="0" distR="0" wp14:anchorId="0C5DBD02" wp14:editId="43BCAD31">
            <wp:extent cx="5274310" cy="2865120"/>
            <wp:effectExtent l="0" t="0" r="2540" b="0"/>
            <wp:docPr id="2034914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935">
        <w:rPr>
          <w:noProof/>
        </w:rPr>
        <w:lastRenderedPageBreak/>
        <w:drawing>
          <wp:inline distT="0" distB="0" distL="0" distR="0" wp14:anchorId="0D32E335" wp14:editId="015844A0">
            <wp:extent cx="5274310" cy="3244850"/>
            <wp:effectExtent l="0" t="0" r="2540" b="0"/>
            <wp:docPr id="716893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93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09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BA705" w14:textId="77777777" w:rsidR="00AF35FD" w:rsidRDefault="00AF35FD" w:rsidP="001871EB">
      <w:r>
        <w:separator/>
      </w:r>
    </w:p>
  </w:endnote>
  <w:endnote w:type="continuationSeparator" w:id="0">
    <w:p w14:paraId="389F0CE2" w14:textId="77777777" w:rsidR="00AF35FD" w:rsidRDefault="00AF35FD" w:rsidP="001871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2A8D2" w14:textId="77777777" w:rsidR="00AF35FD" w:rsidRDefault="00AF35FD" w:rsidP="001871EB">
      <w:r>
        <w:separator/>
      </w:r>
    </w:p>
  </w:footnote>
  <w:footnote w:type="continuationSeparator" w:id="0">
    <w:p w14:paraId="77640AEC" w14:textId="77777777" w:rsidR="00AF35FD" w:rsidRDefault="00AF35FD" w:rsidP="001871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C1F1D"/>
    <w:multiLevelType w:val="hybridMultilevel"/>
    <w:tmpl w:val="6422FCA8"/>
    <w:lvl w:ilvl="0" w:tplc="149AA4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06785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E77"/>
    <w:rsid w:val="001871EB"/>
    <w:rsid w:val="001C7B86"/>
    <w:rsid w:val="00252B5B"/>
    <w:rsid w:val="002B0935"/>
    <w:rsid w:val="00474BD5"/>
    <w:rsid w:val="004B0840"/>
    <w:rsid w:val="00751B89"/>
    <w:rsid w:val="00985E77"/>
    <w:rsid w:val="00995894"/>
    <w:rsid w:val="00AF35FD"/>
    <w:rsid w:val="00BF6C4E"/>
    <w:rsid w:val="00C070DE"/>
    <w:rsid w:val="00D33995"/>
    <w:rsid w:val="00F81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61DD24"/>
  <w15:chartTrackingRefBased/>
  <w15:docId w15:val="{F0C255B9-095D-475F-8E6A-4D6723896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7B8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1871E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871E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871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871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金威 李</dc:creator>
  <cp:keywords/>
  <dc:description/>
  <cp:lastModifiedBy>金威 李</cp:lastModifiedBy>
  <cp:revision>11</cp:revision>
  <dcterms:created xsi:type="dcterms:W3CDTF">2023-10-17T05:57:00Z</dcterms:created>
  <dcterms:modified xsi:type="dcterms:W3CDTF">2023-12-26T07:13:00Z</dcterms:modified>
</cp:coreProperties>
</file>