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2EFAC" w14:textId="4A26E1D2" w:rsidR="005E5EA1" w:rsidRDefault="00673CA1" w:rsidP="00673CA1">
      <w:pPr>
        <w:pStyle w:val="Title"/>
      </w:pPr>
      <w:r>
        <w:t>Container for VBA macro to set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698576454">
    <w:abstractNumId w:val="0"/>
  </w:num>
  <w:num w:numId="2" w16cid:durableId="1296106428">
    <w:abstractNumId w:val="0"/>
  </w:num>
  <w:num w:numId="3" w16cid:durableId="559370092">
    <w:abstractNumId w:val="0"/>
  </w:num>
  <w:num w:numId="4" w16cid:durableId="17911645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97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CA1"/>
    <w:rsid w:val="00232B24"/>
    <w:rsid w:val="003410B9"/>
    <w:rsid w:val="00417C43"/>
    <w:rsid w:val="004214AC"/>
    <w:rsid w:val="005E5EA1"/>
    <w:rsid w:val="006230FA"/>
    <w:rsid w:val="00673CA1"/>
    <w:rsid w:val="007228F8"/>
    <w:rsid w:val="00A6171B"/>
    <w:rsid w:val="00BD0937"/>
    <w:rsid w:val="00E770ED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A1590C"/>
  <w15:chartTrackingRefBased/>
  <w15:docId w15:val="{16DE251F-C438-8A4B-8897-D9F5B3D6B1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3C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3C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3CA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A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3CA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A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A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A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673CA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3CA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3CA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A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A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3C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3CA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3C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3CA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3C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3CA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3C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3C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3CA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3CA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3CA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3CA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4</cp:revision>
  <dcterms:created xsi:type="dcterms:W3CDTF">2025-12-23T04:56:00Z</dcterms:created>
  <dcterms:modified xsi:type="dcterms:W3CDTF">2025-12-23T05:53:00Z</dcterms:modified>
</cp:coreProperties>
</file>