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87 (12 Sep 2026 – 18 Sep 2026): A Week That Nearly Balanced</w:t>
      </w:r>
    </w:p>
    <w:p>
      <w:pPr>
        <w:ind w:left="360" w:right="144"/>
      </w:pPr>
      <w:r>
        <w:rPr>
          <w:i/>
        </w:rPr>
        <w:t>Courts blocked the president repeatedly while he threatened electoral refusal, press bans, and coerced loyalty payments in return.</w:t>
      </w:r>
    </w:p>
    <w:p>
      <w:pPr/>
      <w:r>
        <w:t>This week combined an unusually dense set of judicial rebukes to executive overreach with equally dense evidence of executive lawlessness, informational manipulation, and normalization of extremist rhetoric within the governing party. The Supreme Court repeatedly blocked Trump administration actions (mail-ballot restrictions, Fed governor removal, birthright citizenship rules, gerrymandered maps), and lower courts checked Kennedy Center demolition threats and DHS speech-suppression tactics — signaling institutional resilience. Simultaneously, Trump banned major news outlets from the White House, threatened to withhold disaster aid and Kennedy Center funds based on political loyalty, and Republican leadership (Speaker Johnson) openly floated refusing to seat a Democratic majority after the midterms. DHS was shown fabricating voter-fraud data at massive scale. AI governance emerged as a rare bipartisan-adjacent flashpoint, with industry leaders calling for a slowdown while Trump dismissed safety concerns as a partisan hoax. Republican electoral anxiety and intra-party fracture over racist rhetoric and immigration enforcement were also prominent.</w:t>
      </w:r>
    </w:p>
    <w:p>
      <w:pPr>
        <w:pStyle w:val="Heading2"/>
      </w:pPr>
      <w:r>
        <w:t>Power and Authority</w:t>
      </w:r>
    </w:p>
    <w:p>
      <w:pPr>
        <w:ind w:left="504" w:hanging="288"/>
      </w:pPr>
      <w:r>
        <w:t xml:space="preserve">1. </w:t>
      </w:r>
      <w:r>
        <w:t>Mike Johnson declared Republicans will not allow Democrats to take the House majority. The House Speaker said Republicans would block Democrats from taking control of Congress regardless of election results, threatening the peaceful transfer of power. (Letters from an American (Heather Cox Richardson) | 12 Sep 2026)</w:t>
      </w:r>
    </w:p>
    <w:p>
      <w:pPr>
        <w:ind w:left="504" w:hanging="288"/>
      </w:pPr>
      <w:r>
        <w:t xml:space="preserve">2. </w:t>
      </w:r>
      <w:r>
        <w:t>J. Michael Luttig published warning that Republicans could refuse to seat elected Democrats. A conservative judge warned that the House Speaker could replace the clerk to block Democrats from being seated in the next Congress, raising fears of a constitutional crisis. (Letters from an American (Heather Cox Richardson) | 12 Sep 2026)</w:t>
      </w:r>
    </w:p>
    <w:p>
      <w:pPr>
        <w:ind w:left="504" w:hanging="288"/>
      </w:pPr>
      <w:r>
        <w:t xml:space="preserve">3. </w:t>
      </w:r>
      <w:r>
        <w:t>Trump announced conditional $5,000 payment tied to Republican control of Congress. The president promised cash payments to citizens contingent on his party keeping Congress, raising concerns about using public funds to influence an election. (The 50501 Movement | 12 Sep 2026)</w:t>
      </w:r>
    </w:p>
    <w:p>
      <w:pPr>
        <w:ind w:left="504" w:hanging="288"/>
      </w:pPr>
      <w:r>
        <w:t xml:space="preserve">4. </w:t>
      </w:r>
      <w:r>
        <w:t>Trump traveled to Ireland for golf while making controversial policy statements. The president used official travel to promote a personal business while facing large protests, raising questions about the mixing of private gain and public office. (Meidas Plus | 13 Sep 2026)</w:t>
      </w:r>
    </w:p>
    <w:p>
      <w:pPr>
        <w:ind w:left="504" w:hanging="288"/>
      </w:pPr>
      <w:r>
        <w:t xml:space="preserve">5. </w:t>
      </w:r>
      <w:r>
        <w:t>Michael Luttig warned Republicans are planning to steal midterm elections. A federal judge wrote that House Republicans have already prepared to reject legitimate midterm results, calling the president the greatest threat to the coming vote. (Meidas Plus | 13 Sep 2026)</w:t>
      </w:r>
    </w:p>
    <w:p>
      <w:pPr>
        <w:ind w:left="504" w:hanging="288"/>
      </w:pPr>
      <w:r>
        <w:t xml:space="preserve">6. </w:t>
      </w:r>
      <w:r>
        <w:t>Texas governor Greg Abbott directed water board to penalize datacenters for non-compliance with disclosure laws. The governor ordered state enforcement against a major industry over water-use reporting, a use of state power to enforce environmental accountability. (The Guardian | 13 Sep 2026)</w:t>
      </w:r>
    </w:p>
    <w:p>
      <w:pPr>
        <w:ind w:left="504" w:hanging="288"/>
      </w:pPr>
      <w:r>
        <w:t xml:space="preserve">7. </w:t>
      </w:r>
      <w:r>
        <w:t>Trump threatened to block Kennedy Center renovation unless his name was added to the building. The president used control over federal funding as leverage to overturn a court ruling and pressure a national memorial into bearing his name. (The Guardian | 15 Sep 2026)</w:t>
      </w:r>
    </w:p>
    <w:p>
      <w:pPr>
        <w:ind w:left="504" w:hanging="288"/>
      </w:pPr>
      <w:r>
        <w:t xml:space="preserve">8. </w:t>
      </w:r>
      <w:r>
        <w:t>Kennedy Center Board voted to close the performing arts building. A presidentially controlled board closed a national cultural institution, using closure as leverage against a court ruling that blocked naming it after the president. (The Guardian; Letters from an American (Heather Cox Richardson) | 15 Sep 2026; 16 Sep 2026)</w:t>
      </w:r>
    </w:p>
    <w:p>
      <w:pPr>
        <w:ind w:left="504" w:hanging="288"/>
      </w:pPr>
      <w:r>
        <w:t xml:space="preserve">9. </w:t>
      </w:r>
      <w:r>
        <w:t>Kennedy Center Board voted to close the venue for a two-year renovation after the naming ruling. The board's decision followed a court order blocking the president's name from the building, appearing to pressure the judiciary through institutional closure. (16 Sep 2026)</w:t>
      </w:r>
    </w:p>
    <w:p>
      <w:pPr>
        <w:ind w:left="504" w:hanging="288"/>
      </w:pPr>
      <w:r>
        <w:t xml:space="preserve">10. </w:t>
      </w:r>
      <w:r>
        <w:t>Trump demanded his name on the Kennedy Center and withheld renovation funds. The president withheld congressionally appropriated renovation money to coerce naming rights, a use of executive power to seek personal glorification. (Meidas Plus | 17 Sep 2026)</w:t>
      </w:r>
    </w:p>
    <w:p>
      <w:pPr>
        <w:ind w:left="504" w:hanging="288"/>
      </w:pPr>
      <w:r>
        <w:t xml:space="preserve">11. </w:t>
      </w:r>
      <w:r>
        <w:t>Trump engaged in name-calling at an official Kennedy Center board meeting. The president used abusive language toward board members during an official meeting, reflecting degraded norms of institutional conduct. (Meidas Plus | 17 Sep 2026)</w:t>
      </w:r>
    </w:p>
    <w:p>
      <w:pPr>
        <w:ind w:left="504" w:hanging="288"/>
      </w:pPr>
      <w:r>
        <w:t xml:space="preserve">12. </w:t>
      </w:r>
      <w:r>
        <w:t>Trump threatened to withhold disaster aid to North Carolina unless a chosen Senate candidate won. The president said he would withhold federal disaster relief unless his preferred candidate won, tying public aid to political loyalty. (Meidas Plus; Popular Information (Judd Legum) | 17 Sep 2026; 18 Sep 2026)</w:t>
      </w:r>
    </w:p>
    <w:p>
      <w:pPr>
        <w:ind w:left="504" w:hanging="288"/>
      </w:pPr>
      <w:r>
        <w:t xml:space="preserve">13. </w:t>
      </w:r>
      <w:r>
        <w:t>Trump threatened to demolish the Kennedy Center. The president continued threats against a major cultural institution, reflecting a pattern of consolidating power over independent bodies through intimidation. (The Guardian | 18 Sep 2026)</w:t>
      </w:r>
    </w:p>
    <w:p>
      <w:pPr>
        <w:ind w:left="504" w:hanging="288"/>
      </w:pPr>
      <w:r>
        <w:t xml:space="preserve">14. </w:t>
      </w:r>
      <w:r>
        <w:t>Trump pressured South Dakota governor to add his face to Mount Rushmore. The president publicly pressured a state governor to pursue a monument project glorifying himself, using an official meeting for personal aggrandizement. (Meidas Plus | 18 Sep 2026)</w:t>
      </w:r>
    </w:p>
    <w:p>
      <w:pPr>
        <w:ind w:left="504" w:hanging="288"/>
      </w:pPr>
      <w:r>
        <w:t xml:space="preserve">15. </w:t>
      </w:r>
      <w:r>
        <w:t>Trump banned CNN, MSNBC, and Politico from the White House. The president formally barred major news outlets from White House access over critical coverage, an unprecedented exercise of executive power against the press. (The Guardian; Meidas Plus | 18 Sep 2026)</w:t>
      </w:r>
    </w:p>
    <w:p>
      <w:pPr>
        <w:ind w:left="504" w:hanging="288"/>
      </w:pPr>
      <w:r>
        <w:t xml:space="preserve">16. </w:t>
      </w:r>
      <w:r>
        <w:t>Trump delegitimized Jewish and Black voters supporting Democrats. The president said it was not believable for Jewish or Black voters to support Democrats, denying the political agency of minority voters. (Meidas Plus | 18 Sep 2026)</w:t>
      </w:r>
    </w:p>
    <w:p>
      <w:pPr>
        <w:pStyle w:val="Heading2"/>
      </w:pPr>
      <w:r>
        <w:t>Institutions and Governance</w:t>
      </w:r>
    </w:p>
    <w:p>
      <w:pPr>
        <w:ind w:left="504" w:hanging="288"/>
      </w:pPr>
      <w:r>
        <w:t xml:space="preserve">1. </w:t>
      </w:r>
      <w:r>
        <w:t>First Circuit Court of Appeals maintained injunction blocking new Postal Service mail ballot restrictions. An appeals court kept in place a block on new rules tightening mail ballot requirements, preserving voting access pending further litigation. (The 50501 Movement | 12 Sep 2026)</w:t>
      </w:r>
    </w:p>
    <w:p>
      <w:pPr>
        <w:ind w:left="504" w:hanging="288"/>
      </w:pPr>
      <w:r>
        <w:t xml:space="preserve">2. </w:t>
      </w:r>
      <w:r>
        <w:t>Justice Department directed 29 states to preserve 2024 election records. The department demanded detailed voter data from many states, raising privacy and federalism concerns amid ongoing litigation over similar requests. (The 50501 Movement | 12 Sep 2026)</w:t>
      </w:r>
    </w:p>
    <w:p>
      <w:pPr>
        <w:ind w:left="504" w:hanging="288"/>
      </w:pPr>
      <w:r>
        <w:t xml:space="preserve">3. </w:t>
      </w:r>
      <w:r>
        <w:t>Hakeem Jeffries met with Jared Kushner. The top House Democrat met with a senior administration figure, signaling possible cross-party engagement ahead of the midterms. (Meidas Plus | 13 Sep 2026)</w:t>
      </w:r>
    </w:p>
    <w:p>
      <w:pPr>
        <w:ind w:left="504" w:hanging="288"/>
      </w:pPr>
      <w:r>
        <w:t xml:space="preserve">4. </w:t>
      </w:r>
      <w:r>
        <w:t>Democratic Party announced plans for accountability investigations if it regains the House majority. Democrats outlined a broad oversight agenda targeting the administration's family enrichment, pardons, and enforcement conduct if they win control of Congress. (Meidas Plus | 13 Sep 2026)</w:t>
      </w:r>
    </w:p>
    <w:p>
      <w:pPr>
        <w:ind w:left="504" w:hanging="288"/>
      </w:pPr>
      <w:r>
        <w:t xml:space="preserve">5. </w:t>
      </w:r>
      <w:r>
        <w:t>Sam Liccardo and House members urged Speaker Johnson to reconvene Congress for AI safeguards legislation. Members from both parties called for the House to return early and pass AI safety legislation amid warnings of catastrophic risk. (Meidas Plus | 13 Sep 2026)</w:t>
      </w:r>
    </w:p>
    <w:p>
      <w:pPr>
        <w:ind w:left="504" w:hanging="288"/>
      </w:pPr>
      <w:r>
        <w:t xml:space="preserve">6. </w:t>
      </w:r>
      <w:r>
        <w:t>Seth Magaziner criticized the White House AI advisor for opposing regulation. A House Democrat publicly challenged the administration's hands-off stance on AI safety, exposing internal disagreement over regulatory approach. (Meidas Plus | 13 Sep 2026)</w:t>
      </w:r>
    </w:p>
    <w:p>
      <w:pPr>
        <w:ind w:left="504" w:hanging="288"/>
      </w:pPr>
      <w:r>
        <w:t xml:space="preserve">7. </w:t>
      </w:r>
      <w:r>
        <w:t>Mike Johnson defended Trump's proposed $5,000 voter payments as creative. The Speaker dismissed fiscal concerns about a proposed cash payment tied to electoral outcomes, avoiding scrutiny of its constitutionality and cost. (Meidas Plus | 13 Sep 2026)</w:t>
      </w:r>
    </w:p>
    <w:p>
      <w:pPr>
        <w:ind w:left="504" w:hanging="288"/>
      </w:pPr>
      <w:r>
        <w:t xml:space="preserve">8. </w:t>
      </w:r>
      <w:r>
        <w:t>Bernie Sanders drafted bill to ban AI superintelligence development. A senator proposed criminal penalties for superintelligence research, a major legislative escalation on AI governance. (Noahpinion (Noah Smith) | 13 Sep 2026)</w:t>
      </w:r>
    </w:p>
    <w:p>
      <w:pPr>
        <w:ind w:left="504" w:hanging="288"/>
      </w:pPr>
      <w:r>
        <w:t xml:space="preserve">9. </w:t>
      </w:r>
      <w:r>
        <w:t>U.S. Congress members called for federal AI regulation. Lawmakers began pushing for federal rules on artificial intelligence following industry warnings, signaling a shift toward legislative action. (Noahpinion (Noah Smith) | 13 Sep 2026)</w:t>
      </w:r>
    </w:p>
    <w:p>
      <w:pPr>
        <w:ind w:left="504" w:hanging="288"/>
      </w:pPr>
      <w:r>
        <w:t xml:space="preserve">10. </w:t>
      </w:r>
      <w:r>
        <w:t>House Democrats introduced bill to ban wage garnishment for medical debt. Democrats proposed legislation protecting wages from being seized for medical debt, addressing a widespread source of financial hardship. (The Guardian | 14 Sep 2026)</w:t>
      </w:r>
    </w:p>
    <w:p>
      <w:pPr>
        <w:ind w:left="504" w:hanging="288"/>
      </w:pPr>
      <w:r>
        <w:t xml:space="preserve">11. </w:t>
      </w:r>
      <w:r>
        <w:t>Mitch McConnell failed to appear in the Senate despite scheduled return. The Senate minority leader's continued absence, amid signs of home health care, raised questions about transparency of officials' health and continuity of Senate business. (Meidas Plus | 14 Sep 2026)</w:t>
      </w:r>
    </w:p>
    <w:p>
      <w:pPr>
        <w:ind w:left="504" w:hanging="288"/>
      </w:pPr>
      <w:r>
        <w:t xml:space="preserve">12. </w:t>
      </w:r>
      <w:r>
        <w:t>House Rules Committee advanced bill expanding Trump's tariff authority over Russia sanctions. The committee advanced legislation granting the president broad power to impose tariffs tied to Russia sanctions, raising concerns about executive overreach in trade policy. (The Guardian | 15 Sep 2026)</w:t>
      </w:r>
    </w:p>
    <w:p>
      <w:pPr>
        <w:ind w:left="504" w:hanging="288"/>
      </w:pPr>
      <w:r>
        <w:t xml:space="preserve">13. </w:t>
      </w:r>
      <w:r>
        <w:t>Mitch McConnell returned to the Senate and cast first vote after months-long absence. The senator returned in a wheelchair after a lengthy health-related absence, affecting the Senate's narrow majority and raising transparency questions. (The Guardian | 15 Sep 2026)</w:t>
      </w:r>
    </w:p>
    <w:p>
      <w:pPr>
        <w:ind w:left="504" w:hanging="288"/>
      </w:pPr>
      <w:r>
        <w:t xml:space="preserve">14. </w:t>
      </w:r>
      <w:r>
        <w:t>Kash Patel testified before Senate committee on FBI policies and investigations. The FBI director faced questioning on hiring standards, election integrity operations, and alleged misuse of agency resources, testing congressional oversight of federal law enforcement. (Meidas Plus | 15 Sep 2026)</w:t>
      </w:r>
    </w:p>
    <w:p>
      <w:pPr>
        <w:ind w:left="504" w:hanging="288"/>
      </w:pPr>
      <w:r>
        <w:t xml:space="preserve">15. </w:t>
      </w:r>
      <w:r>
        <w:t>Mike Johnson held press conference defending administration proposals. The Speaker defended major fiscal and AI regulatory proposals without providing details, limiting public understanding of pending policy. (Meidas Plus | 15 Sep 2026)</w:t>
      </w:r>
    </w:p>
    <w:p>
      <w:pPr>
        <w:ind w:left="504" w:hanging="288"/>
      </w:pPr>
      <w:r>
        <w:t xml:space="preserve">16. </w:t>
      </w:r>
      <w:r>
        <w:t>Scott Bessent testified before House on economic policy. The Treasury secretary faced questions on market interventions and deficit spending, and declined to confirm details about foreign asset flows. (Meidas Plus | 15 Sep 2026)</w:t>
      </w:r>
    </w:p>
    <w:p>
      <w:pPr>
        <w:ind w:left="504" w:hanging="288"/>
      </w:pPr>
      <w:r>
        <w:t xml:space="preserve">17. </w:t>
      </w:r>
      <w:r>
        <w:t>Senator Cynthia Lummis restricted crypto ethics enforcement to the Attorney General only. A revised crypto bill limited enforcement of presidential ethics rules to an Attorney General with personal ties to the president, undermining independent oversight. (Popular Information (Judd Legum) | 15 Sep 2026)</w:t>
      </w:r>
    </w:p>
    <w:p>
      <w:pPr>
        <w:ind w:left="504" w:hanging="288"/>
      </w:pPr>
      <w:r>
        <w:t xml:space="preserve">18. </w:t>
      </w:r>
      <w:r>
        <w:t>Senator Cynthia Lummis released crypto legislation with a grandfathered exemption for existing holdings. A revised ethics bill exempted the president's existing crypto ventures from new restrictions, undermining its stated anti-corruption purpose. (Popular Information (Judd Legum) | 15 Sep 2026)</w:t>
      </w:r>
    </w:p>
    <w:p>
      <w:pPr>
        <w:ind w:left="504" w:hanging="288"/>
      </w:pPr>
      <w:r>
        <w:t xml:space="preserve">19. </w:t>
      </w:r>
      <w:r>
        <w:t>House Oversight Committee voted to hold Leon Black in contempt for refusing Epstein-related subpoenas. A unanimous committee vote recommended contempt for a billionaire refusing to comply with subpoenas, enforcing legislative power to compel testimony in a major investigation. (The Guardian | 16 Sep 2026)</w:t>
      </w:r>
    </w:p>
    <w:p>
      <w:pPr>
        <w:ind w:left="504" w:hanging="288"/>
      </w:pPr>
      <w:r>
        <w:t xml:space="preserve">20. </w:t>
      </w:r>
      <w:r>
        <w:t>Mike Johnson cancelled scheduled House votes and called early recess before midterms. The Speaker sent lawmakers home early, avoiding a vote on impeaching the Defense Secretary and sidestepping accountability ahead of elections. (The Guardian | 16 Sep 2026)</w:t>
      </w:r>
    </w:p>
    <w:p>
      <w:pPr>
        <w:ind w:left="504" w:hanging="288"/>
      </w:pPr>
      <w:r>
        <w:t xml:space="preserve">21. </w:t>
      </w:r>
      <w:r>
        <w:t>House of Representatives voted to hold Leon Black in contempt of Congress. The full House voted to hold a billionaire in contempt for refusing subpoenas in the Epstein investigation, testing Congress's power to compel cooperation from powerful individuals. (The Guardian | 16 Sep 2026)</w:t>
      </w:r>
    </w:p>
    <w:p>
      <w:pPr>
        <w:ind w:left="504" w:hanging="288"/>
      </w:pPr>
      <w:r>
        <w:t xml:space="preserve">22. </w:t>
      </w:r>
      <w:r>
        <w:t>US Congress passed sanctions and tariff authorization bill targeting Russia. Congress passed legislation granting the president broad new tariff and sanctions authority over Russia's oil trade, raising concerns about excessive delegation of trade power. (The Guardian | 16 Sep 2026)</w:t>
      </w:r>
    </w:p>
    <w:p>
      <w:pPr>
        <w:ind w:left="504" w:hanging="288"/>
      </w:pPr>
      <w:r>
        <w:t xml:space="preserve">23. </w:t>
      </w:r>
      <w:r>
        <w:t>Congressional Budget Office released cost analysis of the Iran war. An independent agency quantified the financial and inflationary costs of an undeclared war, informing legislative debate on continued military funding. (Letters from an American (Heather Cox Richardson) | 16 Sep 2026)</w:t>
      </w:r>
    </w:p>
    <w:p>
      <w:pPr>
        <w:ind w:left="504" w:hanging="288"/>
      </w:pPr>
      <w:r>
        <w:t xml:space="preserve">24. </w:t>
      </w:r>
      <w:r>
        <w:t>House of Representatives passed war powers resolution directing Trump to end Iran hostilities. The House voted a third time to direct the president to withdraw forces from Iran absent explicit authorization, reasserting Congress's constitutional war powers. (Letters from an American (Heather Cox Richardson) | 16 Sep 2026)</w:t>
      </w:r>
    </w:p>
    <w:p>
      <w:pPr>
        <w:ind w:left="504" w:hanging="288"/>
      </w:pPr>
      <w:r>
        <w:t xml:space="preserve">25. </w:t>
      </w:r>
      <w:r>
        <w:t>Thomas Massie introduced eight articles of impeachment against Defense Secretary Hegseth. A Republican representative sought to impeach the Defense Secretary over alleged war-powers violations and extrajudicial killings, asserting legislative accountability over the executive. (Letters from an American (Heather Cox Richardson) | 16 Sep 2026)</w:t>
      </w:r>
    </w:p>
    <w:p>
      <w:pPr>
        <w:ind w:left="504" w:hanging="288"/>
      </w:pPr>
      <w:r>
        <w:t xml:space="preserve">26. </w:t>
      </w:r>
      <w:r>
        <w:t>Congress enacted LACA into law. A Senate bill was signed into law, adding to the federal legal framework though its substantive impact requires further review. (Congress.gov | 16 Sep 2026)</w:t>
      </w:r>
    </w:p>
    <w:p>
      <w:pPr>
        <w:ind w:left="504" w:hanging="288"/>
      </w:pPr>
      <w:r>
        <w:t xml:space="preserve">27. </w:t>
      </w:r>
      <w:r>
        <w:t>Congress enacted Prison Staff Safety Enhancement Act. Congress passed legislation addressing workplace safety protections for federal correctional staff. (Congress.gov | 16 Sep 2026)</w:t>
      </w:r>
    </w:p>
    <w:p>
      <w:pPr>
        <w:ind w:left="504" w:hanging="288"/>
      </w:pPr>
      <w:r>
        <w:t xml:space="preserve">28. </w:t>
      </w:r>
      <w:r>
        <w:t>Representative James Comer introduced Survivor's Voice Protection Act. The House Oversight chair introduced legislation allowing abuse survivors to speak despite nondisclosure agreements, a reform stemming from the Epstein investigation. (The Guardian | 17 Sep 2026)</w:t>
      </w:r>
    </w:p>
    <w:p>
      <w:pPr>
        <w:ind w:left="504" w:hanging="288"/>
      </w:pPr>
      <w:r>
        <w:t xml:space="preserve">29. </w:t>
      </w:r>
      <w:r>
        <w:t>Mike Johnson canceled votes and adjourned the House until after midterms. The Speaker adjourned Congress until November, preventing votes on impeachment and war powers and shielding members from accountability before elections. (Letters from an American (Heather Cox Richardson); Meidas Plus | 17 Sep 2026)</w:t>
      </w:r>
    </w:p>
    <w:p>
      <w:pPr>
        <w:ind w:left="504" w:hanging="288"/>
      </w:pPr>
      <w:r>
        <w:t xml:space="preserve">30. </w:t>
      </w:r>
      <w:r>
        <w:t>Ilhan Omar introduced Make ICE Pay Act to redirect enforcement funding. A representative proposed blocking $140 billion in immigration enforcement funding and redirecting it to communities harmed by enforcement operations. (The Guardian | 17 Sep 2026)</w:t>
      </w:r>
    </w:p>
    <w:p>
      <w:pPr>
        <w:ind w:left="504" w:hanging="288"/>
      </w:pPr>
      <w:r>
        <w:t xml:space="preserve">31. </w:t>
      </w:r>
      <w:r>
        <w:t>Senate blocked Clarity Act crypto legislation on a narrow vote. The Senate rejected legislation that would have created loopholes benefiting the president's crypto interests despite claims of new ethics protections. (Popular Information (Judd Legum) | 18 Sep 2026)</w:t>
      </w:r>
    </w:p>
    <w:p>
      <w:pPr>
        <w:ind w:left="504" w:hanging="288"/>
      </w:pPr>
      <w:r>
        <w:t xml:space="preserve">32. </w:t>
      </w:r>
      <w:r>
        <w:t>Trump sought stock-trading ban for lawmakers that excludes himself. The president pursued legislation restricting congressional stock trades while exempting himself, creating unequal financial oversight standards. (Popular Information (Judd Legum) | 18 Sep 2026)</w:t>
      </w:r>
    </w:p>
    <w:p>
      <w:pPr>
        <w:pStyle w:val="Heading2"/>
      </w:pPr>
      <w:r>
        <w:t>Civil Rights and Dissent</w:t>
      </w:r>
    </w:p>
    <w:p>
      <w:pPr>
        <w:ind w:left="504" w:hanging="288"/>
      </w:pPr>
      <w:r>
        <w:t xml:space="preserve">1. </w:t>
      </w:r>
      <w:r>
        <w:t>LULAC, Common Cause, UnidosUS, City and County of Denver filed federal lawsuit challenging armed ICE enforcement at polling places. Civil rights groups sued to block armed immigration agents from entering polling places, citing risks of voter intimidation and suppression under a 19th-century federal law. (The 50501 Movement | 12 Sep 2026)</w:t>
      </w:r>
    </w:p>
    <w:p>
      <w:pPr>
        <w:ind w:left="504" w:hanging="288"/>
      </w:pPr>
      <w:r>
        <w:t xml:space="preserve">2. </w:t>
      </w:r>
      <w:r>
        <w:t>ProPublica documented rising ectopic pregnancy deaths in abortion-ban states. New analysis found deaths from ectopic pregnancies rose more sharply in states that banned abortion after Roe was overturned, linking policy to preventable maternal mortality. (Popular Information (Judd Legum) | 12 Sep 2026)</w:t>
      </w:r>
    </w:p>
    <w:p>
      <w:pPr>
        <w:ind w:left="504" w:hanging="288"/>
      </w:pPr>
      <w:r>
        <w:t xml:space="preserve">3. </w:t>
      </w:r>
      <w:r>
        <w:t>Jackson Police Department arrested suspect in homicide of Tasia Fortune. Police arrested a suspect in a high-profile death that drew attention due to Mississippi's history of racial violence. (The Guardian | 12 Sep 2026)</w:t>
      </w:r>
    </w:p>
    <w:p>
      <w:pPr>
        <w:ind w:left="504" w:hanging="288"/>
      </w:pPr>
      <w:r>
        <w:t xml:space="preserve">4. </w:t>
      </w:r>
      <w:r>
        <w:t>Stephen Woytek cultivated white supremacist and Nazi-themed social media content while working for a senator. A top Senate campaign staffer's history of Nazi-sympathetic content reflects normalization of extremism within a major campaign before he was let go. (Letters from an American (Heather Cox Richardson) | 13 Sep 2026)</w:t>
      </w:r>
    </w:p>
    <w:p>
      <w:pPr>
        <w:ind w:left="504" w:hanging="288"/>
      </w:pPr>
      <w:r>
        <w:t xml:space="preserve">5. </w:t>
      </w:r>
      <w:r>
        <w:t>Texas football fans booed and heckled Senator Ted Cruz at a public event. Public heckling of a sitting senator at a major sporting event reflected grassroots disapproval and eroding deference to political office. (Meidas Plus | 13 Sep 2026)</w:t>
      </w:r>
    </w:p>
    <w:p>
      <w:pPr>
        <w:ind w:left="504" w:hanging="288"/>
      </w:pPr>
      <w:r>
        <w:t xml:space="preserve">6. </w:t>
      </w:r>
      <w:r>
        <w:t>John Cornyn, Ted Cruz, Jared Patterson, Lacey Hull, Greg Abbott, Karl Rove publicly denounced a candidate's racist social media post. Texas Republican officials condemned xenophobic rhetoric from a party candidate, showing institutional resistance to normalizing ethnic targeting within the party. (Noahpinion (Noah Smith) | 13 Sep 2026)</w:t>
      </w:r>
    </w:p>
    <w:p>
      <w:pPr>
        <w:ind w:left="504" w:hanging="288"/>
      </w:pPr>
      <w:r>
        <w:t xml:space="preserve">7. </w:t>
      </w:r>
      <w:r>
        <w:t>Trump administration ended Temporary Protected Status for Haitian nationals. Termination of protected status for 350,000 Haitians triggered mass deportations, family destabilization, and was linked by reporting to a student's suicide. (The Guardian | 14 Sep 2026)</w:t>
      </w:r>
    </w:p>
    <w:p>
      <w:pPr>
        <w:ind w:left="504" w:hanging="288"/>
      </w:pPr>
      <w:r>
        <w:t xml:space="preserve">8. </w:t>
      </w:r>
      <w:r>
        <w:t>Mahmoud Khalil sued Columbia University over alleged anti-Palestinian discrimination and retaliation. A detained student advocate alleged the university failed to protect students from harassment while subjecting them to disciplinary action, raising free speech and safety concerns on campus. (The Guardian | 14 Sep 2026)</w:t>
      </w:r>
    </w:p>
    <w:p>
      <w:pPr>
        <w:ind w:left="504" w:hanging="288"/>
      </w:pPr>
      <w:r>
        <w:t xml:space="preserve">9. </w:t>
      </w:r>
      <w:r>
        <w:t>City of New York, City of Chicago, City and County of San Francisco, County of Santa Clara, City of Seattle, Martin Luther King Jr. County filed complaint challenging expanded public charge immigration rule. Six local governments sued over a rule that could deny green cards based on public benefits use, testing limits on executive immigration rulemaking. (Just Security | 14 Sep 2026)</w:t>
      </w:r>
    </w:p>
    <w:p>
      <w:pPr>
        <w:ind w:left="504" w:hanging="288"/>
      </w:pPr>
      <w:r>
        <w:t xml:space="preserve">10. </w:t>
      </w:r>
      <w:r>
        <w:t>State of New York and co-plaintiffs filed complaint challenging the same public charge rule. Twenty-two states and D.C. sued over a rule expanding denial of green cards for benefits use, alleging billions in economic harm and unlawful procedure. (Just Security; The Guardian | 14 Sep 2026)</w:t>
      </w:r>
    </w:p>
    <w:p>
      <w:pPr>
        <w:ind w:left="504" w:hanging="288"/>
      </w:pPr>
      <w:r>
        <w:t xml:space="preserve">11. </w:t>
      </w:r>
      <w:r>
        <w:t>North Carolina Chief Justice (Republican) won election by 401 votes and overturned fair electoral maps. A judicial election decided by an extremely narrow margin directly altered the state's electoral maps, affecting representation. (Democracy Outloud (Karen Zeigler) | 14 Sep 2026)</w:t>
      </w:r>
    </w:p>
    <w:p>
      <w:pPr>
        <w:ind w:left="504" w:hanging="288"/>
      </w:pPr>
      <w:r>
        <w:t xml:space="preserve">12. </w:t>
      </w:r>
      <w:r>
        <w:t>ICE imposed ankle bracelet monitoring on Haitian TPS holders. Immigration authorities required humiliating tracking devices on Haitian residents, restricting participation in school and community life. (The Guardian | 14 Sep 2026)</w:t>
      </w:r>
    </w:p>
    <w:p>
      <w:pPr>
        <w:ind w:left="504" w:hanging="288"/>
      </w:pPr>
      <w:r>
        <w:t xml:space="preserve">13. </w:t>
      </w:r>
      <w:r>
        <w:t>ICE conducted mass detentions and deportations of Haitian immigrants in Springfield. Extended enforcement operations resulted in thousands fleeing or being detained, destabilizing an immigrant community and its local economy. (The Guardian | 14 Sep 2026)</w:t>
      </w:r>
    </w:p>
    <w:p>
      <w:pPr>
        <w:ind w:left="504" w:hanging="288"/>
      </w:pPr>
      <w:r>
        <w:t xml:space="preserve">14. </w:t>
      </w:r>
      <w:r>
        <w:t>unspecified election interference actors expected to interfere with North Carolina election processes. Organizers anticipated systematic interference through election day and certification, based on prior experience with contested judicial races. (Democracy Outloud (Karen Zeigler) | 14 Sep 2026)</w:t>
      </w:r>
    </w:p>
    <w:p>
      <w:pPr>
        <w:ind w:left="504" w:hanging="288"/>
      </w:pPr>
      <w:r>
        <w:t xml:space="preserve">15. </w:t>
      </w:r>
      <w:r>
        <w:t>Bo French posted racist social media content targeting University of Texas students. A Republican candidate's xenophobic post targeting non-white students drew widespread condemnation, reflecting the mainstreaming of racist rhetoric in party politics. (The Guardian | 14 Sep 2026)</w:t>
      </w:r>
    </w:p>
    <w:p>
      <w:pPr>
        <w:ind w:left="504" w:hanging="288"/>
      </w:pPr>
      <w:r>
        <w:t xml:space="preserve">16. </w:t>
      </w:r>
      <w:r>
        <w:t>Jacob Coxon resigned from Anthropic over AI safety concerns. A researcher's public resignation and whistleblowing about corporate disregard for AI risks represented internal dissent with national security implications. (Letters from an American (Heather Cox Richardson) | 14 Sep 2026)</w:t>
      </w:r>
    </w:p>
    <w:p>
      <w:pPr>
        <w:ind w:left="504" w:hanging="288"/>
      </w:pPr>
      <w:r>
        <w:t xml:space="preserve">17. </w:t>
      </w:r>
      <w:r>
        <w:t>Trump administration began border wall construction in Big Bend region despite opposition. Federal officials began building border wall through a sensitive natural and historic area without prior public announcement, facing bipartisan local opposition. (The Guardian | 15 Sep 2026)</w:t>
      </w:r>
    </w:p>
    <w:p>
      <w:pPr>
        <w:ind w:left="504" w:hanging="288"/>
      </w:pPr>
      <w:r>
        <w:t xml:space="preserve">18. </w:t>
      </w:r>
      <w:r>
        <w:t>DHS created unreliable law enforcement records against voters. A whistleblower alleged DHS created thousands of potentially false records against California residents based on unverified data, exposing people to wrongful immigration enforcement. (The Guardian | 15 Sep 2026)</w:t>
      </w:r>
    </w:p>
    <w:p>
      <w:pPr>
        <w:ind w:left="504" w:hanging="288"/>
      </w:pPr>
      <w:r>
        <w:t xml:space="preserve">19. </w:t>
      </w:r>
      <w:r>
        <w:t>DHS Office of Inspector General published report documenting inhumane conditions at Alligator Alcatraz detention facility. An internal watchdog documented detainees held in undersized metal cages and unsanitary conditions, exposing systematic human rights violations at an immigration facility. (The Guardian; Letters from an American (Heather Cox Richardson) | 15 Sep 2026)</w:t>
      </w:r>
    </w:p>
    <w:p>
      <w:pPr>
        <w:ind w:left="504" w:hanging="288"/>
      </w:pPr>
      <w:r>
        <w:t xml:space="preserve">20. </w:t>
      </w:r>
      <w:r>
        <w:t>DHS instructed officers to conduct potentially illegal voter database searches. Officers were told they would not face personal liability for violating state law while searching voter databases, undermining legal protections around voter data. (The Guardian | 15 Sep 2026)</w:t>
      </w:r>
    </w:p>
    <w:p>
      <w:pPr>
        <w:ind w:left="504" w:hanging="288"/>
      </w:pPr>
      <w:r>
        <w:t xml:space="preserve">21. </w:t>
      </w:r>
      <w:r>
        <w:t>Brandon Herrera faced scrutiny for offensive and antisemitic social media comments. A Republican House candidate's history of misogynistic and Nazi-referencing comments reflected extremist rhetoric within party ranks. (The Guardian | 15 Sep 2026)</w:t>
      </w:r>
    </w:p>
    <w:p>
      <w:pPr>
        <w:ind w:left="504" w:hanging="288"/>
      </w:pPr>
      <w:r>
        <w:t xml:space="preserve">22. </w:t>
      </w:r>
      <w:r>
        <w:t>Greg Abbott distanced himself from a candidate's racist post. The Texas governor offered mild criticism of a racist campaign post while avoiding direct condemnation of the candidate. (The Guardian | 15 Sep 2026)</w:t>
      </w:r>
    </w:p>
    <w:p>
      <w:pPr>
        <w:ind w:left="504" w:hanging="288"/>
      </w:pPr>
      <w:r>
        <w:t xml:space="preserve">23. </w:t>
      </w:r>
      <w:r>
        <w:t>Marshall Rowson had ties to white supremacist group exposed. A Republican House candidate's documented participation in a 2017 white supremacist rally reflected extremist ties within the party. (The Guardian | 15 Sep 2026)</w:t>
      </w:r>
    </w:p>
    <w:p>
      <w:pPr>
        <w:ind w:left="504" w:hanging="288"/>
      </w:pPr>
      <w:r>
        <w:t xml:space="preserve">24. </w:t>
      </w:r>
      <w:r>
        <w:t>Peter Oberacker posted then deleted tribute to Nazi military relative. A state senator running for Congress posted a tribute honoring a relative's Nazi military service before deleting it after backlash. (The Guardian | 15 Sep 2026)</w:t>
      </w:r>
    </w:p>
    <w:p>
      <w:pPr>
        <w:ind w:left="504" w:hanging="288"/>
      </w:pPr>
      <w:r>
        <w:t xml:space="preserve">25. </w:t>
      </w:r>
      <w:r>
        <w:t>Lacey Hull urged removal of a racist post. A Texas state senator publicly called for removal of a xenophobic post, signaling institutional concern about normalized racism. (The Guardian | 15 Sep 2026)</w:t>
      </w:r>
    </w:p>
    <w:p>
      <w:pPr>
        <w:ind w:left="504" w:hanging="288"/>
      </w:pPr>
      <w:r>
        <w:t xml:space="preserve">26. </w:t>
      </w:r>
      <w:r>
        <w:t>ICE detained exiled Nicaraguan journalist Luis Galeano. A journalist with a pending asylum claim was detained while critical of an authoritarian regime, undermining U.S. credibility on press freedom. (The Guardian | 16 Sep 2026)</w:t>
      </w:r>
    </w:p>
    <w:p>
      <w:pPr>
        <w:ind w:left="504" w:hanging="288"/>
      </w:pPr>
      <w:r>
        <w:t xml:space="preserve">27. </w:t>
      </w:r>
      <w:r>
        <w:t>Palm Beach County law enforcement arrested activist for speaking at a public budget hearing. A speaker was arrested for trespassing after county officials limited public comment on a controversial investment, suppressing public participation in local government. (The Guardian | 16 Sep 2026)</w:t>
      </w:r>
    </w:p>
    <w:p>
      <w:pPr>
        <w:ind w:left="504" w:hanging="288"/>
      </w:pPr>
      <w:r>
        <w:t xml:space="preserve">28. </w:t>
      </w:r>
      <w:r>
        <w:t>Stephen Miller implemented mass deportation efforts relying on racial profiling. Immigration enforcement relying heavily on racial profiling alienated Hispanic voters who had previously shifted toward Republicans. (Noahpinion (Noah Smith) | 16 Sep 2026)</w:t>
      </w:r>
    </w:p>
    <w:p>
      <w:pPr>
        <w:ind w:left="504" w:hanging="288"/>
      </w:pPr>
      <w:r>
        <w:t xml:space="preserve">29. </w:t>
      </w:r>
      <w:r>
        <w:t>John Cornyn publicly condemned a candidate's racist post. A sitting senator warned that failure to condemn racist rhetoric would harm the party, reflecting institutional pushback against extremism. (The Guardian | 16 Sep 2026)</w:t>
      </w:r>
    </w:p>
    <w:p>
      <w:pPr>
        <w:ind w:left="504" w:hanging="288"/>
      </w:pPr>
      <w:r>
        <w:t xml:space="preserve">30. </w:t>
      </w:r>
      <w:r>
        <w:t>Bo French doubled down on racist rhetoric after criticism. A candidate escalated xenophobic messaging rather than retracting it, showing continued political viability of ethnic targeting within a faction of the party. (Noahpinion (Noah Smith) | 16 Sep 2026)</w:t>
      </w:r>
    </w:p>
    <w:p>
      <w:pPr>
        <w:ind w:left="504" w:hanging="288"/>
      </w:pPr>
      <w:r>
        <w:t xml:space="preserve">31. </w:t>
      </w:r>
      <w:r>
        <w:t>ICE enforcement climate degraded community violence prevention programs in California. Fear from immigration enforcement discouraged people from seeking medical care and services, undermining public safety programs serving immigrant communities. (The Guardian | 16 Sep 2026)</w:t>
      </w:r>
    </w:p>
    <w:p>
      <w:pPr>
        <w:ind w:left="504" w:hanging="288"/>
      </w:pPr>
      <w:r>
        <w:t xml:space="preserve">32. </w:t>
      </w:r>
      <w:r>
        <w:t>María Elvira Salazar released campaign ad and video critical of Trump immigration enforcement. A Republican congresswoman publicly broke with the president over aggressive immigration enforcement, citing data that half of those detained had no criminal record. (The Guardian; Meidas Plus | 17 Sep 2026)</w:t>
      </w:r>
    </w:p>
    <w:p>
      <w:pPr>
        <w:ind w:left="504" w:hanging="288"/>
      </w:pPr>
      <w:r>
        <w:t xml:space="preserve">33. </w:t>
      </w:r>
      <w:r>
        <w:t>Elizabeth Siders pleaded not guilty to child endangerment and neglect charges. A mother faced charges after 16 children were found confined in deplorable conditions, raising questions about child protective oversight. (The Guardian | 17 Sep 2026)</w:t>
      </w:r>
    </w:p>
    <w:p>
      <w:pPr>
        <w:ind w:left="504" w:hanging="288"/>
      </w:pPr>
      <w:r>
        <w:t xml:space="preserve">34. </w:t>
      </w:r>
      <w:r>
        <w:t>Trump administration / Robert F. Kennedy Jr. promoted vaccine skepticism and altered CDC guidance amid measles deaths. A Republican senator blamed administration health policy for measles deaths as CDC vaccine-autism guidance was quietly altered, undermining evidence-based public health governance. (The Guardian | 17 Sep 2026)</w:t>
      </w:r>
    </w:p>
    <w:p>
      <w:pPr>
        <w:ind w:left="504" w:hanging="288"/>
      </w:pPr>
      <w:r>
        <w:t xml:space="preserve">35. </w:t>
      </w:r>
      <w:r>
        <w:t>Karl Rove endorsed a Democrat over a Republican candidate's bigotry. A prominent Republican strategist broke party ranks to endorse a Democrat, citing raw bigotry in his opponent's rhetoric. (Meidas Plus | 17 Sep 2026)</w:t>
      </w:r>
    </w:p>
    <w:p>
      <w:pPr>
        <w:ind w:left="504" w:hanging="288"/>
      </w:pPr>
      <w:r>
        <w:t xml:space="preserve">36. </w:t>
      </w:r>
      <w:r>
        <w:t>Charles Haywood and Claremont Institute organized a neo-Nazi influence network within conservative institutions. Investigative reporting exposed organized anti-democratic and neo-Nazi influence within mainstream conservative think tanks with ties to national leadership. (Noahpinion (Noah Smith) | 18 Sep 2026)</w:t>
      </w:r>
    </w:p>
    <w:p>
      <w:pPr>
        <w:ind w:left="504" w:hanging="288"/>
      </w:pPr>
      <w:r>
        <w:t xml:space="preserve">37. </w:t>
      </w:r>
      <w:r>
        <w:t>NAACP and eight co-plaintiff organizations filed voting rights complaint over immigration enforcement near polling places. Civil rights groups sued alleging that immigration enforcement rhetoric and rescinded polling-place protections violate federal voter intimidation law. (Just Security | 18 Sep 2026)</w:t>
      </w:r>
    </w:p>
    <w:p>
      <w:pPr>
        <w:ind w:left="504" w:hanging="288"/>
      </w:pPr>
      <w:r>
        <w:t xml:space="preserve">38. </w:t>
      </w:r>
      <w:r>
        <w:t>Walker family (via attorneys) filed wrongful death lawsuit against Texas AG over denied abortion. A family alleged that Texas's abortion ban contributed to a pregnant woman's death, directly challenging the ban's constitutionality. (The Guardian | 16 Sep 2026)</w:t>
      </w:r>
    </w:p>
    <w:p>
      <w:pPr>
        <w:ind w:left="504" w:hanging="288"/>
      </w:pPr>
      <w:r>
        <w:t xml:space="preserve">39. </w:t>
      </w:r>
      <w:r>
        <w:t>Judge Rudolph Contreras blocked DHS from threatening prosecution for ICE criticism. A federal court ruled that a citizen could not be threatened with prosecution for criticizing immigration enforcement, protecting First Amendment speech rights. (The Guardian | 16 Sep 2026)</w:t>
      </w:r>
    </w:p>
    <w:p>
      <w:pPr>
        <w:ind w:left="504" w:hanging="288"/>
      </w:pPr>
      <w:r>
        <w:t xml:space="preserve">40. </w:t>
      </w:r>
      <w:r>
        <w:t>ACLU and researchers filed class-action lawsuit challenging NIH grant censorship. Researchers sued over a keyword-based system blocking federal science grants on politically disfavored topics, alleging First Amendment violations. (The Guardian | 16 Sep 2026)</w:t>
      </w:r>
    </w:p>
    <w:p>
      <w:pPr>
        <w:ind w:left="504" w:hanging="288"/>
      </w:pPr>
      <w:r>
        <w:t xml:space="preserve">41. </w:t>
      </w:r>
      <w:r>
        <w:t>Salles et al. (researchers) filed class action challenging ideological litmus tests on NIH grants. Seventeen researchers sued over policies imposing ideological screening on federal grants, testing limits on executive control of research funding. (Just Security | 16 Sep 2026)</w:t>
      </w:r>
    </w:p>
    <w:p>
      <w:pPr>
        <w:pStyle w:val="Heading2"/>
      </w:pPr>
      <w:r>
        <w:t>Economic Structure</w:t>
      </w:r>
    </w:p>
    <w:p>
      <w:pPr>
        <w:ind w:left="504" w:hanging="288"/>
      </w:pPr>
      <w:r>
        <w:t xml:space="preserve">1. </w:t>
      </w:r>
      <w:r>
        <w:t>Trump implemented tariffs on Canada, prompting retaliation. New tariffs and counter-tariffs disrupted cross-border commerce and strained a key alliance, reflecting unilateral executive control over trade policy. (The Guardian | 12 Sep 2026)</w:t>
      </w:r>
    </w:p>
    <w:p>
      <w:pPr>
        <w:ind w:left="504" w:hanging="288"/>
      </w:pPr>
      <w:r>
        <w:t xml:space="preserve">2. </w:t>
      </w:r>
      <w:r>
        <w:t>Iran War increased fuel costs for U.S. consumers by over $100 billion. An ongoing undeclared war imposed substantial economic costs on households through elevated fuel prices, a domestic consequence of foreign policy decisions. (Popular Information (Judd Legum) | 12 Sep 2026)</w:t>
      </w:r>
    </w:p>
    <w:p>
      <w:pPr>
        <w:ind w:left="504" w:hanging="288"/>
      </w:pPr>
      <w:r>
        <w:t xml:space="preserve">3. </w:t>
      </w:r>
      <w:r>
        <w:t>Dario Amodei published proposal and essay calling for a coordinated AI development slowdown. A major AI company's CEO called for industry-wide pacing and third-party oversight of frontier AI systems, a significant private-sector governance move with regulatory implications. (Noahpinion (Noah Smith); Letters from an American (Heather Cox Richardson) | 12 Sep 2026)</w:t>
      </w:r>
    </w:p>
    <w:p>
      <w:pPr>
        <w:ind w:left="504" w:hanging="288"/>
      </w:pPr>
      <w:r>
        <w:t xml:space="preserve">4. </w:t>
      </w:r>
      <w:r>
        <w:t>Demis Hassabis endorsed AI pacing and an industry standards body. A major AI lab leader publicly backed coordinated safety measures, reinforcing a growing industry consensus on AI governance. (Noahpinion (Noah Smith) | 12 Sep 2026)</w:t>
      </w:r>
    </w:p>
    <w:p>
      <w:pPr>
        <w:ind w:left="504" w:hanging="288"/>
      </w:pPr>
      <w:r>
        <w:t xml:space="preserve">5. </w:t>
      </w:r>
      <w:r>
        <w:t>Elon Musk endorsed AI pacing proposal. A major AI investor publicly supported industry-wide safety pacing despite competitive disadvantage. (Noahpinion (Noah Smith) | 12 Sep 2026)</w:t>
      </w:r>
    </w:p>
    <w:p>
      <w:pPr>
        <w:ind w:left="504" w:hanging="288"/>
      </w:pPr>
      <w:r>
        <w:t xml:space="preserve">6. </w:t>
      </w:r>
      <w:r>
        <w:t>Sam Altman committed OpenAI to AI pacing and independent evaluator access. OpenAI's CEO committed to third-party oversight of AI systems, a major private governance decision affecting industry norms. (Noahpinion (Noah Smith); Letters from an American (Heather Cox Richardson) | 12 Sep 2026)</w:t>
      </w:r>
    </w:p>
    <w:p>
      <w:pPr>
        <w:ind w:left="504" w:hanging="288"/>
      </w:pPr>
      <w:r>
        <w:t xml:space="preserve">7. </w:t>
      </w:r>
      <w:r>
        <w:t>AI laboratories held secret talks on joint action to slow AI development. Competing AI companies reportedly discussed confidential coordination to slow development, an unusual departure from normal competitive practice. (Noahpinion (Noah Smith) | 13 Sep 2026)</w:t>
      </w:r>
    </w:p>
    <w:p>
      <w:pPr>
        <w:ind w:left="504" w:hanging="288"/>
      </w:pPr>
      <w:r>
        <w:t xml:space="preserve">8. </w:t>
      </w:r>
      <w:r>
        <w:t>Barack Obama urged Democrats to focus on AI risk. A former president called for AI safety to become a central policy priority, elevating the issue in political discourse. (Noahpinion (Noah Smith) | 13 Sep 2026)</w:t>
      </w:r>
    </w:p>
    <w:p>
      <w:pPr>
        <w:ind w:left="504" w:hanging="288"/>
      </w:pPr>
      <w:r>
        <w:t xml:space="preserve">9. </w:t>
      </w:r>
      <w:r>
        <w:t>Donald Trump resisted calls for an AI development slowdown. The president resisted industry and political pressure to pace AI development, signaling administration reluctance toward regulation. (Noahpinion (Noah Smith) | 13 Sep 2026)</w:t>
      </w:r>
    </w:p>
    <w:p>
      <w:pPr>
        <w:ind w:left="504" w:hanging="288"/>
      </w:pPr>
      <w:r>
        <w:t xml:space="preserve">10. </w:t>
      </w:r>
      <w:r>
        <w:t>Palo Alto cybersecurity company disclosed an AI-driven cyberattack capable of hacking a billion WeChat accounts. A demonstrated AI-built cyberweapon highlighted the dual-use risk of advanced AI systems and vulnerability of digital infrastructure. (Noahpinion (Noah Smith) | 13 Sep 2026)</w:t>
      </w:r>
    </w:p>
    <w:p>
      <w:pPr>
        <w:ind w:left="504" w:hanging="288"/>
      </w:pPr>
      <w:r>
        <w:t xml:space="preserve">11. </w:t>
      </w:r>
      <w:r>
        <w:t>Dario Amodei, Sam Altman, Elon Musk, Demis Hassabis called for and endorsed a global AI development slowdown. Leading AI executives collectively called for industry pacing and government coordination on safety standards, a major moment in technology governance. (Meidas Plus | 13 Sep 2026)</w:t>
      </w:r>
    </w:p>
    <w:p>
      <w:pPr>
        <w:ind w:left="504" w:hanging="288"/>
      </w:pPr>
      <w:r>
        <w:t xml:space="preserve">12. </w:t>
      </w:r>
      <w:r>
        <w:t>David Sacks accused AI industry leaders of avoiding product liability. A senior administration advisor dismissed AI safety warnings as self-interested liability avoidance, signaling administration skepticism toward regulation. (Letters from an American (Heather Cox Richardson) | 14 Sep 2026)</w:t>
      </w:r>
    </w:p>
    <w:p>
      <w:pPr>
        <w:ind w:left="504" w:hanging="288"/>
      </w:pPr>
      <w:r>
        <w:t xml:space="preserve">13. </w:t>
      </w:r>
      <w:r>
        <w:t>Trump dismissed AI safety warnings and prioritized competition with China. The president rejected industry calls for AI pacing in favor of rapid development for competitive advantage, shaping federal AI policy direction. (Letters from an American (Heather Cox Richardson); Meidas Plus | 14 Sep 2026)</w:t>
      </w:r>
    </w:p>
    <w:p>
      <w:pPr>
        <w:ind w:left="504" w:hanging="288"/>
      </w:pPr>
      <w:r>
        <w:t xml:space="preserve">14. </w:t>
      </w:r>
      <w:r>
        <w:t>Dan Osborn campaigned for Nebraska Senate seat on right-to-repair platform. A Senate candidate elevated right-to-repair as a consumer and environmental issue, signaling potential legislative momentum on the topic. (The Guardian | 14 Sep 2026)</w:t>
      </w:r>
    </w:p>
    <w:p>
      <w:pPr>
        <w:ind w:left="504" w:hanging="288"/>
      </w:pPr>
      <w:r>
        <w:t xml:space="preserve">15. </w:t>
      </w:r>
      <w:r>
        <w:t>Jane Kim proposed single-payer disaster insurance for California. A leading candidate for insurance commissioner proposed shifting catastrophic wildfire insurance to a public system, a major shift in disaster risk management policy. (The Guardian | 14 Sep 2026)</w:t>
      </w:r>
    </w:p>
    <w:p>
      <w:pPr>
        <w:ind w:left="504" w:hanging="288"/>
      </w:pPr>
      <w:r>
        <w:t xml:space="preserve">16. </w:t>
      </w:r>
      <w:r>
        <w:t>William Lawrence campaigned for a datacenter moratorium in Michigan. A congressional candidate called for a statewide and federal moratorium on new datacenters, framing corporate infrastructure expansion as a democratic accountability issue. (The Guardian | 14 Sep 2026)</w:t>
      </w:r>
    </w:p>
    <w:p>
      <w:pPr>
        <w:ind w:left="504" w:hanging="288"/>
      </w:pPr>
      <w:r>
        <w:t xml:space="preserve">17. </w:t>
      </w:r>
      <w:r>
        <w:t>Scott Bessent projected 3% economic growth to justify continued tax cuts and spending. The Treasury secretary's optimistic growth forecast underpinned continued tax cuts and military spending despite record national debt. (Letters from an American (Heather Cox Richardson) | 14 Sep 2026)</w:t>
      </w:r>
    </w:p>
    <w:p>
      <w:pPr>
        <w:ind w:left="504" w:hanging="288"/>
      </w:pPr>
      <w:r>
        <w:t xml:space="preserve">18. </w:t>
      </w:r>
      <w:r>
        <w:t>North Carolina state government ranked last nationally for worker protections. An independent report found the state ranked lowest for workers while ranking highly for business, reflecting policy choices disadvantaging labor. (Democracy Outloud (Karen Zeigler) | 14 Sep 2026)</w:t>
      </w:r>
    </w:p>
    <w:p>
      <w:pPr>
        <w:ind w:left="504" w:hanging="288"/>
      </w:pPr>
      <w:r>
        <w:t xml:space="preserve">19. </w:t>
      </w:r>
      <w:r>
        <w:t>EPA eliminated greenhouse gas emission limits for power plants. The agency removed climate regulations on coal and gas plants and moved to bar future administrations from reinstating them, weakening long-term environmental governance. (Letters from an American (Heather Cox Richardson) | 15 Sep 2026)</w:t>
      </w:r>
    </w:p>
    <w:p>
      <w:pPr>
        <w:ind w:left="504" w:hanging="288"/>
      </w:pPr>
      <w:r>
        <w:t xml:space="preserve">20. </w:t>
      </w:r>
      <w:r>
        <w:t>Kevin Hassett stated opposition to government regulation of AI. A White House economic advisor argued against AI regulation, shaping the administration's approach to a major emerging technology sector. (Meidas Plus | 15 Sep 2026)</w:t>
      </w:r>
    </w:p>
    <w:p>
      <w:pPr>
        <w:ind w:left="504" w:hanging="288"/>
      </w:pPr>
      <w:r>
        <w:t xml:space="preserve">21. </w:t>
      </w:r>
      <w:r>
        <w:t>Senator Cynthia Lummis included blind trust loophole allowing Trump to retain crypto holdings. Legislation permitted the president to shield crypto assets in a nominal blind trust with minimal practical oversight, preserving his ability to profit from an industry he regulates. (Popular Information (Judd Legum) | 15 Sep 2026)</w:t>
      </w:r>
    </w:p>
    <w:p>
      <w:pPr>
        <w:ind w:left="504" w:hanging="288"/>
      </w:pPr>
      <w:r>
        <w:t xml:space="preserve">22. </w:t>
      </w:r>
      <w:r>
        <w:t>Private Equity Climate Risks Consortium published research on top private equity firms' fossil fuel portfolios. A report found major private equity firms' energy holdings produce more greenhouse gases than most countries, raising conflict-of-interest concerns around AI datacenter energy investments. (The Guardian | 15 Sep 2026)</w:t>
      </w:r>
    </w:p>
    <w:p>
      <w:pPr>
        <w:ind w:left="504" w:hanging="288"/>
      </w:pPr>
      <w:r>
        <w:t xml:space="preserve">23. </w:t>
      </w:r>
      <w:r>
        <w:t>Federal Reserve raised interest rates for the first time in three years. The Fed's independent decision to raise rates, made despite presidential pressure for cuts, demonstrated institutional resistance to executive interference in monetary policy. (Letters from an American (Heather Cox Richardson); Meidas Plus; The Guardian | 16 Sep 2026; 17 Sep 2026; 18 Sep 2026)</w:t>
      </w:r>
    </w:p>
    <w:p>
      <w:pPr>
        <w:ind w:left="504" w:hanging="288"/>
      </w:pPr>
      <w:r>
        <w:t xml:space="preserve">24. </w:t>
      </w:r>
      <w:r>
        <w:t>Jay Carney / Amazon expanded state lobbying infrastructure to defeat privacy and AI regulation. A corporate operative's documented history of defeating state privacy and AI regulation raises concerns about his new role shaping national AI policy. (Popular Information (Judd Legum) | 16 Sep 2026)</w:t>
      </w:r>
    </w:p>
    <w:p>
      <w:pPr>
        <w:ind w:left="504" w:hanging="288"/>
      </w:pPr>
      <w:r>
        <w:t xml:space="preserve">25. </w:t>
      </w:r>
      <w:r>
        <w:t>Department of Justice won substantial antitrust relief against Google. A federal court ordered significant behavioral remedies in a monopolization case, reflecting continued antitrust enforcement against a dominant tech firm. (U.S. Department of Justice | 16 Sep 2026)</w:t>
      </w:r>
    </w:p>
    <w:p>
      <w:pPr>
        <w:ind w:left="504" w:hanging="288"/>
      </w:pPr>
      <w:r>
        <w:t xml:space="preserve">26. </w:t>
      </w:r>
      <w:r>
        <w:t>Trump administration canceled Alzheimer's research grant targeting Black communities. A federally funded health study in low-income Black neighborhoods was abruptly ended, part of a broader pattern of disrupting thousands of medical research grants. (The Guardian | 17 Sep 2026)</w:t>
      </w:r>
    </w:p>
    <w:p>
      <w:pPr>
        <w:ind w:left="504" w:hanging="288"/>
      </w:pPr>
      <w:r>
        <w:t xml:space="preserve">27. </w:t>
      </w:r>
      <w:r>
        <w:t>Trump signed sanctions and tariff bill expanding executive trade authority. New law grants the president broad discretionary tariff and sanctions power over countries buying Russian energy, concentrating trade authority in the presidency. (The Guardian | 18 Sep 2026)</w:t>
      </w:r>
    </w:p>
    <w:p>
      <w:pPr>
        <w:ind w:left="504" w:hanging="288"/>
      </w:pPr>
      <w:r>
        <w:t xml:space="preserve">28. </w:t>
      </w:r>
      <w:r>
        <w:t>Supreme Court struck down Trump's sweeping tariffs on other countries. The Court invalidated broad executive tariff authority, constraining unilateral presidential control over trade policy. (The Guardian | 18 Sep 2026)</w:t>
      </w:r>
    </w:p>
    <w:p>
      <w:pPr>
        <w:ind w:left="504" w:hanging="288"/>
      </w:pPr>
      <w:r>
        <w:t xml:space="preserve">29. </w:t>
      </w:r>
      <w:r>
        <w:t>Trump administration paid federal employees $6.7 billion not to work. Workforce reduction efforts resulted in massive payments to idle federal employees, wasting public funds while degrading agency capacity. (Popular Information (Judd Legum) | 18 Sep 2026)</w:t>
      </w:r>
    </w:p>
    <w:p>
      <w:pPr>
        <w:ind w:left="504" w:hanging="288"/>
      </w:pPr>
      <w:r>
        <w:t xml:space="preserve">30. </w:t>
      </w:r>
      <w:r>
        <w:t>SEC moved to rescind anti-corruption pension fund rule. The agency proposed removing protections against pay-to-play corruption in public pension fund management, exposing retirement savings to political influence schemes. (Popular Information (Judd Legum) | 18 Sep 2026)</w:t>
      </w:r>
    </w:p>
    <w:p>
      <w:pPr>
        <w:ind w:left="504" w:hanging="288"/>
      </w:pPr>
      <w:r>
        <w:t xml:space="preserve">31. </w:t>
      </w:r>
      <w:r>
        <w:t>Trump administration proposed data centers on federal public lands. The administration considered converting thousands of acres of public land to private datacenter use, prioritizing AI infrastructure over conservation and public input. (Meidas Plus | 18 Sep 2026)</w:t>
      </w:r>
    </w:p>
    <w:p>
      <w:pPr>
        <w:pStyle w:val="Heading2"/>
      </w:pPr>
      <w:r>
        <w:t>Information, Memory, and Manipulation</w:t>
      </w:r>
    </w:p>
    <w:p>
      <w:pPr>
        <w:ind w:left="504" w:hanging="288"/>
      </w:pPr>
      <w:r>
        <w:t xml:space="preserve">1. </w:t>
      </w:r>
      <w:r>
        <w:t>Elon Musk funded voter data harvesting campaign disguised as registration check. A website promoted for voter registration checks was found to harvest and sell personal data to advertisers, raising voter privacy and manipulation concerns. (Popular Information (Judd Legum) | 12 Sep 2026)</w:t>
      </w:r>
    </w:p>
    <w:p>
      <w:pPr>
        <w:ind w:left="504" w:hanging="288"/>
      </w:pPr>
      <w:r>
        <w:t xml:space="preserve">2. </w:t>
      </w:r>
      <w:r>
        <w:t>USPS rejected mail-in ballots over a trivial spacing technicality. Ballots were rejected over a fraction-of-an-inch spacing issue, illustrating how administrative rules could be used to suppress mail voting. (Letters from an American (Heather Cox Richardson) | 13 Sep 2026)</w:t>
      </w:r>
    </w:p>
    <w:p>
      <w:pPr>
        <w:ind w:left="504" w:hanging="288"/>
      </w:pPr>
      <w:r>
        <w:t xml:space="preserve">3. </w:t>
      </w:r>
      <w:r>
        <w:t>Trump falsely claimed to have won the 2024 election three times. The president repeated baseless claims of election fraud, continuing to undermine public trust in electoral outcomes. (Letters from an American (Heather Cox Richardson) | 13 Sep 2026)</w:t>
      </w:r>
    </w:p>
    <w:p>
      <w:pPr>
        <w:ind w:left="504" w:hanging="288"/>
      </w:pPr>
      <w:r>
        <w:t xml:space="preserve">4. </w:t>
      </w:r>
      <w:r>
        <w:t>FCC threatened a broadcast network over content, pushing interview to alternative platform. Regulatory pressure led a network to avoid airing a political interview on television, illustrating government influence over broadcast content. (Meidas Plus | 13 Sep 2026)</w:t>
      </w:r>
    </w:p>
    <w:p>
      <w:pPr>
        <w:ind w:left="504" w:hanging="288"/>
      </w:pPr>
      <w:r>
        <w:t xml:space="preserve">5. </w:t>
      </w:r>
      <w:r>
        <w:t>Bo French posted racist image and anti-Indian rhetoric that drew 47 million views. A political candidate's viral xenophobic post spread widely on social media, normalizing discriminatory messaging within party discourse. (Noahpinion (Noah Smith) | 13 Sep 2026)</w:t>
      </w:r>
    </w:p>
    <w:p>
      <w:pPr>
        <w:ind w:left="504" w:hanging="288"/>
      </w:pPr>
      <w:r>
        <w:t xml:space="preserve">6. </w:t>
      </w:r>
      <w:r>
        <w:t>Nico Rios, Sean Davis, Auron MacIntyre, Jack Posobiec defended racist rhetoric and attacked Republican critics. Right-wing media figures publicly defended xenophobic messaging and attacked party critics, signaling normalization of ethnic targeting within a political movement. (Noahpinion (Noah Smith) | 13 Sep 2026)</w:t>
      </w:r>
    </w:p>
    <w:p>
      <w:pPr>
        <w:ind w:left="504" w:hanging="288"/>
      </w:pPr>
      <w:r>
        <w:t xml:space="preserve">7. </w:t>
      </w:r>
      <w:r>
        <w:t>Trump super PAC (No Going Back) broadcast false advertisements on taxes, healthcare, and criminal justice. A major super PAC ran multiple ads containing false claims about opposing candidates' records, distorting the information voters rely on ahead of midterms. (Popular Information (Judd Legum) | 14 Sep 2026)</w:t>
      </w:r>
    </w:p>
    <w:p>
      <w:pPr>
        <w:ind w:left="504" w:hanging="288"/>
      </w:pPr>
      <w:r>
        <w:t xml:space="preserve">8. </w:t>
      </w:r>
      <w:r>
        <w:t>Donald Trump made false statements about immigrants that preceded bomb threats against schools. Prior false statements about immigrants contributed to bomb threats disrupting a school system, illustrating how disinformation can incite real-world harm. (The Guardian | 14 Sep 2026)</w:t>
      </w:r>
    </w:p>
    <w:p>
      <w:pPr>
        <w:ind w:left="504" w:hanging="288"/>
      </w:pPr>
      <w:r>
        <w:t xml:space="preserve">9. </w:t>
      </w:r>
      <w:r>
        <w:t>Trump claimed record economic growth despite actual 1.9% growth. The president misrepresented economic growth data to justify continued deficit-financed policy, obscuring the true fiscal picture from the public. (Letters from an American (Heather Cox Richardson) | 14 Sep 2026)</w:t>
      </w:r>
    </w:p>
    <w:p>
      <w:pPr>
        <w:ind w:left="504" w:hanging="288"/>
      </w:pPr>
      <w:r>
        <w:t xml:space="preserve">10. </w:t>
      </w:r>
      <w:r>
        <w:t>Trump claimed false Ukraine-Russia energy infrastructure agreement. The president announced a diplomatic agreement that Ukraine's president said did not exist, misrepresenting the status of an active conflict to the public. (Meidas Plus | 14 Sep 2026)</w:t>
      </w:r>
    </w:p>
    <w:p>
      <w:pPr>
        <w:ind w:left="504" w:hanging="288"/>
      </w:pPr>
      <w:r>
        <w:t xml:space="preserve">11. </w:t>
      </w:r>
      <w:r>
        <w:t>Howard Lutnick posted security video to justify Kennedy Center closure. A cabinet official used selective footage to justify institutional closure while having an undisclosed family conflict of interest on the affected board. (The Guardian | 15 Sep 2026)</w:t>
      </w:r>
    </w:p>
    <w:p>
      <w:pPr>
        <w:ind w:left="504" w:hanging="288"/>
      </w:pPr>
      <w:r>
        <w:t xml:space="preserve">12. </w:t>
      </w:r>
      <w:r>
        <w:t>DHS overstated non-citizen voter identifications in Nevada by over 85 times. DHS claimed nearly 16,000 non-citizens on voter rolls but could verify only 185, demonstrating use of vastly inflated statistics to justify a politically charged investigation. (The Guardian | 15 Sep 2026)</w:t>
      </w:r>
    </w:p>
    <w:p>
      <w:pPr>
        <w:ind w:left="504" w:hanging="288"/>
      </w:pPr>
      <w:r>
        <w:t xml:space="preserve">13. </w:t>
      </w:r>
      <w:r>
        <w:t>Trump made social media posts dismissing AI risk as a partisan hoax. The president compared AI safety concerns to climate denial and political scandals, undermining evidence-based understanding of emerging technology risk. (Meidas Plus | 15 Sep 2026)</w:t>
      </w:r>
    </w:p>
    <w:p>
      <w:pPr>
        <w:ind w:left="504" w:hanging="288"/>
      </w:pPr>
      <w:r>
        <w:t xml:space="preserve">14. </w:t>
      </w:r>
      <w:r>
        <w:t>CBS News aired lowest-rated 60 Minutes season premiere of the century. A significant decline in viewership of a major investigative news program reflected diminished reach of independent journalism in the current media environment. (Meidas Plus | 15 Sep 2026)</w:t>
      </w:r>
    </w:p>
    <w:p>
      <w:pPr>
        <w:ind w:left="504" w:hanging="288"/>
      </w:pPr>
      <w:r>
        <w:t xml:space="preserve">15. </w:t>
      </w:r>
      <w:r>
        <w:t>Trump delivered a midterm convention speech drawing far fewer viewers than an NFL broadcast. Comparative viewership data showed limited reach of a major political address relative to entertainment programming. (Meidas Plus | 15 Sep 2026)</w:t>
      </w:r>
    </w:p>
    <w:p>
      <w:pPr>
        <w:ind w:left="504" w:hanging="288"/>
      </w:pPr>
      <w:r>
        <w:t xml:space="preserve">16. </w:t>
      </w:r>
      <w:r>
        <w:t>Jay Carney / Amazon attacked whistleblower credibility and crafted misleading labor responses. A corporate communications operative used personal information to discredit critics of labor conditions and crafted misleading public statements to suppress accountability. (Popular Information (Judd Legum) | 16 Sep 2026)</w:t>
      </w:r>
    </w:p>
    <w:p>
      <w:pPr>
        <w:ind w:left="504" w:hanging="288"/>
      </w:pPr>
      <w:r>
        <w:t xml:space="preserve">17. </w:t>
      </w:r>
      <w:r>
        <w:t>SV Angel / AI industry hired political operative to shape national AI policy across party lines. The AI industry hired a former press secretary with a documented record of defeating tech regulation, raising concerns about influence over bipartisan AI policy. (Popular Information (Judd Legum) | 16 Sep 2026)</w:t>
      </w:r>
    </w:p>
    <w:p>
      <w:pPr>
        <w:ind w:left="504" w:hanging="288"/>
      </w:pPr>
      <w:r>
        <w:t xml:space="preserve">18. </w:t>
      </w:r>
      <w:r>
        <w:t>Trump administration canceled Alzheimer's research grant affecting underserved communities. Cancellation of a targeted health study is part of a broader pattern of disrupting thousands of federally funded research grants, undermining scientific knowledge production. (The Guardian | 17 Sep 2026)</w:t>
      </w:r>
    </w:p>
    <w:p>
      <w:pPr>
        <w:ind w:left="504" w:hanging="288"/>
      </w:pPr>
      <w:r>
        <w:t xml:space="preserve">19. </w:t>
      </w:r>
      <w:r>
        <w:t>Trump falsely blamed Federal Reserve rate hike on political motivation. The president attributed an independent central bank decision to personal political targeting, misleading the public about monetary policy independence. (Meidas Plus | 17 Sep 2026)</w:t>
      </w:r>
    </w:p>
    <w:p>
      <w:pPr>
        <w:ind w:left="504" w:hanging="288"/>
      </w:pPr>
      <w:r>
        <w:t xml:space="preserve">20. </w:t>
      </w:r>
      <w:r>
        <w:t>Trump made unsubstantiated claims about future gas price drops. The president made vague, unsupported promises about gas prices falling, misleading voters about the economic consequences of his own policies. (Meidas Plus | 17 Sep 2026)</w:t>
      </w:r>
    </w:p>
    <w:p>
      <w:pPr>
        <w:ind w:left="504" w:hanging="288"/>
      </w:pPr>
      <w:r>
        <w:t xml:space="preserve">21. </w:t>
      </w:r>
      <w:r>
        <w:t>Trump made self-promotional claims about high intelligence. The president made unsubstantiated self-aggrandizing statements about his intelligence during a public rally speech. (Meidas Plus | 17 Sep 2026)</w:t>
      </w:r>
    </w:p>
    <w:p>
      <w:pPr>
        <w:ind w:left="504" w:hanging="288"/>
      </w:pPr>
      <w:r>
        <w:t xml:space="preserve">22. </w:t>
      </w:r>
      <w:r>
        <w:t>Trump claimed unsubstantiated tariff revenue projections of $1.5 trillion annually. The president made exaggerated claims about revenue from trade restrictions, shaping public understanding of economic policy. (Meidas Plus | 17 Sep 2026)</w:t>
      </w:r>
    </w:p>
    <w:p>
      <w:pPr>
        <w:ind w:left="504" w:hanging="288"/>
      </w:pPr>
      <w:r>
        <w:t xml:space="preserve">23. </w:t>
      </w:r>
      <w:r>
        <w:t>Trump promised a $5,000 dividend funded by tariff revenue if Republicans win Congress. The president tied a large cash payment promise to electoral outcomes and unsubstantiated tariff revenue claims, blending campaign incentive with fiscal misrepresentation. (Meidas Plus | 17 Sep 2026)</w:t>
      </w:r>
    </w:p>
    <w:p>
      <w:pPr>
        <w:ind w:left="504" w:hanging="288"/>
      </w:pPr>
      <w:r>
        <w:t xml:space="preserve">24. </w:t>
      </w:r>
      <w:r>
        <w:t>Trump threatened tariffs on European allies over Canada trade decision. The president threatened trade retaliation against allied nations over independent trade decisions, escalating tension with core partners. (Meidas Plus | 17 Sep 2026)</w:t>
      </w:r>
    </w:p>
    <w:p>
      <w:pPr>
        <w:ind w:left="504" w:hanging="288"/>
      </w:pPr>
      <w:r>
        <w:t xml:space="preserve">25. </w:t>
      </w:r>
      <w:r>
        <w:t>Trump falsely claimed Iran war will end soon based on unverified claims. The president made unverified assertions about an active war's resolution, raising transparency concerns about ongoing military operations. (Meidas Plus | 17 Sep 2026)</w:t>
      </w:r>
    </w:p>
    <w:p>
      <w:pPr>
        <w:ind w:left="504" w:hanging="288"/>
      </w:pPr>
      <w:r>
        <w:t xml:space="preserve">26. </w:t>
      </w:r>
      <w:r>
        <w:t>Trump misrepresented U.S.-European trade relationship as one-sided. The president falsely characterized allied trade relationships as burdens, misleading the public about interdependence with European partners. (Meidas Plus | 17 Sep 2026)</w:t>
      </w:r>
    </w:p>
    <w:p>
      <w:pPr>
        <w:ind w:left="504" w:hanging="288"/>
      </w:pPr>
      <w:r>
        <w:t xml:space="preserve">27. </w:t>
      </w:r>
      <w:r>
        <w:t>Trump made unverified claims of military action and resource extraction in Venezuela. The president claimed military action against Venezuela and extraction of its oil as spoils of war, raising international law and transparency concerns. (Meidas Plus | 17 Sep 2026)</w:t>
      </w:r>
    </w:p>
    <w:p>
      <w:pPr>
        <w:ind w:left="504" w:hanging="288"/>
      </w:pPr>
      <w:r>
        <w:t xml:space="preserve">28. </w:t>
      </w:r>
      <w:r>
        <w:t>Peter Navarro publicly attacked the Federal Reserve chair over rate policy. A White House trade advisor's public attack on the independent central bank chair sought to politicize monetary policy independence. (Meidas Plus | 17 Sep 2026)</w:t>
      </w:r>
    </w:p>
    <w:p>
      <w:pPr>
        <w:ind w:left="504" w:hanging="288"/>
      </w:pPr>
      <w:r>
        <w:t xml:space="preserve">29. </w:t>
      </w:r>
      <w:r>
        <w:t>Trump dismissed criticism from a Republican representative on immigration. The president dismissed a party colleague's public break on immigration policy, asserting credit for her election and pressuring loyalty. (Meidas Plus | 18 Sep 2026)</w:t>
      </w:r>
    </w:p>
    <w:p>
      <w:pPr>
        <w:ind w:left="504" w:hanging="288"/>
      </w:pPr>
      <w:r>
        <w:t xml:space="preserve">30. </w:t>
      </w:r>
      <w:r>
        <w:t>MAGA Inc. deployed a $400 million ad campaign containing false and fabricated claims. A record-sized super PAC spent heavily on midterm ads using false or fabricated attacks, undermining the integrity of the information environment for voters. (Popular Information (Judd Legum) | 18 Sep 2026)</w:t>
      </w:r>
    </w:p>
    <w:p>
      <w:pPr>
        <w:ind w:left="504" w:hanging="288"/>
      </w:pPr>
      <w:r>
        <w:t xml:space="preserve">31. </w:t>
      </w:r>
      <w:r>
        <w:t>Pentagon withheld accurate casualty figures from the Iran war. Internal data showed more American service member deaths than the Pentagon publicly disclosed, undermining informed public debate about an ongoing conflict. (Meidas Plus | 18 Sep 2026)</w:t>
      </w:r>
    </w:p>
    <w:p>
      <w:pPr>
        <w:ind w:left="504" w:hanging="288"/>
      </w:pPr>
      <w:r>
        <w:t xml:space="preserve">32. </w:t>
      </w:r>
      <w:r>
        <w:t>Pentagon concealed extent of base damage from Iranian attacks. Satellite and internal imagery revealed extensive undisclosed damage to U.S. bases, preventing informed assessment of the war's material costs. (Meidas Plus | 18 Sep 2026)</w:t>
      </w:r>
    </w:p>
    <w:p>
      <w:pPr>
        <w:ind w:left="504" w:hanging="288"/>
      </w:pPr>
      <w:r>
        <w:t xml:space="preserve">33. </w:t>
      </w:r>
      <w:r>
        <w:t>Sebastian Gorka dismissed public concerns over gas prices as unpatriotic. A senior administration official framed economic hardship as secondary to military objectives, dismissing voter concerns as un-American. (Meidas Plus | 18 Sep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