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21 (7 Jun 2025 – 13 Jun 2025): Emergency Powers as Routine Governance</w:t>
      </w:r>
    </w:p>
    <w:p>
      <w:pPr>
        <w:ind w:left="360" w:right="144"/>
      </w:pPr>
      <w:r>
        <w:rPr>
          <w:i/>
        </w:rPr>
        <w:t>In Los Angeles and beyond, immigration raids, troop deployments, and cultural decrees showed how emergency tools can be normalized as everyday management.</w:t>
      </w:r>
    </w:p>
    <w:p>
      <w:pPr/>
      <w:r>
        <w:t>This week is a concentrated demonstration of authoritarian drift centered on immigration enforcement and militarized domestic governance. The Trump administration federalized and deployed thousands of National Guard troops and active-duty Marines to Los Angeles over state objections, used them in proximity to protests, and tolerated at least one direct military detention of a civilian. Parallel ICE and DHS operations featured warrantless raids, mass arrests (including citizens and elected officials), denial of counsel and congressional access, and aggressive crowd-control tactics against protesters and journalists. The executive simultaneously pushed to criminalize dissenting speech, expand surveillance of immigrants and journalists, and weaponize DOJ and FCC powers against media and political opponents. Structural attacks on independent institutions deepened: politicized appointments at HHS, EEOC, IRS, and cultural bodies; sidelining of civil rights enforcement for LGBTQ workers; and sweeping efforts to control curricula, public broadcasting, and DEI-related research and grants. Courts and states mounted notable resistance—blocking parts of Trump’s election order, Alien Enemies Act deportations, and some deployments—but appellate stays and ongoing defiance show how far executive power is testing legal boundaries. Overall, the week exerts heavy pressure on civil-military norms, rule of law, and the informational environment that sustains democratic accountability.</w:t>
      </w:r>
    </w:p>
    <w:p>
      <w:pPr>
        <w:pStyle w:val="Heading2"/>
      </w:pPr>
      <w:r>
        <w:t>Power and Authority</w:t>
      </w:r>
    </w:p>
    <w:p>
      <w:pPr>
        <w:ind w:left="504" w:hanging="288"/>
      </w:pPr>
      <w:r>
        <w:t xml:space="preserve">1. </w:t>
      </w:r>
      <w:r>
        <w:t>President Trump ordered the deployment and federalization of National Guard troops to Los Angeles over state objections. Trump’s unilateral activation and federalization of California’s National Guard to police immigration protests, despite opposition from state leaders, expanded executive control over state military forces and blurred limits on domestic use of troops. (7 Jun 2025; 8 Jun 2025; 9 Jun 2025; 10 Jun 2025; 11 Jun 2025; 12 Jun 2025; 13 Jun 2025)</w:t>
      </w:r>
    </w:p>
    <w:p>
      <w:pPr>
        <w:ind w:left="504" w:hanging="288"/>
      </w:pPr>
      <w:r>
        <w:t xml:space="preserve">2. </w:t>
      </w:r>
      <w:r>
        <w:t>President Trump and Defense Secretary Pete Hegseth deployed and threatened further deployment of active-duty Marines to Los Angeles to support immigration enforcement. Sending 700 active-duty Marines, and threatening more, to back immigration raids and protest control in Los Angeles pushed military forces into civilian law enforcement roles normally constrained by law and custom. (7 Jun 2025; 8 Jun 2025; 9 Jun 2025; 10 Jun 2025; 11 Jun 2025; 12 Jun 2025; 13 Jun 2025)</w:t>
      </w:r>
    </w:p>
    <w:p>
      <w:pPr>
        <w:ind w:left="504" w:hanging="288"/>
      </w:pPr>
      <w:r>
        <w:t xml:space="preserve">3. </w:t>
      </w:r>
      <w:r>
        <w:t>President Trump publicly threatened protesters at his military parade with overwhelming force. Trump’s warnings that parade protesters would face “very big” or “very heavy” force signaled willingness to use state violence against peaceful assembly, chilling dissent around a leader-focused military display. (9 Jun 2025; 10 Jun 2025; 11 Jun 2025)</w:t>
      </w:r>
    </w:p>
    <w:p>
      <w:pPr>
        <w:ind w:left="504" w:hanging="288"/>
      </w:pPr>
      <w:r>
        <w:t xml:space="preserve">4. </w:t>
      </w:r>
      <w:r>
        <w:t>President Trump called for the arrest of California Governor Gavin Newsom over immigration policy disputes. By urging federal officials to arrest a sitting governor for policy disagreements, Trump blurred lines between political conflict and criminality, pressuring law enforcement to target an elected rival. (8 Jun 2025)</w:t>
      </w:r>
    </w:p>
    <w:p>
      <w:pPr>
        <w:ind w:left="504" w:hanging="288"/>
      </w:pPr>
      <w:r>
        <w:t xml:space="preserve">5. </w:t>
      </w:r>
      <w:r>
        <w:t>President Trump issued a directive framing Los Angeles protests as a violent “Migrant Invasion” and ordered cabinet action to “liberate” the city. Labeling protests as an invasion and riots provided rhetorical cover for extraordinary enforcement and military measures, recasting dissent and immigrant presence as threats to national sovereignty. (9 Jun 2025)</w:t>
      </w:r>
    </w:p>
    <w:p>
      <w:pPr>
        <w:ind w:left="504" w:hanging="288"/>
      </w:pPr>
      <w:r>
        <w:t xml:space="preserve">6. </w:t>
      </w:r>
      <w:r>
        <w:t>President Trump labeled Los Angeles protests an insurrection and floated invoking the Insurrection Act. Describing protests as an insurrection and hinting at Insurrection Act use normalized treating domestic dissent as rebellion, lowering the bar for military intervention in civil life. (9 Jun 2025)</w:t>
      </w:r>
    </w:p>
    <w:p>
      <w:pPr>
        <w:ind w:left="504" w:hanging="288"/>
      </w:pPr>
      <w:r>
        <w:t xml:space="preserve">7. </w:t>
      </w:r>
      <w:r>
        <w:t>President Trump announced a National Garden of American Heroes and ordered restoration of contested monuments. Trump’s monument initiatives sought to entrench a state-approved patriotic narrative in public spaces, privileging celebratory history over more critical or inclusive accounts of the past. (8 Jun 2025)</w:t>
      </w:r>
    </w:p>
    <w:p>
      <w:pPr>
        <w:ind w:left="504" w:hanging="288"/>
      </w:pPr>
      <w:r>
        <w:t xml:space="preserve">8. </w:t>
      </w:r>
      <w:r>
        <w:t>President Trump announced plans to restore Confederate names to Army bases. Restoring Confederate base names used executive symbolism to honor a secessionist cause, complicating efforts to align military institutions with egalitarian democratic values. (10 Jun 2025)</w:t>
      </w:r>
    </w:p>
    <w:p>
      <w:pPr>
        <w:ind w:left="504" w:hanging="288"/>
      </w:pPr>
      <w:r>
        <w:t xml:space="preserve">9. </w:t>
      </w:r>
      <w:r>
        <w:t>President Trump seized control of the Kennedy Center’s leadership to reshape its cultural direction. Removing and replacing Kennedy Center leadership for being “too woke” extended direct presidential influence over a major cultural institution, risking politicization of federally supported arts programming. (12 Jun 2025)</w:t>
      </w:r>
    </w:p>
    <w:p>
      <w:pPr>
        <w:ind w:left="504" w:hanging="288"/>
      </w:pPr>
      <w:r>
        <w:t xml:space="preserve">10. </w:t>
      </w:r>
      <w:r>
        <w:t>President Trump blocked California’s gas-car phaseout and stricter vehicle emission rules via resolution. Overturning California’s clean-car rules curtailed a state’s ability to pursue ambitious climate policy, centralizing environmental authority in a deregulatory federal executive. (12 Jun 2025)</w:t>
      </w:r>
    </w:p>
    <w:p>
      <w:pPr>
        <w:ind w:left="504" w:hanging="288"/>
      </w:pPr>
      <w:r>
        <w:t xml:space="preserve">11. </w:t>
      </w:r>
      <w:r>
        <w:t>President Trump used executive power to target disfavored institutions and critics. Trump’s pattern of using executive orders and agency pressure against media, universities, and states illustrated how presidential tools can be wielded to punish opposition rather than neutrally govern. (11 Jun 2025)</w:t>
      </w:r>
    </w:p>
    <w:p>
      <w:pPr>
        <w:ind w:left="504" w:hanging="288"/>
      </w:pPr>
      <w:r>
        <w:t xml:space="preserve">12. </w:t>
      </w:r>
      <w:r>
        <w:t>President Trump mobilized National Guard and Marines in Los Angeles as part of a broader immigration crackdown. Linking military deployments directly to immigration enforcement goals further fused border policy with domestic coercive power, making troop use part of a sustained campaign rather than an isolated emergency. (13 Jun 2025)</w:t>
      </w:r>
    </w:p>
    <w:p>
      <w:pPr>
        <w:ind w:left="504" w:hanging="288"/>
      </w:pPr>
      <w:r>
        <w:t xml:space="preserve">13. </w:t>
      </w:r>
      <w:r>
        <w:t>President Trump issued an executive order conditioning approval of Nippon Steel’s acquisition of U.S. Steel on a national security agreement. By revising a prior block on a major foreign acquisition, Trump used CFIUS-linked authority to balance economic openness with security concerns, signaling how strategic industries can be governed through discretionary security reviews. (13 Jun 2025)</w:t>
      </w:r>
    </w:p>
    <w:p>
      <w:pPr>
        <w:ind w:left="504" w:hanging="288"/>
      </w:pPr>
      <w:r>
        <w:t xml:space="preserve">14. </w:t>
      </w:r>
      <w:r>
        <w:t>President Trump issued an executive order restructuring federal wildfire prevention and response programs. Centralizing wildfire management and ordering regulatory review altered how federal power is organized around climate-related disasters, with implications for accountability and local-federal coordination. (12 Jun 2025)</w:t>
      </w:r>
    </w:p>
    <w:p>
      <w:pPr>
        <w:ind w:left="504" w:hanging="288"/>
      </w:pPr>
      <w:r>
        <w:t xml:space="preserve">15. </w:t>
      </w:r>
      <w:r>
        <w:t>President Trump uninvited Senator Rand Paul from a White House congressional picnic. Using access to ceremonial White House events to reward or punish lawmakers reflected a personalized approach to presidential power that can chill intra-party dissent. (12 Jun 2025)</w:t>
      </w:r>
    </w:p>
    <w:p>
      <w:pPr>
        <w:ind w:left="504" w:hanging="288"/>
      </w:pPr>
      <w:r>
        <w:t xml:space="preserve">16. </w:t>
      </w:r>
      <w:r>
        <w:t>Treasury Secretary Scott Bessent signaled Trump would likely extend a pause on certain tariffs during negotiations. Extending a tariff pause as leverage in talks showed the executive’s central role in managing trade shocks that can affect domestic economic stability and political coalitions. (12 Jun 2025)</w:t>
      </w:r>
    </w:p>
    <w:p>
      <w:pPr>
        <w:ind w:left="504" w:hanging="288"/>
      </w:pPr>
      <w:r>
        <w:t xml:space="preserve">17. </w:t>
      </w:r>
      <w:r>
        <w:t>President Trump commented that current immigration enforcement was harming farmers and suggested policy changes. Acknowledging that aggressive deportations were hurting agricultural employers while promising adjustments highlighted how executive discretion over enforcement can reshape labor markets and workers’ security. (13 Jun 2025)</w:t>
      </w:r>
    </w:p>
    <w:p>
      <w:pPr>
        <w:pStyle w:val="Heading2"/>
      </w:pPr>
      <w:r>
        <w:t>Institutions and Governance</w:t>
      </w:r>
    </w:p>
    <w:p>
      <w:pPr>
        <w:ind w:left="504" w:hanging="288"/>
      </w:pPr>
      <w:r>
        <w:t xml:space="preserve">1. </w:t>
      </w:r>
      <w:r>
        <w:t>California Attorney General Rob Bonta and Governor Gavin Newsom sued the Trump administration over federalization of the California National Guard. California’s lawsuit challenging Trump’s Guard deployment sought judicial clarification of federal limits over state military forces, testing constitutional protections for state sovereignty and checks on executive power. (8 Jun 2025; 9 Jun 2025; 10 Jun 2025)</w:t>
      </w:r>
    </w:p>
    <w:p>
      <w:pPr>
        <w:ind w:left="504" w:hanging="288"/>
      </w:pPr>
      <w:r>
        <w:t xml:space="preserve">2. </w:t>
      </w:r>
      <w:r>
        <w:t>U.S. District Judge Charles Breyer and the Ninth Circuit Court of Appeals ruled Trump’s federalization of California’s National Guard unlawful then temporarily stayed that ruling on appeal. A district court found Trump’s Guard deployment exceeded statutory and Tenth Amendment limits, but an appellate stay kept federal control in place, illustrating both judicial resistance and the fragility of constraints under rapid appeals. (12 Jun 2025; 13 Jun 2025)</w:t>
      </w:r>
    </w:p>
    <w:p>
      <w:pPr>
        <w:ind w:left="504" w:hanging="288"/>
      </w:pPr>
      <w:r>
        <w:t xml:space="preserve">3. </w:t>
      </w:r>
      <w:r>
        <w:t>federal courts in Texas and Massachusetts blocked Trump’s use of the Alien Enemies Act and his proof-of-citizenship voting order. Judges halted deportations under the Alien Enemies Act and enjoined an executive order requiring proof of citizenship to vote, reinforcing that immigration and election rules must conform to statutory and constitutional limits. (9 Jun 2025; 13 Jun 2025)</w:t>
      </w:r>
    </w:p>
    <w:p>
      <w:pPr>
        <w:ind w:left="504" w:hanging="288"/>
      </w:pPr>
      <w:r>
        <w:t xml:space="preserve">4. </w:t>
      </w:r>
      <w:r>
        <w:t>Department of Justice indicted Representative LaMonica McIver for allegedly impeding immigration officers during oversight. Charging a sitting member of Congress over conduct tied to detention-center oversight blurred the line between neutral law enforcement and political retaliation, potentially chilling legislative scrutiny of executive agencies. (11 Jun 2025; 13 Jun 2025)</w:t>
      </w:r>
    </w:p>
    <w:p>
      <w:pPr>
        <w:ind w:left="504" w:hanging="288"/>
      </w:pPr>
      <w:r>
        <w:t xml:space="preserve">5. </w:t>
      </w:r>
      <w:r>
        <w:t>Department of Justice leadership issued a memo allowing rapid oral dismissal of immigration cases at DHS lawyers’ request. Streamlining dismissals at DHS request shifted immigration court procedure toward executive convenience, risking uneven treatment and weakening formal safeguards for noncitizens’ cases. (11 Jun 2025)</w:t>
      </w:r>
    </w:p>
    <w:p>
      <w:pPr>
        <w:ind w:left="504" w:hanging="288"/>
      </w:pPr>
      <w:r>
        <w:t xml:space="preserve">6. </w:t>
      </w:r>
      <w:r>
        <w:t>Director of National Intelligence Tulsi Gabbard fired the acting counsel to the intelligence community inspector general and installed a direct adviser. Removing the IG counsel and replacing the role with a loyal adviser undermined the independence of intelligence oversight mechanisms meant to check abuses within the national security apparatus. (9 Jun 2025)</w:t>
      </w:r>
    </w:p>
    <w:p>
      <w:pPr>
        <w:ind w:left="504" w:hanging="288"/>
      </w:pPr>
      <w:r>
        <w:t xml:space="preserve">7. </w:t>
      </w:r>
      <w:r>
        <w:t>Pentagon inspector general investigated Defense Secretary Pete Hegseth’s aides over possible deletion of encrypted messages. A probe into whether senior defense aides were told to delete Signal messages raised concerns about evasion of records laws and the integrity of decision-making around sensitive military briefings. (7 Jun 2025; 9 Jun 2025)</w:t>
      </w:r>
    </w:p>
    <w:p>
      <w:pPr>
        <w:ind w:left="504" w:hanging="288"/>
      </w:pPr>
      <w:r>
        <w:t xml:space="preserve">8. </w:t>
      </w:r>
      <w:r>
        <w:t>Equal Employment Opportunity Commission acting chair Andrea Lucas halted processing and downgraded priority of gender identity discrimination claims. Directing the EEOC to sideline gender identity cases effectively suspended enforcement of protections for trans and nonbinary workers, weakening a key civil-rights enforcement institution by internal policy. (13 Jun 2025)</w:t>
      </w:r>
    </w:p>
    <w:p>
      <w:pPr>
        <w:ind w:left="504" w:hanging="288"/>
      </w:pPr>
      <w:r>
        <w:t xml:space="preserve">9. </w:t>
      </w:r>
      <w:r>
        <w:t>Health and Human Services Secretary Robert F. Kennedy Jr. dismissed all members of the CDC’s vaccine advisory committee and moved to replace them. Firing 17 independent vaccine advisers and installing controversial replacements politicized a core scientific advisory body, risking that immunization policy would reflect ideology rather than evidence. (9 Jun 2025; 10 Jun 2025; 13 Jun 2025)</w:t>
      </w:r>
    </w:p>
    <w:p>
      <w:pPr>
        <w:ind w:left="504" w:hanging="288"/>
      </w:pPr>
      <w:r>
        <w:t xml:space="preserve">10. </w:t>
      </w:r>
      <w:r>
        <w:t>Senate of the United States confirmed Billy Long, a former congressman who once sought to abolish the IRS, as IRS commissioner. Confirming an IRS chief who previously advocated eliminating the agency raised doubts about his commitment to tax enforcement and the neutral administration of revenue laws. (12 Jun 2025)</w:t>
      </w:r>
    </w:p>
    <w:p>
      <w:pPr>
        <w:ind w:left="504" w:hanging="288"/>
      </w:pPr>
      <w:r>
        <w:t xml:space="preserve">11. </w:t>
      </w:r>
      <w:r>
        <w:t>Department of Homeland Security and ICE leadership denied members of Congress access to immigration detention facilities in Los Angeles and New York. Blocking lawmakers from inspecting detention sites during mass raids curtailed statutory oversight of federal custody conditions, weakening a key legislative check on executive enforcement. (7 Jun 2025; 9 Jun 2025; 10 Jun 2025)</w:t>
      </w:r>
    </w:p>
    <w:p>
      <w:pPr>
        <w:ind w:left="504" w:hanging="288"/>
      </w:pPr>
      <w:r>
        <w:t xml:space="preserve">12. </w:t>
      </w:r>
      <w:r>
        <w:t>Department of Justice under Attorney General Pam Bondi reversed limits on subpoenaing journalists’ records to target leaks that “undermine” Trump’s agenda. Expanding DOJ authority to seize reporters’ records for leaks deemed harmful to the president’s agenda turned national-security tools into instruments for policing political narratives. (10 Jun 2025)</w:t>
      </w:r>
    </w:p>
    <w:p>
      <w:pPr>
        <w:ind w:left="504" w:hanging="288"/>
      </w:pPr>
      <w:r>
        <w:t xml:space="preserve">13. </w:t>
      </w:r>
      <w:r>
        <w:t>Department of Justice pursued indictments and charges against protesters and local officials tied to immigration demonstrations. Federal prosecutions of a union leader, a Newark mayor, and LA protesters for actions around ICE raids suggested selective enforcement that can deter civic oversight and protest. (9 Jun 2025; 13 Jun 2025)</w:t>
      </w:r>
    </w:p>
    <w:p>
      <w:pPr>
        <w:ind w:left="504" w:hanging="288"/>
      </w:pPr>
      <w:r>
        <w:t xml:space="preserve">14. </w:t>
      </w:r>
      <w:r>
        <w:t>House Republicans passed a rescissions bill to defund NPR and PBS. Moving to strip funding from public broadcasters over perceived bias used budgetary power to pressure independent media, threatening pluralistic information infrastructure. (12 Jun 2025)</w:t>
      </w:r>
    </w:p>
    <w:p>
      <w:pPr>
        <w:ind w:left="504" w:hanging="288"/>
      </w:pPr>
      <w:r>
        <w:t xml:space="preserve">15. </w:t>
      </w:r>
      <w:r>
        <w:t>Florida State Board of Education and senior state officials threatened a school superintendent with criminal prosecution unless 55 books were permanently removed. Using criminal threats to force book removals without local review bypassed legislative processes and weaponized state power to control school library content. (12 Jun 2025)</w:t>
      </w:r>
    </w:p>
    <w:p>
      <w:pPr>
        <w:ind w:left="504" w:hanging="288"/>
      </w:pPr>
      <w:r>
        <w:t xml:space="preserve">16. </w:t>
      </w:r>
      <w:r>
        <w:t>Florida legislature and State Board of Education advanced and then administratively revived failed bills to purge books with sexual content from schools. After a book-removal bill stalled in the Senate, state education officials sought to impose similar restrictions by rule, testing how far executive agencies can go in overriding legislative outcomes on speech. (12 Jun 2025)</w:t>
      </w:r>
    </w:p>
    <w:p>
      <w:pPr>
        <w:ind w:left="504" w:hanging="288"/>
      </w:pPr>
      <w:r>
        <w:t xml:space="preserve">17. </w:t>
      </w:r>
      <w:r>
        <w:t>Congress of the United States enacted multiple resolutions disapproving EPA rules that allowed California stricter vehicle pollution standards. Congress’s use of the Congressional Review Act to overturn California-linked EPA waivers curtailed state-led environmental experimentation and reinforced federal primacy over emissions policy. (12 Jun 2025)</w:t>
      </w:r>
    </w:p>
    <w:p>
      <w:pPr>
        <w:ind w:left="504" w:hanging="288"/>
      </w:pPr>
      <w:r>
        <w:t xml:space="preserve">18. </w:t>
      </w:r>
      <w:r>
        <w:t>Congress and President Trump enacted the Aerial Firefighting Enhancement Act of 2025. New statutory support for aerial firefighting strengthened federal capacity to respond to wildfires, illustrating constructive legislative–executive cooperation on a public-safety function. (12 Jun 2025)</w:t>
      </w:r>
    </w:p>
    <w:p>
      <w:pPr>
        <w:ind w:left="504" w:hanging="288"/>
      </w:pPr>
      <w:r>
        <w:t xml:space="preserve">19. </w:t>
      </w:r>
      <w:r>
        <w:t>Congressman Mark Green accepted a private-sector job while remaining in Congress without disclosing his future employer. Green’s decision to keep serving and voting while negotiating undisclosed outside employment raised conflict-of-interest concerns and highlighted weak enforcement of ethics rules for lawmakers. (11 Jun 2025)</w:t>
      </w:r>
    </w:p>
    <w:p>
      <w:pPr>
        <w:ind w:left="504" w:hanging="288"/>
      </w:pPr>
      <w:r>
        <w:t xml:space="preserve">20. </w:t>
      </w:r>
      <w:r>
        <w:t>Quinnipiac University Polling Institute reported low public approval for Trump and his administration’s policies. Polling showing broad disapproval of Trump’s performance and issue handling documented a legitimacy gap between executive actions and public sentiment, with implications for democratic accountability. (12 Jun 2025)</w:t>
      </w:r>
    </w:p>
    <w:p>
      <w:pPr>
        <w:ind w:left="504" w:hanging="288"/>
      </w:pPr>
      <w:r>
        <w:t xml:space="preserve">21. </w:t>
      </w:r>
      <w:r>
        <w:t>World Bank projected a sharp slowdown in U.S. economic growth linked to Trump’s trade war. An international forecast tying lower U.S. growth to tariff policies underscored how executive trade decisions can structurally weaken economic conditions that underpin democratic stability. (12 Jun 2025)</w:t>
      </w:r>
    </w:p>
    <w:p>
      <w:pPr>
        <w:ind w:left="504" w:hanging="288"/>
      </w:pPr>
      <w:r>
        <w:t xml:space="preserve">22. </w:t>
      </w:r>
      <w:r>
        <w:t>Senator Rand Paul and other Republicans criticized the $40 million cost and symbolism of Trump’s military parade. Intra-party criticism of an expensive, leader-centric military parade signaled some institutional resistance within the president’s party to using public funds for personal glorification. (12 Jun 2025)</w:t>
      </w:r>
    </w:p>
    <w:p>
      <w:pPr>
        <w:ind w:left="504" w:hanging="288"/>
      </w:pPr>
      <w:r>
        <w:t xml:space="preserve">23. </w:t>
      </w:r>
      <w:r>
        <w:t>Republican leadership in Congress and the White House advanced a budget reconciliation bill dubbed the “One Big, Beautiful Bill” despite public opposition. Pushing a reconciliation package that cuts Medicaid and is opposed by a majority of voters highlighted how fiscal policymaking can proceed with limited responsiveness to public preferences. (10 Jun 2025; 12 Jun 2025)</w:t>
      </w:r>
    </w:p>
    <w:p>
      <w:pPr>
        <w:ind w:left="504" w:hanging="288"/>
      </w:pPr>
      <w:r>
        <w:t xml:space="preserve">24. </w:t>
      </w:r>
      <w:r>
        <w:t>Representative Anna Paulina Luna claimed Chinese funding of “No Kings” protests and called for a committee investigation. Alleging foreign sponsorship of domestic protests without clear evidence and promising investigations risked delegitimizing dissent and justifying expanded surveillance under the banner of countering interference. (12 Jun 2025)</w:t>
      </w:r>
    </w:p>
    <w:p>
      <w:pPr>
        <w:ind w:left="504" w:hanging="288"/>
      </w:pPr>
      <w:r>
        <w:t xml:space="preserve">25. </w:t>
      </w:r>
      <w:r>
        <w:t>Louisiana Governor and legislature enacted anti-grooming legislation to strengthen protections against child sexual abuse. New state laws targeting grooming and clergy abuse expanded legal tools to protect minors, reflecting a use of legislative power to address longstanding accountability gaps. (12 Jun 2025; 13 Jun 2025)</w:t>
      </w:r>
    </w:p>
    <w:p>
      <w:pPr>
        <w:pStyle w:val="Heading2"/>
      </w:pPr>
      <w:r>
        <w:t>Civil Rights and Dissent</w:t>
      </w:r>
    </w:p>
    <w:p>
      <w:pPr>
        <w:ind w:left="504" w:hanging="288"/>
      </w:pPr>
      <w:r>
        <w:t xml:space="preserve">1. </w:t>
      </w:r>
      <w:r>
        <w:t>Department of Homeland Security and ICE conducted large-scale, often warrantless immigration raids and detentions across Los Angeles and other areas. Mass raids at workplaces, homes, and public spaces, including arrests of people without criminal records and denial of basic needs, intensified fear in immigrant communities and raised serious due process concerns. (7 Jun 2025; 8 Jun 2025; 9 Jun 2025; 10 Jun 2025; 11 Jun 2025; 12 Jun 2025; 13 Jun 2025)</w:t>
      </w:r>
    </w:p>
    <w:p>
      <w:pPr>
        <w:ind w:left="504" w:hanging="288"/>
      </w:pPr>
      <w:r>
        <w:t xml:space="preserve">2. </w:t>
      </w:r>
      <w:r>
        <w:t>ICE and allied agencies dramatically increased daily arrest quotas and used aggressive tactics including flash-bang grenades. Stephen Miller’s demand for 3,000 daily arrests and the use of military-style tactics against immigrants and protesters escalated enforcement beyond targeted public-safety goals toward numerical and symbolic displays of power. (8 Jun 2025; 9 Jun 2025; 11 Jun 2025)</w:t>
      </w:r>
    </w:p>
    <w:p>
      <w:pPr>
        <w:ind w:left="504" w:hanging="288"/>
      </w:pPr>
      <w:r>
        <w:t xml:space="preserve">3. </w:t>
      </w:r>
      <w:r>
        <w:t>ICE and DHS arrested and mistreated U.S. citizens and officials during immigration operations. Mistaken detention of a U.S. marshal, arrest of a pregnant citizen, and arrests of mayors and union leaders during raids showed how aggressive enforcement can sweep in citizens and elected officials, eroding trust in equal protection. (8 Jun 2025; 9 Jun 2025)</w:t>
      </w:r>
    </w:p>
    <w:p>
      <w:pPr>
        <w:ind w:left="504" w:hanging="288"/>
      </w:pPr>
      <w:r>
        <w:t xml:space="preserve">4. </w:t>
      </w:r>
      <w:r>
        <w:t>ICE and CBP conducted immigration arrests at courthouses and during legal check-ins, prompting litigation. Arresting immigrants at courthouses and monitoring-program check-ins, and the resulting lawsuit, highlighted how enforcement at justice venues can intimidate asylum seekers and undermine access to courts. (9 Jun 2025; 11 Jun 2025)</w:t>
      </w:r>
    </w:p>
    <w:p>
      <w:pPr>
        <w:ind w:left="504" w:hanging="288"/>
      </w:pPr>
      <w:r>
        <w:t xml:space="preserve">5. </w:t>
      </w:r>
      <w:r>
        <w:t>Department of Justice and DHS used immigration and national security tools to target pro-Palestine speech and activists. Arrests of immigrants for pro-Palestine speech, detention of Mahmoud Khalil, and visa revocations for student protesters showed how security powers were applied to suppress particular political viewpoints. (10 Jun 2025; 11 Jun 2025)</w:t>
      </w:r>
    </w:p>
    <w:p>
      <w:pPr>
        <w:ind w:left="504" w:hanging="288"/>
      </w:pPr>
      <w:r>
        <w:t xml:space="preserve">6. </w:t>
      </w:r>
      <w:r>
        <w:t>USCIS and DHS announced social media surveillance of immigrants for “antisemitic activity” affecting visas. Monitoring immigrants’ online speech for vaguely defined antisemitic content tied visa status to political expression, chilling lawful speech among noncitizens. (10 Jun 2025)</w:t>
      </w:r>
    </w:p>
    <w:p>
      <w:pPr>
        <w:ind w:left="504" w:hanging="288"/>
      </w:pPr>
      <w:r>
        <w:t xml:space="preserve">7. </w:t>
      </w:r>
      <w:r>
        <w:t>Trump administration and DHS transferred Medicaid enrollees’ personal data, including immigration status, to DHS for enforcement. Sharing millions of Medicaid records with DHS repurposed health data for deportation efforts, undermining privacy expectations and deterring vulnerable populations from seeking care. (13 Jun 2025)</w:t>
      </w:r>
    </w:p>
    <w:p>
      <w:pPr>
        <w:ind w:left="504" w:hanging="288"/>
      </w:pPr>
      <w:r>
        <w:t xml:space="preserve">8. </w:t>
      </w:r>
      <w:r>
        <w:t>Trump administration planned to send thousands of undocumented immigrants to Guantanamo Bay without notifying home countries. Proposals to detain migrants at Guantanamo extended a symbol of extralegal detention into immigration policy, raising grave concerns about rights protections and international norms. (10 Jun 2025)</w:t>
      </w:r>
    </w:p>
    <w:p>
      <w:pPr>
        <w:ind w:left="504" w:hanging="288"/>
      </w:pPr>
      <w:r>
        <w:t xml:space="preserve">9. </w:t>
      </w:r>
      <w:r>
        <w:t>Trump administration and ICE used immigration enforcement to retaliate against political speech and criticism of Trump. Denying entry to a French scientist over critical messages and targeting immigrants for protest activity showed how border controls were leveraged to punish disfavored speech. (10 Jun 2025)</w:t>
      </w:r>
    </w:p>
    <w:p>
      <w:pPr>
        <w:ind w:left="504" w:hanging="288"/>
      </w:pPr>
      <w:r>
        <w:t xml:space="preserve">10. </w:t>
      </w:r>
      <w:r>
        <w:t>Department of Justice and President Trump revoked security clearances from law firms representing political opponents. Executive orders stripping clearances from firms that had represented Trump’s adversaries threatened the independence of legal representation and signaled that defending opponents could carry professional penalties. (10 Jun 2025)</w:t>
      </w:r>
    </w:p>
    <w:p>
      <w:pPr>
        <w:ind w:left="504" w:hanging="288"/>
      </w:pPr>
      <w:r>
        <w:t xml:space="preserve">11. </w:t>
      </w:r>
      <w:r>
        <w:t>Los Angeles Unified School District implemented security perimeters and protocols to shield students and families from ICE at graduations. LAUSD’s measures to keep immigration agents away from graduations showed local institutions adapting to protect community participation in education from federal enforcement threats. (10 Jun 2025)</w:t>
      </w:r>
    </w:p>
    <w:p>
      <w:pPr>
        <w:ind w:left="504" w:hanging="288"/>
      </w:pPr>
      <w:r>
        <w:t xml:space="preserve">12. </w:t>
      </w:r>
      <w:r>
        <w:t>Southern Baptist Convention endorsed a resolution seeking repeal of same-sex marriage legalization and other conservative policies. The denomination’s call to overturn Obergefell and oppose LGBTQ rights signaled organized religious pressure to roll back established civil rights protections. (10 Jun 2025)</w:t>
      </w:r>
    </w:p>
    <w:p>
      <w:pPr>
        <w:ind w:left="504" w:hanging="288"/>
      </w:pPr>
      <w:r>
        <w:t xml:space="preserve">13. </w:t>
      </w:r>
      <w:r>
        <w:t>Mayor Eric Adams of New York City signed an order adopting the IHRA definition of antisemitism for city agencies. Requiring agencies to use a definition that can encompass some criticism of Israel risked conflating political speech with antisemitism, potentially chilling advocacy and academic debate. (9 Jun 2025)</w:t>
      </w:r>
    </w:p>
    <w:p>
      <w:pPr>
        <w:ind w:left="504" w:hanging="288"/>
      </w:pPr>
      <w:r>
        <w:t xml:space="preserve">14. </w:t>
      </w:r>
      <w:r>
        <w:t>Equal Employment Opportunity Commission dismissed pending gender identity discrimination cases and removed nonbinary markers from forms. EEOC’s retreat from gender identity enforcement left transgender and nonbinary workers with fewer avenues for redress, weakening practical protections against workplace discrimination. (13 Jun 2025)</w:t>
      </w:r>
    </w:p>
    <w:p>
      <w:pPr>
        <w:ind w:left="504" w:hanging="288"/>
      </w:pPr>
      <w:r>
        <w:t xml:space="preserve">15. </w:t>
      </w:r>
      <w:r>
        <w:t>Departments of Veterans Affairs and State banned pride flags and similar symbols in government offices and consular posts. Prohibiting pride flags in federal workplaces curtailed visible support for LGBTQ employees and communities, signaling official disfavor toward certain identities in public service. (10 Jun 2025)</w:t>
      </w:r>
    </w:p>
    <w:p>
      <w:pPr>
        <w:ind w:left="504" w:hanging="288"/>
      </w:pPr>
      <w:r>
        <w:t xml:space="preserve">16. </w:t>
      </w:r>
      <w:r>
        <w:t>Department of Defense and DoDEA ordered removal of DEI-related books and instruction from military academies and schools. Purging diversity and gender-related materials from military education narrowed the range of perspectives available to service members’ families and future officers, aligning curricula with political directives. (10 Jun 2025)</w:t>
      </w:r>
    </w:p>
    <w:p>
      <w:pPr>
        <w:ind w:left="504" w:hanging="288"/>
      </w:pPr>
      <w:r>
        <w:t xml:space="preserve">17. </w:t>
      </w:r>
      <w:r>
        <w:t>Florida right-wing advocacy groups and state officials pursued book bans and reported librarians to law enforcement over contested materials. Coordinated campaigns to remove books on race, LGBTQ issues, and sex education, backed by threats of prosecution, pressured schools to censor content to avoid political and legal risk. (12 Jun 2025)</w:t>
      </w:r>
    </w:p>
    <w:p>
      <w:pPr>
        <w:ind w:left="504" w:hanging="288"/>
      </w:pPr>
      <w:r>
        <w:t xml:space="preserve">18. </w:t>
      </w:r>
      <w:r>
        <w:t>Trump administration and allied state officials censored DEI and gender-related terms from federal and state websites under executive orders. Removing hundreds of words and phrases from government sites to comply with anti-DEI orders limited public access to information about marginalized groups and ongoing policy debates. (10 Jun 2025)</w:t>
      </w:r>
    </w:p>
    <w:p>
      <w:pPr>
        <w:ind w:left="504" w:hanging="288"/>
      </w:pPr>
      <w:r>
        <w:t xml:space="preserve">19. </w:t>
      </w:r>
      <w:r>
        <w:t>Trump administration and EEOC reduced enforcement of LGBTQ and gender identity protections while promoting restrictive cultural policies. Combined agency actions against pride symbols, gender identity claims, and DEI content signaled a broader governmental retreat from protecting LGBTQ rights in workplaces and public spaces. (10 Jun 2025; 13 Jun 2025)</w:t>
      </w:r>
    </w:p>
    <w:p>
      <w:pPr>
        <w:ind w:left="504" w:hanging="288"/>
      </w:pPr>
      <w:r>
        <w:t xml:space="preserve">20. </w:t>
      </w:r>
      <w:r>
        <w:t>Trump administration and allied agencies used funding and regulatory tools to pressure universities and schools to suppress dissenting views. Threats to cut funds, revoke tax status, or block grants for institutions that hosted protests or taught disfavored topics turned economic dependence into a mechanism for curbing academic and student speech. (10 Jun 2025)</w:t>
      </w:r>
    </w:p>
    <w:p>
      <w:pPr>
        <w:ind w:left="504" w:hanging="288"/>
      </w:pPr>
      <w:r>
        <w:t xml:space="preserve">21. </w:t>
      </w:r>
      <w:r>
        <w:t>Trump administration and ICE planned to send immigrants to Guantanamo and expanded detention in harsh conditions. Proposals and practices that moved immigration detention toward offshore or punitive models eroded distinctions between civil immigration custody and national-security incarceration. (10 Jun 2025; 11 Jun 2025)</w:t>
      </w:r>
    </w:p>
    <w:p>
      <w:pPr>
        <w:ind w:left="504" w:hanging="288"/>
      </w:pPr>
      <w:r>
        <w:t xml:space="preserve">22. </w:t>
      </w:r>
      <w:r>
        <w:t>Trump administration and state allies used religion-inflected rhetoric and policy to justify restrictions on LGBTQ and reproductive rights. Policies and resolutions framed in religious or moral terms, such as opposing same-sex marriage and limiting gender expression, leveraged faith narratives to constrain equal citizenship for targeted groups. (10 Jun 2025)</w:t>
      </w:r>
    </w:p>
    <w:p>
      <w:pPr>
        <w:pStyle w:val="Heading2"/>
      </w:pPr>
      <w:r>
        <w:t>Economic Structure</w:t>
      </w:r>
    </w:p>
    <w:p>
      <w:pPr>
        <w:ind w:left="504" w:hanging="288"/>
      </w:pPr>
      <w:r>
        <w:t xml:space="preserve">1. </w:t>
      </w:r>
      <w:r>
        <w:t>Environmental Protection Agency under the Trump administration moved to eliminate greenhouse gas limits for power plants and weaken toxics standards. Draft plans to scrap power-plant climate rules and relax mercury and air toxics limits shifted regulatory benefits toward fossil-fuel operators at the expense of public health and climate goals. (9 Jun 2025; 11 Jun 2025)</w:t>
      </w:r>
    </w:p>
    <w:p>
      <w:pPr>
        <w:ind w:left="504" w:hanging="288"/>
      </w:pPr>
      <w:r>
        <w:t xml:space="preserve">2. </w:t>
      </w:r>
      <w:r>
        <w:t>Department of Education under the Trump administration threatened to revoke funding from schools teaching about systemic racism. Conditioning federal education funds on avoiding lessons about systemic racism used financial leverage to narrow curricula and discourage critical civic education. (10 Jun 2025)</w:t>
      </w:r>
    </w:p>
    <w:p>
      <w:pPr>
        <w:ind w:left="504" w:hanging="288"/>
      </w:pPr>
      <w:r>
        <w:t xml:space="preserve">3. </w:t>
      </w:r>
      <w:r>
        <w:t>Trump administration pulled federal grants from the American Bar Association after it criticized Trump. Canceling ABA grants in apparent retaliation for criticism weaponized funding decisions against a professional body central to legal standards and access to justice. (10 Jun 2025)</w:t>
      </w:r>
    </w:p>
    <w:p>
      <w:pPr>
        <w:ind w:left="504" w:hanging="288"/>
      </w:pPr>
      <w:r>
        <w:t xml:space="preserve">4. </w:t>
      </w:r>
      <w:r>
        <w:t>Trump administration froze grants and challenged tax-exempt status of Harvard University over ideological disputes. Targeting Harvard’s funding and tax status for resisting demands on hiring and admissions pressured an academic institution to align with government-preferred viewpoints. (10 Jun 2025)</w:t>
      </w:r>
    </w:p>
    <w:p>
      <w:pPr>
        <w:ind w:left="504" w:hanging="288"/>
      </w:pPr>
      <w:r>
        <w:t xml:space="preserve">5. </w:t>
      </w:r>
      <w:r>
        <w:t>President Trump banned federal grant funding for projects using “gender ideology” terms. An executive order barring grants tied to certain gender-related language used funding rules to steer research agendas and suppress disfavored lines of inquiry. (10 Jun 2025)</w:t>
      </w:r>
    </w:p>
    <w:p>
      <w:pPr>
        <w:ind w:left="504" w:hanging="288"/>
      </w:pPr>
      <w:r>
        <w:t xml:space="preserve">6. </w:t>
      </w:r>
      <w:r>
        <w:t>President Trump threatened and implemented funding cuts for universities that allowed “illegal protests”. Cutting or threatening federal funds to universities over campus protests linked institutional budgets to suppression of student dissent, undermining academic freedom and protest rights. (10 Jun 2025)</w:t>
      </w:r>
    </w:p>
    <w:p>
      <w:pPr>
        <w:ind w:left="504" w:hanging="288"/>
      </w:pPr>
      <w:r>
        <w:t xml:space="preserve">7. </w:t>
      </w:r>
      <w:r>
        <w:t>Trump administration yanked funding from scientific research projects using disfavored terms. Defunding over a thousand grants based on language choices politicized science funding, discouraging research that conflicted with administration ideology. (10 Jun 2025)</w:t>
      </w:r>
    </w:p>
    <w:p>
      <w:pPr>
        <w:ind w:left="504" w:hanging="288"/>
      </w:pPr>
      <w:r>
        <w:t xml:space="preserve">8. </w:t>
      </w:r>
      <w:r>
        <w:t>Trump administration defunded NPR and PBS and sought to cut the Corporation for Public Broadcasting. Executive moves to strip public broadcasters of federal support threatened a key noncommercial news source, tilting the media ecosystem toward private and partisan outlets. (10 Jun 2025)</w:t>
      </w:r>
    </w:p>
    <w:p>
      <w:pPr>
        <w:ind w:left="504" w:hanging="288"/>
      </w:pPr>
      <w:r>
        <w:t xml:space="preserve">9. </w:t>
      </w:r>
      <w:r>
        <w:t>Trump administration retaliated against the Associated Press by restricting access after terminology disputes. Limiting AP’s pool and travel access for using disfavored geographic terms used state-controlled access as an economic and informational lever against independent reporting. (10 Jun 2025)</w:t>
      </w:r>
    </w:p>
    <w:p>
      <w:pPr>
        <w:ind w:left="504" w:hanging="288"/>
      </w:pPr>
      <w:r>
        <w:t xml:space="preserve">10. </w:t>
      </w:r>
      <w:r>
        <w:t>Trump administration punished Harvard and other institutions financially for resisting speech and hiring directives. Using grant freezes, tax threats, and funding cuts to coerce universities into ideological compliance blurred the line between neutral grant-making and political patronage. (10 Jun 2025)</w:t>
      </w:r>
    </w:p>
    <w:p>
      <w:pPr>
        <w:ind w:left="504" w:hanging="288"/>
      </w:pPr>
      <w:r>
        <w:t xml:space="preserve">11. </w:t>
      </w:r>
      <w:r>
        <w:t>Trump administration pulled or threatened federal support from DEI-related Fulbright projects and international scholarships. Requiring State Department approval to screen Fulbright projects for DEI content constrained academic exchange and signaled that funding abroad depends on alignment with domestic culture-war priorities. (10 Jun 2025)</w:t>
      </w:r>
    </w:p>
    <w:p>
      <w:pPr>
        <w:ind w:left="504" w:hanging="288"/>
      </w:pPr>
      <w:r>
        <w:t xml:space="preserve">12. </w:t>
      </w:r>
      <w:r>
        <w:t>Trump administration revoked visas of hundreds of international students involved in pro-Palestine protests. Stripping student visas for political activism used immigration status as an economic and educational sanction against campus dissent, chilling international participation in U.S. civic life. (10 Jun 2025)</w:t>
      </w:r>
    </w:p>
    <w:p>
      <w:pPr>
        <w:ind w:left="504" w:hanging="288"/>
      </w:pPr>
      <w:r>
        <w:t xml:space="preserve">13. </w:t>
      </w:r>
      <w:r>
        <w:t>Trump administration canceled or threatened grants to NPR, PBS, ABA, and other institutions after criticism. A pattern of grant cancellations and defunding against critical institutions showed how federal spending decisions were being used to reward loyalty and punish dissent. (10 Jun 2025)</w:t>
      </w:r>
    </w:p>
    <w:p>
      <w:pPr>
        <w:ind w:left="504" w:hanging="288"/>
      </w:pPr>
      <w:r>
        <w:t xml:space="preserve">14. </w:t>
      </w:r>
      <w:r>
        <w:t>Trump administration used funding and regulatory threats to pressure schools and libraries over book content. Tying school funding and legal exposure to removal of certain books turned economic levers into tools for reshaping what students can read and learn. (12 Jun 2025)</w:t>
      </w:r>
    </w:p>
    <w:p>
      <w:pPr>
        <w:ind w:left="504" w:hanging="288"/>
      </w:pPr>
      <w:r>
        <w:t xml:space="preserve">15. </w:t>
      </w:r>
      <w:r>
        <w:t>Trump administration and allied officials accused medical journals of political bias and hinted at restricting government scientists’ publishing. Casting medical journals as partisan and threatening to limit government scientists’ ability to publish there risked politicizing scientific reputations and constraining evidence that informs regulation. (10 Jun 2025)</w:t>
      </w:r>
    </w:p>
    <w:p>
      <w:pPr>
        <w:ind w:left="504" w:hanging="288"/>
      </w:pPr>
      <w:r>
        <w:t xml:space="preserve">16. </w:t>
      </w:r>
      <w:r>
        <w:t>Trump administration suppressed and altered economic and climate-related data and cut staff at statistical agencies. Delaying, editing, and under-resourcing key economic and climate reports undermined the data infrastructure needed for informed fiscal and regulatory decisions. (11 Jun 2025)</w:t>
      </w:r>
    </w:p>
    <w:p>
      <w:pPr>
        <w:ind w:left="504" w:hanging="288"/>
      </w:pPr>
      <w:r>
        <w:t xml:space="preserve">17. </w:t>
      </w:r>
      <w:r>
        <w:t>Department of Government Efficiency (DOGE) gutted USAID operations under the banner of cutting waste. DOGE’s hollowing out of USAID reduced U.S. development capacity and exemplified how ad hoc austerity bodies can be used to dismantle parts of the civil service. (11 Jun 2025)</w:t>
      </w:r>
    </w:p>
    <w:p>
      <w:pPr>
        <w:ind w:left="504" w:hanging="288"/>
      </w:pPr>
      <w:r>
        <w:t xml:space="preserve">18. </w:t>
      </w:r>
      <w:r>
        <w:t>Trump administration used immigration raids that disrupted food and labor markets, including at meat and farm facilities. Large workplace raids that removed many workers from food plants and farms exposed how enforcement choices can destabilize supply chains while leaving employers’ structural dependence on vulnerable labor intact. (11 Jun 2025; 12 Jun 2025)</w:t>
      </w:r>
    </w:p>
    <w:p>
      <w:pPr>
        <w:ind w:left="504" w:hanging="288"/>
      </w:pPr>
      <w:r>
        <w:t xml:space="preserve">19. </w:t>
      </w:r>
      <w:r>
        <w:t>Biden administration implemented targeted tariffs on Chinese EVs, solar cells, and semiconductors. New tariffs on strategic Chinese imports aimed to protect domestic manufacturing capacity in key sectors, reshaping trade exposure and industrial policy. (11 Jun 2025)</w:t>
      </w:r>
    </w:p>
    <w:p>
      <w:pPr>
        <w:ind w:left="504" w:hanging="288"/>
      </w:pPr>
      <w:r>
        <w:t xml:space="preserve">20. </w:t>
      </w:r>
      <w:r>
        <w:t>Pentagon comptroller estimated the cost of federalizing the National Guard and deploying Marines to Los Angeles at $134 million. The high projected cost of domestic military deployments highlighted the fiscal burden of using armed forces for internal security rather than civilian policing or social programs. (11 Jun 2025)</w:t>
      </w:r>
    </w:p>
    <w:p>
      <w:pPr>
        <w:ind w:left="504" w:hanging="288"/>
      </w:pPr>
      <w:r>
        <w:t xml:space="preserve">21. </w:t>
      </w:r>
      <w:r>
        <w:t>Environmental Protection Agency and other regulators issued multiple technical rules, corrections, and information-collection notices affecting environmental and health programs. Routine EPA and CDC rulemakings on chemicals, fuels, grants, and surveillance systems adjusted regulatory baselines that shape environmental quality and public health infrastructure. (9 Jun 2025; 10 Jun 2025; 11 Jun 2025; 12 Jun 2025; 13 Jun 2025)</w:t>
      </w:r>
    </w:p>
    <w:p>
      <w:pPr>
        <w:ind w:left="504" w:hanging="288"/>
      </w:pPr>
      <w:r>
        <w:t xml:space="preserve">22. </w:t>
      </w:r>
      <w:r>
        <w:t>Federal Communications Commission finalized spectrum and paperwork rules and sought comment on multiple information collections. FCC actions on spectrum sharing, foreign sponsorship disclosure, and paperwork relief shaped the communications market’s structure and the regulatory load on providers and small businesses. (9 Jun 2025; 10 Jun 2025; 11 Jun 2025; 12 Jun 2025)</w:t>
      </w:r>
    </w:p>
    <w:p>
      <w:pPr>
        <w:ind w:left="504" w:hanging="288"/>
      </w:pPr>
      <w:r>
        <w:t xml:space="preserve">23. </w:t>
      </w:r>
      <w:r>
        <w:t>Centers for Disease Control and Prevention and FDA advanced numerous data-collection and user-fee processes for health programs. CDC and FDA notices on surveillance systems, block grants, and medical device fees maintained the administrative scaffolding for public health monitoring and regulation. (9 Jun 2025; 11 Jun 2025; 12 Jun 2025; 13 Jun 2025)</w:t>
      </w:r>
    </w:p>
    <w:p>
      <w:pPr>
        <w:ind w:left="504" w:hanging="288"/>
      </w:pPr>
      <w:r>
        <w:t xml:space="preserve">24. </w:t>
      </w:r>
      <w:r>
        <w:t>General Services Administration sought OMB approval to continue collecting qualitative feedback on agency services. GSA’s request to extend a generic clearance for customer feedback aimed to improve federal service delivery, modestly strengthening administrative responsiveness. (13 Jun 2025)</w:t>
      </w:r>
    </w:p>
    <w:p>
      <w:pPr>
        <w:pStyle w:val="Heading2"/>
      </w:pPr>
      <w:r>
        <w:t>Information, Memory, and Manipulation</w:t>
      </w:r>
    </w:p>
    <w:p>
      <w:pPr>
        <w:ind w:left="504" w:hanging="288"/>
      </w:pPr>
      <w:r>
        <w:t xml:space="preserve">1. </w:t>
      </w:r>
      <w:r>
        <w:t>ABC News suspended and then fired correspondent Terry Moran after critical comments about Trump officials. Moran’s suspension and dismissal following administration outreach suggested that political pressure was influencing newsroom personnel decisions, undermining journalistic independence. (8 Jun 2025; 9 Jun 2025)</w:t>
      </w:r>
    </w:p>
    <w:p>
      <w:pPr>
        <w:ind w:left="504" w:hanging="288"/>
      </w:pPr>
      <w:r>
        <w:t xml:space="preserve">2. </w:t>
      </w:r>
      <w:r>
        <w:t>Department of Justice under Attorney General Pam Bondi expanded authority to subpoena journalists’ records for leaks that “undermine” Trump’s agenda. Broadening leak investigations to include stories that politically harm the president turned surveillance tools against watchdog reporting, threatening source confidentiality and press freedom. (10 Jun 2025)</w:t>
      </w:r>
    </w:p>
    <w:p>
      <w:pPr>
        <w:ind w:left="504" w:hanging="288"/>
      </w:pPr>
      <w:r>
        <w:t xml:space="preserve">3. </w:t>
      </w:r>
      <w:r>
        <w:t>Federal Communications Commission under Chairman Brendan Carr investigated and sued media outlets over content disfavored by Trump. Launching FCC actions against CBS and others for editing or diversity coverage used regulatory scrutiny to intimidate outlets whose narratives clashed with administration preferences. (10 Jun 2025)</w:t>
      </w:r>
    </w:p>
    <w:p>
      <w:pPr>
        <w:ind w:left="504" w:hanging="288"/>
      </w:pPr>
      <w:r>
        <w:t xml:space="preserve">4. </w:t>
      </w:r>
      <w:r>
        <w:t>Trump administration attempted to dismantle the U.S. Agency for Global Media and curtail Voice of America. Efforts to break up USAGM and constrain VOA threatened an important source of relatively independent U.S. international broadcasting, narrowing the range of state-supported global news. (10 Jun 2025)</w:t>
      </w:r>
    </w:p>
    <w:p>
      <w:pPr>
        <w:ind w:left="504" w:hanging="288"/>
      </w:pPr>
      <w:r>
        <w:t xml:space="preserve">5. </w:t>
      </w:r>
      <w:r>
        <w:t>Trump administration censored DEI and gender-related terms from federal websites in response to executive orders. Removing hundreds of words and phrases from agency sites obscured information about marginalized groups and policy debates, reshaping the official record to fit ideological lines. (10 Jun 2025)</w:t>
      </w:r>
    </w:p>
    <w:p>
      <w:pPr>
        <w:ind w:left="504" w:hanging="288"/>
      </w:pPr>
      <w:r>
        <w:t xml:space="preserve">6. </w:t>
      </w:r>
      <w:r>
        <w:t>Trump administration retaliated against the Associated Press by limiting access after terminology disputes. Excluding AP reporters from pools and Air Force One for using standard geographic terms signaled that access to government information could depend on adopting preferred language. (10 Jun 2025)</w:t>
      </w:r>
    </w:p>
    <w:p>
      <w:pPr>
        <w:ind w:left="504" w:hanging="288"/>
      </w:pPr>
      <w:r>
        <w:t xml:space="preserve">7. </w:t>
      </w:r>
      <w:r>
        <w:t>Trump administration and allied officials accused medical journals of political bias and hinted at restricting government scientists’ publishing. Portraying medical journals as partisan and threatening to limit official contributions undermined trust in peer-reviewed science and risked politicizing what evidence enters public debate. (10 Jun 2025)</w:t>
      </w:r>
    </w:p>
    <w:p>
      <w:pPr>
        <w:ind w:left="504" w:hanging="288"/>
      </w:pPr>
      <w:r>
        <w:t xml:space="preserve">8. </w:t>
      </w:r>
      <w:r>
        <w:t>Los Angeles Police Department and the White House issued conflicting accounts of protest violence in Los Angeles. LAPD’s description of protests as peaceful directly contradicted White House claims of violent mobs, suggesting federal exaggeration of disorder to justify military deployments. (9 Jun 2025)</w:t>
      </w:r>
    </w:p>
    <w:p>
      <w:pPr>
        <w:ind w:left="504" w:hanging="288"/>
      </w:pPr>
      <w:r>
        <w:t xml:space="preserve">9. </w:t>
      </w:r>
      <w:r>
        <w:t>coalition of press and civil liberties organizations warned that federal officers may have violated journalists’ First Amendment rights in LA. An open letter documenting deliberate targeting of reporters at protests highlighted how on-the-ground tactics can suppress coverage of contentious government actions. (9 Jun 2025)</w:t>
      </w:r>
    </w:p>
    <w:p>
      <w:pPr>
        <w:ind w:left="504" w:hanging="288"/>
      </w:pPr>
      <w:r>
        <w:t xml:space="preserve">10. </w:t>
      </w:r>
      <w:r>
        <w:t>Los Angeles law enforcement and federal officers shot and detained journalists covering immigration protests. Rubber bullets, pepper balls, and detentions used against reporters in LA protests physically impeded newsgathering and signaled that documenting state force carries personal risk. (11 Jun 2025)</w:t>
      </w:r>
    </w:p>
    <w:p>
      <w:pPr>
        <w:ind w:left="504" w:hanging="288"/>
      </w:pPr>
      <w:r>
        <w:t xml:space="preserve">11. </w:t>
      </w:r>
      <w:r>
        <w:t>Noahpinion and other commentators reported suppression and alteration of economic and climate data under Trump. Accounts of delayed deficit reports, climate assessment firings, and staff cuts at statistical agencies pointed to systemic manipulation of official data that informs democratic debate. (11 Jun 2025)</w:t>
      </w:r>
    </w:p>
    <w:p>
      <w:pPr>
        <w:ind w:left="504" w:hanging="288"/>
      </w:pPr>
      <w:r>
        <w:t xml:space="preserve">12. </w:t>
      </w:r>
      <w:r>
        <w:t>Trump administration and state allies used executive orders and state directives to reshape historical narratives and public memory. From monument restoration orders and Confederate base names to book bans and cultural-institution purges, authorities sought to entrench a triumphalist national story while marginalizing dissenting histories. (8 Jun 2025; 10 Jun 2025; 12 Jun 2025)</w:t>
      </w:r>
    </w:p>
    <w:p>
      <w:pPr>
        <w:ind w:left="504" w:hanging="288"/>
      </w:pPr>
      <w:r>
        <w:t xml:space="preserve">13. </w:t>
      </w:r>
      <w:r>
        <w:t>Smithsonian Institution Board of Regents rejected Trump’s attempt to fire National Portrait Gallery director Kim Sajet. By asserting that personnel decisions rest with Smithsonian leadership, the board preserved some institutional autonomy against direct presidential interference in cultural curation. (13 Jun 2025)</w:t>
      </w:r>
    </w:p>
    <w:p>
      <w:pPr>
        <w:ind w:left="504" w:hanging="288"/>
      </w:pPr>
      <w:r>
        <w:t xml:space="preserve">14. </w:t>
      </w:r>
      <w:r>
        <w:t>Health and Human Services Secretary Robert F. Kennedy Jr. replaced mainstream vaccine experts with figures known for controversial views. Installing advisers associated with vaccine skepticism at ACIP risked embedding misinformation within official guidance, complicating public understanding of immunization risks and benefits. (13 Jun 2025)</w:t>
      </w:r>
    </w:p>
    <w:p>
      <w:pPr>
        <w:ind w:left="504" w:hanging="288"/>
      </w:pPr>
      <w:r>
        <w:t xml:space="preserve">15. </w:t>
      </w:r>
      <w:r>
        <w:t>Right-wing groups Moms for Liberty and Citizens Defending Freedom organized campaigns to remove books and restrict classroom discussions on race and LGBTQ issues. Coordinated pressure on school boards and librarians to purge certain topics from curricula and shelves narrowed the informational environment available to students about democracy and inequality. (12 Jun 2025)</w:t>
      </w:r>
    </w:p>
    <w:p>
      <w:pPr>
        <w:ind w:left="504" w:hanging="288"/>
      </w:pPr>
      <w:r>
        <w:t xml:space="preserve">16. </w:t>
      </w:r>
      <w:r>
        <w:t>Trump administration and allies framed LA immigration protests as foreign-funded riots and an “invasion”. Official rhetoric depicting protesters as foreign-backed rioters and an invading force recast domestic dissent as external threat, justifying militarized responses and delegitimizing opposition. (9 Jun 2025; 12 Jun 2025; 13 Jun 2025)</w:t>
      </w:r>
    </w:p>
    <w:p>
      <w:pPr>
        <w:ind w:left="504" w:hanging="288"/>
      </w:pPr>
      <w:r>
        <w:t xml:space="preserve">17. </w:t>
      </w:r>
      <w:r>
        <w:t>Trump administration and state education authorities used obscenity claims to label non-obscene books as pornography and demand removal. Misapplying obscenity labels to contested books allowed officials to bypass established First Amendment standards and remove materials without case-by-case legal scrutiny. (12 Jun 2025)</w:t>
      </w:r>
    </w:p>
    <w:p>
      <w:pPr>
        <w:ind w:left="504" w:hanging="288"/>
      </w:pPr>
      <w:r>
        <w:t xml:space="preserve">18. </w:t>
      </w:r>
      <w:r>
        <w:t>Trump administration and statistical agencies altered or delayed key economic and climate reports while cutting staff. Manipulating the timing and content of official data releases, alongside staff reductions, weakened the informational basis for democratic oversight of fiscal and environmental policy. (11 Jun 2025)</w:t>
      </w:r>
    </w:p>
    <w:p>
      <w:pPr>
        <w:ind w:left="504" w:hanging="288"/>
      </w:pPr>
      <w:r>
        <w:t xml:space="preserve">19. </w:t>
      </w:r>
      <w:r>
        <w:t>Federal Communications Commission implemented a foreign sponsorship identification rule for broadcast programming. Requiring broadcasters to disclose foreign government-sponsored content improved transparency about external influence in domestic media, aiding informed consumption. (10 Jun 2025)</w:t>
      </w:r>
    </w:p>
    <w:p>
      <w:pPr>
        <w:ind w:left="504" w:hanging="288"/>
      </w:pPr>
      <w:r>
        <w:t xml:space="preserve">20. </w:t>
      </w:r>
      <w:r>
        <w:t>Heather Cox Richardson and collaborators launched the “Journey to American Democracy” educational video series. A new public-history series aimed to broaden access to nuanced accounts of U.S. democratic development, countering simplified or revisionist narratives. (8 Jun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