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1BFA" w14:textId="77777777" w:rsidR="00EE10D1" w:rsidRPr="00284345" w:rsidRDefault="00AC19D8">
      <w:pPr>
        <w:rPr>
          <w:b/>
          <w:bCs/>
        </w:rPr>
      </w:pPr>
      <w:r w:rsidRPr="00284345">
        <w:rPr>
          <w:b/>
          <w:bCs/>
        </w:rPr>
        <w:t>Coastal ABM Pseudocode</w:t>
      </w:r>
    </w:p>
    <w:p w14:paraId="50CD2CFF" w14:textId="77777777" w:rsidR="00AC19D8" w:rsidRDefault="00AC19D8">
      <w:pPr>
        <w:rPr>
          <w:b/>
          <w:bCs/>
        </w:rPr>
      </w:pPr>
      <w:r w:rsidRPr="00AC19D8">
        <w:rPr>
          <w:b/>
          <w:bCs/>
        </w:rPr>
        <w:t>Simulation Setup</w:t>
      </w:r>
      <w:r>
        <w:rPr>
          <w:b/>
          <w:bCs/>
        </w:rPr>
        <w:t>:</w:t>
      </w:r>
    </w:p>
    <w:p w14:paraId="6A44110B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 = ICOMSimulator()</w:t>
      </w:r>
      <w:r>
        <w:t xml:space="preserve"> – Instantiates pynsim simulation object “s”</w:t>
      </w:r>
    </w:p>
    <w:p w14:paraId="504ECE1A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s.set_timestep_information</w:t>
      </w:r>
      <w:r>
        <w:t xml:space="preserve"> – Adds timestep information to s (s.timesteps)</w:t>
      </w:r>
    </w:p>
    <w:p w14:paraId="7A45A5FD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s.set_landscape</w:t>
      </w:r>
      <w:r>
        <w:t xml:space="preserve"> – Adds landscape/network to s using census geography table input (s.network). Key attributes of the network include:</w:t>
      </w:r>
    </w:p>
    <w:p w14:paraId="5CFDE65A" w14:textId="77777777" w:rsidR="00AC19D8" w:rsidRDefault="00AC19D8" w:rsidP="00AC19D8">
      <w:pPr>
        <w:pStyle w:val="ListParagraph"/>
        <w:numPr>
          <w:ilvl w:val="1"/>
          <w:numId w:val="2"/>
        </w:numPr>
      </w:pPr>
      <w:r w:rsidRPr="00BA4E2A">
        <w:rPr>
          <w:i/>
          <w:iCs/>
        </w:rPr>
        <w:t>s.network.nodes</w:t>
      </w:r>
      <w:r>
        <w:t xml:space="preserve"> – a list of nodes, each node corresponding to a census geography (e.g., a unique block group)</w:t>
      </w:r>
    </w:p>
    <w:p w14:paraId="137AE5E3" w14:textId="77777777" w:rsidR="00AC19D8" w:rsidRDefault="00BA4E2A" w:rsidP="00AC19D8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s.network.add_institution(CountyZoningManager())</w:t>
      </w:r>
      <w:r>
        <w:t xml:space="preserve"> – Adds institution that will make zoning decisions</w:t>
      </w:r>
    </w:p>
    <w:p w14:paraId="6CD1EB1C" w14:textId="77777777" w:rsidR="00786A3E" w:rsidRPr="007650D9" w:rsidRDefault="00786A3E" w:rsidP="00AC19D8">
      <w:pPr>
        <w:pStyle w:val="ListParagraph"/>
        <w:numPr>
          <w:ilvl w:val="0"/>
          <w:numId w:val="2"/>
        </w:numPr>
        <w:rPr>
          <w:highlight w:val="green"/>
        </w:rPr>
      </w:pPr>
      <w:r w:rsidRPr="007650D9">
        <w:rPr>
          <w:highlight w:val="green"/>
        </w:rPr>
        <w:t>Adds institution that will make levee construction decisions</w:t>
      </w:r>
    </w:p>
    <w:p w14:paraId="4C359379" w14:textId="77777777" w:rsidR="00BA4E2A" w:rsidRDefault="00BA4E2A" w:rsidP="00BA4E2A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s.network.add_institution(AllHHAgents(name='all_hh_agents'))</w:t>
      </w:r>
      <w:r>
        <w:t xml:space="preserve">  - Adds institution that serves as a container for all household agents</w:t>
      </w:r>
    </w:p>
    <w:p w14:paraId="3E675E00" w14:textId="77777777" w:rsidR="00786A3E" w:rsidRDefault="00786A3E" w:rsidP="00BA4E2A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s.convert_initial_population_to_agents</w:t>
      </w:r>
      <w:r>
        <w:t xml:space="preserve"> – Adds household agents as mobile entities to the model (i.e., can re-locate between nodes/block groups)</w:t>
      </w:r>
    </w:p>
    <w:p w14:paraId="1E8E060F" w14:textId="77777777" w:rsidR="00786A3E" w:rsidRDefault="00786A3E" w:rsidP="00BA4E2A">
      <w:pPr>
        <w:pStyle w:val="ListParagraph"/>
        <w:numPr>
          <w:ilvl w:val="0"/>
          <w:numId w:val="2"/>
        </w:numPr>
      </w:pPr>
      <w:r>
        <w:t>Add various engines to the simulation</w:t>
      </w:r>
    </w:p>
    <w:p w14:paraId="498B420B" w14:textId="77777777" w:rsidR="00786A3E" w:rsidRP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s.add_engine(AgentLocation))</w:t>
      </w:r>
    </w:p>
    <w:p w14:paraId="7E717C9B" w14:textId="77777777" w:rsid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s.add_engine(FloodHazard(target))</w:t>
      </w:r>
    </w:p>
    <w:p w14:paraId="62C633A1" w14:textId="77777777" w:rsidR="00786A3E" w:rsidRP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s.add_engine(Zoning(target))</w:t>
      </w:r>
    </w:p>
    <w:p w14:paraId="68B781ED" w14:textId="2CACC1AE" w:rsidR="00786A3E" w:rsidRDefault="00786A3E" w:rsidP="00786A3E">
      <w:pPr>
        <w:rPr>
          <w:b/>
          <w:bCs/>
        </w:rPr>
      </w:pPr>
      <w:r w:rsidRPr="00786A3E">
        <w:rPr>
          <w:b/>
          <w:bCs/>
        </w:rPr>
        <w:t>Simulation Process Sequencing</w:t>
      </w:r>
      <w:r>
        <w:rPr>
          <w:b/>
          <w:bCs/>
        </w:rPr>
        <w:t xml:space="preserve"> (</w:t>
      </w:r>
      <w:r w:rsidR="00284345">
        <w:rPr>
          <w:b/>
          <w:bCs/>
        </w:rPr>
        <w:t>for each timestep)</w:t>
      </w:r>
      <w:r>
        <w:rPr>
          <w:b/>
          <w:bCs/>
        </w:rPr>
        <w:t>:</w:t>
      </w:r>
    </w:p>
    <w:p w14:paraId="7A8EF9CA" w14:textId="697550FE" w:rsidR="00340C41" w:rsidRDefault="00340C41" w:rsidP="00786A3E">
      <w:pPr>
        <w:rPr>
          <w:b/>
          <w:bCs/>
        </w:rPr>
      </w:pPr>
      <w:r>
        <w:rPr>
          <w:b/>
          <w:bCs/>
        </w:rPr>
        <w:t>Accounting Steps:</w:t>
      </w:r>
    </w:p>
    <w:p w14:paraId="63004427" w14:textId="77777777" w:rsidR="00786A3E" w:rsidRPr="00284345" w:rsidRDefault="00786A3E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</w:t>
      </w:r>
      <w:r w:rsidR="00284345" w:rsidRPr="00716B75">
        <w:rPr>
          <w:i/>
          <w:iCs/>
        </w:rPr>
        <w:t>.network.setup()</w:t>
      </w:r>
      <w:r w:rsidR="00284345">
        <w:t xml:space="preserve"> – </w:t>
      </w:r>
      <w:r w:rsidR="00284345" w:rsidRPr="00716B75">
        <w:rPr>
          <w:b/>
          <w:bCs/>
        </w:rPr>
        <w:t>Updates total population</w:t>
      </w:r>
      <w:r w:rsidR="00284345">
        <w:t xml:space="preserve"> (self.total_population) </w:t>
      </w:r>
      <w:r w:rsidR="00284345" w:rsidRPr="00470CE4">
        <w:t>and block group populations</w:t>
      </w:r>
      <w:r w:rsidR="00284345">
        <w:t xml:space="preserve"> (bg.population) based on agent locations. This is simply an accounting procedure and doesn’t change the state of the model.</w:t>
      </w:r>
    </w:p>
    <w:p w14:paraId="1C436AF4" w14:textId="4A0C9E6C" w:rsidR="00284345" w:rsidRPr="00284345" w:rsidRDefault="0028434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s.network.institutions[0].setup()</w:t>
      </w:r>
      <w:r>
        <w:t xml:space="preserve"> – </w:t>
      </w:r>
      <w:r w:rsidRPr="00470CE4">
        <w:rPr>
          <w:b/>
          <w:bCs/>
        </w:rPr>
        <w:t>County zoning manager institutio</w:t>
      </w:r>
      <w:r w:rsidR="00470CE4" w:rsidRPr="00470CE4">
        <w:rPr>
          <w:b/>
          <w:bCs/>
        </w:rPr>
        <w:t>n</w:t>
      </w:r>
      <w:r w:rsidRPr="00470CE4">
        <w:rPr>
          <w:b/>
          <w:bCs/>
        </w:rPr>
        <w:t xml:space="preserve"> setup</w:t>
      </w:r>
      <w:r>
        <w:t>. Currently nothing is performed here.</w:t>
      </w:r>
    </w:p>
    <w:p w14:paraId="616AE3DC" w14:textId="6148B144" w:rsidR="00284345" w:rsidRPr="00DE6CBB" w:rsidRDefault="0028434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s.network.institutions[1].setup()</w:t>
      </w:r>
      <w:r>
        <w:t xml:space="preserve"> – </w:t>
      </w:r>
      <w:r w:rsidRPr="00470CE4">
        <w:rPr>
          <w:b/>
          <w:bCs/>
        </w:rPr>
        <w:t>All household agents institution setup</w:t>
      </w:r>
      <w:r w:rsidR="00470CE4">
        <w:rPr>
          <w:b/>
          <w:bCs/>
        </w:rPr>
        <w:t xml:space="preserve">. </w:t>
      </w:r>
      <w:r w:rsidR="00470CE4">
        <w:t>Currently nothing is performed here.</w:t>
      </w:r>
    </w:p>
    <w:p w14:paraId="6A402174" w14:textId="54B11490" w:rsidR="00DE6CBB" w:rsidRPr="00340C41" w:rsidRDefault="00953D08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s.network.nodes[0].setup()</w:t>
      </w:r>
      <w:r w:rsidR="00203AFB">
        <w:t xml:space="preserve"> – </w:t>
      </w:r>
      <w:r w:rsidR="00203AFB" w:rsidRPr="00E2632E">
        <w:rPr>
          <w:b/>
          <w:bCs/>
        </w:rPr>
        <w:t>For each block group, update the population density</w:t>
      </w:r>
      <w:r w:rsidR="00203AFB">
        <w:t xml:space="preserve"> of the bg based on current population (self.population) and land area (self.area)</w:t>
      </w:r>
    </w:p>
    <w:p w14:paraId="286EAE8F" w14:textId="6AF916EE" w:rsidR="00340C41" w:rsidRPr="00340C41" w:rsidRDefault="00340C41" w:rsidP="00340C41">
      <w:pPr>
        <w:rPr>
          <w:b/>
          <w:bCs/>
        </w:rPr>
      </w:pPr>
      <w:r>
        <w:rPr>
          <w:b/>
          <w:bCs/>
        </w:rPr>
        <w:t>Process steps:</w:t>
      </w:r>
      <w:bookmarkStart w:id="0" w:name="_GoBack"/>
      <w:bookmarkEnd w:id="0"/>
    </w:p>
    <w:p w14:paraId="5AD71024" w14:textId="5EC317D7" w:rsidR="00A16CFD" w:rsidRPr="00ED2644" w:rsidRDefault="00A16CFD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s.engine[</w:t>
      </w:r>
      <w:r w:rsidR="00F97DBF">
        <w:rPr>
          <w:i/>
          <w:iCs/>
        </w:rPr>
        <w:t>x</w:t>
      </w:r>
      <w:r w:rsidRPr="00716B75">
        <w:rPr>
          <w:i/>
          <w:iCs/>
        </w:rPr>
        <w:t>].run()</w:t>
      </w:r>
      <w:r>
        <w:t xml:space="preserve"> – </w:t>
      </w:r>
      <w:r w:rsidR="00515C78" w:rsidRPr="00515C78">
        <w:rPr>
          <w:b/>
          <w:bCs/>
        </w:rPr>
        <w:t>New</w:t>
      </w:r>
      <w:r w:rsidR="00515C78">
        <w:t xml:space="preserve"> </w:t>
      </w:r>
      <w:r w:rsidR="00515C78">
        <w:rPr>
          <w:b/>
          <w:bCs/>
        </w:rPr>
        <w:t>a</w:t>
      </w:r>
      <w:r w:rsidRPr="00E2632E">
        <w:rPr>
          <w:b/>
          <w:bCs/>
        </w:rPr>
        <w:t xml:space="preserve">gent location </w:t>
      </w:r>
      <w:r w:rsidR="00ED2644">
        <w:rPr>
          <w:b/>
          <w:bCs/>
        </w:rPr>
        <w:t xml:space="preserve">choice </w:t>
      </w:r>
      <w:r w:rsidRPr="00E2632E">
        <w:rPr>
          <w:b/>
          <w:bCs/>
        </w:rPr>
        <w:t>engine runs</w:t>
      </w:r>
      <w:r w:rsidR="00C342A5" w:rsidRPr="00E2632E">
        <w:rPr>
          <w:b/>
          <w:bCs/>
        </w:rPr>
        <w:t>.</w:t>
      </w:r>
      <w:r w:rsidR="00F97DBF">
        <w:rPr>
          <w:b/>
          <w:bCs/>
        </w:rPr>
        <w:t xml:space="preserve"> </w:t>
      </w:r>
      <w:r w:rsidR="00C342A5">
        <w:t>Assigns new population from the “queue” to block groups with a</w:t>
      </w:r>
      <w:r w:rsidR="00F94F4B">
        <w:t xml:space="preserve">llowable development (as defined by the zoning agent, see </w:t>
      </w:r>
      <w:r w:rsidR="00F94F4B" w:rsidRPr="00F94F4B">
        <w:rPr>
          <w:b/>
          <w:bCs/>
        </w:rPr>
        <w:t>step X</w:t>
      </w:r>
      <w:r w:rsidR="00F94F4B">
        <w:t>)</w:t>
      </w:r>
      <w:r w:rsidR="00210417">
        <w:t xml:space="preserve">. Next, determines agent re-location decisions. </w:t>
      </w:r>
      <w:r w:rsidR="00AD5603">
        <w:t>These are currently both represented as random processes as a placeholder.</w:t>
      </w:r>
    </w:p>
    <w:p w14:paraId="7C319648" w14:textId="0C72D6F2" w:rsidR="00ED2644" w:rsidRPr="00E22A22" w:rsidRDefault="005E4FD5" w:rsidP="00786A3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s.engine[x].run() </w:t>
      </w:r>
      <w:r w:rsidR="00913A48">
        <w:t>–</w:t>
      </w:r>
      <w:r>
        <w:t xml:space="preserve"> </w:t>
      </w:r>
      <w:r w:rsidR="00913A48" w:rsidRPr="00913A48">
        <w:rPr>
          <w:b/>
          <w:bCs/>
        </w:rPr>
        <w:t>Real estate market engine runs</w:t>
      </w:r>
      <w:r w:rsidR="00913A48">
        <w:t xml:space="preserve">. Matches buyers in the market with available </w:t>
      </w:r>
      <w:r w:rsidR="00340C41">
        <w:t>units.</w:t>
      </w:r>
    </w:p>
    <w:p w14:paraId="09DA1A7B" w14:textId="5CDDA3C0" w:rsidR="00E22A22" w:rsidRPr="00464459" w:rsidRDefault="00E22A22" w:rsidP="00786A3E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464459">
        <w:rPr>
          <w:i/>
          <w:iCs/>
          <w:highlight w:val="green"/>
        </w:rPr>
        <w:t>s.engine[x].run()</w:t>
      </w:r>
      <w:r w:rsidRPr="00464459">
        <w:rPr>
          <w:b/>
          <w:bCs/>
          <w:highlight w:val="green"/>
        </w:rPr>
        <w:t xml:space="preserve"> </w:t>
      </w:r>
      <w:r w:rsidR="00C2615E" w:rsidRPr="00464459">
        <w:rPr>
          <w:b/>
          <w:bCs/>
          <w:highlight w:val="green"/>
        </w:rPr>
        <w:t xml:space="preserve">– </w:t>
      </w:r>
      <w:r w:rsidR="00C2615E" w:rsidRPr="00E2632E">
        <w:rPr>
          <w:b/>
          <w:bCs/>
          <w:highlight w:val="green"/>
        </w:rPr>
        <w:t>Levee construction engine runs.</w:t>
      </w:r>
      <w:r w:rsidR="00C2615E" w:rsidRPr="00464459">
        <w:rPr>
          <w:highlight w:val="green"/>
        </w:rPr>
        <w:t xml:space="preserve"> Calls heighten_existing_levee() and build_new_levee() on levee manager institutional agent.</w:t>
      </w:r>
    </w:p>
    <w:p w14:paraId="6BECE868" w14:textId="35CE643A" w:rsidR="00210417" w:rsidRPr="00966E21" w:rsidRDefault="00C208FF" w:rsidP="00786A3E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716B75">
        <w:rPr>
          <w:i/>
          <w:iCs/>
          <w:highlight w:val="green"/>
        </w:rPr>
        <w:lastRenderedPageBreak/>
        <w:t>s.engine[1].run()</w:t>
      </w:r>
      <w:r w:rsidRPr="00716B75">
        <w:rPr>
          <w:b/>
          <w:bCs/>
          <w:i/>
          <w:iCs/>
          <w:highlight w:val="green"/>
        </w:rPr>
        <w:t xml:space="preserve"> </w:t>
      </w:r>
      <w:r w:rsidR="00D354D5" w:rsidRPr="00F94EA2">
        <w:rPr>
          <w:b/>
          <w:bCs/>
          <w:highlight w:val="green"/>
        </w:rPr>
        <w:t>–</w:t>
      </w:r>
      <w:r w:rsidRPr="00F94EA2">
        <w:rPr>
          <w:b/>
          <w:bCs/>
          <w:highlight w:val="green"/>
        </w:rPr>
        <w:t xml:space="preserve"> </w:t>
      </w:r>
      <w:r w:rsidR="00D354D5" w:rsidRPr="00E2632E">
        <w:rPr>
          <w:b/>
          <w:bCs/>
          <w:highlight w:val="green"/>
        </w:rPr>
        <w:t>Flood hazard module runs.</w:t>
      </w:r>
      <w:r w:rsidR="00D354D5" w:rsidRPr="00F94EA2">
        <w:rPr>
          <w:highlight w:val="green"/>
        </w:rPr>
        <w:t xml:space="preserve"> This </w:t>
      </w:r>
      <w:r w:rsidR="001F4E8C" w:rsidRPr="00F94EA2">
        <w:rPr>
          <w:highlight w:val="green"/>
        </w:rPr>
        <w:t xml:space="preserve">updates a flood hazard risk “score” for each block group / node in the model. </w:t>
      </w:r>
      <w:r w:rsidR="00F94EA2" w:rsidRPr="00F94EA2">
        <w:rPr>
          <w:highlight w:val="green"/>
        </w:rPr>
        <w:t>Currently a placeholder.</w:t>
      </w:r>
    </w:p>
    <w:p w14:paraId="49E7C6EF" w14:textId="2727DF2D" w:rsidR="00966E21" w:rsidRPr="006C6AD3" w:rsidRDefault="008021E3" w:rsidP="00786A3E">
      <w:pPr>
        <w:pStyle w:val="ListParagraph"/>
        <w:numPr>
          <w:ilvl w:val="0"/>
          <w:numId w:val="3"/>
        </w:numPr>
        <w:rPr>
          <w:b/>
          <w:bCs/>
          <w:i/>
          <w:iCs/>
          <w:highlight w:val="green"/>
        </w:rPr>
      </w:pPr>
      <w:r w:rsidRPr="006C6AD3">
        <w:rPr>
          <w:i/>
          <w:iCs/>
          <w:highlight w:val="green"/>
        </w:rPr>
        <w:t>s.engine[2].run()</w:t>
      </w:r>
      <w:r w:rsidRPr="006C6AD3">
        <w:rPr>
          <w:highlight w:val="green"/>
        </w:rPr>
        <w:t xml:space="preserve"> –</w:t>
      </w:r>
      <w:r w:rsidR="00E2632E">
        <w:rPr>
          <w:highlight w:val="green"/>
        </w:rPr>
        <w:t xml:space="preserve"> </w:t>
      </w:r>
      <w:r w:rsidR="00E2632E" w:rsidRPr="00E2632E">
        <w:rPr>
          <w:b/>
          <w:bCs/>
          <w:highlight w:val="green"/>
        </w:rPr>
        <w:t>Zoning module runs</w:t>
      </w:r>
      <w:r w:rsidR="00E2632E">
        <w:rPr>
          <w:highlight w:val="green"/>
        </w:rPr>
        <w:t>.</w:t>
      </w:r>
      <w:r w:rsidRPr="006C6AD3">
        <w:rPr>
          <w:highlight w:val="green"/>
        </w:rPr>
        <w:t xml:space="preserve"> </w:t>
      </w:r>
      <w:r w:rsidR="003B0829" w:rsidRPr="006C6AD3">
        <w:rPr>
          <w:highlight w:val="green"/>
        </w:rPr>
        <w:t>Calls determine_zoning() on zoning manager institutional agent.</w:t>
      </w:r>
      <w:r w:rsidRPr="006C6AD3">
        <w:rPr>
          <w:highlight w:val="green"/>
        </w:rPr>
        <w:t xml:space="preserve"> </w:t>
      </w:r>
      <w:r w:rsidR="00880ADE">
        <w:rPr>
          <w:highlight w:val="green"/>
        </w:rPr>
        <w:t xml:space="preserve">Currently </w:t>
      </w:r>
      <w:r w:rsidR="00B4000D">
        <w:rPr>
          <w:highlight w:val="green"/>
        </w:rPr>
        <w:t xml:space="preserve">restricts </w:t>
      </w:r>
      <w:r w:rsidR="00A96DDE">
        <w:rPr>
          <w:highlight w:val="green"/>
        </w:rPr>
        <w:t>population increase if population density exceeds a threshold</w:t>
      </w:r>
    </w:p>
    <w:sectPr w:rsidR="00966E21" w:rsidRPr="006C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686"/>
    <w:multiLevelType w:val="hybridMultilevel"/>
    <w:tmpl w:val="D43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2F3"/>
    <w:multiLevelType w:val="hybridMultilevel"/>
    <w:tmpl w:val="6BB6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E6AF4"/>
    <w:multiLevelType w:val="hybridMultilevel"/>
    <w:tmpl w:val="D492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D8"/>
    <w:rsid w:val="001F4E8C"/>
    <w:rsid w:val="00203AFB"/>
    <w:rsid w:val="00210417"/>
    <w:rsid w:val="00284345"/>
    <w:rsid w:val="00340C41"/>
    <w:rsid w:val="003B0829"/>
    <w:rsid w:val="00464459"/>
    <w:rsid w:val="00470CE4"/>
    <w:rsid w:val="00515C78"/>
    <w:rsid w:val="005E4FD5"/>
    <w:rsid w:val="006C6AD3"/>
    <w:rsid w:val="00716B75"/>
    <w:rsid w:val="007650D9"/>
    <w:rsid w:val="00786A3E"/>
    <w:rsid w:val="008021E3"/>
    <w:rsid w:val="00880ADE"/>
    <w:rsid w:val="00913A48"/>
    <w:rsid w:val="00953D08"/>
    <w:rsid w:val="00966E21"/>
    <w:rsid w:val="00A16CFD"/>
    <w:rsid w:val="00A868F5"/>
    <w:rsid w:val="00A96DDE"/>
    <w:rsid w:val="00AC19D8"/>
    <w:rsid w:val="00AD5603"/>
    <w:rsid w:val="00B4000D"/>
    <w:rsid w:val="00BA4E2A"/>
    <w:rsid w:val="00C208FF"/>
    <w:rsid w:val="00C2615E"/>
    <w:rsid w:val="00C342A5"/>
    <w:rsid w:val="00D354D5"/>
    <w:rsid w:val="00DE6CBB"/>
    <w:rsid w:val="00E22A22"/>
    <w:rsid w:val="00E2632E"/>
    <w:rsid w:val="00ED2644"/>
    <w:rsid w:val="00EE10D1"/>
    <w:rsid w:val="00F94EA2"/>
    <w:rsid w:val="00F94F4B"/>
    <w:rsid w:val="00F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FA38"/>
  <w15:chartTrackingRefBased/>
  <w15:docId w15:val="{1513869A-717B-4B19-8615-B94D33A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622A3A5FD0342974F50CA8143EF72" ma:contentTypeVersion="11" ma:contentTypeDescription="Create a new document." ma:contentTypeScope="" ma:versionID="ff8f896cdc12061604111396f36d40db">
  <xsd:schema xmlns:xsd="http://www.w3.org/2001/XMLSchema" xmlns:xs="http://www.w3.org/2001/XMLSchema" xmlns:p="http://schemas.microsoft.com/office/2006/metadata/properties" xmlns:ns3="0102aeb2-439c-495d-9d87-5e28d92e9783" xmlns:ns4="fa60371f-4dd5-4e73-9a46-2e4f6ce8ccbf" targetNamespace="http://schemas.microsoft.com/office/2006/metadata/properties" ma:root="true" ma:fieldsID="4d2312ccf770d8e0684ac302a7202f34" ns3:_="" ns4:_="">
    <xsd:import namespace="0102aeb2-439c-495d-9d87-5e28d92e9783"/>
    <xsd:import namespace="fa60371f-4dd5-4e73-9a46-2e4f6ce8c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2aeb2-439c-495d-9d87-5e28d92e9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371f-4dd5-4e73-9a46-2e4f6ce8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A5911-60DC-4E4E-B68D-F9A638613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2aeb2-439c-495d-9d87-5e28d92e9783"/>
    <ds:schemaRef ds:uri="fa60371f-4dd5-4e73-9a46-2e4f6ce8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A4F52-D0F5-46DE-9FC8-58EE0B057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34236-C602-475D-B6C2-BC2C16FD2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James (Jim)</dc:creator>
  <cp:keywords/>
  <dc:description/>
  <cp:lastModifiedBy>Yoon, James (Jim)</cp:lastModifiedBy>
  <cp:revision>34</cp:revision>
  <dcterms:created xsi:type="dcterms:W3CDTF">2020-12-17T18:19:00Z</dcterms:created>
  <dcterms:modified xsi:type="dcterms:W3CDTF">2020-12-17T19:45:00Z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0x010100C88622A3A5FD0342974F50CA8143EF72</vt:lpwstr>
  </property>
</Properties>
</file>