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6ED6" w14:textId="74425C19" w:rsidR="00B07223" w:rsidRPr="00A16766" w:rsidRDefault="00B07223" w:rsidP="00066D58">
      <w:pPr>
        <w:pStyle w:val="Titel"/>
        <w:rPr>
          <w:rFonts w:ascii="Calibri" w:hAnsi="Calibri" w:cs="Calibri"/>
        </w:rPr>
      </w:pPr>
      <w:r w:rsidRPr="00A16766">
        <w:rPr>
          <w:rFonts w:ascii="Calibri" w:hAnsi="Calibri" w:cs="Calibri"/>
        </w:rPr>
        <w:t>Ex.8</w:t>
      </w:r>
    </w:p>
    <w:p w14:paraId="1ED7558A" w14:textId="244FD717" w:rsidR="00B07223" w:rsidRDefault="00B07223" w:rsidP="00B07223">
      <w:pPr>
        <w:pStyle w:val="StandardWeb"/>
        <w:rPr>
          <w:rFonts w:ascii="Calibri" w:hAnsi="Calibri" w:cs="Calibri"/>
        </w:rPr>
      </w:pPr>
      <w:r w:rsidRPr="00A16766">
        <w:rPr>
          <w:rFonts w:ascii="Calibri" w:hAnsi="Calibri" w:cs="Calibri"/>
        </w:rPr>
        <w:t>Business Model Canvas für einen Open Source Anbieter Ihrer Wahl</w:t>
      </w:r>
      <w:r w:rsidR="00066D58" w:rsidRPr="00A16766">
        <w:rPr>
          <w:rFonts w:ascii="Calibri" w:hAnsi="Calibri" w:cs="Calibri"/>
        </w:rPr>
        <w:t xml:space="preserve"> </w:t>
      </w:r>
      <w:r w:rsidRPr="00A16766">
        <w:rPr>
          <w:rFonts w:ascii="Calibri" w:hAnsi="Calibri" w:cs="Calibri"/>
        </w:rPr>
        <w:t>anwenden: Beantworten Sie für jeden dieser Punkte kurz die Fragen auf den</w:t>
      </w:r>
      <w:r w:rsidR="00066D58" w:rsidRPr="00A16766">
        <w:rPr>
          <w:rFonts w:ascii="Calibri" w:hAnsi="Calibri" w:cs="Calibri"/>
        </w:rPr>
        <w:t xml:space="preserve"> </w:t>
      </w:r>
      <w:r w:rsidRPr="00A16766">
        <w:rPr>
          <w:rFonts w:ascii="Calibri" w:hAnsi="Calibri" w:cs="Calibri"/>
        </w:rPr>
        <w:t>Vorlesungsfolien.</w:t>
      </w:r>
    </w:p>
    <w:p w14:paraId="4EB1952B" w14:textId="4485246D" w:rsidR="00F12E65" w:rsidRPr="00F12E65" w:rsidRDefault="00F12E65" w:rsidP="00F12E65">
      <w:pPr>
        <w:pStyle w:val="StandardWeb"/>
        <w:rPr>
          <w:rFonts w:ascii="Calibri" w:hAnsi="Calibri" w:cs="Calibri"/>
        </w:rPr>
      </w:pPr>
      <w:r>
        <w:rPr>
          <w:rFonts w:ascii="Calibri" w:hAnsi="Calibri" w:cs="Calibri"/>
        </w:rPr>
        <w:t>puzzle.ch</w:t>
      </w:r>
    </w:p>
    <w:p w14:paraId="45F96381" w14:textId="127B9EE6" w:rsidR="00B07223" w:rsidRPr="0034402C" w:rsidRDefault="00B07223" w:rsidP="00066D58">
      <w:pPr>
        <w:pStyle w:val="berschrift1"/>
      </w:pPr>
      <w:r w:rsidRPr="0034402C">
        <w:t>1. Kundensegmente (Customer Segments)</w:t>
      </w:r>
    </w:p>
    <w:p w14:paraId="2B8B918E" w14:textId="77777777" w:rsidR="00066D58" w:rsidRPr="0034402C" w:rsidRDefault="00066D58" w:rsidP="00066D58"/>
    <w:p w14:paraId="115B74D9" w14:textId="14755246" w:rsidR="00066D58" w:rsidRDefault="00066D58" w:rsidP="00066D58">
      <w:r>
        <w:t>− Für wen sind wir tätig</w:t>
      </w:r>
    </w:p>
    <w:p w14:paraId="73E2131B" w14:textId="1FC1099C" w:rsidR="0034402C" w:rsidRPr="0034402C" w:rsidRDefault="0034402C" w:rsidP="00066D58">
      <w:pPr>
        <w:rPr>
          <w:lang w:val="en-US"/>
        </w:rPr>
      </w:pPr>
      <w:r w:rsidRPr="0034402C">
        <w:rPr>
          <w:lang w:val="en-US"/>
        </w:rPr>
        <w:t xml:space="preserve">Lagoon, </w:t>
      </w:r>
      <w:proofErr w:type="spellStart"/>
      <w:r w:rsidRPr="0034402C">
        <w:rPr>
          <w:lang w:val="en-US"/>
        </w:rPr>
        <w:t>Decidim</w:t>
      </w:r>
      <w:proofErr w:type="spellEnd"/>
      <w:r w:rsidRPr="0034402C">
        <w:rPr>
          <w:lang w:val="en-US"/>
        </w:rPr>
        <w:t xml:space="preserve">, </w:t>
      </w:r>
      <w:proofErr w:type="spellStart"/>
      <w:r w:rsidRPr="0034402C">
        <w:rPr>
          <w:lang w:val="en-US"/>
        </w:rPr>
        <w:t>FMSx</w:t>
      </w:r>
      <w:proofErr w:type="spellEnd"/>
      <w:r w:rsidRPr="0034402C">
        <w:rPr>
          <w:lang w:val="en-US"/>
        </w:rPr>
        <w:t xml:space="preserve">, </w:t>
      </w:r>
      <w:proofErr w:type="spellStart"/>
      <w:r w:rsidRPr="0034402C">
        <w:rPr>
          <w:lang w:val="en-US"/>
        </w:rPr>
        <w:t>Hitobito</w:t>
      </w:r>
      <w:proofErr w:type="spellEnd"/>
      <w:r w:rsidRPr="0034402C">
        <w:rPr>
          <w:lang w:val="en-US"/>
        </w:rPr>
        <w:t xml:space="preserve"> u</w:t>
      </w:r>
      <w:r>
        <w:rPr>
          <w:lang w:val="en-US"/>
        </w:rPr>
        <w:t xml:space="preserve">nd </w:t>
      </w:r>
      <w:proofErr w:type="spellStart"/>
      <w:r>
        <w:rPr>
          <w:lang w:val="en-US"/>
        </w:rPr>
        <w:t>APPUiO</w:t>
      </w:r>
      <w:proofErr w:type="spellEnd"/>
    </w:p>
    <w:p w14:paraId="587C598C" w14:textId="77777777" w:rsidR="00C93E28" w:rsidRPr="0034402C" w:rsidRDefault="00C93E28" w:rsidP="00066D58">
      <w:pPr>
        <w:rPr>
          <w:lang w:val="en-US"/>
        </w:rPr>
      </w:pPr>
    </w:p>
    <w:p w14:paraId="1BB5DEAC" w14:textId="182A2B81" w:rsidR="00066D58" w:rsidRDefault="00066D58" w:rsidP="00066D58">
      <w:r>
        <w:t>− Wer sind unsere bedeutendsten Kunden?</w:t>
      </w:r>
    </w:p>
    <w:p w14:paraId="24D3B6DA" w14:textId="3A66CA8D" w:rsidR="0034402C" w:rsidRDefault="0034402C" w:rsidP="00066D58">
      <w:r>
        <w:t>BLS, SBB, viele mehr</w:t>
      </w:r>
    </w:p>
    <w:p w14:paraId="0B6B1393" w14:textId="5140B72C" w:rsidR="00B07223" w:rsidRDefault="00B07223" w:rsidP="00066D58">
      <w:pPr>
        <w:pStyle w:val="berschrift1"/>
      </w:pPr>
      <w:r>
        <w:t>2. Wertversprechen (Value Proposition)</w:t>
      </w:r>
    </w:p>
    <w:p w14:paraId="3ABFE88E" w14:textId="6F4953B1" w:rsidR="00066D58" w:rsidRDefault="00066D58" w:rsidP="00066D58"/>
    <w:p w14:paraId="4CDD6A04" w14:textId="33EB51D9" w:rsidR="00066D58" w:rsidRDefault="00066D58" w:rsidP="00066D58">
      <w:r>
        <w:t>− Welchen Wert stellen wir für den Kunden her?</w:t>
      </w:r>
    </w:p>
    <w:p w14:paraId="53F3946C" w14:textId="11678470" w:rsidR="0060721D" w:rsidRDefault="00C64CDF" w:rsidP="00066D58">
      <w:r>
        <w:t>Puzzle hilft bei der</w:t>
      </w:r>
      <w:r w:rsidRPr="00C64CDF">
        <w:t xml:space="preserve"> </w:t>
      </w:r>
      <w:r w:rsidRPr="00C64CDF">
        <w:t>Konzeption und Realisierung der Software, bei der Wahl der richtigen Open Source-Lizenz und beim Aufbau und dem Management der Community.</w:t>
      </w:r>
    </w:p>
    <w:p w14:paraId="3F435637" w14:textId="77777777" w:rsidR="00763A62" w:rsidRPr="00763A62" w:rsidRDefault="00763A62" w:rsidP="00066D58"/>
    <w:p w14:paraId="6538FB82" w14:textId="19C92094" w:rsidR="00066D58" w:rsidRDefault="00066D58" w:rsidP="00066D58">
      <w:r>
        <w:t>− Welches Kundenproblem/-aufgabe lösen wir?</w:t>
      </w:r>
    </w:p>
    <w:p w14:paraId="4AED2F92" w14:textId="7DD57C36" w:rsidR="00F12E65" w:rsidRDefault="00F12E65" w:rsidP="00F12E65">
      <w:r>
        <w:t>Realisieren von anspruchsvollen, individuellen Projekten als Generalunternehmer oder als Teil einer Kooperation</w:t>
      </w:r>
    </w:p>
    <w:p w14:paraId="0846DE4B" w14:textId="59091DC7" w:rsidR="00F12E65" w:rsidRDefault="00F12E65" w:rsidP="00F12E65">
      <w:r>
        <w:t>Kurz- oder langfristigen Einsätzen der Spezialisten in Teams und Projekten vor Ort.</w:t>
      </w:r>
    </w:p>
    <w:p w14:paraId="1A5DDE1C" w14:textId="66E358D3" w:rsidR="00EF467E" w:rsidRDefault="00F12E65" w:rsidP="00F12E65">
      <w:r>
        <w:t xml:space="preserve">Beratung zum Einsatz neuster Technologien, lösen von kniffligen Problemen und </w:t>
      </w:r>
      <w:r w:rsidR="00C64CDF">
        <w:t>Erarbeitung</w:t>
      </w:r>
      <w:r>
        <w:t xml:space="preserve"> von ganzheitlichen, nachhaltigen IT-Konzepten.</w:t>
      </w:r>
    </w:p>
    <w:p w14:paraId="5F22A566" w14:textId="77777777" w:rsidR="00F12E65" w:rsidRDefault="00F12E65" w:rsidP="00F12E65"/>
    <w:p w14:paraId="4BDB7635" w14:textId="32941F6B" w:rsidR="00724166" w:rsidRDefault="00066D58" w:rsidP="00724166">
      <w:r>
        <w:t xml:space="preserve">− </w:t>
      </w:r>
      <w:proofErr w:type="gramStart"/>
      <w:r>
        <w:t>Welche Produkt</w:t>
      </w:r>
      <w:proofErr w:type="gramEnd"/>
      <w:r>
        <w:t>/Servicekombination bieten wir an?</w:t>
      </w:r>
    </w:p>
    <w:p w14:paraId="29A632F1" w14:textId="77861094" w:rsidR="00724166" w:rsidRDefault="00724166" w:rsidP="00724166">
      <w:r>
        <w:t>Software Development: wir kreieren zukunftsgerichtete Innovationen – gemeinsam mit dir.</w:t>
      </w:r>
    </w:p>
    <w:p w14:paraId="029AF42D" w14:textId="77777777" w:rsidR="005E2B42" w:rsidRDefault="005E2B42" w:rsidP="00724166"/>
    <w:p w14:paraId="714235AD" w14:textId="7433CF0C" w:rsidR="00724166" w:rsidRDefault="00724166" w:rsidP="00724166">
      <w:r>
        <w:t>User Experience: „</w:t>
      </w:r>
      <w:proofErr w:type="spellStart"/>
      <w:r>
        <w:t>We</w:t>
      </w:r>
      <w:proofErr w:type="spellEnd"/>
      <w:r>
        <w:t xml:space="preserve"> Are Cube“ berät dich in den Bereichen UX und Usability von Anwendungen und Websites.</w:t>
      </w:r>
    </w:p>
    <w:p w14:paraId="52D8856D" w14:textId="77777777" w:rsidR="005E2B42" w:rsidRDefault="005E2B42" w:rsidP="00724166"/>
    <w:p w14:paraId="11990D72" w14:textId="0D961CB8" w:rsidR="00724166" w:rsidRDefault="00724166" w:rsidP="00724166">
      <w:r>
        <w:t>Consulting: Consultants begleiten Teams bei der Adaptierung und Einführung von neusten Technologien, Methoden und Tools.</w:t>
      </w:r>
    </w:p>
    <w:p w14:paraId="6EF0CBAC" w14:textId="77777777" w:rsidR="005E2B42" w:rsidRDefault="005E2B42" w:rsidP="00724166"/>
    <w:p w14:paraId="37A57959" w14:textId="57839B7C" w:rsidR="00724166" w:rsidRDefault="00724166" w:rsidP="00724166">
      <w:r>
        <w:t>Infrastructure &amp; Services: konzipieren, bauen und automatisieren stabile IT-Infrastrukturen auf Basis von Linux und unterstützen bei der Wartung und dem Life-Cycle Management bestehender Umgebungen.</w:t>
      </w:r>
    </w:p>
    <w:p w14:paraId="796DB55A" w14:textId="77777777" w:rsidR="00724166" w:rsidRDefault="00724166" w:rsidP="00724166"/>
    <w:p w14:paraId="00D32DF1" w14:textId="77777777" w:rsidR="00724166" w:rsidRDefault="00724166" w:rsidP="00724166">
      <w:proofErr w:type="spellStart"/>
      <w:r>
        <w:t>Techlabs</w:t>
      </w:r>
      <w:proofErr w:type="spellEnd"/>
      <w:r>
        <w:t xml:space="preserve"> &amp; Trainings: unterstützen bei der Automatisierung von </w:t>
      </w:r>
      <w:proofErr w:type="spellStart"/>
      <w:r>
        <w:t>Delivery</w:t>
      </w:r>
      <w:proofErr w:type="spellEnd"/>
      <w:r>
        <w:t>-Prozessen und der Einführung von Container- und Cloud-Technologien.</w:t>
      </w:r>
    </w:p>
    <w:p w14:paraId="5C6C997D" w14:textId="77777777" w:rsidR="00724166" w:rsidRDefault="00724166" w:rsidP="00724166"/>
    <w:p w14:paraId="4D494526" w14:textId="77777777" w:rsidR="00724166" w:rsidRDefault="00724166" w:rsidP="00724166">
      <w:r>
        <w:t>Puzzle Mobility: Ob Konzeption, User Experience, Solution Architecture, agile Software-Entwicklung oder Infrastruktur: Seit über 15 Jahren bieten wir die ganze Bandbreite an IT-Dienstleistungen.</w:t>
      </w:r>
    </w:p>
    <w:p w14:paraId="0EEE9C7F" w14:textId="77777777" w:rsidR="00724166" w:rsidRDefault="00724166" w:rsidP="00724166"/>
    <w:p w14:paraId="72F677DE" w14:textId="77777777" w:rsidR="00724166" w:rsidRDefault="00724166" w:rsidP="00724166">
      <w:r>
        <w:t xml:space="preserve">Lösungen: Einmal entwickeln, mehrfach anwenden – dies ist die Kernidee einer Gemeinschaftslösung. </w:t>
      </w:r>
    </w:p>
    <w:p w14:paraId="4B182B8D" w14:textId="77777777" w:rsidR="00715DE2" w:rsidRDefault="00715DE2" w:rsidP="00066D58"/>
    <w:p w14:paraId="6B1CB1C6" w14:textId="7EBB032D" w:rsidR="00066D58" w:rsidRDefault="00066D58" w:rsidP="00066D58">
      <w:r>
        <w:t>− Welche Kundenbedürfnisse befriedigen wir?</w:t>
      </w:r>
    </w:p>
    <w:p w14:paraId="6775E2E3" w14:textId="21F46850" w:rsidR="00995020" w:rsidRPr="00066D58" w:rsidRDefault="00995020" w:rsidP="00066D58">
      <w:r>
        <w:t>Siehe oben</w:t>
      </w:r>
    </w:p>
    <w:p w14:paraId="25DA9B5C" w14:textId="5700EFF8" w:rsidR="00B07223" w:rsidRDefault="00B07223" w:rsidP="00066D58">
      <w:pPr>
        <w:pStyle w:val="berschrift1"/>
      </w:pPr>
      <w:r>
        <w:t>3. Kanäle/Vertriebswege (Channels)</w:t>
      </w:r>
    </w:p>
    <w:p w14:paraId="7C3F05EF" w14:textId="77777777" w:rsidR="00066D58" w:rsidRDefault="00066D58" w:rsidP="00066D58"/>
    <w:p w14:paraId="4448DD6C" w14:textId="794BA440" w:rsidR="00066D58" w:rsidRDefault="00066D58" w:rsidP="00066D58">
      <w:r>
        <w:t xml:space="preserve">− Über welche Wege möchten </w:t>
      </w:r>
      <w:proofErr w:type="gramStart"/>
      <w:r>
        <w:t>unser Kunden</w:t>
      </w:r>
      <w:proofErr w:type="gramEnd"/>
      <w:r>
        <w:t xml:space="preserve"> erreicht werden?</w:t>
      </w:r>
    </w:p>
    <w:p w14:paraId="65E917E5" w14:textId="19BE2C16" w:rsidR="00715DE2" w:rsidRDefault="00702E26" w:rsidP="00066D58">
      <w:r w:rsidRPr="00702E26">
        <w:t>Events</w:t>
      </w:r>
    </w:p>
    <w:p w14:paraId="17BBB04A" w14:textId="77777777" w:rsidR="00702E26" w:rsidRDefault="00702E26" w:rsidP="00066D58"/>
    <w:p w14:paraId="3A634436" w14:textId="3A4694B8" w:rsidR="00066D58" w:rsidRDefault="00066D58" w:rsidP="00066D58">
      <w:r>
        <w:t>− Wie erreichen wir sie derzeit?</w:t>
      </w:r>
    </w:p>
    <w:p w14:paraId="40C4193B" w14:textId="6993F4C7" w:rsidR="00715DE2" w:rsidRDefault="00702E26" w:rsidP="00066D58">
      <w:r w:rsidRPr="00702E26">
        <w:t>Events</w:t>
      </w:r>
      <w:r w:rsidR="00356E11">
        <w:t>, LinkedIn</w:t>
      </w:r>
    </w:p>
    <w:p w14:paraId="7F3BBF41" w14:textId="77777777" w:rsidR="00702E26" w:rsidRDefault="00702E26" w:rsidP="00066D58"/>
    <w:p w14:paraId="6BB27F04" w14:textId="3E08C3BA" w:rsidR="00066D58" w:rsidRDefault="00066D58" w:rsidP="00066D58">
      <w:r>
        <w:t>− Wie sind unsere Vertriebswege untereinander verflochten?</w:t>
      </w:r>
    </w:p>
    <w:p w14:paraId="7149817F" w14:textId="77777777" w:rsidR="00715DE2" w:rsidRDefault="00715DE2" w:rsidP="00066D58"/>
    <w:p w14:paraId="39BFB876" w14:textId="2BF9D78E" w:rsidR="00066D58" w:rsidRDefault="00066D58" w:rsidP="00066D58">
      <w:r>
        <w:t>− Welche sind am erfolgreichsten?</w:t>
      </w:r>
    </w:p>
    <w:p w14:paraId="2ACF2426" w14:textId="77777777" w:rsidR="00715DE2" w:rsidRDefault="00715DE2" w:rsidP="00066D58"/>
    <w:p w14:paraId="0B145206" w14:textId="67AA9D2B" w:rsidR="00066D58" w:rsidRDefault="00066D58" w:rsidP="00066D58">
      <w:r>
        <w:t>− Welche sind am kostengünstigsten?</w:t>
      </w:r>
    </w:p>
    <w:p w14:paraId="175C72E2" w14:textId="77777777" w:rsidR="00715DE2" w:rsidRDefault="00715DE2" w:rsidP="00066D58"/>
    <w:p w14:paraId="5A02E146" w14:textId="6F611E9B" w:rsidR="00066D58" w:rsidRDefault="00066D58" w:rsidP="00066D58">
      <w:r>
        <w:t>− Wie verbinden wir sie mit dem Kundenverhalten?</w:t>
      </w:r>
    </w:p>
    <w:p w14:paraId="7BE0192A" w14:textId="77777777" w:rsidR="00E06107" w:rsidRDefault="00E06107" w:rsidP="00066D58"/>
    <w:p w14:paraId="0D63EB23" w14:textId="4D40443A" w:rsidR="00715DE2" w:rsidRDefault="00715DE2">
      <w:r>
        <w:br w:type="page"/>
      </w:r>
    </w:p>
    <w:p w14:paraId="35864CD9" w14:textId="77777777" w:rsidR="00715DE2" w:rsidRPr="00066D58" w:rsidRDefault="00715DE2" w:rsidP="00066D58"/>
    <w:p w14:paraId="4E86F1A9" w14:textId="1403D671" w:rsidR="00B07223" w:rsidRDefault="00B07223" w:rsidP="00066D58">
      <w:pPr>
        <w:pStyle w:val="berschrift1"/>
      </w:pPr>
      <w:r>
        <w:t xml:space="preserve">4. </w:t>
      </w:r>
      <w:proofErr w:type="spellStart"/>
      <w:r>
        <w:t>Schlüsseaufgaben</w:t>
      </w:r>
      <w:proofErr w:type="spellEnd"/>
      <w:r>
        <w:t xml:space="preserve"> (Key </w:t>
      </w:r>
      <w:proofErr w:type="spellStart"/>
      <w:r>
        <w:t>Activities</w:t>
      </w:r>
      <w:proofErr w:type="spellEnd"/>
      <w:r>
        <w:t>)</w:t>
      </w:r>
    </w:p>
    <w:p w14:paraId="7246623F" w14:textId="38BB77F3" w:rsidR="00066D58" w:rsidRDefault="00066D58" w:rsidP="00066D58"/>
    <w:p w14:paraId="5CACC9F1" w14:textId="1ABFA7C4" w:rsidR="00066D58" w:rsidRDefault="00066D58" w:rsidP="00066D58">
      <w:r>
        <w:t>− Was machen wir?</w:t>
      </w:r>
    </w:p>
    <w:p w14:paraId="4593B882" w14:textId="77777777" w:rsidR="00293168" w:rsidRDefault="00293168" w:rsidP="00066D58"/>
    <w:p w14:paraId="6BCC132A" w14:textId="4F1A36CE" w:rsidR="00066D58" w:rsidRDefault="00066D58" w:rsidP="00066D58">
      <w:r>
        <w:t>− Welche Kernleistungen erbringen wir?</w:t>
      </w:r>
    </w:p>
    <w:p w14:paraId="3BC321E3" w14:textId="77777777" w:rsidR="00812911" w:rsidRDefault="00812911" w:rsidP="00812911">
      <w:r>
        <w:t>Realisieren von anspruchsvollen, individuellen Projekten als Generalunternehmer oder als Teil einer Kooperation</w:t>
      </w:r>
    </w:p>
    <w:p w14:paraId="47F7DFCD" w14:textId="77777777" w:rsidR="00812911" w:rsidRDefault="00812911" w:rsidP="00812911">
      <w:r>
        <w:t>Kurz- oder langfristigen Einsätzen der Spezialisten in Teams und Projekten vor Ort.</w:t>
      </w:r>
    </w:p>
    <w:p w14:paraId="0B518940" w14:textId="64E9555E" w:rsidR="00812911" w:rsidRDefault="00812911" w:rsidP="00812911">
      <w:r>
        <w:t xml:space="preserve">Beratung zum Einsatz neuster Technologien, lösen von kniffligen Problemen und </w:t>
      </w:r>
      <w:r w:rsidR="003632FD">
        <w:t>E</w:t>
      </w:r>
      <w:r>
        <w:t>rarbeitung von ganzheitlichen, nachhaltigen IT-Konzepten.</w:t>
      </w:r>
    </w:p>
    <w:p w14:paraId="3BB56609" w14:textId="77777777" w:rsidR="00293168" w:rsidRDefault="00293168" w:rsidP="00066D58"/>
    <w:p w14:paraId="0F0832B0" w14:textId="48D271C6" w:rsidR="00066D58" w:rsidRDefault="00066D58" w:rsidP="00066D58">
      <w:r>
        <w:t>− Welche Kernleistungen verlangen unsere Kunden?</w:t>
      </w:r>
    </w:p>
    <w:p w14:paraId="4C6381C2" w14:textId="4AE3121A" w:rsidR="003632FD" w:rsidRDefault="003632FD" w:rsidP="00066D58">
      <w:r>
        <w:t xml:space="preserve">Kunde erwartet Erfahrung und </w:t>
      </w:r>
      <w:proofErr w:type="spellStart"/>
      <w:proofErr w:type="gram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proofErr w:type="gramEnd"/>
      <w:r>
        <w:t xml:space="preserve"> auf Seiten von puzzle</w:t>
      </w:r>
    </w:p>
    <w:p w14:paraId="72A91F4A" w14:textId="77777777" w:rsidR="00293168" w:rsidRDefault="00293168" w:rsidP="00066D58"/>
    <w:p w14:paraId="488D4A4D" w14:textId="5D224E8B" w:rsidR="00066D58" w:rsidRDefault="00066D58" w:rsidP="00066D58">
      <w:r>
        <w:t>− Werterstellung</w:t>
      </w:r>
    </w:p>
    <w:p w14:paraId="082C23A9" w14:textId="77777777" w:rsidR="00293168" w:rsidRDefault="00293168" w:rsidP="00066D58"/>
    <w:p w14:paraId="6F6846EF" w14:textId="2060B2DC" w:rsidR="00066D58" w:rsidRDefault="00066D58" w:rsidP="00066D58">
      <w:r>
        <w:t>− Vertriebskanäle</w:t>
      </w:r>
    </w:p>
    <w:p w14:paraId="38BA58B2" w14:textId="77777777" w:rsidR="00293168" w:rsidRDefault="00293168" w:rsidP="00066D58"/>
    <w:p w14:paraId="0E762C4C" w14:textId="5FE97609" w:rsidR="00066D58" w:rsidRDefault="00066D58" w:rsidP="00066D58">
      <w:r>
        <w:t>− Kundenbeziehungen</w:t>
      </w:r>
    </w:p>
    <w:p w14:paraId="1A621B27" w14:textId="77777777" w:rsidR="00293168" w:rsidRDefault="00293168" w:rsidP="00066D58"/>
    <w:p w14:paraId="0AF57ED2" w14:textId="57A2227F" w:rsidR="00066D58" w:rsidRDefault="00066D58" w:rsidP="00066D58">
      <w:r>
        <w:t>− Umsatzerzielung</w:t>
      </w:r>
    </w:p>
    <w:p w14:paraId="0212439F" w14:textId="11B8EA4E" w:rsidR="00066D58" w:rsidRDefault="00066D58" w:rsidP="00066D58"/>
    <w:p w14:paraId="7E016702" w14:textId="10DD7434" w:rsidR="00066D58" w:rsidRDefault="00066D58"/>
    <w:p w14:paraId="3B2123CF" w14:textId="00F0EDA6" w:rsidR="009A7AAF" w:rsidRDefault="009A7AAF"/>
    <w:p w14:paraId="3940AB1B" w14:textId="77777777" w:rsidR="00066D58" w:rsidRPr="00066D58" w:rsidRDefault="00066D58" w:rsidP="00066D58"/>
    <w:p w14:paraId="29F1C70C" w14:textId="18D39272" w:rsidR="00B07223" w:rsidRDefault="00B07223" w:rsidP="00066D58">
      <w:pPr>
        <w:pStyle w:val="berschrift1"/>
      </w:pPr>
      <w:r>
        <w:t>5. Kundenbeziehungen (Customer Relations)</w:t>
      </w:r>
    </w:p>
    <w:p w14:paraId="55A159E6" w14:textId="5E931078" w:rsidR="00066D58" w:rsidRDefault="00066D58" w:rsidP="00066D58">
      <w:r>
        <w:t>− Welche Art von Kunden-Beziehung erwarten die verschieden Kunden-Arten von uns?</w:t>
      </w:r>
    </w:p>
    <w:p w14:paraId="4AEBC0B5" w14:textId="1678FF4E" w:rsidR="009F2B9A" w:rsidRDefault="007F5C22" w:rsidP="00066D58">
      <w:r>
        <w:t xml:space="preserve">Je nach Kunde. </w:t>
      </w:r>
    </w:p>
    <w:p w14:paraId="3AE72083" w14:textId="4FD71EE0" w:rsidR="007F5C22" w:rsidRDefault="007F5C22" w:rsidP="00066D58"/>
    <w:p w14:paraId="0AC856B0" w14:textId="0C017075" w:rsidR="007F5C22" w:rsidRDefault="007F5C22" w:rsidP="00066D58">
      <w:r>
        <w:t>Support bei laufenden Technologien</w:t>
      </w:r>
    </w:p>
    <w:p w14:paraId="2E43E46A" w14:textId="7D9E7AEA" w:rsidR="006140F0" w:rsidRDefault="006140F0" w:rsidP="00066D58"/>
    <w:p w14:paraId="43DE5CFE" w14:textId="3129C553" w:rsidR="006140F0" w:rsidRDefault="006140F0" w:rsidP="00066D58">
      <w:r>
        <w:t>Innovation bei der Einführung / Ausbau von Technologien</w:t>
      </w:r>
    </w:p>
    <w:p w14:paraId="19E24800" w14:textId="77777777" w:rsidR="007F5C22" w:rsidRDefault="007F5C22" w:rsidP="00066D58"/>
    <w:p w14:paraId="2A02B2FC" w14:textId="514CB5EC" w:rsidR="00066D58" w:rsidRDefault="00066D58" w:rsidP="00066D58">
      <w:r>
        <w:t>− Welche haben wir bereits geschaffen?</w:t>
      </w:r>
    </w:p>
    <w:p w14:paraId="06EBF43B" w14:textId="77777777" w:rsidR="009F2B9A" w:rsidRDefault="009F2B9A" w:rsidP="00066D58"/>
    <w:p w14:paraId="435240CE" w14:textId="25053894" w:rsidR="00066D58" w:rsidRDefault="00066D58" w:rsidP="00066D58">
      <w:r>
        <w:t>− Wie passen sie zum Rest des Geschäftsmodells?</w:t>
      </w:r>
    </w:p>
    <w:p w14:paraId="545841A2" w14:textId="77777777" w:rsidR="009F2B9A" w:rsidRDefault="009F2B9A" w:rsidP="00066D58"/>
    <w:p w14:paraId="07A5D331" w14:textId="2CB3BFD8" w:rsidR="00066D58" w:rsidRDefault="00066D58" w:rsidP="00066D58">
      <w:r>
        <w:t>− Welche Kosten verursachen sie?</w:t>
      </w:r>
    </w:p>
    <w:p w14:paraId="06D38954" w14:textId="7C481668" w:rsidR="009D74B2" w:rsidRDefault="009D74B2" w:rsidP="00066D58"/>
    <w:p w14:paraId="74908B24" w14:textId="6836CB8D" w:rsidR="009D74B2" w:rsidRDefault="009D74B2">
      <w:r>
        <w:br w:type="page"/>
      </w:r>
    </w:p>
    <w:p w14:paraId="192BDA95" w14:textId="77777777" w:rsidR="009D74B2" w:rsidRPr="00066D58" w:rsidRDefault="009D74B2" w:rsidP="00066D58"/>
    <w:p w14:paraId="3B6DEB5B" w14:textId="1466856F" w:rsidR="00B07223" w:rsidRPr="0034402C" w:rsidRDefault="00B07223" w:rsidP="00066D58">
      <w:pPr>
        <w:pStyle w:val="berschrift1"/>
      </w:pPr>
      <w:r w:rsidRPr="0034402C">
        <w:t>6. Einnahmequellen (Revenue Streams)</w:t>
      </w:r>
    </w:p>
    <w:p w14:paraId="3C19AAC6" w14:textId="01679837" w:rsidR="00066D58" w:rsidRPr="0034402C" w:rsidRDefault="00066D58" w:rsidP="00066D58"/>
    <w:p w14:paraId="2E8B96C5" w14:textId="34A834BC" w:rsidR="00066D58" w:rsidRDefault="00066D58" w:rsidP="00066D58">
      <w:r w:rsidRPr="00066D58">
        <w:t>− Für welche Leistung sind unsere Kunden tatsächlich bereit zu bezahlen?</w:t>
      </w:r>
    </w:p>
    <w:p w14:paraId="33FBE14C" w14:textId="77777777" w:rsidR="008404F1" w:rsidRPr="00066D58" w:rsidRDefault="008404F1" w:rsidP="00066D58"/>
    <w:p w14:paraId="3C23D683" w14:textId="60FEE1A5" w:rsidR="00066D58" w:rsidRDefault="00066D58" w:rsidP="00066D58">
      <w:r w:rsidRPr="00066D58">
        <w:t>− Für welche zahlen sie derzeit?</w:t>
      </w:r>
    </w:p>
    <w:p w14:paraId="2D236A42" w14:textId="77777777" w:rsidR="008404F1" w:rsidRPr="00066D58" w:rsidRDefault="008404F1" w:rsidP="00066D58"/>
    <w:p w14:paraId="45E93C5A" w14:textId="42B02E5C" w:rsidR="00066D58" w:rsidRDefault="00066D58" w:rsidP="00066D58">
      <w:r w:rsidRPr="00066D58">
        <w:t>− Wie zahlen sie derzeit?</w:t>
      </w:r>
    </w:p>
    <w:p w14:paraId="7BEF44BA" w14:textId="77777777" w:rsidR="008404F1" w:rsidRPr="00066D58" w:rsidRDefault="008404F1" w:rsidP="00066D58"/>
    <w:p w14:paraId="1FBD1D97" w14:textId="252C9473" w:rsidR="00066D58" w:rsidRDefault="00066D58" w:rsidP="00066D58">
      <w:r w:rsidRPr="00066D58">
        <w:t>− Wie möchten sie gerne bezahlen?</w:t>
      </w:r>
    </w:p>
    <w:p w14:paraId="3A47C370" w14:textId="77777777" w:rsidR="008404F1" w:rsidRPr="00066D58" w:rsidRDefault="008404F1" w:rsidP="00066D58"/>
    <w:p w14:paraId="7E472B8D" w14:textId="1626A4B5" w:rsidR="002B019F" w:rsidRDefault="00066D58" w:rsidP="00066D58">
      <w:r w:rsidRPr="00066D58">
        <w:t>− Welchen Anteil tragen die einzelnen Ertragsströme zum Gesamtergebnis bei?</w:t>
      </w:r>
    </w:p>
    <w:p w14:paraId="63897F6E" w14:textId="77777777" w:rsidR="002B019F" w:rsidRDefault="002B019F">
      <w:r>
        <w:br w:type="page"/>
      </w:r>
    </w:p>
    <w:p w14:paraId="5DD381C7" w14:textId="77777777" w:rsidR="00066D58" w:rsidRPr="00066D58" w:rsidRDefault="00066D58" w:rsidP="00066D58"/>
    <w:p w14:paraId="02EACD4A" w14:textId="2D91B4B9" w:rsidR="00B07223" w:rsidRPr="0034402C" w:rsidRDefault="00B07223" w:rsidP="00066D58">
      <w:pPr>
        <w:pStyle w:val="berschrift1"/>
      </w:pPr>
      <w:r w:rsidRPr="0034402C">
        <w:t xml:space="preserve">7. Schlüsselressourcen (Key </w:t>
      </w:r>
      <w:proofErr w:type="spellStart"/>
      <w:r w:rsidRPr="0034402C">
        <w:t>Ressources</w:t>
      </w:r>
      <w:proofErr w:type="spellEnd"/>
      <w:r w:rsidRPr="0034402C">
        <w:t>)</w:t>
      </w:r>
    </w:p>
    <w:p w14:paraId="49CED5ED" w14:textId="1EF1D232" w:rsidR="00066D58" w:rsidRPr="0034402C" w:rsidRDefault="00066D58" w:rsidP="00066D58"/>
    <w:p w14:paraId="622C02D7" w14:textId="390E2FE9" w:rsidR="00066D58" w:rsidRDefault="00066D58" w:rsidP="00066D58">
      <w:r w:rsidRPr="00066D58">
        <w:t>− Welche Schlüssel-Ressourcen benötigen</w:t>
      </w:r>
      <w:r>
        <w:t xml:space="preserve"> </w:t>
      </w:r>
      <w:r w:rsidRPr="00066D58">
        <w:t>wir für unsere Nutzen-Versprechen?</w:t>
      </w:r>
    </w:p>
    <w:p w14:paraId="7050DCE0" w14:textId="60DF9076" w:rsidR="00BA370D" w:rsidRDefault="00B314D9" w:rsidP="00066D58">
      <w:proofErr w:type="spellStart"/>
      <w:proofErr w:type="gram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proofErr w:type="gramEnd"/>
      <w:r w:rsidR="00134C2C">
        <w:t xml:space="preserve"> </w:t>
      </w:r>
    </w:p>
    <w:p w14:paraId="33F9A266" w14:textId="77777777" w:rsidR="00135423" w:rsidRDefault="00135423" w:rsidP="00066D58"/>
    <w:p w14:paraId="7301B542" w14:textId="77777777" w:rsidR="00B314D9" w:rsidRPr="00066D58" w:rsidRDefault="00B314D9" w:rsidP="00066D58"/>
    <w:p w14:paraId="4D75D636" w14:textId="69367868" w:rsidR="00066D58" w:rsidRDefault="00066D58" w:rsidP="00066D58">
      <w:r w:rsidRPr="00066D58">
        <w:t>− Vertriebs- und Kommunikations-Kanäle?</w:t>
      </w:r>
    </w:p>
    <w:p w14:paraId="69B61182" w14:textId="77777777" w:rsidR="00BA370D" w:rsidRPr="00066D58" w:rsidRDefault="00BA370D" w:rsidP="00066D58"/>
    <w:p w14:paraId="3CA7A2DE" w14:textId="08CA9F5E" w:rsidR="00066D58" w:rsidRDefault="00066D58" w:rsidP="00066D58">
      <w:r w:rsidRPr="00066D58">
        <w:t>− Kunden-Beziehungen?</w:t>
      </w:r>
    </w:p>
    <w:p w14:paraId="60508548" w14:textId="77777777" w:rsidR="00BA370D" w:rsidRPr="00066D58" w:rsidRDefault="00BA370D" w:rsidP="00066D58"/>
    <w:p w14:paraId="3E198D9F" w14:textId="3C3E183E" w:rsidR="00066D58" w:rsidRPr="0034402C" w:rsidRDefault="00066D58" w:rsidP="00066D58">
      <w:r w:rsidRPr="0034402C">
        <w:t>− Einnahmequellen?</w:t>
      </w:r>
    </w:p>
    <w:p w14:paraId="3534DC97" w14:textId="26A3844F" w:rsidR="005966DF" w:rsidRPr="0034402C" w:rsidRDefault="005966DF" w:rsidP="00066D58">
      <w:r w:rsidRPr="0034402C">
        <w:t>Projekte</w:t>
      </w:r>
    </w:p>
    <w:p w14:paraId="3D540C01" w14:textId="77777777" w:rsidR="00F304A4" w:rsidRPr="0034402C" w:rsidRDefault="00F304A4" w:rsidP="00066D58"/>
    <w:p w14:paraId="04D25173" w14:textId="3EA4C909" w:rsidR="00B07223" w:rsidRDefault="00B07223" w:rsidP="00066D58">
      <w:pPr>
        <w:pStyle w:val="berschrift1"/>
      </w:pPr>
      <w:r>
        <w:t>8. Schlüsselpartner (Key Partners)</w:t>
      </w:r>
    </w:p>
    <w:p w14:paraId="36689497" w14:textId="5C5D4F03" w:rsidR="00066D58" w:rsidRDefault="00066D58" w:rsidP="00066D58">
      <w:r>
        <w:t>− Wer sind unsere strategischen Partner?</w:t>
      </w:r>
    </w:p>
    <w:p w14:paraId="3C7C50C0" w14:textId="1DB35D37" w:rsidR="00B22C90" w:rsidRPr="00C4213B" w:rsidRDefault="00AD2145" w:rsidP="00066D58">
      <w:pPr>
        <w:rPr>
          <w:lang w:val="en-US"/>
        </w:rPr>
      </w:pPr>
      <w:r w:rsidRPr="0034402C">
        <w:rPr>
          <w:lang w:val="en-US"/>
        </w:rPr>
        <w:t xml:space="preserve">Lagoon, </w:t>
      </w:r>
      <w:proofErr w:type="spellStart"/>
      <w:r w:rsidRPr="0034402C">
        <w:rPr>
          <w:lang w:val="en-US"/>
        </w:rPr>
        <w:t>Decidim</w:t>
      </w:r>
      <w:proofErr w:type="spellEnd"/>
      <w:r w:rsidRPr="0034402C">
        <w:rPr>
          <w:lang w:val="en-US"/>
        </w:rPr>
        <w:t xml:space="preserve">, </w:t>
      </w:r>
      <w:proofErr w:type="spellStart"/>
      <w:r w:rsidRPr="0034402C">
        <w:rPr>
          <w:lang w:val="en-US"/>
        </w:rPr>
        <w:t>FMSx</w:t>
      </w:r>
      <w:proofErr w:type="spellEnd"/>
      <w:r w:rsidRPr="0034402C">
        <w:rPr>
          <w:lang w:val="en-US"/>
        </w:rPr>
        <w:t xml:space="preserve">, </w:t>
      </w:r>
      <w:proofErr w:type="spellStart"/>
      <w:r w:rsidRPr="0034402C">
        <w:rPr>
          <w:lang w:val="en-US"/>
        </w:rPr>
        <w:t>Hitobito</w:t>
      </w:r>
      <w:proofErr w:type="spellEnd"/>
      <w:r w:rsidRPr="0034402C">
        <w:rPr>
          <w:lang w:val="en-US"/>
        </w:rPr>
        <w:t xml:space="preserve"> u</w:t>
      </w:r>
      <w:r>
        <w:rPr>
          <w:lang w:val="en-US"/>
        </w:rPr>
        <w:t xml:space="preserve">nd </w:t>
      </w:r>
      <w:proofErr w:type="spellStart"/>
      <w:r>
        <w:rPr>
          <w:lang w:val="en-US"/>
        </w:rPr>
        <w:t>APPUiO</w:t>
      </w:r>
      <w:proofErr w:type="spellEnd"/>
    </w:p>
    <w:p w14:paraId="09E18A69" w14:textId="77777777" w:rsidR="00AD2145" w:rsidRPr="00C4213B" w:rsidRDefault="00AD2145" w:rsidP="00066D58">
      <w:pPr>
        <w:rPr>
          <w:lang w:val="en-US"/>
        </w:rPr>
      </w:pPr>
    </w:p>
    <w:p w14:paraId="14EB9FD0" w14:textId="469788F2" w:rsidR="00066D58" w:rsidRDefault="00066D58" w:rsidP="00066D58">
      <w:r>
        <w:t>− Wer sind unsere strategischen Lieferanten?</w:t>
      </w:r>
    </w:p>
    <w:p w14:paraId="3E6D84EE" w14:textId="676944D3" w:rsidR="00F304A4" w:rsidRDefault="00F304A4" w:rsidP="00066D58"/>
    <w:p w14:paraId="4C824FDB" w14:textId="77777777" w:rsidR="005F6678" w:rsidRDefault="005F6678" w:rsidP="00066D58"/>
    <w:p w14:paraId="52C1405A" w14:textId="0A918737" w:rsidR="00066D58" w:rsidRDefault="00066D58" w:rsidP="00066D58">
      <w:r>
        <w:t>− Welche Kernleistungen erbringen unsere Partner?</w:t>
      </w:r>
    </w:p>
    <w:p w14:paraId="0BFCF9EA" w14:textId="08AA19B3" w:rsidR="00F304A4" w:rsidRPr="00066D58" w:rsidRDefault="00777290" w:rsidP="00066D58">
      <w:r>
        <w:t>Spenden</w:t>
      </w:r>
    </w:p>
    <w:p w14:paraId="138B59C9" w14:textId="77777777" w:rsidR="00B07223" w:rsidRDefault="00B07223" w:rsidP="00066D58">
      <w:pPr>
        <w:pStyle w:val="berschrift1"/>
      </w:pPr>
      <w:r>
        <w:t>9. Kostenstruktur (</w:t>
      </w:r>
      <w:proofErr w:type="spellStart"/>
      <w:r>
        <w:t>Cost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)</w:t>
      </w:r>
    </w:p>
    <w:p w14:paraId="547E8E12" w14:textId="68A9E45C" w:rsidR="00C36E23" w:rsidRDefault="00066D58" w:rsidP="00066D58">
      <w:r>
        <w:t>− Welches sind die wichtigsten Kosten in unserem Geschäftsmodell?</w:t>
      </w:r>
    </w:p>
    <w:p w14:paraId="490ACECA" w14:textId="734B4D40" w:rsidR="003D0510" w:rsidRDefault="00C4213B" w:rsidP="00066D58">
      <w:r>
        <w:t>Personalkosten, Bürokosten</w:t>
      </w:r>
    </w:p>
    <w:p w14:paraId="2E3389B8" w14:textId="77777777" w:rsidR="00C4213B" w:rsidRDefault="00C4213B" w:rsidP="00066D58"/>
    <w:p w14:paraId="790FBA23" w14:textId="05BAC1CF" w:rsidR="00C36E23" w:rsidRDefault="00066D58" w:rsidP="00066D58">
      <w:r>
        <w:t>− Welche Schlüsselressourcen sind besonders kostenintensiv?</w:t>
      </w:r>
    </w:p>
    <w:p w14:paraId="5619096D" w14:textId="230697FC" w:rsidR="00293010" w:rsidRDefault="00293010" w:rsidP="00066D58"/>
    <w:p w14:paraId="4F0153BF" w14:textId="77777777" w:rsidR="0085266B" w:rsidRDefault="0085266B" w:rsidP="00066D58"/>
    <w:p w14:paraId="7168DFF9" w14:textId="198B7A5C" w:rsidR="0057573D" w:rsidRDefault="00066D58" w:rsidP="00066D58">
      <w:r>
        <w:t>− Welche Schlüsselaktivitäten sind besonders kostenintensiv?</w:t>
      </w:r>
    </w:p>
    <w:p w14:paraId="16E1D425" w14:textId="0DA708D2" w:rsidR="00293010" w:rsidRDefault="004C4DB0" w:rsidP="00066D58"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Transfer innerhalb der Firma</w:t>
      </w:r>
    </w:p>
    <w:p w14:paraId="1039E513" w14:textId="77777777" w:rsidR="0085266B" w:rsidRDefault="0085266B" w:rsidP="00066D58"/>
    <w:sectPr w:rsidR="0085266B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AB60E" w14:textId="77777777" w:rsidR="006A413C" w:rsidRDefault="006A413C" w:rsidP="00B07223">
      <w:r>
        <w:separator/>
      </w:r>
    </w:p>
  </w:endnote>
  <w:endnote w:type="continuationSeparator" w:id="0">
    <w:p w14:paraId="714EDD3B" w14:textId="77777777" w:rsidR="006A413C" w:rsidRDefault="006A413C" w:rsidP="00B0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D320F" w14:textId="77777777" w:rsidR="006A413C" w:rsidRDefault="006A413C" w:rsidP="00B07223">
      <w:r>
        <w:separator/>
      </w:r>
    </w:p>
  </w:footnote>
  <w:footnote w:type="continuationSeparator" w:id="0">
    <w:p w14:paraId="4209705A" w14:textId="77777777" w:rsidR="006A413C" w:rsidRDefault="006A413C" w:rsidP="00B07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FA79B" w14:textId="5CFF5D53" w:rsidR="00B07223" w:rsidRDefault="00B07223">
    <w:pPr>
      <w:pStyle w:val="Kopfzeile"/>
    </w:pPr>
    <w:r>
      <w:t>Tobias Brunner</w:t>
    </w:r>
  </w:p>
  <w:p w14:paraId="4BAC2B28" w14:textId="169C2035" w:rsidR="00B07223" w:rsidRDefault="00B07223">
    <w:pPr>
      <w:pStyle w:val="Kopfzeile"/>
    </w:pPr>
    <w:r>
      <w:t>08-102-204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23"/>
    <w:rsid w:val="000172BE"/>
    <w:rsid w:val="00017FD7"/>
    <w:rsid w:val="00066D58"/>
    <w:rsid w:val="000F721C"/>
    <w:rsid w:val="00134C2C"/>
    <w:rsid w:val="00135423"/>
    <w:rsid w:val="001D6BBF"/>
    <w:rsid w:val="00293010"/>
    <w:rsid w:val="00293168"/>
    <w:rsid w:val="002B019F"/>
    <w:rsid w:val="00302748"/>
    <w:rsid w:val="0034402C"/>
    <w:rsid w:val="00356E11"/>
    <w:rsid w:val="003632FD"/>
    <w:rsid w:val="00377C72"/>
    <w:rsid w:val="003D0510"/>
    <w:rsid w:val="004009DF"/>
    <w:rsid w:val="00404144"/>
    <w:rsid w:val="004062B2"/>
    <w:rsid w:val="004C4DB0"/>
    <w:rsid w:val="0057573D"/>
    <w:rsid w:val="005966DF"/>
    <w:rsid w:val="005E2B42"/>
    <w:rsid w:val="005F6678"/>
    <w:rsid w:val="0060721D"/>
    <w:rsid w:val="006140F0"/>
    <w:rsid w:val="006A413C"/>
    <w:rsid w:val="00702E26"/>
    <w:rsid w:val="00715DE2"/>
    <w:rsid w:val="00724166"/>
    <w:rsid w:val="00763A62"/>
    <w:rsid w:val="00777290"/>
    <w:rsid w:val="007C6D41"/>
    <w:rsid w:val="007F5C22"/>
    <w:rsid w:val="00806088"/>
    <w:rsid w:val="00812911"/>
    <w:rsid w:val="008404F1"/>
    <w:rsid w:val="0085266B"/>
    <w:rsid w:val="00856A29"/>
    <w:rsid w:val="00894852"/>
    <w:rsid w:val="008E5221"/>
    <w:rsid w:val="00913DA0"/>
    <w:rsid w:val="009443E0"/>
    <w:rsid w:val="00995020"/>
    <w:rsid w:val="009A7AAF"/>
    <w:rsid w:val="009D74B2"/>
    <w:rsid w:val="009E20C6"/>
    <w:rsid w:val="009F2B9A"/>
    <w:rsid w:val="00A16766"/>
    <w:rsid w:val="00A83A81"/>
    <w:rsid w:val="00A926C6"/>
    <w:rsid w:val="00AB2CC7"/>
    <w:rsid w:val="00AD2145"/>
    <w:rsid w:val="00B07223"/>
    <w:rsid w:val="00B22C90"/>
    <w:rsid w:val="00B314D9"/>
    <w:rsid w:val="00BA370D"/>
    <w:rsid w:val="00BD0D0F"/>
    <w:rsid w:val="00BF3DFD"/>
    <w:rsid w:val="00C36E23"/>
    <w:rsid w:val="00C4213B"/>
    <w:rsid w:val="00C43FF4"/>
    <w:rsid w:val="00C576E2"/>
    <w:rsid w:val="00C64CDF"/>
    <w:rsid w:val="00C93E28"/>
    <w:rsid w:val="00CD2832"/>
    <w:rsid w:val="00D54176"/>
    <w:rsid w:val="00E06107"/>
    <w:rsid w:val="00EF467E"/>
    <w:rsid w:val="00F12E65"/>
    <w:rsid w:val="00F229B3"/>
    <w:rsid w:val="00F3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C8994AD"/>
  <w15:chartTrackingRefBased/>
  <w15:docId w15:val="{949B2807-699A-FF4E-9054-BF4B7AB9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6D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41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B072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072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7223"/>
  </w:style>
  <w:style w:type="paragraph" w:styleId="Fuzeile">
    <w:name w:val="footer"/>
    <w:basedOn w:val="Standard"/>
    <w:link w:val="FuzeileZchn"/>
    <w:uiPriority w:val="99"/>
    <w:unhideWhenUsed/>
    <w:rsid w:val="00B072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7223"/>
  </w:style>
  <w:style w:type="paragraph" w:styleId="Titel">
    <w:name w:val="Title"/>
    <w:basedOn w:val="Standard"/>
    <w:next w:val="Standard"/>
    <w:link w:val="TitelZchn"/>
    <w:uiPriority w:val="10"/>
    <w:qFormat/>
    <w:rsid w:val="00066D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6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6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43F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3FF4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41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598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41</cp:revision>
  <dcterms:created xsi:type="dcterms:W3CDTF">2022-11-26T10:47:00Z</dcterms:created>
  <dcterms:modified xsi:type="dcterms:W3CDTF">2022-11-28T12:33:00Z</dcterms:modified>
</cp:coreProperties>
</file>