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AAE50" w14:textId="77777777" w:rsidR="000B0A51" w:rsidRPr="00C43E42" w:rsidRDefault="000B0A51" w:rsidP="000B0A51">
      <w:pPr>
        <w:jc w:val="center"/>
        <w:rPr>
          <w:b/>
          <w:bCs/>
        </w:rPr>
      </w:pPr>
      <w:r w:rsidRPr="00C43E42">
        <w:rPr>
          <w:b/>
          <w:bCs/>
        </w:rPr>
        <w:t>WWN Development Document</w:t>
      </w:r>
    </w:p>
    <w:p w14:paraId="73CE1E48" w14:textId="77777777" w:rsidR="000B0A51" w:rsidRPr="00C43E42" w:rsidRDefault="000B0A51" w:rsidP="000B0A51">
      <w:pPr>
        <w:jc w:val="center"/>
        <w:rPr>
          <w:b/>
          <w:bCs/>
        </w:rPr>
      </w:pPr>
    </w:p>
    <w:p w14:paraId="754C3007" w14:textId="6260B060" w:rsidR="000B0A51" w:rsidRPr="004C7556" w:rsidRDefault="004C7556" w:rsidP="000B0A51">
      <w:pPr>
        <w:jc w:val="center"/>
      </w:pPr>
      <w:r>
        <w:t xml:space="preserve">MS </w:t>
      </w:r>
      <w:r w:rsidRPr="004C7556">
        <w:t xml:space="preserve">Word’s </w:t>
      </w:r>
      <w:r>
        <w:t>Table of Contents :</w:t>
      </w:r>
      <w:r>
        <w:br/>
        <w:t>research notes for TOC</w:t>
      </w:r>
      <w:r w:rsidR="00420469">
        <w:t>-</w:t>
      </w:r>
      <w:r>
        <w:t>use in WWN</w:t>
      </w:r>
    </w:p>
    <w:p w14:paraId="06DB62E6" w14:textId="77777777" w:rsidR="000B0A51" w:rsidRDefault="000B0A51" w:rsidP="000B0A51">
      <w:pPr>
        <w:tabs>
          <w:tab w:val="num" w:pos="360"/>
        </w:tabs>
        <w:ind w:left="360" w:hanging="360"/>
      </w:pPr>
    </w:p>
    <w:p w14:paraId="296DC9D4" w14:textId="77777777" w:rsidR="000B0A51" w:rsidRDefault="000B0A51" w:rsidP="000B0A51">
      <w:pPr>
        <w:tabs>
          <w:tab w:val="num" w:pos="360"/>
        </w:tabs>
        <w:ind w:left="360" w:hanging="360"/>
      </w:pPr>
    </w:p>
    <w:p w14:paraId="73E48D4C" w14:textId="77777777" w:rsidR="000B0A51" w:rsidRDefault="000B0A51" w:rsidP="000B0A51">
      <w:r>
        <w:t>Word’s Navigation pane shows the table-of-contents (</w:t>
      </w:r>
      <w:r w:rsidRPr="00C43E42">
        <w:rPr>
          <w:rFonts w:ascii="Courier New" w:hAnsi="Courier New" w:cs="Courier New"/>
          <w:sz w:val="22"/>
        </w:rPr>
        <w:t>View : Show : Navigation pane</w:t>
      </w:r>
      <w:r>
        <w:t xml:space="preserve">). </w:t>
      </w:r>
    </w:p>
    <w:p w14:paraId="220DA129" w14:textId="77777777" w:rsidR="000B0A51" w:rsidRPr="00C43E42" w:rsidRDefault="000B0A51" w:rsidP="000B0A51">
      <w:pPr>
        <w:tabs>
          <w:tab w:val="num" w:pos="360"/>
        </w:tabs>
        <w:ind w:left="360" w:hanging="360"/>
      </w:pPr>
    </w:p>
    <w:p w14:paraId="7FEC61CE" w14:textId="77777777" w:rsidR="000B0A51" w:rsidRDefault="000B0A51" w:rsidP="000B0A51">
      <w:pPr>
        <w:pStyle w:val="ListParagraph"/>
        <w:numPr>
          <w:ilvl w:val="0"/>
          <w:numId w:val="206"/>
        </w:numPr>
      </w:pPr>
      <w:r>
        <w:t xml:space="preserve">Contents: </w:t>
      </w:r>
    </w:p>
    <w:p w14:paraId="6D46201D" w14:textId="0BCE963A" w:rsidR="000B0A51" w:rsidRDefault="004C7556" w:rsidP="000B0A51">
      <w:pPr>
        <w:pStyle w:val="ListParagraph"/>
        <w:numPr>
          <w:ilvl w:val="1"/>
          <w:numId w:val="206"/>
        </w:numPr>
      </w:pPr>
      <w:r>
        <w:t>Research notes for Word’s TOC, for use in:</w:t>
      </w:r>
    </w:p>
    <w:p w14:paraId="55F28107" w14:textId="3BF1B622" w:rsidR="004C7556" w:rsidRDefault="004C7556" w:rsidP="004C7556">
      <w:pPr>
        <w:pStyle w:val="ListParagraph"/>
        <w:numPr>
          <w:ilvl w:val="2"/>
          <w:numId w:val="206"/>
        </w:numPr>
      </w:pPr>
      <w:r>
        <w:t>The WWN navigation pane</w:t>
      </w:r>
    </w:p>
    <w:p w14:paraId="665AD41D" w14:textId="4E5492F8" w:rsidR="004C7556" w:rsidRDefault="004C7556" w:rsidP="004C7556">
      <w:pPr>
        <w:pStyle w:val="ListParagraph"/>
        <w:numPr>
          <w:ilvl w:val="2"/>
          <w:numId w:val="206"/>
        </w:numPr>
      </w:pPr>
      <w:r w:rsidRPr="00D7709C">
        <w:t>generate_word_html.docm</w:t>
      </w:r>
      <w:r>
        <w:t>, whose VBA program adds a TOC to a Word document</w:t>
      </w:r>
    </w:p>
    <w:p w14:paraId="040850BD" w14:textId="1CDD0126" w:rsidR="009355A8" w:rsidRDefault="009355A8" w:rsidP="009355A8">
      <w:pPr>
        <w:pStyle w:val="ListParagraph"/>
        <w:numPr>
          <w:ilvl w:val="0"/>
          <w:numId w:val="206"/>
        </w:numPr>
      </w:pPr>
      <w:r>
        <w:t xml:space="preserve">Also see:  </w:t>
      </w:r>
      <w:r w:rsidRPr="009355A8">
        <w:t>word-html--bugs-and-fixes.docx</w:t>
      </w:r>
    </w:p>
    <w:p w14:paraId="62817B31" w14:textId="2E5F3FC8" w:rsidR="009355A8" w:rsidRDefault="009355A8" w:rsidP="00B22B80">
      <w:pPr>
        <w:pStyle w:val="ListParagraph"/>
        <w:numPr>
          <w:ilvl w:val="1"/>
          <w:numId w:val="206"/>
        </w:numPr>
      </w:pPr>
      <w:r>
        <w:t>Section:  1.1 Word TOC HTML</w:t>
      </w:r>
    </w:p>
    <w:p w14:paraId="009C8D69" w14:textId="77777777" w:rsidR="004C7556" w:rsidRDefault="004C7556" w:rsidP="000B0A51"/>
    <w:p w14:paraId="422F01AA" w14:textId="77777777" w:rsidR="00832DA4" w:rsidRDefault="00832DA4" w:rsidP="000B0A51"/>
    <w:p w14:paraId="71BA247F" w14:textId="77777777" w:rsidR="000B0A51" w:rsidRDefault="000B0A51" w:rsidP="000B0A51">
      <w:r>
        <w:t>This document was created by the WWN author for his own use in developing WWN.  It is included in the WWN repo, as other developers may find it useful.</w:t>
      </w:r>
    </w:p>
    <w:p w14:paraId="3B53CFD8" w14:textId="5712E5AB" w:rsidR="00622CAB" w:rsidRDefault="00622CAB" w:rsidP="004C7556">
      <w:pPr>
        <w:pStyle w:val="Heading1"/>
      </w:pPr>
      <w:r>
        <w:t>General TOC use and creation</w:t>
      </w:r>
    </w:p>
    <w:p w14:paraId="3B31CF34" w14:textId="0A8CB403" w:rsidR="00622CAB" w:rsidRDefault="00622CAB" w:rsidP="004C7556">
      <w:pPr>
        <w:pStyle w:val="ListParagraph"/>
        <w:numPr>
          <w:ilvl w:val="0"/>
          <w:numId w:val="161"/>
        </w:numPr>
      </w:pPr>
      <w:r w:rsidRPr="00622CAB">
        <w:t>TOC Tips and Tricks</w:t>
      </w:r>
    </w:p>
    <w:p w14:paraId="52E28DDD" w14:textId="426CD5B5" w:rsidR="00622CAB" w:rsidRDefault="00E4085F" w:rsidP="004C7556">
      <w:pPr>
        <w:pStyle w:val="ListParagraph"/>
        <w:numPr>
          <w:ilvl w:val="1"/>
          <w:numId w:val="161"/>
        </w:numPr>
      </w:pPr>
      <w:r>
        <w:t xml:space="preserve"> </w:t>
      </w:r>
      <w:hyperlink r:id="rId7" w:history="1">
        <w:r w:rsidRPr="008222B3">
          <w:rPr>
            <w:rStyle w:val="Hyperlink"/>
          </w:rPr>
          <w:t>http://wordfaqs.ssbarnhill.com/TOCTips.htm</w:t>
        </w:r>
      </w:hyperlink>
    </w:p>
    <w:p w14:paraId="18428EAF" w14:textId="7FD2965F" w:rsidR="001D3C74" w:rsidRDefault="001D3C74" w:rsidP="004C7556"/>
    <w:p w14:paraId="4CDFA596" w14:textId="6194F553" w:rsidR="00836CD8" w:rsidRDefault="00836CD8" w:rsidP="004C7556">
      <w:pPr>
        <w:pStyle w:val="ListParagraph"/>
        <w:numPr>
          <w:ilvl w:val="0"/>
          <w:numId w:val="169"/>
        </w:numPr>
      </w:pPr>
      <w:r w:rsidRPr="00836CD8">
        <w:t>How to create a table of contents in Microsoft Word | ShaunaKelly.com</w:t>
      </w:r>
    </w:p>
    <w:p w14:paraId="2A946A9D" w14:textId="3BD2090D" w:rsidR="00836CD8" w:rsidRDefault="00000000" w:rsidP="004C7556">
      <w:pPr>
        <w:pStyle w:val="ListParagraph"/>
        <w:numPr>
          <w:ilvl w:val="1"/>
          <w:numId w:val="169"/>
        </w:numPr>
      </w:pPr>
      <w:hyperlink r:id="rId8" w:history="1">
        <w:r w:rsidR="00836CD8" w:rsidRPr="008222B3">
          <w:rPr>
            <w:rStyle w:val="Hyperlink"/>
          </w:rPr>
          <w:t>https://shaunakelly.com/word/numbering/tableofcontents.html</w:t>
        </w:r>
      </w:hyperlink>
    </w:p>
    <w:p w14:paraId="480D2858" w14:textId="77777777" w:rsidR="00836CD8" w:rsidRDefault="00836CD8" w:rsidP="004C7556"/>
    <w:p w14:paraId="67FA3920" w14:textId="2A3713E9" w:rsidR="00622CAB" w:rsidRDefault="00622CAB" w:rsidP="004C7556">
      <w:pPr>
        <w:pStyle w:val="ListParagraph"/>
        <w:numPr>
          <w:ilvl w:val="0"/>
          <w:numId w:val="161"/>
        </w:numPr>
      </w:pPr>
      <w:r w:rsidRPr="00622CAB">
        <w:t>Tables of contents (Word's Numbering Explained)</w:t>
      </w:r>
    </w:p>
    <w:p w14:paraId="028D044C" w14:textId="0AA8B88D" w:rsidR="00622CAB" w:rsidRDefault="00000000" w:rsidP="004C7556">
      <w:pPr>
        <w:pStyle w:val="ListParagraph"/>
        <w:numPr>
          <w:ilvl w:val="1"/>
          <w:numId w:val="161"/>
        </w:numPr>
      </w:pPr>
      <w:hyperlink r:id="rId9" w:history="1">
        <w:r w:rsidR="00622CAB" w:rsidRPr="000403FD">
          <w:rPr>
            <w:rStyle w:val="Hyperlink"/>
          </w:rPr>
          <w:t>https://wordmvp.com/FAQs/Numbering/NumberingExplained/NumberingInAction/TOC.htm</w:t>
        </w:r>
      </w:hyperlink>
    </w:p>
    <w:p w14:paraId="411B2E63" w14:textId="4ACF594A" w:rsidR="00FE68E9" w:rsidRDefault="00FE68E9" w:rsidP="004C7556"/>
    <w:p w14:paraId="0FA1571C" w14:textId="28EDF3AA" w:rsidR="00FE68E9" w:rsidRDefault="00FE68E9" w:rsidP="004C7556">
      <w:pPr>
        <w:pStyle w:val="Heading2"/>
      </w:pPr>
      <w:r>
        <w:t>TOC formatting</w:t>
      </w:r>
    </w:p>
    <w:p w14:paraId="40BCFDDF" w14:textId="77777777" w:rsidR="00FE68E9" w:rsidRDefault="00FE68E9" w:rsidP="004C7556">
      <w:pPr>
        <w:pStyle w:val="ListParagraph"/>
        <w:numPr>
          <w:ilvl w:val="0"/>
          <w:numId w:val="161"/>
        </w:numPr>
      </w:pPr>
      <w:r w:rsidRPr="00622CAB">
        <w:t>TOC Tips and Tricks</w:t>
      </w:r>
    </w:p>
    <w:p w14:paraId="2D642FBA" w14:textId="77777777" w:rsidR="00FE68E9" w:rsidRDefault="00FE68E9" w:rsidP="004C7556">
      <w:pPr>
        <w:pStyle w:val="ListParagraph"/>
        <w:numPr>
          <w:ilvl w:val="1"/>
          <w:numId w:val="161"/>
        </w:numPr>
      </w:pPr>
      <w:r>
        <w:t xml:space="preserve"> </w:t>
      </w:r>
      <w:hyperlink r:id="rId10" w:history="1">
        <w:r w:rsidRPr="008222B3">
          <w:rPr>
            <w:rStyle w:val="Hyperlink"/>
          </w:rPr>
          <w:t>http://wordfaqs.ssbarnhill.com/TOCTips.htm</w:t>
        </w:r>
      </w:hyperlink>
    </w:p>
    <w:p w14:paraId="7787B2A2" w14:textId="77777777" w:rsidR="00FE68E9" w:rsidRDefault="00FE68E9" w:rsidP="004C7556">
      <w:pPr>
        <w:pStyle w:val="ListParagraph"/>
        <w:numPr>
          <w:ilvl w:val="1"/>
          <w:numId w:val="161"/>
        </w:numPr>
      </w:pPr>
      <w:r>
        <w:t>TOC formatting</w:t>
      </w:r>
    </w:p>
    <w:p w14:paraId="2BDCD64E" w14:textId="77777777" w:rsidR="00FE68E9" w:rsidRPr="001D3C74" w:rsidRDefault="00FE68E9" w:rsidP="004C7556">
      <w:pPr>
        <w:pStyle w:val="ListParagraph"/>
        <w:numPr>
          <w:ilvl w:val="2"/>
          <w:numId w:val="161"/>
        </w:numPr>
        <w:tabs>
          <w:tab w:val="num" w:pos="360"/>
        </w:tabs>
        <w:rPr>
          <w:i/>
          <w:iCs/>
        </w:rPr>
      </w:pPr>
      <w:r w:rsidRPr="001D3C74">
        <w:rPr>
          <w:i/>
          <w:iCs/>
        </w:rPr>
        <w:t>By default, the TOC styles are very bland. They are based on the Normal style, which means that, unless you have modified Normal, this is what you'll get:</w:t>
      </w:r>
    </w:p>
    <w:p w14:paraId="52164614" w14:textId="77777777" w:rsidR="00FE68E9" w:rsidRPr="001D3C74" w:rsidRDefault="00FE68E9" w:rsidP="004C7556">
      <w:pPr>
        <w:pStyle w:val="ListParagraph"/>
        <w:numPr>
          <w:ilvl w:val="3"/>
          <w:numId w:val="161"/>
        </w:numPr>
        <w:rPr>
          <w:i/>
          <w:iCs/>
        </w:rPr>
      </w:pPr>
      <w:r w:rsidRPr="001D3C74">
        <w:rPr>
          <w:i/>
          <w:iCs/>
        </w:rPr>
        <w:t>Word 2003 and earlier: All entries will be 12-point Times New Roman, single-spaced, with no Space Before or After. Each TOC style below TOC 1 is progressively indented. That is, TOC 1 is flush left; TOC 2 has a 0.17″ left indent, TOC 3 has a 0.33″ left indent, and so on.</w:t>
      </w:r>
    </w:p>
    <w:p w14:paraId="3B8B3BA4" w14:textId="77777777" w:rsidR="00FE68E9" w:rsidRPr="001D3C74" w:rsidRDefault="00FE68E9" w:rsidP="004C7556">
      <w:pPr>
        <w:pStyle w:val="ListParagraph"/>
        <w:numPr>
          <w:ilvl w:val="3"/>
          <w:numId w:val="161"/>
        </w:numPr>
        <w:rPr>
          <w:i/>
          <w:iCs/>
        </w:rPr>
      </w:pPr>
      <w:r w:rsidRPr="001D3C74">
        <w:rPr>
          <w:b/>
          <w:bCs/>
          <w:i/>
          <w:iCs/>
          <w:u w:val="single"/>
        </w:rPr>
        <w:t>Word 2007 and above</w:t>
      </w:r>
      <w:r w:rsidRPr="001D3C74">
        <w:rPr>
          <w:i/>
          <w:iCs/>
        </w:rPr>
        <w:t>: All entries will be 11-point Calibri with 1.15 line spacing and 5 points Spacing After. Each TOC style below TOC 1 is progressively indented. That is, TOC 1 is flush left; TOC 2 has a 0.15″ left indent, TOC 3 has a 0.31″ left indent, and so on.</w:t>
      </w:r>
    </w:p>
    <w:p w14:paraId="64494470" w14:textId="77777777" w:rsidR="00FE68E9" w:rsidRPr="00FE68E9" w:rsidRDefault="00FE68E9" w:rsidP="004C7556">
      <w:pPr>
        <w:pStyle w:val="ListParagraph"/>
        <w:numPr>
          <w:ilvl w:val="2"/>
          <w:numId w:val="168"/>
        </w:numPr>
      </w:pPr>
      <w:r w:rsidRPr="00FE68E9">
        <w:rPr>
          <w:b/>
          <w:bCs/>
          <w:i/>
          <w:iCs/>
          <w:u w:val="single"/>
        </w:rPr>
        <w:t>Effect of direct formatting</w:t>
      </w:r>
    </w:p>
    <w:p w14:paraId="4BA980BF" w14:textId="12A1CD2F" w:rsidR="00FE68E9" w:rsidRPr="00FE68E9" w:rsidRDefault="00FE68E9" w:rsidP="004C7556">
      <w:pPr>
        <w:pStyle w:val="ListParagraph"/>
        <w:numPr>
          <w:ilvl w:val="3"/>
          <w:numId w:val="168"/>
        </w:numPr>
      </w:pPr>
      <w:r w:rsidRPr="00FE68E9">
        <w:rPr>
          <w:i/>
          <w:iCs/>
        </w:rPr>
        <w:t xml:space="preserve">I have said that by default Word’s TOC styles are very plain. If you haven’t changed them in any way and you see text that is different, then this is coming from your headings. </w:t>
      </w:r>
      <w:r w:rsidRPr="00FE68E9">
        <w:rPr>
          <w:b/>
          <w:bCs/>
          <w:i/>
          <w:iCs/>
          <w:u w:val="single"/>
        </w:rPr>
        <w:t xml:space="preserve">TOC entries do not reflect any formatting that is part of a heading style, </w:t>
      </w:r>
      <w:r w:rsidRPr="00FE68E9">
        <w:rPr>
          <w:b/>
          <w:bCs/>
          <w:i/>
          <w:iCs/>
          <w:u w:val="single"/>
        </w:rPr>
        <w:lastRenderedPageBreak/>
        <w:t>but they can pick up any font formatting that is applied directly.</w:t>
      </w:r>
      <w:r w:rsidRPr="00FE68E9">
        <w:rPr>
          <w:i/>
          <w:iCs/>
        </w:rPr>
        <w:t xml:space="preserve"> So, for example, if your Heading 1 style is defined as 16-point Arial Bold and your Heading 1 paragraph is 16-point Arial Bold, then the TOC entry for that paragraph will still be 12-point Times New Roman or 11-point Calibri. But if you change the formatting of part of the heading, making one of the words italic, for example, then that change will be reflected in the TOC entry.</w:t>
      </w:r>
    </w:p>
    <w:p w14:paraId="1142D3DD" w14:textId="77777777" w:rsidR="00FE68E9" w:rsidRDefault="00FE68E9" w:rsidP="004C7556"/>
    <w:p w14:paraId="5E4E1F95" w14:textId="01616A97" w:rsidR="00FE68E9" w:rsidRDefault="00FE68E9" w:rsidP="004C7556">
      <w:pPr>
        <w:pStyle w:val="ListParagraph"/>
        <w:numPr>
          <w:ilvl w:val="0"/>
          <w:numId w:val="32"/>
        </w:numPr>
      </w:pPr>
      <w:r>
        <w:t>Example of bold formatting from heading causing TOC to be formated as bold</w:t>
      </w:r>
    </w:p>
    <w:p w14:paraId="7E7207F3" w14:textId="77A7F1E1" w:rsidR="00974204" w:rsidRDefault="00974204" w:rsidP="004C7556">
      <w:pPr>
        <w:pStyle w:val="ListParagraph"/>
        <w:numPr>
          <w:ilvl w:val="1"/>
          <w:numId w:val="32"/>
        </w:numPr>
      </w:pPr>
      <w:r w:rsidRPr="0075759E">
        <w:t>computer-concepts--original.html</w:t>
      </w:r>
    </w:p>
    <w:p w14:paraId="3A934D11" w14:textId="481F93B3" w:rsidR="00FE68E9" w:rsidRDefault="00FE68E9" w:rsidP="004C7556">
      <w:pPr>
        <w:pStyle w:val="ListParagraph"/>
        <w:numPr>
          <w:ilvl w:val="1"/>
          <w:numId w:val="32"/>
        </w:numPr>
      </w:pPr>
      <w:r>
        <w:t>The TOC formatting has problems, but due to the document's flawed formatting</w:t>
      </w:r>
    </w:p>
    <w:p w14:paraId="400051E7" w14:textId="77777777" w:rsidR="00FE68E9" w:rsidRDefault="00FE68E9" w:rsidP="004C7556">
      <w:pPr>
        <w:pStyle w:val="ListParagraph"/>
        <w:numPr>
          <w:ilvl w:val="2"/>
          <w:numId w:val="32"/>
        </w:numPr>
      </w:pPr>
      <w:r>
        <w:t>Heading levels used are 1 and 8</w:t>
      </w:r>
    </w:p>
    <w:p w14:paraId="6752E4C1" w14:textId="77777777" w:rsidR="00FE68E9" w:rsidRDefault="00FE68E9" w:rsidP="004C7556">
      <w:pPr>
        <w:pStyle w:val="ListParagraph"/>
        <w:numPr>
          <w:ilvl w:val="2"/>
          <w:numId w:val="32"/>
        </w:numPr>
      </w:pPr>
      <w:r>
        <w:t>Many of the heading instances have one-off formatting changes made to them</w:t>
      </w:r>
    </w:p>
    <w:p w14:paraId="721EB825" w14:textId="77777777" w:rsidR="00FE68E9" w:rsidRDefault="00FE68E9" w:rsidP="004C7556">
      <w:pPr>
        <w:pStyle w:val="ListParagraph"/>
        <w:numPr>
          <w:ilvl w:val="1"/>
          <w:numId w:val="32"/>
        </w:numPr>
      </w:pPr>
      <w:r>
        <w:t>When TOCs are generated by Word, one-off heading changes are incorporated into the TOC</w:t>
      </w:r>
    </w:p>
    <w:p w14:paraId="1F8B6332" w14:textId="51DCAED9" w:rsidR="00FE68E9" w:rsidRDefault="00FE68E9" w:rsidP="004C7556">
      <w:pPr>
        <w:pStyle w:val="ListParagraph"/>
        <w:numPr>
          <w:ilvl w:val="2"/>
          <w:numId w:val="32"/>
        </w:numPr>
      </w:pPr>
      <w:r>
        <w:t>Described here:</w:t>
      </w:r>
    </w:p>
    <w:p w14:paraId="41694377" w14:textId="77777777" w:rsidR="00FE68E9" w:rsidRPr="00E4085F" w:rsidRDefault="00000000" w:rsidP="004C7556">
      <w:pPr>
        <w:pStyle w:val="ListParagraph"/>
        <w:numPr>
          <w:ilvl w:val="3"/>
          <w:numId w:val="32"/>
        </w:numPr>
        <w:rPr>
          <w:rStyle w:val="Hyperlink"/>
          <w:color w:val="auto"/>
          <w:u w:val="none"/>
        </w:rPr>
      </w:pPr>
      <w:hyperlink r:id="rId11" w:history="1">
        <w:r w:rsidR="00FE68E9" w:rsidRPr="008222B3">
          <w:rPr>
            <w:rStyle w:val="Hyperlink"/>
          </w:rPr>
          <w:t>http://wordfaqs.ssbarnhill.com/TOCTips.htm</w:t>
        </w:r>
      </w:hyperlink>
    </w:p>
    <w:p w14:paraId="6C877BF4" w14:textId="77777777" w:rsidR="00FE68E9" w:rsidRDefault="00FE68E9" w:rsidP="004C7556">
      <w:pPr>
        <w:pStyle w:val="ListParagraph"/>
        <w:numPr>
          <w:ilvl w:val="3"/>
          <w:numId w:val="32"/>
        </w:numPr>
      </w:pPr>
      <w:r>
        <w:t>Section:  "</w:t>
      </w:r>
      <w:r w:rsidRPr="00E4085F">
        <w:t>Effect of direct formatting</w:t>
      </w:r>
      <w:r>
        <w:t>"</w:t>
      </w:r>
    </w:p>
    <w:p w14:paraId="6BD668C6" w14:textId="3A84EFBA" w:rsidR="00FE68E9" w:rsidRDefault="00FE68E9" w:rsidP="004C7556">
      <w:pPr>
        <w:pStyle w:val="ListParagraph"/>
        <w:numPr>
          <w:ilvl w:val="3"/>
          <w:numId w:val="32"/>
        </w:numPr>
      </w:pPr>
      <w:r>
        <w:t>This appears to be why the TOC is bold</w:t>
      </w:r>
    </w:p>
    <w:p w14:paraId="59A51747" w14:textId="77777777" w:rsidR="00FE68E9" w:rsidRPr="00FE68E9" w:rsidRDefault="00FE68E9" w:rsidP="004C7556"/>
    <w:p w14:paraId="382521EC" w14:textId="2D734CBE" w:rsidR="000B65A3" w:rsidRPr="000B65A3" w:rsidRDefault="000B65A3" w:rsidP="004C7556">
      <w:pPr>
        <w:pStyle w:val="Heading1"/>
      </w:pPr>
      <w:r>
        <w:t>For WordWebNav, the intended TOC format is Word's default format</w:t>
      </w:r>
    </w:p>
    <w:p w14:paraId="2D5637E9" w14:textId="382ABC70" w:rsidR="004D73B2" w:rsidRDefault="004D73B2" w:rsidP="004C7556">
      <w:pPr>
        <w:pStyle w:val="ListParagraph"/>
        <w:numPr>
          <w:ilvl w:val="0"/>
          <w:numId w:val="154"/>
        </w:numPr>
      </w:pPr>
      <w:r>
        <w:t>Formats</w:t>
      </w:r>
    </w:p>
    <w:p w14:paraId="1B9A15B4" w14:textId="59CC36EF" w:rsidR="00FE2583" w:rsidRDefault="004D73B2" w:rsidP="004C7556">
      <w:pPr>
        <w:pStyle w:val="ListParagraph"/>
        <w:numPr>
          <w:ilvl w:val="1"/>
          <w:numId w:val="154"/>
        </w:numPr>
      </w:pPr>
      <w:r>
        <w:t>"From template" apparently means to use the default TOC-related sytles defined for the document</w:t>
      </w:r>
      <w:r w:rsidR="000B65A3">
        <w:t xml:space="preserve"> (apparently defined in Normal.dot)</w:t>
      </w:r>
      <w:r>
        <w:t xml:space="preserve">.  </w:t>
      </w:r>
      <w:r w:rsidR="00FE2583">
        <w:t xml:space="preserve"> Apparently,</w:t>
      </w:r>
    </w:p>
    <w:p w14:paraId="0A6452A2" w14:textId="222CCB7B" w:rsidR="00FE2583" w:rsidRDefault="00FE2583" w:rsidP="004C7556">
      <w:pPr>
        <w:pStyle w:val="ListParagraph"/>
        <w:numPr>
          <w:ilvl w:val="2"/>
          <w:numId w:val="154"/>
        </w:numPr>
      </w:pPr>
      <w:r>
        <w:t>The document's TOC styles (e.g., TOC 1 to TOC 9) are</w:t>
      </w:r>
      <w:r w:rsidR="00FB52CB">
        <w:t>, collectively,</w:t>
      </w:r>
      <w:r>
        <w:t xml:space="preserve"> the TOC </w:t>
      </w:r>
      <w:r w:rsidR="00FB52CB">
        <w:t>"</w:t>
      </w:r>
      <w:r>
        <w:t>format</w:t>
      </w:r>
      <w:r w:rsidR="00FB52CB">
        <w:t>" ("Formats" in the GUI)</w:t>
      </w:r>
    </w:p>
    <w:p w14:paraId="687702D7" w14:textId="77777777" w:rsidR="00FE2583" w:rsidRDefault="00FE2583" w:rsidP="004C7556">
      <w:pPr>
        <w:pStyle w:val="ListParagraph"/>
        <w:numPr>
          <w:ilvl w:val="2"/>
          <w:numId w:val="154"/>
        </w:numPr>
      </w:pPr>
      <w:r>
        <w:t>When the document is created, the document's TOC styles are copied from those defined in Normal.dot.</w:t>
      </w:r>
    </w:p>
    <w:p w14:paraId="0DE139DD" w14:textId="1E1ABBAB" w:rsidR="00FE2583" w:rsidRDefault="00FE2583" w:rsidP="004C7556">
      <w:pPr>
        <w:pStyle w:val="ListParagraph"/>
        <w:numPr>
          <w:ilvl w:val="3"/>
          <w:numId w:val="154"/>
        </w:numPr>
      </w:pPr>
      <w:r>
        <w:t>Normal.dot's TOC styles are the Word default TOC styles, unless th</w:t>
      </w:r>
      <w:r w:rsidR="00FB52CB">
        <w:t>ose TOC styles</w:t>
      </w:r>
      <w:r>
        <w:t xml:space="preserve"> have been altered in Normal.doc</w:t>
      </w:r>
    </w:p>
    <w:p w14:paraId="029E43F3" w14:textId="739A5988" w:rsidR="00FB52CB" w:rsidRDefault="00FB52CB" w:rsidP="004C7556">
      <w:pPr>
        <w:pStyle w:val="ListParagraph"/>
        <w:numPr>
          <w:ilvl w:val="3"/>
          <w:numId w:val="154"/>
        </w:numPr>
      </w:pPr>
      <w:r>
        <w:t xml:space="preserve">In VBA, </w:t>
      </w:r>
      <w:r w:rsidRPr="005649CE">
        <w:t>TablesOfContents.Format</w:t>
      </w:r>
      <w:r>
        <w:t xml:space="preserve"> will be </w:t>
      </w:r>
      <w:r w:rsidRPr="00FB52CB">
        <w:t>WdTocFormat.wdTOCTemplate</w:t>
      </w:r>
    </w:p>
    <w:p w14:paraId="5D1A70E6" w14:textId="06C0E5FC" w:rsidR="004D73B2" w:rsidRDefault="00FB52CB" w:rsidP="004C7556">
      <w:pPr>
        <w:pStyle w:val="ListParagraph"/>
        <w:numPr>
          <w:ilvl w:val="2"/>
          <w:numId w:val="154"/>
        </w:numPr>
      </w:pPr>
      <w:r>
        <w:t>The document's TOC format can be changed by using the Formats drop-down in the GUI, and picking something other than "From template", e.g., simple</w:t>
      </w:r>
    </w:p>
    <w:p w14:paraId="3143AF24" w14:textId="0D521046" w:rsidR="00FB52CB" w:rsidRDefault="00FB52CB" w:rsidP="004C7556">
      <w:pPr>
        <w:pStyle w:val="ListParagraph"/>
        <w:numPr>
          <w:ilvl w:val="3"/>
          <w:numId w:val="154"/>
        </w:numPr>
      </w:pPr>
      <w:r>
        <w:t>Those TOC styles are copied to the document's TOC styles</w:t>
      </w:r>
    </w:p>
    <w:p w14:paraId="2046FE23" w14:textId="4FC56CD9" w:rsidR="00A70AB4" w:rsidRDefault="00A70AB4" w:rsidP="004C7556">
      <w:pPr>
        <w:pStyle w:val="ListParagraph"/>
        <w:numPr>
          <w:ilvl w:val="3"/>
          <w:numId w:val="154"/>
        </w:numPr>
      </w:pPr>
      <w:r>
        <w:t xml:space="preserve">In VBA, </w:t>
      </w:r>
      <w:r w:rsidRPr="005649CE">
        <w:t>TablesOfContents.Format</w:t>
      </w:r>
      <w:r>
        <w:t xml:space="preserve"> will be changed to the enumeration for the selected format</w:t>
      </w:r>
      <w:r w:rsidR="00D47E35">
        <w:t xml:space="preserve">, e.g., </w:t>
      </w:r>
      <w:r w:rsidR="00D47E35" w:rsidRPr="00D47E35">
        <w:t>wdTOCSimple</w:t>
      </w:r>
    </w:p>
    <w:p w14:paraId="419BE05B" w14:textId="05F86153" w:rsidR="00FB52CB" w:rsidRDefault="00FB52CB" w:rsidP="004C7556">
      <w:pPr>
        <w:pStyle w:val="ListParagraph"/>
        <w:numPr>
          <w:ilvl w:val="3"/>
          <w:numId w:val="154"/>
        </w:numPr>
      </w:pPr>
      <w:r>
        <w:t>If a TOC is created later, and "From template" is specified, then the document's current TOC styles will be used</w:t>
      </w:r>
    </w:p>
    <w:p w14:paraId="24BA70F7" w14:textId="389089BB" w:rsidR="00FB52CB" w:rsidRDefault="00FB52CB" w:rsidP="004C7556">
      <w:pPr>
        <w:pStyle w:val="ListParagraph"/>
        <w:numPr>
          <w:ilvl w:val="4"/>
          <w:numId w:val="154"/>
        </w:numPr>
      </w:pPr>
      <w:r>
        <w:t xml:space="preserve">The </w:t>
      </w:r>
      <w:r w:rsidR="004002CA">
        <w:t>styles in No</w:t>
      </w:r>
      <w:r w:rsidR="00A70AB4">
        <w:t>rmal.dot are not reloaded</w:t>
      </w:r>
    </w:p>
    <w:p w14:paraId="1C009052" w14:textId="750782F2" w:rsidR="00A70AB4" w:rsidRDefault="00D47E35" w:rsidP="004C7556">
      <w:pPr>
        <w:pStyle w:val="ListParagraph"/>
        <w:numPr>
          <w:ilvl w:val="4"/>
          <w:numId w:val="154"/>
        </w:numPr>
      </w:pPr>
      <w:r>
        <w:t>Similarly, i</w:t>
      </w:r>
      <w:r w:rsidR="00A70AB4">
        <w:t xml:space="preserve">n VBA, </w:t>
      </w:r>
      <w:r w:rsidR="00A70AB4" w:rsidRPr="005649CE">
        <w:t>TablesOfContents.Format</w:t>
      </w:r>
      <w:r w:rsidR="00A70AB4">
        <w:t xml:space="preserve"> cannot be changed to </w:t>
      </w:r>
      <w:r w:rsidR="00A70AB4" w:rsidRPr="00FB52CB">
        <w:t>wdTOCTemplate</w:t>
      </w:r>
      <w:r w:rsidR="00A70AB4">
        <w:t xml:space="preserve"> by assignment statement</w:t>
      </w:r>
    </w:p>
    <w:p w14:paraId="434519FE" w14:textId="2B64F8DE" w:rsidR="004D73B2" w:rsidRDefault="004D73B2" w:rsidP="004C7556">
      <w:pPr>
        <w:pStyle w:val="ListParagraph"/>
        <w:numPr>
          <w:ilvl w:val="1"/>
          <w:numId w:val="154"/>
        </w:numPr>
      </w:pPr>
      <w:r>
        <w:t>Word's default TOC-related sytles seem to work best for WordWebNav.</w:t>
      </w:r>
    </w:p>
    <w:p w14:paraId="2951DDF1" w14:textId="58D5CA2C" w:rsidR="004D73B2" w:rsidRDefault="004D73B2" w:rsidP="004C7556">
      <w:pPr>
        <w:pStyle w:val="ListParagraph"/>
        <w:numPr>
          <w:ilvl w:val="1"/>
          <w:numId w:val="154"/>
        </w:numPr>
      </w:pPr>
      <w:r>
        <w:t>Word provides other Formats to choose from, e.g., Modern, Simple, etc. but they don't seem to work as well, if at all, for WordWebNav</w:t>
      </w:r>
    </w:p>
    <w:p w14:paraId="6C29ACB5" w14:textId="0CB6F81A" w:rsidR="00865980" w:rsidRPr="00865980" w:rsidRDefault="00000000" w:rsidP="004C7556">
      <w:pPr>
        <w:pStyle w:val="ListParagraph"/>
        <w:numPr>
          <w:ilvl w:val="1"/>
          <w:numId w:val="154"/>
        </w:numPr>
      </w:pPr>
      <w:hyperlink r:id="rId12" w:history="1">
        <w:r w:rsidR="00865980" w:rsidRPr="00865980">
          <w:rPr>
            <w:rStyle w:val="Hyperlink"/>
          </w:rPr>
          <w:t>https://www.bitchute.com/video/i5kg033feX2V/</w:t>
        </w:r>
      </w:hyperlink>
    </w:p>
    <w:p w14:paraId="1CB9D147" w14:textId="591A9D0F" w:rsidR="00865980" w:rsidRPr="00865980" w:rsidRDefault="00865980" w:rsidP="004C7556">
      <w:pPr>
        <w:pStyle w:val="ListParagraph"/>
        <w:numPr>
          <w:ilvl w:val="2"/>
          <w:numId w:val="154"/>
        </w:numPr>
        <w:rPr>
          <w:i/>
          <w:iCs/>
        </w:rPr>
      </w:pPr>
      <w:r w:rsidRPr="00865980">
        <w:rPr>
          <w:i/>
          <w:iCs/>
        </w:rPr>
        <w:t xml:space="preserve">Word provides several predefined table-of-contents formats, including Classic, Formal, and Simple. The default format is “From template,” which takes the table of contents styles from whatever template is attached to the document. If this is the Normal template (the default), the “From template” styles create a table of contents in which the headings are title case (important words have initial capital letters). You can format a table of contents manually as </w:t>
      </w:r>
      <w:r w:rsidRPr="00865980">
        <w:rPr>
          <w:i/>
          <w:iCs/>
        </w:rPr>
        <w:lastRenderedPageBreak/>
        <w:t>you would any other text in Word—by selecting text and then applying character or paragraph formatting or styles.</w:t>
      </w:r>
    </w:p>
    <w:p w14:paraId="2B562D45" w14:textId="3E91A24A" w:rsidR="004D73B2" w:rsidRDefault="004D73B2" w:rsidP="004C7556">
      <w:pPr>
        <w:pStyle w:val="ListParagraph"/>
        <w:numPr>
          <w:ilvl w:val="0"/>
          <w:numId w:val="154"/>
        </w:numPr>
      </w:pPr>
      <w:r>
        <w:t>If Formats is chosen to be anything other than "From Template", e.g., Modern, it appears that the chosen Format's TOC styles are added to the document</w:t>
      </w:r>
      <w:r w:rsidR="000B65A3">
        <w:t>, and they replace the prior TOC styles</w:t>
      </w:r>
    </w:p>
    <w:p w14:paraId="25DB693B" w14:textId="76D0371F" w:rsidR="004D73B2" w:rsidRDefault="004D73B2" w:rsidP="004C7556">
      <w:pPr>
        <w:pStyle w:val="ListParagraph"/>
        <w:numPr>
          <w:ilvl w:val="1"/>
          <w:numId w:val="154"/>
        </w:numPr>
      </w:pPr>
      <w:r>
        <w:t>Later</w:t>
      </w:r>
      <w:r w:rsidR="00FE2583">
        <w:t xml:space="preserve">, in the GUI, </w:t>
      </w:r>
      <w:r>
        <w:t>chosing "From Template" does not revert the TOC</w:t>
      </w:r>
      <w:r w:rsidR="000B65A3">
        <w:t xml:space="preserve"> styles</w:t>
      </w:r>
      <w:r>
        <w:t xml:space="preserve"> to the default TOC styles</w:t>
      </w:r>
      <w:r w:rsidR="000B65A3">
        <w:t xml:space="preserve"> (from Normal.dot)</w:t>
      </w:r>
    </w:p>
    <w:p w14:paraId="33CA3E72" w14:textId="1E8C1480" w:rsidR="00115605" w:rsidRDefault="00115605" w:rsidP="004C7556">
      <w:pPr>
        <w:pStyle w:val="ListParagraph"/>
        <w:numPr>
          <w:ilvl w:val="1"/>
          <w:numId w:val="154"/>
        </w:numPr>
      </w:pPr>
      <w:r>
        <w:t>"Using Microsoft Word 2002" By Bill Camarda:</w:t>
      </w:r>
    </w:p>
    <w:p w14:paraId="66A7D68F" w14:textId="7BBC1678" w:rsidR="00115605" w:rsidRDefault="00115605" w:rsidP="004C7556">
      <w:r w:rsidRPr="00115605">
        <w:rPr>
          <w:noProof/>
        </w:rPr>
        <w:drawing>
          <wp:inline distT="0" distB="0" distL="0" distR="0" wp14:anchorId="79B70149" wp14:editId="7CB94BEC">
            <wp:extent cx="3839111" cy="514422"/>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9111" cy="514422"/>
                    </a:xfrm>
                    <a:prstGeom prst="rect">
                      <a:avLst/>
                    </a:prstGeom>
                  </pic:spPr>
                </pic:pic>
              </a:graphicData>
            </a:graphic>
          </wp:inline>
        </w:drawing>
      </w:r>
    </w:p>
    <w:p w14:paraId="22DD7341" w14:textId="17EA5AE8" w:rsidR="004D73B2" w:rsidRDefault="004D73B2" w:rsidP="004C7556">
      <w:pPr>
        <w:pStyle w:val="ListParagraph"/>
        <w:numPr>
          <w:ilvl w:val="0"/>
          <w:numId w:val="154"/>
        </w:numPr>
      </w:pPr>
      <w:r>
        <w:t>The document's TOC styles apply to every TOC in the document.  TOCs in the same document cannot use different TOC sytles</w:t>
      </w:r>
    </w:p>
    <w:p w14:paraId="318D5CCD" w14:textId="65762C81" w:rsidR="004D73B2" w:rsidRDefault="004D73B2" w:rsidP="004C7556"/>
    <w:p w14:paraId="01963439" w14:textId="7A08B408" w:rsidR="004D73B2" w:rsidRDefault="004D73B2" w:rsidP="004C7556">
      <w:r w:rsidRPr="004D73B2">
        <w:rPr>
          <w:noProof/>
        </w:rPr>
        <w:drawing>
          <wp:inline distT="0" distB="0" distL="0" distR="0" wp14:anchorId="3042A4D1" wp14:editId="52336A8A">
            <wp:extent cx="2886075" cy="2581987"/>
            <wp:effectExtent l="0" t="0" r="0"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4137" cy="2598145"/>
                    </a:xfrm>
                    <a:prstGeom prst="rect">
                      <a:avLst/>
                    </a:prstGeom>
                  </pic:spPr>
                </pic:pic>
              </a:graphicData>
            </a:graphic>
          </wp:inline>
        </w:drawing>
      </w:r>
    </w:p>
    <w:p w14:paraId="3AEF9BE8" w14:textId="60BD1860" w:rsidR="004D73B2" w:rsidRDefault="004D73B2" w:rsidP="004C7556"/>
    <w:p w14:paraId="515CFB4F" w14:textId="2E493A68" w:rsidR="004D73B2" w:rsidRDefault="004D73B2" w:rsidP="004C7556">
      <w:pPr>
        <w:pStyle w:val="ListParagraph"/>
        <w:numPr>
          <w:ilvl w:val="0"/>
          <w:numId w:val="155"/>
        </w:numPr>
      </w:pPr>
      <w:r>
        <w:t>If a Format other than From Templates is used, it is possible to revert to the default TOC-related styles</w:t>
      </w:r>
    </w:p>
    <w:p w14:paraId="4A527C26" w14:textId="795CA920" w:rsidR="004D73B2" w:rsidRDefault="004D73B2" w:rsidP="004C7556">
      <w:pPr>
        <w:pStyle w:val="ListParagraph"/>
        <w:numPr>
          <w:ilvl w:val="1"/>
          <w:numId w:val="155"/>
        </w:numPr>
      </w:pPr>
      <w:r>
        <w:t xml:space="preserve">To do this, use Word's Style Manager to delete the the current TOC-related styles, and </w:t>
      </w:r>
      <w:r w:rsidR="000B65A3">
        <w:t>to copy in the TOC-related styles from Normal.dot</w:t>
      </w:r>
    </w:p>
    <w:p w14:paraId="72D13253" w14:textId="66169D01" w:rsidR="000B65A3" w:rsidRDefault="000B65A3" w:rsidP="004C7556">
      <w:pPr>
        <w:pStyle w:val="ListParagraph"/>
        <w:numPr>
          <w:ilvl w:val="1"/>
          <w:numId w:val="155"/>
        </w:numPr>
      </w:pPr>
      <w:r>
        <w:t>Click on Styles : Manage Styles : Import/Export</w:t>
      </w:r>
    </w:p>
    <w:p w14:paraId="0C920D2D" w14:textId="525D790E" w:rsidR="000B65A3" w:rsidRDefault="000B65A3" w:rsidP="004C7556">
      <w:pPr>
        <w:pStyle w:val="ListParagraph"/>
        <w:numPr>
          <w:ilvl w:val="1"/>
          <w:numId w:val="155"/>
        </w:numPr>
      </w:pPr>
      <w:r>
        <w:t>Remove the document's TOC sytles:  under the Styles tab, select TOC 1 to TOC 9 for the document (left window), then Delete</w:t>
      </w:r>
    </w:p>
    <w:p w14:paraId="6781E622" w14:textId="10586BBB" w:rsidR="000B65A3" w:rsidRDefault="000B65A3" w:rsidP="004C7556">
      <w:pPr>
        <w:pStyle w:val="ListParagraph"/>
        <w:numPr>
          <w:ilvl w:val="1"/>
          <w:numId w:val="155"/>
        </w:numPr>
      </w:pPr>
      <w:r>
        <w:t xml:space="preserve">Add the TOC styles from Normal.dot:  </w:t>
      </w:r>
    </w:p>
    <w:p w14:paraId="2B298C33" w14:textId="29DB46AE" w:rsidR="00CC64EC" w:rsidRDefault="00CC64EC" w:rsidP="004C7556">
      <w:pPr>
        <w:pStyle w:val="ListParagraph"/>
        <w:numPr>
          <w:ilvl w:val="1"/>
          <w:numId w:val="155"/>
        </w:numPr>
      </w:pPr>
      <w:r>
        <w:t>Selecting Formats "From Template" should now create a TOC with the default TOC styles</w:t>
      </w:r>
    </w:p>
    <w:p w14:paraId="5C33585A" w14:textId="1A12FE08" w:rsidR="006C0F20" w:rsidRDefault="006C0F20" w:rsidP="004C7556">
      <w:pPr>
        <w:pStyle w:val="ListParagraph"/>
        <w:numPr>
          <w:ilvl w:val="2"/>
          <w:numId w:val="155"/>
        </w:numPr>
      </w:pPr>
      <w:r>
        <w:t>These are the "defaults" defined in Normal.dot</w:t>
      </w:r>
    </w:p>
    <w:p w14:paraId="65A829C2" w14:textId="01CE5BAD" w:rsidR="006C0F20" w:rsidRDefault="006C0F20" w:rsidP="004C7556">
      <w:pPr>
        <w:pStyle w:val="ListParagraph"/>
        <w:numPr>
          <w:ilvl w:val="2"/>
          <w:numId w:val="155"/>
        </w:numPr>
      </w:pPr>
      <w:r>
        <w:t>Usually, they are also Word's TOC defaults</w:t>
      </w:r>
    </w:p>
    <w:p w14:paraId="361F1D9F" w14:textId="2578EF6C" w:rsidR="005C0FE5" w:rsidRDefault="005C0FE5" w:rsidP="004C7556">
      <w:pPr>
        <w:pStyle w:val="ListParagraph"/>
        <w:numPr>
          <w:ilvl w:val="1"/>
          <w:numId w:val="154"/>
        </w:numPr>
      </w:pPr>
      <w:r>
        <w:t xml:space="preserve">Also, In VBA, </w:t>
      </w:r>
      <w:r w:rsidRPr="005649CE">
        <w:t>TablesOfContents.Format</w:t>
      </w:r>
      <w:r>
        <w:t xml:space="preserve"> will now be </w:t>
      </w:r>
      <w:r w:rsidRPr="00FB52CB">
        <w:t>WdTocFormat.wdTOCTemplate</w:t>
      </w:r>
    </w:p>
    <w:p w14:paraId="649F9F49" w14:textId="62C03699" w:rsidR="005C0FE5" w:rsidRDefault="005C0FE5" w:rsidP="004C7556"/>
    <w:p w14:paraId="66E5A20D" w14:textId="0E2CE450" w:rsidR="000B65A3" w:rsidRDefault="000B65A3" w:rsidP="004C7556">
      <w:r w:rsidRPr="000B65A3">
        <w:rPr>
          <w:noProof/>
        </w:rPr>
        <w:lastRenderedPageBreak/>
        <w:drawing>
          <wp:inline distT="0" distB="0" distL="0" distR="0" wp14:anchorId="2A4D6911" wp14:editId="76C47BF4">
            <wp:extent cx="2124371" cy="2429214"/>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24371" cy="2429214"/>
                    </a:xfrm>
                    <a:prstGeom prst="rect">
                      <a:avLst/>
                    </a:prstGeom>
                  </pic:spPr>
                </pic:pic>
              </a:graphicData>
            </a:graphic>
          </wp:inline>
        </w:drawing>
      </w:r>
    </w:p>
    <w:p w14:paraId="6B3F81D7" w14:textId="4CF9180A" w:rsidR="000B65A3" w:rsidRDefault="000B65A3" w:rsidP="004C7556">
      <w:r w:rsidRPr="000B65A3">
        <w:rPr>
          <w:noProof/>
        </w:rPr>
        <w:drawing>
          <wp:inline distT="0" distB="0" distL="0" distR="0" wp14:anchorId="0B1C2781" wp14:editId="445403E8">
            <wp:extent cx="2720063" cy="3105150"/>
            <wp:effectExtent l="0" t="0" r="444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3979" cy="3109620"/>
                    </a:xfrm>
                    <a:prstGeom prst="rect">
                      <a:avLst/>
                    </a:prstGeom>
                  </pic:spPr>
                </pic:pic>
              </a:graphicData>
            </a:graphic>
          </wp:inline>
        </w:drawing>
      </w:r>
    </w:p>
    <w:p w14:paraId="24971872" w14:textId="48B5870A" w:rsidR="000B65A3" w:rsidRDefault="000B65A3" w:rsidP="004C7556">
      <w:r w:rsidRPr="000B65A3">
        <w:rPr>
          <w:noProof/>
        </w:rPr>
        <w:drawing>
          <wp:inline distT="0" distB="0" distL="0" distR="0" wp14:anchorId="770A5808" wp14:editId="6D5A35AB">
            <wp:extent cx="5534025" cy="2990532"/>
            <wp:effectExtent l="0" t="0" r="0" b="63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40401" cy="2993977"/>
                    </a:xfrm>
                    <a:prstGeom prst="rect">
                      <a:avLst/>
                    </a:prstGeom>
                  </pic:spPr>
                </pic:pic>
              </a:graphicData>
            </a:graphic>
          </wp:inline>
        </w:drawing>
      </w:r>
    </w:p>
    <w:p w14:paraId="077D8052" w14:textId="7EA951B3" w:rsidR="004D73B2" w:rsidRDefault="004D73B2" w:rsidP="004C7556"/>
    <w:p w14:paraId="40B047CC" w14:textId="573B534B" w:rsidR="000B65A3" w:rsidRDefault="000B65A3" w:rsidP="004C7556">
      <w:r w:rsidRPr="000B65A3">
        <w:rPr>
          <w:noProof/>
        </w:rPr>
        <w:lastRenderedPageBreak/>
        <w:drawing>
          <wp:inline distT="0" distB="0" distL="0" distR="0" wp14:anchorId="693E9B1C" wp14:editId="21D16581">
            <wp:extent cx="6897063" cy="3734321"/>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97063" cy="3734321"/>
                    </a:xfrm>
                    <a:prstGeom prst="rect">
                      <a:avLst/>
                    </a:prstGeom>
                  </pic:spPr>
                </pic:pic>
              </a:graphicData>
            </a:graphic>
          </wp:inline>
        </w:drawing>
      </w:r>
    </w:p>
    <w:p w14:paraId="19F752FE" w14:textId="6433909B" w:rsidR="000B65A3" w:rsidRDefault="000B65A3" w:rsidP="004C7556"/>
    <w:p w14:paraId="1DAC6A1A" w14:textId="77777777" w:rsidR="0006216B" w:rsidRPr="0006216B" w:rsidRDefault="000B65A3" w:rsidP="004C7556">
      <w:pPr>
        <w:pStyle w:val="Heading2"/>
      </w:pPr>
      <w:r>
        <w:t>VBA limitations</w:t>
      </w:r>
      <w:r w:rsidR="0006216B">
        <w:t xml:space="preserve"> in changing </w:t>
      </w:r>
      <w:r w:rsidR="0006216B" w:rsidRPr="0006216B">
        <w:t>TablesOfContents.Format</w:t>
      </w:r>
    </w:p>
    <w:p w14:paraId="0AB5DFB1" w14:textId="623A17D5" w:rsidR="000B65A3" w:rsidRDefault="00CC64EC" w:rsidP="004C7556">
      <w:pPr>
        <w:pStyle w:val="ListParagraph"/>
        <w:numPr>
          <w:ilvl w:val="0"/>
          <w:numId w:val="156"/>
        </w:numPr>
      </w:pPr>
      <w:r>
        <w:t xml:space="preserve">The document's overall TOC properties are in:  </w:t>
      </w:r>
      <w:r w:rsidRPr="00CC64EC">
        <w:t>ActiveDocument.TablesOfContents</w:t>
      </w:r>
    </w:p>
    <w:p w14:paraId="69B140E2" w14:textId="033B7844" w:rsidR="00CC64EC" w:rsidRDefault="00CC64EC" w:rsidP="004C7556">
      <w:pPr>
        <w:pStyle w:val="ListParagraph"/>
        <w:numPr>
          <w:ilvl w:val="1"/>
          <w:numId w:val="156"/>
        </w:numPr>
      </w:pPr>
      <w:r>
        <w:t xml:space="preserve">The Format property is:  </w:t>
      </w:r>
      <w:r w:rsidRPr="00CC64EC">
        <w:t>ActiveDocument.TablesOfContents.Format</w:t>
      </w:r>
    </w:p>
    <w:p w14:paraId="1B81754A" w14:textId="53A2055F" w:rsidR="00CC64EC" w:rsidRDefault="00000000" w:rsidP="004C7556">
      <w:pPr>
        <w:pStyle w:val="ListParagraph"/>
        <w:numPr>
          <w:ilvl w:val="2"/>
          <w:numId w:val="156"/>
        </w:numPr>
      </w:pPr>
      <w:hyperlink r:id="rId19" w:history="1">
        <w:r w:rsidR="00CC64EC" w:rsidRPr="000403FD">
          <w:rPr>
            <w:rStyle w:val="Hyperlink"/>
          </w:rPr>
          <w:t>https://docs.microsoft.com/en-us/office/vba/api/word.wdtocformat</w:t>
        </w:r>
      </w:hyperlink>
      <w:r w:rsidR="00CC64EC">
        <w:t xml:space="preserve"> </w:t>
      </w:r>
    </w:p>
    <w:p w14:paraId="0BD8B3C7" w14:textId="5245EF3F" w:rsidR="00CC64EC" w:rsidRDefault="00CC64EC" w:rsidP="004C7556">
      <w:pPr>
        <w:pStyle w:val="ListParagraph"/>
        <w:numPr>
          <w:ilvl w:val="1"/>
          <w:numId w:val="156"/>
        </w:numPr>
      </w:pPr>
      <w:r>
        <w:t xml:space="preserve">.Format can be changed to one of the defined Formats, e.g., </w:t>
      </w:r>
    </w:p>
    <w:p w14:paraId="5FF8181B" w14:textId="570460D7" w:rsidR="00CC64EC" w:rsidRDefault="00CC64EC" w:rsidP="004C7556">
      <w:pPr>
        <w:pStyle w:val="ListParagraph"/>
        <w:numPr>
          <w:ilvl w:val="2"/>
          <w:numId w:val="156"/>
        </w:numPr>
        <w:rPr>
          <w:rFonts w:ascii="Courier New" w:hAnsi="Courier New" w:cs="Courier New"/>
          <w:sz w:val="20"/>
        </w:rPr>
      </w:pPr>
      <w:r w:rsidRPr="00CC64EC">
        <w:rPr>
          <w:rFonts w:ascii="Courier New" w:hAnsi="Courier New" w:cs="Courier New"/>
          <w:sz w:val="20"/>
        </w:rPr>
        <w:t>wdTOCModern</w:t>
      </w:r>
      <w:r w:rsidRPr="00CC64EC">
        <w:rPr>
          <w:rFonts w:ascii="Courier New" w:hAnsi="Courier New" w:cs="Courier New"/>
          <w:sz w:val="20"/>
        </w:rPr>
        <w:tab/>
        <w:t>4</w:t>
      </w:r>
      <w:r w:rsidRPr="00CC64EC">
        <w:rPr>
          <w:rFonts w:ascii="Courier New" w:hAnsi="Courier New" w:cs="Courier New"/>
          <w:sz w:val="20"/>
        </w:rPr>
        <w:tab/>
        <w:t>Modern formatting.</w:t>
      </w:r>
    </w:p>
    <w:p w14:paraId="5E03F6AA" w14:textId="0949FFB6" w:rsidR="00CC64EC" w:rsidRDefault="00CC64EC" w:rsidP="004C7556">
      <w:pPr>
        <w:pStyle w:val="ListParagraph"/>
        <w:numPr>
          <w:ilvl w:val="1"/>
          <w:numId w:val="156"/>
        </w:numPr>
      </w:pPr>
      <w:r w:rsidRPr="00CC64EC">
        <w:t xml:space="preserve">However, </w:t>
      </w:r>
      <w:r>
        <w:t xml:space="preserve">if .Format is not </w:t>
      </w:r>
      <w:r w:rsidRPr="00CC64EC">
        <w:t>wdTOCTemplate</w:t>
      </w:r>
      <w:r>
        <w:t xml:space="preserve">, it cannot be changed to </w:t>
      </w:r>
      <w:r w:rsidRPr="00CC64EC">
        <w:t>wdTOCTemplate</w:t>
      </w:r>
    </w:p>
    <w:p w14:paraId="13382A10" w14:textId="76E39014" w:rsidR="00CC64EC" w:rsidRDefault="00CC64EC" w:rsidP="004C7556">
      <w:pPr>
        <w:pStyle w:val="ListParagraph"/>
        <w:numPr>
          <w:ilvl w:val="2"/>
          <w:numId w:val="156"/>
        </w:numPr>
        <w:rPr>
          <w:rFonts w:ascii="Courier New" w:hAnsi="Courier New" w:cs="Courier New"/>
          <w:sz w:val="20"/>
        </w:rPr>
      </w:pPr>
      <w:r w:rsidRPr="00CC64EC">
        <w:rPr>
          <w:rFonts w:ascii="Courier New" w:hAnsi="Courier New" w:cs="Courier New"/>
          <w:sz w:val="20"/>
        </w:rPr>
        <w:t>wdTOCTemplate</w:t>
      </w:r>
      <w:r w:rsidRPr="00CC64EC">
        <w:rPr>
          <w:rFonts w:ascii="Courier New" w:hAnsi="Courier New" w:cs="Courier New"/>
          <w:sz w:val="20"/>
        </w:rPr>
        <w:tab/>
        <w:t>0</w:t>
      </w:r>
      <w:r w:rsidRPr="00CC64EC">
        <w:rPr>
          <w:rFonts w:ascii="Courier New" w:hAnsi="Courier New" w:cs="Courier New"/>
          <w:sz w:val="20"/>
        </w:rPr>
        <w:tab/>
        <w:t>Template formatting.</w:t>
      </w:r>
    </w:p>
    <w:p w14:paraId="131B3A7E" w14:textId="7E9ABC82" w:rsidR="00CC64EC" w:rsidRPr="00CC64EC" w:rsidRDefault="00CC64EC" w:rsidP="004C7556">
      <w:pPr>
        <w:pStyle w:val="ListParagraph"/>
        <w:numPr>
          <w:ilvl w:val="2"/>
          <w:numId w:val="156"/>
        </w:numPr>
        <w:rPr>
          <w:rFonts w:ascii="Courier New" w:hAnsi="Courier New" w:cs="Courier New"/>
          <w:sz w:val="20"/>
        </w:rPr>
      </w:pPr>
      <w:r>
        <w:t>For example, the second assignment statement will run, but it will not change the .Format property:</w:t>
      </w:r>
    </w:p>
    <w:p w14:paraId="54292F46" w14:textId="2E574003" w:rsidR="00CC64EC" w:rsidRPr="00CC64EC" w:rsidRDefault="00CC64EC" w:rsidP="004C7556">
      <w:pPr>
        <w:rPr>
          <w:rFonts w:ascii="Courier New" w:hAnsi="Courier New" w:cs="Courier New"/>
          <w:sz w:val="20"/>
        </w:rPr>
      </w:pPr>
      <w:r w:rsidRPr="00CC64EC">
        <w:rPr>
          <w:rFonts w:ascii="Courier New" w:hAnsi="Courier New" w:cs="Courier New"/>
          <w:sz w:val="20"/>
        </w:rPr>
        <w:t>ActiveDocument.TablesOfContents.Format = wdTOCModern</w:t>
      </w:r>
    </w:p>
    <w:p w14:paraId="36A3DD5A" w14:textId="643F7F5D" w:rsidR="00CC64EC" w:rsidRPr="00CC64EC" w:rsidRDefault="00CC64EC" w:rsidP="004C7556">
      <w:r w:rsidRPr="00CC64EC">
        <w:rPr>
          <w:rFonts w:ascii="Courier New" w:hAnsi="Courier New" w:cs="Courier New"/>
          <w:sz w:val="20"/>
        </w:rPr>
        <w:t>ActiveDocument.TablesOfContents.Format = wdTOCTemplate</w:t>
      </w:r>
    </w:p>
    <w:p w14:paraId="20D24909" w14:textId="18033FBA" w:rsidR="00CC64EC" w:rsidRDefault="00CC64EC" w:rsidP="004C7556">
      <w:pPr>
        <w:pStyle w:val="ListParagraph"/>
        <w:numPr>
          <w:ilvl w:val="1"/>
          <w:numId w:val="156"/>
        </w:numPr>
      </w:pPr>
      <w:r>
        <w:t xml:space="preserve">If a TOC is added using Formats "From Template", and a macro recorded, the generated VBA code will set the .Format property to </w:t>
      </w:r>
      <w:r w:rsidRPr="00CC64EC">
        <w:rPr>
          <w:rFonts w:ascii="Courier New" w:hAnsi="Courier New" w:cs="Courier New"/>
          <w:sz w:val="20"/>
        </w:rPr>
        <w:t>wdIndexIndent</w:t>
      </w:r>
    </w:p>
    <w:p w14:paraId="4FB0822F" w14:textId="211F3D17" w:rsidR="00CC64EC" w:rsidRDefault="00CC64EC" w:rsidP="004C7556">
      <w:pPr>
        <w:pStyle w:val="ListParagraph"/>
        <w:numPr>
          <w:ilvl w:val="2"/>
          <w:numId w:val="156"/>
        </w:numPr>
      </w:pPr>
      <w:r>
        <w:t xml:space="preserve">This use of </w:t>
      </w:r>
      <w:r w:rsidRPr="00CC64EC">
        <w:rPr>
          <w:rFonts w:ascii="Courier New" w:hAnsi="Courier New" w:cs="Courier New"/>
          <w:sz w:val="20"/>
        </w:rPr>
        <w:t>wdIndexIndent</w:t>
      </w:r>
      <w:r>
        <w:t xml:space="preserve"> appears to be a bug.  It is not a defined for the .Format property</w:t>
      </w:r>
    </w:p>
    <w:p w14:paraId="46775400" w14:textId="2EF329DF" w:rsidR="005649CE" w:rsidRDefault="005649CE" w:rsidP="004C7556">
      <w:pPr>
        <w:pStyle w:val="ListParagraph"/>
        <w:numPr>
          <w:ilvl w:val="3"/>
          <w:numId w:val="156"/>
        </w:numPr>
      </w:pPr>
      <w:r w:rsidRPr="005649CE">
        <w:t>WdIndexType enumeration (Word) | Microsoft Docs</w:t>
      </w:r>
    </w:p>
    <w:p w14:paraId="419A1865" w14:textId="0922AEA5" w:rsidR="005649CE" w:rsidRDefault="00000000" w:rsidP="004C7556">
      <w:pPr>
        <w:pStyle w:val="ListParagraph"/>
        <w:numPr>
          <w:ilvl w:val="4"/>
          <w:numId w:val="156"/>
        </w:numPr>
      </w:pPr>
      <w:hyperlink r:id="rId20" w:history="1">
        <w:r w:rsidR="005649CE" w:rsidRPr="000403FD">
          <w:rPr>
            <w:rStyle w:val="Hyperlink"/>
          </w:rPr>
          <w:t>https://docs.microsoft.com/en-us/office/vba/api/word.wdindextype</w:t>
        </w:r>
      </w:hyperlink>
    </w:p>
    <w:p w14:paraId="73C041CE" w14:textId="6C9A7A31" w:rsidR="006C0F20" w:rsidRDefault="006C0F20" w:rsidP="004C7556">
      <w:pPr>
        <w:pStyle w:val="ListParagraph"/>
        <w:numPr>
          <w:ilvl w:val="2"/>
          <w:numId w:val="156"/>
        </w:numPr>
      </w:pPr>
      <w:r>
        <w:t xml:space="preserve">It appears that the VBA code should use </w:t>
      </w:r>
      <w:r w:rsidRPr="00CC64EC">
        <w:rPr>
          <w:rFonts w:ascii="Courier New" w:hAnsi="Courier New" w:cs="Courier New"/>
          <w:sz w:val="20"/>
        </w:rPr>
        <w:t>wdTOCTemplate</w:t>
      </w:r>
      <w:r>
        <w:t xml:space="preserve"> instead.</w:t>
      </w:r>
    </w:p>
    <w:p w14:paraId="614B384E" w14:textId="11F3C26D" w:rsidR="00CC64EC" w:rsidRPr="005360F6" w:rsidRDefault="00CC64EC" w:rsidP="004C7556">
      <w:pPr>
        <w:pStyle w:val="ListParagraph"/>
        <w:numPr>
          <w:ilvl w:val="2"/>
          <w:numId w:val="156"/>
        </w:numPr>
      </w:pPr>
      <w:r w:rsidRPr="00CC64EC">
        <w:rPr>
          <w:rFonts w:ascii="Courier New" w:hAnsi="Courier New" w:cs="Courier New"/>
          <w:sz w:val="20"/>
        </w:rPr>
        <w:t>wdIndexIndent</w:t>
      </w:r>
      <w:r>
        <w:t xml:space="preserve"> is 0, which is also what </w:t>
      </w:r>
      <w:r w:rsidRPr="00CC64EC">
        <w:rPr>
          <w:rFonts w:ascii="Courier New" w:hAnsi="Courier New" w:cs="Courier New"/>
          <w:sz w:val="20"/>
        </w:rPr>
        <w:t>wdTOCTemplate</w:t>
      </w:r>
      <w:r w:rsidRPr="00CC64EC">
        <w:t xml:space="preserve"> is</w:t>
      </w:r>
      <w:r w:rsidR="006C0F20">
        <w:rPr>
          <w:rFonts w:ascii="Courier New" w:hAnsi="Courier New" w:cs="Courier New"/>
          <w:sz w:val="20"/>
        </w:rPr>
        <w:t>.</w:t>
      </w:r>
    </w:p>
    <w:p w14:paraId="4F7697D4" w14:textId="7E2D97FC" w:rsidR="005360F6" w:rsidRPr="005078AE" w:rsidRDefault="005360F6" w:rsidP="004C7556">
      <w:pPr>
        <w:pStyle w:val="ListParagraph"/>
        <w:numPr>
          <w:ilvl w:val="2"/>
          <w:numId w:val="156"/>
        </w:numPr>
      </w:pPr>
      <w:r w:rsidRPr="005360F6">
        <w:t>A</w:t>
      </w:r>
      <w:r>
        <w:t xml:space="preserve">lso, that generated VBA is probably pointless, because if .Format is not </w:t>
      </w:r>
      <w:r w:rsidRPr="00CC64EC">
        <w:rPr>
          <w:rFonts w:ascii="Courier New" w:hAnsi="Courier New" w:cs="Courier New"/>
          <w:sz w:val="20"/>
        </w:rPr>
        <w:t>wdTOCTemplate</w:t>
      </w:r>
      <w:r w:rsidRPr="005360F6">
        <w:t>,</w:t>
      </w:r>
      <w:r>
        <w:t xml:space="preserve"> </w:t>
      </w:r>
      <w:r w:rsidR="005078AE">
        <w:t>.Format</w:t>
      </w:r>
      <w:r>
        <w:t xml:space="preserve"> cannot be changed to </w:t>
      </w:r>
      <w:r w:rsidRPr="00CC64EC">
        <w:rPr>
          <w:rFonts w:ascii="Courier New" w:hAnsi="Courier New" w:cs="Courier New"/>
          <w:sz w:val="20"/>
        </w:rPr>
        <w:t>wdTOCTemplate</w:t>
      </w:r>
    </w:p>
    <w:p w14:paraId="362C9695" w14:textId="467F9F84" w:rsidR="005078AE" w:rsidRPr="005078AE" w:rsidRDefault="005078AE" w:rsidP="004C7556">
      <w:pPr>
        <w:pStyle w:val="ListParagraph"/>
        <w:numPr>
          <w:ilvl w:val="3"/>
          <w:numId w:val="156"/>
        </w:numPr>
      </w:pPr>
      <w:r w:rsidRPr="005078AE">
        <w:t xml:space="preserve">And, presumably, </w:t>
      </w:r>
      <w:r>
        <w:t xml:space="preserve">.Format is set to </w:t>
      </w:r>
      <w:r w:rsidRPr="00CC64EC">
        <w:rPr>
          <w:rFonts w:ascii="Courier New" w:hAnsi="Courier New" w:cs="Courier New"/>
          <w:sz w:val="20"/>
        </w:rPr>
        <w:t>wdTOCTemplate</w:t>
      </w:r>
      <w:r>
        <w:t xml:space="preserve"> by default</w:t>
      </w:r>
    </w:p>
    <w:p w14:paraId="5361A1CA" w14:textId="77777777" w:rsidR="006C0F20" w:rsidRDefault="006C0F20" w:rsidP="004C7556"/>
    <w:p w14:paraId="12EC6C60" w14:textId="009D181F" w:rsidR="006C0F20" w:rsidRDefault="006C0F20" w:rsidP="004C7556">
      <w:pPr>
        <w:pStyle w:val="ListParagraph"/>
        <w:numPr>
          <w:ilvl w:val="0"/>
          <w:numId w:val="157"/>
        </w:numPr>
      </w:pPr>
      <w:r>
        <w:t xml:space="preserve">With WordWebNav, if </w:t>
      </w:r>
      <w:r w:rsidRPr="00CC64EC">
        <w:t>TablesOfContents.Format</w:t>
      </w:r>
      <w:r>
        <w:t xml:space="preserve"> is not </w:t>
      </w:r>
      <w:r w:rsidRPr="00CC64EC">
        <w:rPr>
          <w:rFonts w:ascii="Courier New" w:hAnsi="Courier New" w:cs="Courier New"/>
          <w:sz w:val="20"/>
        </w:rPr>
        <w:t>wdTOCTemplate</w:t>
      </w:r>
      <w:r w:rsidRPr="006C0F20">
        <w:t>, the</w:t>
      </w:r>
      <w:r>
        <w:rPr>
          <w:rFonts w:ascii="Courier New" w:hAnsi="Courier New" w:cs="Courier New"/>
          <w:sz w:val="20"/>
        </w:rPr>
        <w:t xml:space="preserve"> </w:t>
      </w:r>
      <w:r w:rsidRPr="006C0F20">
        <w:t>TOC</w:t>
      </w:r>
      <w:r>
        <w:t xml:space="preserve"> style might not work properly</w:t>
      </w:r>
    </w:p>
    <w:p w14:paraId="1F276BDF" w14:textId="38F80120" w:rsidR="006C0F20" w:rsidRDefault="006C0F20" w:rsidP="004C7556">
      <w:pPr>
        <w:pStyle w:val="ListParagraph"/>
        <w:numPr>
          <w:ilvl w:val="1"/>
          <w:numId w:val="157"/>
        </w:numPr>
      </w:pPr>
      <w:r>
        <w:t>A possible solution is to change the TOC format to the Word default form, described above</w:t>
      </w:r>
    </w:p>
    <w:p w14:paraId="447078E8" w14:textId="5843ED73" w:rsidR="006C0F20" w:rsidRPr="00CC64EC" w:rsidRDefault="006C0F20" w:rsidP="004C7556">
      <w:pPr>
        <w:pStyle w:val="ListParagraph"/>
        <w:numPr>
          <w:ilvl w:val="1"/>
          <w:numId w:val="157"/>
        </w:numPr>
      </w:pPr>
      <w:r>
        <w:lastRenderedPageBreak/>
        <w:t xml:space="preserve">As an experiment, I created a macro to make that change, but the VBA code refers to specific file-paths, so I didn't further pursue development of that VBA code, though it's probably possible </w:t>
      </w:r>
    </w:p>
    <w:p w14:paraId="2E42A83B" w14:textId="77777777" w:rsidR="006C0F20" w:rsidRPr="006C0F20" w:rsidRDefault="006C0F20" w:rsidP="004C7556">
      <w:pPr>
        <w:rPr>
          <w:rFonts w:ascii="Courier New" w:hAnsi="Courier New" w:cs="Courier New"/>
          <w:sz w:val="20"/>
        </w:rPr>
      </w:pPr>
      <w:r w:rsidRPr="006C0F20">
        <w:rPr>
          <w:rFonts w:ascii="Courier New" w:hAnsi="Courier New" w:cs="Courier New"/>
          <w:sz w:val="20"/>
        </w:rPr>
        <w:t xml:space="preserve">    Application.OrganizerCopy Source:= _</w:t>
      </w:r>
    </w:p>
    <w:p w14:paraId="4E3CA56B" w14:textId="77777777" w:rsidR="006C0F20" w:rsidRPr="006C0F20" w:rsidRDefault="006C0F20" w:rsidP="004C7556">
      <w:pPr>
        <w:rPr>
          <w:rFonts w:ascii="Courier New" w:hAnsi="Courier New" w:cs="Courier New"/>
          <w:sz w:val="20"/>
        </w:rPr>
      </w:pPr>
      <w:r w:rsidRPr="006C0F20">
        <w:rPr>
          <w:rFonts w:ascii="Courier New" w:hAnsi="Courier New" w:cs="Courier New"/>
          <w:sz w:val="20"/>
        </w:rPr>
        <w:t xml:space="preserve">        "C:\Users\jimyu\AppData\Roaming\Microsoft\Templates\Normal.dotm", _</w:t>
      </w:r>
    </w:p>
    <w:p w14:paraId="07A2C660" w14:textId="77777777" w:rsidR="006C0F20" w:rsidRPr="006C0F20" w:rsidRDefault="006C0F20" w:rsidP="004C7556">
      <w:pPr>
        <w:rPr>
          <w:rFonts w:ascii="Courier New" w:hAnsi="Courier New" w:cs="Courier New"/>
          <w:sz w:val="20"/>
        </w:rPr>
      </w:pPr>
      <w:r w:rsidRPr="006C0F20">
        <w:rPr>
          <w:rFonts w:ascii="Courier New" w:hAnsi="Courier New" w:cs="Courier New"/>
          <w:sz w:val="20"/>
        </w:rPr>
        <w:t xml:space="preserve">        Destination:= _</w:t>
      </w:r>
    </w:p>
    <w:p w14:paraId="0AA115D0" w14:textId="77777777" w:rsidR="006C0F20" w:rsidRPr="006C0F20" w:rsidRDefault="006C0F20" w:rsidP="004C7556">
      <w:pPr>
        <w:rPr>
          <w:rFonts w:ascii="Courier New" w:hAnsi="Courier New" w:cs="Courier New"/>
          <w:sz w:val="20"/>
        </w:rPr>
      </w:pPr>
      <w:r w:rsidRPr="006C0F20">
        <w:rPr>
          <w:rFonts w:ascii="Courier New" w:hAnsi="Courier New" w:cs="Courier New"/>
          <w:sz w:val="20"/>
        </w:rPr>
        <w:t xml:space="preserve">        "D:\Documents\Professional-projects\My-web-site-development\Word-to-HTML\automation-dev\testing\test-Word-files\my-Word-files\headings-and-bullets--format-modern--test.docx" _</w:t>
      </w:r>
    </w:p>
    <w:p w14:paraId="5BE79D99" w14:textId="60CE843C" w:rsidR="000B65A3" w:rsidRPr="006C0F20" w:rsidRDefault="006C0F20" w:rsidP="004C7556">
      <w:pPr>
        <w:rPr>
          <w:rFonts w:ascii="Courier New" w:hAnsi="Courier New" w:cs="Courier New"/>
          <w:sz w:val="20"/>
        </w:rPr>
      </w:pPr>
      <w:r w:rsidRPr="006C0F20">
        <w:rPr>
          <w:rFonts w:ascii="Courier New" w:hAnsi="Courier New" w:cs="Courier New"/>
          <w:sz w:val="20"/>
        </w:rPr>
        <w:t xml:space="preserve">        , Name:="TOC 1", Object:=wdOrganizerObjectStyles</w:t>
      </w:r>
    </w:p>
    <w:p w14:paraId="33BD46B7" w14:textId="25B3129D" w:rsidR="006C0F20" w:rsidRDefault="006C0F20" w:rsidP="004C7556"/>
    <w:p w14:paraId="61DDD119" w14:textId="336C9322" w:rsidR="006C0F20" w:rsidRDefault="006C0F20" w:rsidP="004C7556">
      <w:pPr>
        <w:pStyle w:val="ListParagraph"/>
        <w:numPr>
          <w:ilvl w:val="0"/>
          <w:numId w:val="158"/>
        </w:numPr>
      </w:pPr>
      <w:r>
        <w:t>In WordWebNav's VBA code for creating a TOC and Word HTML, the code checks if:</w:t>
      </w:r>
    </w:p>
    <w:p w14:paraId="4C99C905" w14:textId="77777777" w:rsidR="006C0F20" w:rsidRPr="00CC64EC" w:rsidRDefault="006C0F20" w:rsidP="004C7556">
      <w:pPr>
        <w:pStyle w:val="ListParagraph"/>
        <w:numPr>
          <w:ilvl w:val="1"/>
          <w:numId w:val="158"/>
        </w:numPr>
      </w:pPr>
      <w:r w:rsidRPr="006C0F20">
        <w:rPr>
          <w:rFonts w:ascii="Courier New" w:hAnsi="Courier New" w:cs="Courier New"/>
          <w:sz w:val="20"/>
        </w:rPr>
        <w:t>ActiveDocument.TablesOfContents.Format = wdTOCTemplate</w:t>
      </w:r>
    </w:p>
    <w:p w14:paraId="67554089" w14:textId="396C145D" w:rsidR="006C0F20" w:rsidRDefault="006C0F20" w:rsidP="004C7556">
      <w:pPr>
        <w:pStyle w:val="ListParagraph"/>
        <w:numPr>
          <w:ilvl w:val="1"/>
          <w:numId w:val="158"/>
        </w:numPr>
      </w:pPr>
      <w:r>
        <w:t>If not, a warning message is issued</w:t>
      </w:r>
    </w:p>
    <w:p w14:paraId="02560E27" w14:textId="63AFDA19" w:rsidR="006C0F20" w:rsidRDefault="006C0F20" w:rsidP="004C7556">
      <w:pPr>
        <w:pStyle w:val="ListParagraph"/>
        <w:numPr>
          <w:ilvl w:val="1"/>
          <w:numId w:val="158"/>
        </w:numPr>
      </w:pPr>
      <w:r>
        <w:t xml:space="preserve">The VBA code does not attempt to change </w:t>
      </w:r>
      <w:r w:rsidRPr="006C0F20">
        <w:rPr>
          <w:rFonts w:ascii="Courier New" w:hAnsi="Courier New" w:cs="Courier New"/>
          <w:sz w:val="20"/>
        </w:rPr>
        <w:t>ActiveDocument.TablesOfContents.Format</w:t>
      </w:r>
      <w:r w:rsidRPr="006C0F20">
        <w:t xml:space="preserve"> to </w:t>
      </w:r>
      <w:r w:rsidRPr="006C0F20">
        <w:rPr>
          <w:rFonts w:ascii="Courier New" w:hAnsi="Courier New" w:cs="Courier New"/>
          <w:sz w:val="20"/>
        </w:rPr>
        <w:t>wdTOCTemplate</w:t>
      </w:r>
    </w:p>
    <w:p w14:paraId="09C75B32" w14:textId="77777777" w:rsidR="006C0F20" w:rsidRDefault="006C0F20" w:rsidP="004C7556"/>
    <w:p w14:paraId="5739B5E6" w14:textId="77777777" w:rsidR="003B10D0" w:rsidRDefault="003B10D0" w:rsidP="004C7556">
      <w:pPr>
        <w:pStyle w:val="Heading1"/>
      </w:pPr>
      <w:r>
        <w:t>TOC frame for Word HTML, generated by Word</w:t>
      </w:r>
    </w:p>
    <w:p w14:paraId="5C042FC4" w14:textId="77777777" w:rsidR="003B10D0" w:rsidRDefault="003B10D0" w:rsidP="004C7556">
      <w:pPr>
        <w:pStyle w:val="ListParagraph"/>
        <w:numPr>
          <w:ilvl w:val="0"/>
          <w:numId w:val="159"/>
        </w:numPr>
      </w:pPr>
      <w:r>
        <w:t>Summary</w:t>
      </w:r>
    </w:p>
    <w:p w14:paraId="27A94BAB" w14:textId="77777777" w:rsidR="003B10D0" w:rsidRDefault="003B10D0" w:rsidP="004C7556">
      <w:pPr>
        <w:pStyle w:val="ListParagraph"/>
        <w:numPr>
          <w:ilvl w:val="1"/>
          <w:numId w:val="159"/>
        </w:numPr>
      </w:pPr>
      <w:r>
        <w:t>It might be a better way of generating the TOC frame for WWN, than what is used now</w:t>
      </w:r>
    </w:p>
    <w:p w14:paraId="24C8B451" w14:textId="77777777" w:rsidR="003B10D0" w:rsidRDefault="003B10D0" w:rsidP="004C7556"/>
    <w:p w14:paraId="42BA4F0F" w14:textId="77777777" w:rsidR="003B10D0" w:rsidRDefault="003B10D0" w:rsidP="004C7556">
      <w:pPr>
        <w:pStyle w:val="ListParagraph"/>
        <w:numPr>
          <w:ilvl w:val="0"/>
          <w:numId w:val="159"/>
        </w:numPr>
      </w:pPr>
      <w:r>
        <w:t>Apparently was a prominent feature in Word 2003</w:t>
      </w:r>
    </w:p>
    <w:p w14:paraId="0077BECE" w14:textId="77777777" w:rsidR="003B10D0" w:rsidRDefault="003B10D0" w:rsidP="004C7556">
      <w:pPr>
        <w:pStyle w:val="ListParagraph"/>
        <w:numPr>
          <w:ilvl w:val="1"/>
          <w:numId w:val="159"/>
        </w:numPr>
      </w:pPr>
      <w:r>
        <w:t>Several docs describe it, and it's easy to generate</w:t>
      </w:r>
    </w:p>
    <w:p w14:paraId="0CDF9BD6" w14:textId="77777777" w:rsidR="003B10D0" w:rsidRDefault="003B10D0" w:rsidP="004C7556">
      <w:pPr>
        <w:pStyle w:val="ListParagraph"/>
        <w:numPr>
          <w:ilvl w:val="1"/>
          <w:numId w:val="159"/>
        </w:numPr>
      </w:pPr>
      <w:r>
        <w:t>Later, it seemed to get dropped as a prominent feature</w:t>
      </w:r>
    </w:p>
    <w:p w14:paraId="796A20A7" w14:textId="77777777" w:rsidR="003B10D0" w:rsidRDefault="003B10D0" w:rsidP="004C7556">
      <w:pPr>
        <w:pStyle w:val="ListParagraph"/>
        <w:numPr>
          <w:ilvl w:val="2"/>
          <w:numId w:val="159"/>
        </w:numPr>
      </w:pPr>
      <w:r>
        <w:t>No longer seems discussed much</w:t>
      </w:r>
    </w:p>
    <w:p w14:paraId="7773B00C" w14:textId="77777777" w:rsidR="003B10D0" w:rsidRDefault="003B10D0" w:rsidP="004C7556">
      <w:pPr>
        <w:pStyle w:val="ListParagraph"/>
        <w:numPr>
          <w:ilvl w:val="2"/>
          <w:numId w:val="159"/>
        </w:numPr>
      </w:pPr>
      <w:r>
        <w:t>It's difficult to find info on how to activate it, e.g.,</w:t>
      </w:r>
    </w:p>
    <w:p w14:paraId="2C35AAE1" w14:textId="77777777" w:rsidR="003B10D0" w:rsidRDefault="003B10D0" w:rsidP="004C7556">
      <w:pPr>
        <w:pStyle w:val="ListParagraph"/>
        <w:numPr>
          <w:ilvl w:val="0"/>
          <w:numId w:val="159"/>
        </w:numPr>
      </w:pPr>
      <w:r>
        <w:t>How-to</w:t>
      </w:r>
    </w:p>
    <w:p w14:paraId="21E95095" w14:textId="77777777" w:rsidR="003B10D0" w:rsidRDefault="00000000" w:rsidP="004C7556">
      <w:pPr>
        <w:pStyle w:val="ListParagraph"/>
        <w:numPr>
          <w:ilvl w:val="1"/>
          <w:numId w:val="159"/>
        </w:numPr>
      </w:pPr>
      <w:hyperlink r:id="rId21" w:history="1">
        <w:r w:rsidR="003B10D0" w:rsidRPr="000403FD">
          <w:rPr>
            <w:rStyle w:val="Hyperlink"/>
          </w:rPr>
          <w:t>https://social.technet.microsoft.com/Forums/ie/en-US/b2731c87-09f2-4f7e-b330-499b64ffef89/how-to-place-toc-into-a-different-frame-in-an-html-document?forum=word</w:t>
        </w:r>
      </w:hyperlink>
      <w:r w:rsidR="003B10D0">
        <w:t xml:space="preserve"> </w:t>
      </w:r>
    </w:p>
    <w:p w14:paraId="0EC52B9D" w14:textId="77777777" w:rsidR="003B10D0" w:rsidRDefault="003B10D0" w:rsidP="004C7556">
      <w:pPr>
        <w:pStyle w:val="ListParagraph"/>
        <w:numPr>
          <w:ilvl w:val="2"/>
          <w:numId w:val="159"/>
        </w:numPr>
      </w:pPr>
      <w:r>
        <w:t>Current use is a bit different, e.g., file names are different</w:t>
      </w:r>
    </w:p>
    <w:p w14:paraId="3D26E473" w14:textId="77777777" w:rsidR="003B10D0" w:rsidRDefault="003B10D0" w:rsidP="004C7556">
      <w:pPr>
        <w:pStyle w:val="ListParagraph"/>
        <w:numPr>
          <w:ilvl w:val="1"/>
          <w:numId w:val="159"/>
        </w:numPr>
      </w:pPr>
      <w:r>
        <w:t>Bootlegged books?</w:t>
      </w:r>
    </w:p>
    <w:p w14:paraId="1816F562" w14:textId="77777777" w:rsidR="003B10D0" w:rsidRDefault="00000000" w:rsidP="004C7556">
      <w:pPr>
        <w:pStyle w:val="ListParagraph"/>
        <w:numPr>
          <w:ilvl w:val="2"/>
          <w:numId w:val="159"/>
        </w:numPr>
      </w:pPr>
      <w:hyperlink r:id="rId22" w:history="1">
        <w:r w:rsidR="003B10D0" w:rsidRPr="000403FD">
          <w:rPr>
            <w:rStyle w:val="Hyperlink"/>
          </w:rPr>
          <w:t>https://flylib.com/books/en/2.952.1.192/1/</w:t>
        </w:r>
      </w:hyperlink>
    </w:p>
    <w:p w14:paraId="43D06FC4" w14:textId="77777777" w:rsidR="003B10D0" w:rsidRDefault="00000000" w:rsidP="004C7556">
      <w:pPr>
        <w:pStyle w:val="ListParagraph"/>
        <w:numPr>
          <w:ilvl w:val="2"/>
          <w:numId w:val="159"/>
        </w:numPr>
      </w:pPr>
      <w:hyperlink r:id="rId23" w:history="1">
        <w:r w:rsidR="003B10D0" w:rsidRPr="000403FD">
          <w:rPr>
            <w:rStyle w:val="Hyperlink"/>
          </w:rPr>
          <w:t>http://etutorials.org/Microsoft+Products/microsoft+office+word+2003/Part+IV+Industrial-Strength+Document+Production+Techniques/Chapter+20.+Tables+of+Contents+Figures+Authorities+and+Captions/Tables+of+Contents/</w:t>
        </w:r>
      </w:hyperlink>
    </w:p>
    <w:p w14:paraId="2E5C90C4" w14:textId="77777777" w:rsidR="003B10D0" w:rsidRDefault="003B10D0" w:rsidP="004C7556">
      <w:pPr>
        <w:pStyle w:val="ListParagraph"/>
        <w:numPr>
          <w:ilvl w:val="3"/>
          <w:numId w:val="159"/>
        </w:numPr>
      </w:pPr>
      <w:r>
        <w:t>"Special Edition Using Microsoft Office Word 2003" By Bill Camarda</w:t>
      </w:r>
    </w:p>
    <w:p w14:paraId="302A6B86" w14:textId="77777777" w:rsidR="003B10D0" w:rsidRDefault="003B10D0" w:rsidP="004C7556">
      <w:pPr>
        <w:pStyle w:val="ListParagraph"/>
        <w:numPr>
          <w:ilvl w:val="2"/>
          <w:numId w:val="159"/>
        </w:numPr>
      </w:pPr>
    </w:p>
    <w:p w14:paraId="666BAF9F" w14:textId="77777777" w:rsidR="003B10D0" w:rsidRDefault="003B10D0" w:rsidP="004C7556">
      <w:pPr>
        <w:pStyle w:val="ListParagraph"/>
        <w:numPr>
          <w:ilvl w:val="0"/>
          <w:numId w:val="159"/>
        </w:numPr>
      </w:pPr>
      <w:r>
        <w:t>Example</w:t>
      </w:r>
    </w:p>
    <w:p w14:paraId="4C3D4C97" w14:textId="77777777" w:rsidR="003B10D0" w:rsidRDefault="003B10D0" w:rsidP="004C7556">
      <w:pPr>
        <w:pStyle w:val="ListParagraph"/>
        <w:numPr>
          <w:ilvl w:val="1"/>
          <w:numId w:val="159"/>
        </w:numPr>
      </w:pPr>
      <w:r w:rsidRPr="00185698">
        <w:t>headings-and-bullets--format-frames.docx</w:t>
      </w:r>
    </w:p>
    <w:p w14:paraId="66B010EC" w14:textId="77777777" w:rsidR="003B10D0" w:rsidRDefault="003B10D0" w:rsidP="004C7556">
      <w:pPr>
        <w:pStyle w:val="ListParagraph"/>
        <w:numPr>
          <w:ilvl w:val="2"/>
          <w:numId w:val="159"/>
        </w:numPr>
      </w:pPr>
      <w:r>
        <w:t>Primary doc</w:t>
      </w:r>
    </w:p>
    <w:p w14:paraId="0B86264C" w14:textId="77777777" w:rsidR="003B10D0" w:rsidRDefault="003B10D0" w:rsidP="004C7556">
      <w:pPr>
        <w:pStyle w:val="ListParagraph"/>
        <w:numPr>
          <w:ilvl w:val="2"/>
          <w:numId w:val="159"/>
        </w:numPr>
      </w:pPr>
      <w:r>
        <w:t>From here click on "Table of Contents in Frame"</w:t>
      </w:r>
    </w:p>
    <w:p w14:paraId="3477EF0D" w14:textId="77777777" w:rsidR="003B10D0" w:rsidRDefault="003B10D0" w:rsidP="004C7556">
      <w:pPr>
        <w:pStyle w:val="ListParagraph"/>
        <w:numPr>
          <w:ilvl w:val="3"/>
          <w:numId w:val="159"/>
        </w:numPr>
      </w:pPr>
      <w:r>
        <w:t>Creates the other 2 doc files:</w:t>
      </w:r>
    </w:p>
    <w:p w14:paraId="781A9D76" w14:textId="77777777" w:rsidR="003B10D0" w:rsidRDefault="003B10D0" w:rsidP="004C7556">
      <w:pPr>
        <w:pStyle w:val="ListParagraph"/>
        <w:numPr>
          <w:ilvl w:val="4"/>
          <w:numId w:val="159"/>
        </w:numPr>
      </w:pPr>
      <w:r w:rsidRPr="00A97D03">
        <w:t>headings-and-bullets--format-frames--added.docx</w:t>
      </w:r>
    </w:p>
    <w:p w14:paraId="3017AC9B" w14:textId="77777777" w:rsidR="003B10D0" w:rsidRDefault="003B10D0" w:rsidP="004C7556">
      <w:pPr>
        <w:pStyle w:val="ListParagraph"/>
        <w:numPr>
          <w:ilvl w:val="5"/>
          <w:numId w:val="159"/>
        </w:numPr>
      </w:pPr>
      <w:r>
        <w:t>Has the 2 frames</w:t>
      </w:r>
    </w:p>
    <w:p w14:paraId="17459027" w14:textId="77777777" w:rsidR="003B10D0" w:rsidRDefault="003B10D0" w:rsidP="004C7556">
      <w:pPr>
        <w:pStyle w:val="ListParagraph"/>
        <w:numPr>
          <w:ilvl w:val="5"/>
          <w:numId w:val="159"/>
        </w:numPr>
      </w:pPr>
      <w:r>
        <w:t xml:space="preserve">TOC frame's contents appears to come from </w:t>
      </w:r>
      <w:r w:rsidRPr="00A97D03">
        <w:t>1 Level 1.docx</w:t>
      </w:r>
    </w:p>
    <w:p w14:paraId="62B7D37A" w14:textId="77777777" w:rsidR="003B10D0" w:rsidRDefault="003B10D0" w:rsidP="004C7556">
      <w:pPr>
        <w:pStyle w:val="ListParagraph"/>
        <w:numPr>
          <w:ilvl w:val="5"/>
          <w:numId w:val="159"/>
        </w:numPr>
      </w:pPr>
      <w:r>
        <w:t xml:space="preserve">Body frame's contents appears to come from </w:t>
      </w:r>
      <w:r w:rsidRPr="00185698">
        <w:t>headings-and-bullets--format-frames.docx</w:t>
      </w:r>
    </w:p>
    <w:p w14:paraId="4138C8B6" w14:textId="77777777" w:rsidR="003B10D0" w:rsidRDefault="003B10D0" w:rsidP="004C7556">
      <w:pPr>
        <w:pStyle w:val="ListParagraph"/>
        <w:numPr>
          <w:ilvl w:val="4"/>
          <w:numId w:val="159"/>
        </w:numPr>
      </w:pPr>
      <w:r w:rsidRPr="00A97D03">
        <w:t>1 Level 1.docx</w:t>
      </w:r>
    </w:p>
    <w:p w14:paraId="3A78BC58" w14:textId="77777777" w:rsidR="003B10D0" w:rsidRDefault="003B10D0" w:rsidP="004C7556">
      <w:pPr>
        <w:pStyle w:val="ListParagraph"/>
        <w:numPr>
          <w:ilvl w:val="5"/>
          <w:numId w:val="159"/>
        </w:numPr>
      </w:pPr>
      <w:r>
        <w:t>Has TOC</w:t>
      </w:r>
    </w:p>
    <w:p w14:paraId="44DE47B9" w14:textId="77777777" w:rsidR="003B10D0" w:rsidRDefault="003B10D0" w:rsidP="004C7556">
      <w:pPr>
        <w:pStyle w:val="ListParagraph"/>
        <w:numPr>
          <w:ilvl w:val="2"/>
          <w:numId w:val="159"/>
        </w:numPr>
      </w:pPr>
      <w:r>
        <w:t>Save As HTML (filtered), creates:</w:t>
      </w:r>
    </w:p>
    <w:p w14:paraId="1E725030" w14:textId="77777777" w:rsidR="003B10D0" w:rsidRDefault="003B10D0" w:rsidP="004C7556">
      <w:pPr>
        <w:pStyle w:val="ListParagraph"/>
        <w:numPr>
          <w:ilvl w:val="3"/>
          <w:numId w:val="159"/>
        </w:numPr>
      </w:pPr>
      <w:r>
        <w:lastRenderedPageBreak/>
        <w:t>1 Level 1.htm</w:t>
      </w:r>
    </w:p>
    <w:p w14:paraId="227AFBF5" w14:textId="77777777" w:rsidR="003B10D0" w:rsidRDefault="003B10D0" w:rsidP="004C7556">
      <w:pPr>
        <w:pStyle w:val="ListParagraph"/>
        <w:numPr>
          <w:ilvl w:val="3"/>
          <w:numId w:val="159"/>
        </w:numPr>
      </w:pPr>
      <w:r>
        <w:t>headings-and-bullets--format-frames.htm</w:t>
      </w:r>
    </w:p>
    <w:p w14:paraId="6320BA85" w14:textId="77777777" w:rsidR="003B10D0" w:rsidRDefault="003B10D0" w:rsidP="004C7556">
      <w:pPr>
        <w:pStyle w:val="ListParagraph"/>
        <w:numPr>
          <w:ilvl w:val="3"/>
          <w:numId w:val="159"/>
        </w:numPr>
      </w:pPr>
      <w:r>
        <w:t>headings-and-bullets--format-frames--added.htm</w:t>
      </w:r>
    </w:p>
    <w:p w14:paraId="79A07C52" w14:textId="77777777" w:rsidR="003B10D0" w:rsidRDefault="003B10D0" w:rsidP="004C7556">
      <w:pPr>
        <w:pStyle w:val="ListParagraph"/>
        <w:numPr>
          <w:ilvl w:val="4"/>
          <w:numId w:val="159"/>
        </w:numPr>
      </w:pPr>
      <w:r>
        <w:t xml:space="preserve">The primary HTML </w:t>
      </w:r>
    </w:p>
    <w:p w14:paraId="682B110B" w14:textId="77777777" w:rsidR="003B10D0" w:rsidRPr="000B65A3" w:rsidRDefault="003B10D0" w:rsidP="004C7556"/>
    <w:p w14:paraId="676039CA" w14:textId="3DB20423" w:rsidR="00172775" w:rsidRDefault="00172775" w:rsidP="004C7556">
      <w:pPr>
        <w:pStyle w:val="Heading1"/>
      </w:pPr>
      <w:r>
        <w:t>TOC VBA</w:t>
      </w:r>
    </w:p>
    <w:p w14:paraId="71559132" w14:textId="5027C91F" w:rsidR="00172775" w:rsidRDefault="003E609D" w:rsidP="004C7556">
      <w:pPr>
        <w:pStyle w:val="ListParagraph"/>
        <w:numPr>
          <w:ilvl w:val="0"/>
          <w:numId w:val="162"/>
        </w:numPr>
      </w:pPr>
      <w:r>
        <w:t>MS docs r</w:t>
      </w:r>
      <w:r w:rsidR="00B73364">
        <w:t>eferences</w:t>
      </w:r>
    </w:p>
    <w:p w14:paraId="3F985383" w14:textId="7AD5B4DA" w:rsidR="005649CE" w:rsidRDefault="005649CE" w:rsidP="004C7556">
      <w:pPr>
        <w:pStyle w:val="ListParagraph"/>
        <w:numPr>
          <w:ilvl w:val="1"/>
          <w:numId w:val="162"/>
        </w:numPr>
      </w:pPr>
      <w:r w:rsidRPr="005649CE">
        <w:t>TablesOfContents object (Word) | Microsoft Docs</w:t>
      </w:r>
    </w:p>
    <w:p w14:paraId="738802E2" w14:textId="37726CA9" w:rsidR="005649CE" w:rsidRDefault="00000000" w:rsidP="004C7556">
      <w:pPr>
        <w:pStyle w:val="ListParagraph"/>
        <w:numPr>
          <w:ilvl w:val="2"/>
          <w:numId w:val="162"/>
        </w:numPr>
      </w:pPr>
      <w:hyperlink r:id="rId24" w:history="1">
        <w:r w:rsidR="005649CE" w:rsidRPr="000403FD">
          <w:rPr>
            <w:rStyle w:val="Hyperlink"/>
          </w:rPr>
          <w:t>https://docs.microsoft.com/en-us/office/vba/api/word.tablesofcontents</w:t>
        </w:r>
      </w:hyperlink>
    </w:p>
    <w:p w14:paraId="43DF6CFF" w14:textId="146D490E" w:rsidR="005649CE" w:rsidRDefault="005649CE" w:rsidP="004C7556">
      <w:pPr>
        <w:pStyle w:val="ListParagraph"/>
        <w:numPr>
          <w:ilvl w:val="2"/>
          <w:numId w:val="162"/>
        </w:numPr>
      </w:pPr>
      <w:r w:rsidRPr="005649CE">
        <w:t>TablesOfContents.Format property (Word) | Microsoft Docs</w:t>
      </w:r>
    </w:p>
    <w:p w14:paraId="51925ED8" w14:textId="2129BE04" w:rsidR="005649CE" w:rsidRDefault="00000000" w:rsidP="004C7556">
      <w:pPr>
        <w:pStyle w:val="ListParagraph"/>
        <w:numPr>
          <w:ilvl w:val="3"/>
          <w:numId w:val="162"/>
        </w:numPr>
      </w:pPr>
      <w:hyperlink r:id="rId25" w:history="1">
        <w:r w:rsidR="005649CE" w:rsidRPr="000403FD">
          <w:rPr>
            <w:rStyle w:val="Hyperlink"/>
          </w:rPr>
          <w:t>https://docs.microsoft.com/en-us/office/vba/api/word.tablesofcontents.format</w:t>
        </w:r>
      </w:hyperlink>
    </w:p>
    <w:p w14:paraId="6816B9B2" w14:textId="36A3C593" w:rsidR="00B73364" w:rsidRDefault="00B73364" w:rsidP="004C7556">
      <w:pPr>
        <w:pStyle w:val="ListParagraph"/>
        <w:numPr>
          <w:ilvl w:val="2"/>
          <w:numId w:val="162"/>
        </w:numPr>
      </w:pPr>
      <w:r w:rsidRPr="00B73364">
        <w:t>WdTocFormat enumeration (Word) | Microsoft Docs</w:t>
      </w:r>
    </w:p>
    <w:p w14:paraId="41C53350" w14:textId="5AF15D50" w:rsidR="00B73364" w:rsidRDefault="00000000" w:rsidP="004C7556">
      <w:pPr>
        <w:pStyle w:val="ListParagraph"/>
        <w:numPr>
          <w:ilvl w:val="3"/>
          <w:numId w:val="162"/>
        </w:numPr>
      </w:pPr>
      <w:hyperlink r:id="rId26" w:history="1">
        <w:r w:rsidR="00B73364" w:rsidRPr="000403FD">
          <w:rPr>
            <w:rStyle w:val="Hyperlink"/>
          </w:rPr>
          <w:t>https://docs.microsoft.com/en-us/office/vba/api/word.wdtocformat</w:t>
        </w:r>
      </w:hyperlink>
    </w:p>
    <w:p w14:paraId="7895B075" w14:textId="055221E1" w:rsidR="004B7538" w:rsidRDefault="004B7538" w:rsidP="004C7556">
      <w:pPr>
        <w:pStyle w:val="ListParagraph"/>
        <w:numPr>
          <w:ilvl w:val="2"/>
          <w:numId w:val="162"/>
        </w:numPr>
      </w:pPr>
      <w:r w:rsidRPr="004B7538">
        <w:t>TablesOfContents.Add method (Word) | Microsoft Docs</w:t>
      </w:r>
    </w:p>
    <w:p w14:paraId="3AEA7421" w14:textId="6A467608" w:rsidR="004B7538" w:rsidRDefault="00000000" w:rsidP="004C7556">
      <w:pPr>
        <w:pStyle w:val="ListParagraph"/>
        <w:numPr>
          <w:ilvl w:val="3"/>
          <w:numId w:val="162"/>
        </w:numPr>
      </w:pPr>
      <w:hyperlink r:id="rId27" w:history="1">
        <w:r w:rsidR="004B7538" w:rsidRPr="000403FD">
          <w:rPr>
            <w:rStyle w:val="Hyperlink"/>
          </w:rPr>
          <w:t>https://docs.microsoft.com/en-us/office/vba/api/word.tablesofcontents.add</w:t>
        </w:r>
      </w:hyperlink>
    </w:p>
    <w:p w14:paraId="7BD8028F" w14:textId="199717B0" w:rsidR="00B73364" w:rsidRDefault="005649CE" w:rsidP="004C7556">
      <w:pPr>
        <w:pStyle w:val="ListParagraph"/>
        <w:numPr>
          <w:ilvl w:val="1"/>
          <w:numId w:val="162"/>
        </w:numPr>
      </w:pPr>
      <w:r w:rsidRPr="005649CE">
        <w:t>TableOfContents object (Word) | Microsoft Docs</w:t>
      </w:r>
    </w:p>
    <w:p w14:paraId="54747874" w14:textId="05248E58" w:rsidR="005649CE" w:rsidRDefault="00000000" w:rsidP="004C7556">
      <w:pPr>
        <w:pStyle w:val="ListParagraph"/>
        <w:numPr>
          <w:ilvl w:val="2"/>
          <w:numId w:val="162"/>
        </w:numPr>
      </w:pPr>
      <w:hyperlink r:id="rId28" w:history="1">
        <w:r w:rsidR="005649CE" w:rsidRPr="000403FD">
          <w:rPr>
            <w:rStyle w:val="Hyperlink"/>
          </w:rPr>
          <w:t>https://docs.microsoft.com/en-us/office/vba/api/word.tableofcontents</w:t>
        </w:r>
      </w:hyperlink>
    </w:p>
    <w:p w14:paraId="6E31E48F" w14:textId="4254241B" w:rsidR="00B73364" w:rsidRDefault="00B73364" w:rsidP="004C7556"/>
    <w:p w14:paraId="30FA01AB" w14:textId="2CA4FAAB" w:rsidR="003E609D" w:rsidRDefault="00E47453" w:rsidP="004C7556">
      <w:pPr>
        <w:pStyle w:val="ListParagraph"/>
        <w:numPr>
          <w:ilvl w:val="0"/>
          <w:numId w:val="164"/>
        </w:numPr>
      </w:pPr>
      <w:r>
        <w:t>TOC tutorials and r</w:t>
      </w:r>
      <w:r w:rsidR="003E609D">
        <w:t>eference documents</w:t>
      </w:r>
    </w:p>
    <w:p w14:paraId="33AEFF30" w14:textId="29A1D3C4" w:rsidR="003E609D" w:rsidRDefault="003E609D" w:rsidP="004C7556">
      <w:pPr>
        <w:pStyle w:val="ListParagraph"/>
        <w:numPr>
          <w:ilvl w:val="1"/>
          <w:numId w:val="164"/>
        </w:numPr>
      </w:pPr>
      <w:r w:rsidRPr="003E609D">
        <w:t>Word Macro Examples &amp; VBA Tutorial - Automate Excel</w:t>
      </w:r>
    </w:p>
    <w:p w14:paraId="5C5BDD5D" w14:textId="3A9E2A68" w:rsidR="003E609D" w:rsidRDefault="00000000" w:rsidP="004C7556">
      <w:pPr>
        <w:pStyle w:val="ListParagraph"/>
        <w:numPr>
          <w:ilvl w:val="2"/>
          <w:numId w:val="164"/>
        </w:numPr>
      </w:pPr>
      <w:hyperlink r:id="rId29" w:anchor="Paragraph" w:history="1">
        <w:r w:rsidR="003E609D" w:rsidRPr="000403FD">
          <w:rPr>
            <w:rStyle w:val="Hyperlink"/>
          </w:rPr>
          <w:t>https://www.automateexcel.com/vba/word/macro-examples#Paragraph</w:t>
        </w:r>
      </w:hyperlink>
    </w:p>
    <w:p w14:paraId="20DBDD8A" w14:textId="77777777" w:rsidR="00E47453" w:rsidRDefault="00E47453" w:rsidP="004C7556">
      <w:pPr>
        <w:pStyle w:val="ListParagraph"/>
        <w:numPr>
          <w:ilvl w:val="1"/>
          <w:numId w:val="164"/>
        </w:numPr>
      </w:pPr>
      <w:r>
        <w:t>Examples</w:t>
      </w:r>
    </w:p>
    <w:p w14:paraId="2DCECBCE" w14:textId="77777777" w:rsidR="00E47453" w:rsidRDefault="00E47453" w:rsidP="004C7556">
      <w:pPr>
        <w:pStyle w:val="ListParagraph"/>
        <w:numPr>
          <w:ilvl w:val="2"/>
          <w:numId w:val="164"/>
        </w:numPr>
      </w:pPr>
      <w:r w:rsidRPr="00172775">
        <w:t>Word References - VBA Code</w:t>
      </w:r>
    </w:p>
    <w:p w14:paraId="716D5B0D" w14:textId="77777777" w:rsidR="00E47453" w:rsidRDefault="00000000" w:rsidP="004C7556">
      <w:pPr>
        <w:pStyle w:val="ListParagraph"/>
        <w:numPr>
          <w:ilvl w:val="3"/>
          <w:numId w:val="164"/>
        </w:numPr>
      </w:pPr>
      <w:hyperlink r:id="rId30" w:history="1">
        <w:r w:rsidR="00E47453" w:rsidRPr="000403FD">
          <w:rPr>
            <w:rStyle w:val="Hyperlink"/>
          </w:rPr>
          <w:t>https://bettersolutions.com/word/references/vbacode.htm</w:t>
        </w:r>
      </w:hyperlink>
    </w:p>
    <w:p w14:paraId="0D30B6A7" w14:textId="77777777" w:rsidR="00E47453" w:rsidRDefault="00E47453" w:rsidP="004C7556"/>
    <w:p w14:paraId="158DB503" w14:textId="01C79D7F" w:rsidR="00172775" w:rsidRDefault="00172775" w:rsidP="004C7556">
      <w:pPr>
        <w:pStyle w:val="ListParagraph"/>
        <w:numPr>
          <w:ilvl w:val="0"/>
          <w:numId w:val="160"/>
        </w:numPr>
      </w:pPr>
      <w:r>
        <w:t>If TablesOfContents properties are changed, it appears that Update must be run for all of the document's TOCs</w:t>
      </w:r>
    </w:p>
    <w:p w14:paraId="61F1B759" w14:textId="72589099" w:rsidR="00172775" w:rsidRDefault="00172775" w:rsidP="004C7556">
      <w:pPr>
        <w:pStyle w:val="ListParagraph"/>
        <w:numPr>
          <w:ilvl w:val="1"/>
          <w:numId w:val="160"/>
        </w:numPr>
      </w:pPr>
      <w:r w:rsidRPr="00172775">
        <w:t>vba - Word TOC update not working correctly - Stack Overflow</w:t>
      </w:r>
    </w:p>
    <w:p w14:paraId="4AB03DB6" w14:textId="3A36E351" w:rsidR="00172775" w:rsidRDefault="00000000" w:rsidP="004C7556">
      <w:pPr>
        <w:pStyle w:val="ListParagraph"/>
        <w:numPr>
          <w:ilvl w:val="2"/>
          <w:numId w:val="160"/>
        </w:numPr>
      </w:pPr>
      <w:hyperlink r:id="rId31" w:history="1">
        <w:r w:rsidR="00172775" w:rsidRPr="000403FD">
          <w:rPr>
            <w:rStyle w:val="Hyperlink"/>
          </w:rPr>
          <w:t>https://stackoverflow.com/questions/38519654/word-toc-update-not-working-correctly</w:t>
        </w:r>
      </w:hyperlink>
    </w:p>
    <w:p w14:paraId="615C4E0F" w14:textId="20214130" w:rsidR="00622CAB" w:rsidRDefault="00622CAB" w:rsidP="004C7556">
      <w:pPr>
        <w:pStyle w:val="ListParagraph"/>
        <w:numPr>
          <w:ilvl w:val="1"/>
          <w:numId w:val="160"/>
        </w:numPr>
      </w:pPr>
      <w:r w:rsidRPr="00622CAB">
        <w:t>Updating an Entire TOC from a Macro (Microsoft Word)</w:t>
      </w:r>
    </w:p>
    <w:p w14:paraId="36CEA0DC" w14:textId="699ACDB2" w:rsidR="00622CAB" w:rsidRDefault="00000000" w:rsidP="004C7556">
      <w:pPr>
        <w:pStyle w:val="ListParagraph"/>
        <w:numPr>
          <w:ilvl w:val="2"/>
          <w:numId w:val="160"/>
        </w:numPr>
      </w:pPr>
      <w:hyperlink r:id="rId32" w:history="1">
        <w:r w:rsidR="00622CAB" w:rsidRPr="000403FD">
          <w:rPr>
            <w:rStyle w:val="Hyperlink"/>
          </w:rPr>
          <w:t>https://word.tips.net/T000301_Updating_an_Entire_TOC_from_a_Macro.html</w:t>
        </w:r>
      </w:hyperlink>
    </w:p>
    <w:p w14:paraId="77634380" w14:textId="03FD9419" w:rsidR="00172775" w:rsidRDefault="00172775" w:rsidP="004C7556"/>
    <w:p w14:paraId="32274000" w14:textId="6E71C9D5" w:rsidR="003E609D" w:rsidRDefault="003E609D" w:rsidP="004C7556">
      <w:pPr>
        <w:pStyle w:val="ListParagraph"/>
        <w:numPr>
          <w:ilvl w:val="0"/>
          <w:numId w:val="165"/>
        </w:numPr>
      </w:pPr>
      <w:r>
        <w:t xml:space="preserve">Adding and removing paragraph, to allow adding a TOC </w:t>
      </w:r>
    </w:p>
    <w:p w14:paraId="772133EA" w14:textId="3D243162" w:rsidR="003E609D" w:rsidRDefault="003E609D" w:rsidP="004C7556">
      <w:pPr>
        <w:pStyle w:val="ListParagraph"/>
        <w:numPr>
          <w:ilvl w:val="1"/>
          <w:numId w:val="165"/>
        </w:numPr>
      </w:pPr>
      <w:r w:rsidRPr="003E609D">
        <w:t>Word Paragraphs - Inserting Text</w:t>
      </w:r>
    </w:p>
    <w:p w14:paraId="30876427" w14:textId="2DAA9A88" w:rsidR="003E609D" w:rsidRDefault="00000000" w:rsidP="004C7556">
      <w:pPr>
        <w:pStyle w:val="ListParagraph"/>
        <w:numPr>
          <w:ilvl w:val="2"/>
          <w:numId w:val="165"/>
        </w:numPr>
      </w:pPr>
      <w:hyperlink r:id="rId33" w:history="1">
        <w:r w:rsidR="003E609D" w:rsidRPr="000403FD">
          <w:rPr>
            <w:rStyle w:val="Hyperlink"/>
          </w:rPr>
          <w:t>https://bettersolutions.com/word/paragraphs/vba-inserting-text.htm</w:t>
        </w:r>
      </w:hyperlink>
    </w:p>
    <w:p w14:paraId="6109CBA5" w14:textId="4C0AEC16" w:rsidR="003E609D" w:rsidRDefault="00E47453" w:rsidP="004C7556">
      <w:pPr>
        <w:pStyle w:val="ListParagraph"/>
        <w:numPr>
          <w:ilvl w:val="1"/>
          <w:numId w:val="165"/>
        </w:numPr>
      </w:pPr>
      <w:r w:rsidRPr="00E47453">
        <w:t>Accessing Paragraphs in a Macro (Microsoft Word)</w:t>
      </w:r>
    </w:p>
    <w:p w14:paraId="5A0FEE58" w14:textId="50D71197" w:rsidR="00E47453" w:rsidRDefault="00000000" w:rsidP="004C7556">
      <w:pPr>
        <w:pStyle w:val="ListParagraph"/>
        <w:numPr>
          <w:ilvl w:val="2"/>
          <w:numId w:val="165"/>
        </w:numPr>
      </w:pPr>
      <w:hyperlink r:id="rId34" w:history="1">
        <w:r w:rsidR="00E47453" w:rsidRPr="000403FD">
          <w:rPr>
            <w:rStyle w:val="Hyperlink"/>
          </w:rPr>
          <w:t>https://word.tips.net/T000823_Accessing_Paragraphs_in_a_Macro.html</w:t>
        </w:r>
      </w:hyperlink>
    </w:p>
    <w:p w14:paraId="65CAB7F4" w14:textId="61D6642A" w:rsidR="00963A81" w:rsidRDefault="00963A81" w:rsidP="004C7556">
      <w:pPr>
        <w:pStyle w:val="ListParagraph"/>
        <w:numPr>
          <w:ilvl w:val="1"/>
          <w:numId w:val="165"/>
        </w:numPr>
      </w:pPr>
      <w:r w:rsidRPr="00963A81">
        <w:t>Moving to the Start or End of the Real Document (Microsoft Word)</w:t>
      </w:r>
    </w:p>
    <w:p w14:paraId="78CD835C" w14:textId="7FDFADE3" w:rsidR="00963A81" w:rsidRDefault="00000000" w:rsidP="004C7556">
      <w:pPr>
        <w:pStyle w:val="ListParagraph"/>
        <w:numPr>
          <w:ilvl w:val="2"/>
          <w:numId w:val="165"/>
        </w:numPr>
      </w:pPr>
      <w:hyperlink r:id="rId35" w:history="1">
        <w:r w:rsidR="00963A81" w:rsidRPr="000403FD">
          <w:rPr>
            <w:rStyle w:val="Hyperlink"/>
          </w:rPr>
          <w:t>https://word.tips.net/T000826_Moving_to_the_Start_or_End_of_the_Real_Document.html</w:t>
        </w:r>
      </w:hyperlink>
    </w:p>
    <w:p w14:paraId="63A25CAD" w14:textId="5BE53E91" w:rsidR="00963A81" w:rsidRDefault="00963A81" w:rsidP="004C7556">
      <w:pPr>
        <w:pStyle w:val="ListParagraph"/>
        <w:numPr>
          <w:ilvl w:val="1"/>
          <w:numId w:val="165"/>
        </w:numPr>
      </w:pPr>
      <w:r w:rsidRPr="00963A81">
        <w:t>Jumping to the Start or End of a Document (Microsoft Word)</w:t>
      </w:r>
    </w:p>
    <w:p w14:paraId="049E1E1E" w14:textId="56B9F073" w:rsidR="00963A81" w:rsidRDefault="00000000" w:rsidP="004C7556">
      <w:pPr>
        <w:pStyle w:val="ListParagraph"/>
        <w:numPr>
          <w:ilvl w:val="2"/>
          <w:numId w:val="165"/>
        </w:numPr>
      </w:pPr>
      <w:hyperlink r:id="rId36" w:history="1">
        <w:r w:rsidR="00963A81" w:rsidRPr="000403FD">
          <w:rPr>
            <w:rStyle w:val="Hyperlink"/>
          </w:rPr>
          <w:t>https://word.tips.net/T000120_Jumping_to_the_Start_or_End_of_a_Document.html</w:t>
        </w:r>
      </w:hyperlink>
    </w:p>
    <w:p w14:paraId="703F145F" w14:textId="77777777" w:rsidR="003E609D" w:rsidRDefault="003E609D" w:rsidP="004C7556"/>
    <w:p w14:paraId="0443CBAA" w14:textId="1ED74B37" w:rsidR="003E609D" w:rsidRDefault="003E609D" w:rsidP="004C7556">
      <w:pPr>
        <w:pStyle w:val="ListParagraph"/>
        <w:numPr>
          <w:ilvl w:val="0"/>
          <w:numId w:val="163"/>
        </w:numPr>
      </w:pPr>
      <w:r>
        <w:t>Attempting to remove the empty paragraph that I create, but apparently it gets included with the TOC range, so it can't be removed</w:t>
      </w:r>
    </w:p>
    <w:p w14:paraId="446D30AE" w14:textId="40FA7753" w:rsidR="003E609D" w:rsidRDefault="003E609D" w:rsidP="004C7556">
      <w:pPr>
        <w:pStyle w:val="ListParagraph"/>
        <w:numPr>
          <w:ilvl w:val="1"/>
          <w:numId w:val="163"/>
        </w:numPr>
      </w:pPr>
      <w:r w:rsidRPr="003E609D">
        <w:t>How to detect that a Paragraph.Range is inside a TOC in a C# Word AddIn - Stack Overflow</w:t>
      </w:r>
    </w:p>
    <w:p w14:paraId="63C08630" w14:textId="09543F64" w:rsidR="003E609D" w:rsidRDefault="00000000" w:rsidP="004C7556">
      <w:pPr>
        <w:pStyle w:val="ListParagraph"/>
        <w:numPr>
          <w:ilvl w:val="2"/>
          <w:numId w:val="163"/>
        </w:numPr>
      </w:pPr>
      <w:hyperlink r:id="rId37" w:history="1">
        <w:r w:rsidR="003E609D" w:rsidRPr="000403FD">
          <w:rPr>
            <w:rStyle w:val="Hyperlink"/>
          </w:rPr>
          <w:t>https://stackoverflow.com/questions/58589003/how-to-detect-that-a-paragraph-range-is-inside-a-toc-in-a-c-sharp-word-addin</w:t>
        </w:r>
      </w:hyperlink>
    </w:p>
    <w:p w14:paraId="5C5330A2" w14:textId="7E7D9E53" w:rsidR="00E47453" w:rsidRDefault="00E47453" w:rsidP="004C7556"/>
    <w:p w14:paraId="2707C35C" w14:textId="4C97E716" w:rsidR="00E47453" w:rsidRDefault="00E47453" w:rsidP="004C7556">
      <w:pPr>
        <w:pStyle w:val="Heading1"/>
      </w:pPr>
      <w:r>
        <w:lastRenderedPageBreak/>
        <w:t>VBA problems encountered</w:t>
      </w:r>
    </w:p>
    <w:p w14:paraId="6FDE75D6" w14:textId="77777777" w:rsidR="00E47453" w:rsidRDefault="00E47453" w:rsidP="004C7556">
      <w:pPr>
        <w:pStyle w:val="ListParagraph"/>
        <w:numPr>
          <w:ilvl w:val="0"/>
          <w:numId w:val="166"/>
        </w:numPr>
      </w:pPr>
      <w:r w:rsidRPr="004D7232">
        <w:t>pesticide-report.docx</w:t>
      </w:r>
    </w:p>
    <w:p w14:paraId="445B95A4" w14:textId="77777777" w:rsidR="00E47453" w:rsidRDefault="00E47453" w:rsidP="004C7556">
      <w:pPr>
        <w:pStyle w:val="ListParagraph"/>
        <w:numPr>
          <w:ilvl w:val="1"/>
          <w:numId w:val="166"/>
        </w:numPr>
      </w:pPr>
      <w:r>
        <w:t>TOC add failed, apparently due to top-of-document being an h1 heading</w:t>
      </w:r>
    </w:p>
    <w:p w14:paraId="08889B02" w14:textId="77777777" w:rsidR="00E47453" w:rsidRDefault="00E47453" w:rsidP="004C7556">
      <w:pPr>
        <w:pStyle w:val="ListParagraph"/>
        <w:numPr>
          <w:ilvl w:val="2"/>
          <w:numId w:val="166"/>
        </w:numPr>
      </w:pPr>
      <w:r>
        <w:t xml:space="preserve">Solution:  </w:t>
      </w:r>
    </w:p>
    <w:p w14:paraId="7BAF5AD0" w14:textId="77777777" w:rsidR="00E47453" w:rsidRDefault="00E47453" w:rsidP="004C7556">
      <w:pPr>
        <w:pStyle w:val="ListParagraph"/>
        <w:numPr>
          <w:ilvl w:val="3"/>
          <w:numId w:val="166"/>
        </w:numPr>
      </w:pPr>
      <w:r>
        <w:t>insert empty paragraph at top of document</w:t>
      </w:r>
    </w:p>
    <w:p w14:paraId="113BDB85" w14:textId="77777777" w:rsidR="00E47453" w:rsidRDefault="00E47453" w:rsidP="004C7556">
      <w:pPr>
        <w:pStyle w:val="ListParagraph"/>
        <w:numPr>
          <w:ilvl w:val="3"/>
          <w:numId w:val="166"/>
        </w:numPr>
      </w:pPr>
      <w:r>
        <w:t>move selection to top of document</w:t>
      </w:r>
    </w:p>
    <w:p w14:paraId="40613DD4" w14:textId="77777777" w:rsidR="00E47453" w:rsidRDefault="00E47453" w:rsidP="004C7556">
      <w:pPr>
        <w:pStyle w:val="ListParagraph"/>
        <w:numPr>
          <w:ilvl w:val="3"/>
          <w:numId w:val="166"/>
        </w:numPr>
      </w:pPr>
      <w:r>
        <w:t>add paragraph</w:t>
      </w:r>
    </w:p>
    <w:p w14:paraId="6D8DD6EA" w14:textId="77777777" w:rsidR="00E47453" w:rsidRDefault="00E47453" w:rsidP="004C7556">
      <w:pPr>
        <w:pStyle w:val="ListParagraph"/>
        <w:numPr>
          <w:ilvl w:val="1"/>
          <w:numId w:val="166"/>
        </w:numPr>
      </w:pPr>
      <w:r>
        <w:t>Added paragraph could not be deleted</w:t>
      </w:r>
    </w:p>
    <w:p w14:paraId="757AB43C" w14:textId="77777777" w:rsidR="00E47453" w:rsidRDefault="00E47453" w:rsidP="004C7556">
      <w:pPr>
        <w:pStyle w:val="ListParagraph"/>
        <w:numPr>
          <w:ilvl w:val="2"/>
          <w:numId w:val="166"/>
        </w:numPr>
      </w:pPr>
      <w:r>
        <w:t>I tried several techniques</w:t>
      </w:r>
    </w:p>
    <w:p w14:paraId="7F614AEB" w14:textId="77777777" w:rsidR="00E47453" w:rsidRDefault="00E47453" w:rsidP="004C7556">
      <w:pPr>
        <w:pStyle w:val="ListParagraph"/>
        <w:numPr>
          <w:ilvl w:val="2"/>
          <w:numId w:val="166"/>
        </w:numPr>
      </w:pPr>
      <w:r>
        <w:t>It appears that the paragraph is made part of the TOC's range</w:t>
      </w:r>
    </w:p>
    <w:p w14:paraId="52841394" w14:textId="77777777" w:rsidR="00E47453" w:rsidRDefault="00E47453" w:rsidP="004C7556"/>
    <w:p w14:paraId="2FEFF87F" w14:textId="77777777" w:rsidR="00E47453" w:rsidRDefault="00E47453" w:rsidP="004C7556">
      <w:pPr>
        <w:pStyle w:val="ListParagraph"/>
        <w:numPr>
          <w:ilvl w:val="0"/>
          <w:numId w:val="166"/>
        </w:numPr>
      </w:pPr>
      <w:r>
        <w:t>Macro-generated TOC vba-code has bugs and superflous code</w:t>
      </w:r>
    </w:p>
    <w:p w14:paraId="241CF0E9" w14:textId="422DAB1D" w:rsidR="00E47453" w:rsidRDefault="00E47453" w:rsidP="004C7556">
      <w:pPr>
        <w:pStyle w:val="ListParagraph"/>
        <w:numPr>
          <w:ilvl w:val="1"/>
          <w:numId w:val="166"/>
        </w:numPr>
      </w:pPr>
      <w:r w:rsidRPr="00A70046">
        <w:t>wdIndexIndent</w:t>
      </w:r>
      <w:r>
        <w:t xml:space="preserve"> is not defined for </w:t>
      </w:r>
      <w:r w:rsidR="00FE2583">
        <w:t xml:space="preserve">the .Format </w:t>
      </w:r>
      <w:r>
        <w:t>property</w:t>
      </w:r>
    </w:p>
    <w:p w14:paraId="0552ED25" w14:textId="77777777" w:rsidR="00E47453" w:rsidRDefault="00E47453" w:rsidP="004C7556">
      <w:pPr>
        <w:pStyle w:val="ListParagraph"/>
        <w:numPr>
          <w:ilvl w:val="2"/>
          <w:numId w:val="166"/>
        </w:numPr>
      </w:pPr>
      <w:r>
        <w:t>Value: 0</w:t>
      </w:r>
    </w:p>
    <w:p w14:paraId="59605764" w14:textId="77777777" w:rsidR="00E47453" w:rsidRDefault="00000000" w:rsidP="004C7556">
      <w:pPr>
        <w:pStyle w:val="ListParagraph"/>
        <w:numPr>
          <w:ilvl w:val="2"/>
          <w:numId w:val="166"/>
        </w:numPr>
      </w:pPr>
      <w:hyperlink r:id="rId38" w:history="1">
        <w:r w:rsidR="00E47453" w:rsidRPr="000403FD">
          <w:rPr>
            <w:rStyle w:val="Hyperlink"/>
          </w:rPr>
          <w:t>https://docs.microsoft.com/en-us/office/vba/api/word.wdindextype</w:t>
        </w:r>
      </w:hyperlink>
      <w:r w:rsidR="00E47453">
        <w:t xml:space="preserve"> </w:t>
      </w:r>
    </w:p>
    <w:p w14:paraId="600584F2" w14:textId="77777777" w:rsidR="00E47453" w:rsidRDefault="00E47453" w:rsidP="004C7556">
      <w:pPr>
        <w:pStyle w:val="ListParagraph"/>
        <w:numPr>
          <w:ilvl w:val="1"/>
          <w:numId w:val="166"/>
        </w:numPr>
      </w:pPr>
      <w:r w:rsidRPr="00EB0ED1">
        <w:t>wdTOCTemplate</w:t>
      </w:r>
      <w:r>
        <w:t xml:space="preserve"> is defined, value 0</w:t>
      </w:r>
    </w:p>
    <w:p w14:paraId="4ECA2E26" w14:textId="77777777" w:rsidR="00E47453" w:rsidRDefault="00000000" w:rsidP="004C7556">
      <w:pPr>
        <w:pStyle w:val="ListParagraph"/>
        <w:numPr>
          <w:ilvl w:val="2"/>
          <w:numId w:val="166"/>
        </w:numPr>
      </w:pPr>
      <w:hyperlink r:id="rId39" w:history="1">
        <w:r w:rsidR="00E47453" w:rsidRPr="000403FD">
          <w:rPr>
            <w:rStyle w:val="Hyperlink"/>
          </w:rPr>
          <w:t>https://docs.microsoft.com/en-us/office/vba/api/word.wdtocformat</w:t>
        </w:r>
      </w:hyperlink>
    </w:p>
    <w:p w14:paraId="3D5959C5" w14:textId="77777777" w:rsidR="00E47453" w:rsidRDefault="00E47453" w:rsidP="004C7556"/>
    <w:p w14:paraId="27D5BEF9" w14:textId="77777777" w:rsidR="00E47453" w:rsidRPr="00A70046" w:rsidRDefault="00E47453" w:rsidP="004C7556">
      <w:pPr>
        <w:rPr>
          <w:rFonts w:ascii="Courier New" w:hAnsi="Courier New" w:cs="Courier New"/>
          <w:sz w:val="20"/>
        </w:rPr>
      </w:pPr>
      <w:r w:rsidRPr="00A70046">
        <w:rPr>
          <w:rFonts w:ascii="Courier New" w:hAnsi="Courier New" w:cs="Courier New"/>
          <w:sz w:val="20"/>
        </w:rPr>
        <w:t xml:space="preserve">        With ActiveDocument</w:t>
      </w:r>
    </w:p>
    <w:p w14:paraId="4E0C1938" w14:textId="77777777" w:rsidR="00E47453" w:rsidRPr="00A70046" w:rsidRDefault="00E47453" w:rsidP="004C7556">
      <w:pPr>
        <w:rPr>
          <w:rFonts w:ascii="Courier New" w:hAnsi="Courier New" w:cs="Courier New"/>
          <w:sz w:val="20"/>
        </w:rPr>
      </w:pPr>
      <w:r w:rsidRPr="00A70046">
        <w:rPr>
          <w:rFonts w:ascii="Courier New" w:hAnsi="Courier New" w:cs="Courier New"/>
          <w:sz w:val="20"/>
        </w:rPr>
        <w:t xml:space="preserve">            .TablesOfContents.Add Range:=Selection.Range, RightAlignPageNumbers:= _</w:t>
      </w:r>
    </w:p>
    <w:p w14:paraId="41304D1D" w14:textId="77777777" w:rsidR="00E47453" w:rsidRPr="00A70046" w:rsidRDefault="00E47453" w:rsidP="004C7556">
      <w:pPr>
        <w:rPr>
          <w:rFonts w:ascii="Courier New" w:hAnsi="Courier New" w:cs="Courier New"/>
          <w:sz w:val="20"/>
        </w:rPr>
      </w:pPr>
      <w:r w:rsidRPr="00A70046">
        <w:rPr>
          <w:rFonts w:ascii="Courier New" w:hAnsi="Courier New" w:cs="Courier New"/>
          <w:sz w:val="20"/>
        </w:rPr>
        <w:t xml:space="preserve">                </w:t>
      </w:r>
      <w:r w:rsidRPr="00EB0ED1">
        <w:rPr>
          <w:rFonts w:ascii="Courier New" w:hAnsi="Courier New" w:cs="Courier New"/>
          <w:sz w:val="20"/>
          <w:u w:val="single"/>
        </w:rPr>
        <w:t>True</w:t>
      </w:r>
      <w:r w:rsidRPr="00A70046">
        <w:rPr>
          <w:rFonts w:ascii="Courier New" w:hAnsi="Courier New" w:cs="Courier New"/>
          <w:sz w:val="20"/>
        </w:rPr>
        <w:t>, UseHeadingStyles:=True, UpperHeadingLevel:=1, _</w:t>
      </w:r>
    </w:p>
    <w:p w14:paraId="750B2E38" w14:textId="77777777" w:rsidR="00E47453" w:rsidRPr="00A70046" w:rsidRDefault="00E47453" w:rsidP="004C7556">
      <w:pPr>
        <w:rPr>
          <w:rFonts w:ascii="Courier New" w:hAnsi="Courier New" w:cs="Courier New"/>
          <w:sz w:val="20"/>
        </w:rPr>
      </w:pPr>
      <w:r w:rsidRPr="00A70046">
        <w:rPr>
          <w:rFonts w:ascii="Courier New" w:hAnsi="Courier New" w:cs="Courier New"/>
          <w:sz w:val="20"/>
        </w:rPr>
        <w:t xml:space="preserve">                LowerHeadingLevel:=9, IncludePageNumbers:=False, AddedStyles:="", _</w:t>
      </w:r>
    </w:p>
    <w:p w14:paraId="48F90EA2" w14:textId="77777777" w:rsidR="00E47453" w:rsidRPr="00A70046" w:rsidRDefault="00E47453" w:rsidP="004C7556">
      <w:pPr>
        <w:rPr>
          <w:rFonts w:ascii="Courier New" w:hAnsi="Courier New" w:cs="Courier New"/>
          <w:sz w:val="20"/>
        </w:rPr>
      </w:pPr>
      <w:r w:rsidRPr="00A70046">
        <w:rPr>
          <w:rFonts w:ascii="Courier New" w:hAnsi="Courier New" w:cs="Courier New"/>
          <w:sz w:val="20"/>
        </w:rPr>
        <w:t xml:space="preserve">                UseHyperlinks:=True, HidePageNumbersInWeb:=True, UseOutlineLevels:= _</w:t>
      </w:r>
    </w:p>
    <w:p w14:paraId="15B33319" w14:textId="77777777" w:rsidR="00E47453" w:rsidRPr="00A70046" w:rsidRDefault="00E47453" w:rsidP="004C7556">
      <w:pPr>
        <w:rPr>
          <w:rFonts w:ascii="Courier New" w:hAnsi="Courier New" w:cs="Courier New"/>
          <w:sz w:val="20"/>
        </w:rPr>
      </w:pPr>
      <w:r w:rsidRPr="00A70046">
        <w:rPr>
          <w:rFonts w:ascii="Courier New" w:hAnsi="Courier New" w:cs="Courier New"/>
          <w:sz w:val="20"/>
        </w:rPr>
        <w:t xml:space="preserve">                True</w:t>
      </w:r>
    </w:p>
    <w:p w14:paraId="16BBFC2F" w14:textId="77777777" w:rsidR="00E47453" w:rsidRPr="00EB0ED1" w:rsidRDefault="00E47453" w:rsidP="004C7556">
      <w:pPr>
        <w:rPr>
          <w:rFonts w:ascii="Courier New" w:hAnsi="Courier New" w:cs="Courier New"/>
          <w:sz w:val="20"/>
          <w:u w:val="single"/>
        </w:rPr>
      </w:pPr>
      <w:r w:rsidRPr="00A70046">
        <w:rPr>
          <w:rFonts w:ascii="Courier New" w:hAnsi="Courier New" w:cs="Courier New"/>
          <w:sz w:val="20"/>
        </w:rPr>
        <w:t xml:space="preserve">            .</w:t>
      </w:r>
      <w:r w:rsidRPr="00EB0ED1">
        <w:rPr>
          <w:rFonts w:ascii="Courier New" w:hAnsi="Courier New" w:cs="Courier New"/>
          <w:sz w:val="20"/>
          <w:u w:val="single"/>
        </w:rPr>
        <w:t>TablesOfContents(1).TabLeader = wdTabLeaderDots</w:t>
      </w:r>
    </w:p>
    <w:p w14:paraId="44C65018" w14:textId="77777777" w:rsidR="00E47453" w:rsidRPr="00A70046" w:rsidRDefault="00E47453" w:rsidP="004C7556">
      <w:pPr>
        <w:rPr>
          <w:rFonts w:ascii="Courier New" w:hAnsi="Courier New" w:cs="Courier New"/>
          <w:sz w:val="20"/>
        </w:rPr>
      </w:pPr>
      <w:r w:rsidRPr="00A70046">
        <w:rPr>
          <w:rFonts w:ascii="Courier New" w:hAnsi="Courier New" w:cs="Courier New"/>
          <w:sz w:val="20"/>
        </w:rPr>
        <w:t xml:space="preserve">            .TablesOfContents.Format = </w:t>
      </w:r>
      <w:r w:rsidRPr="00A70046">
        <w:rPr>
          <w:rFonts w:ascii="Courier New" w:hAnsi="Courier New" w:cs="Courier New"/>
          <w:sz w:val="20"/>
          <w:u w:val="single"/>
        </w:rPr>
        <w:t>wdIndexIndent</w:t>
      </w:r>
    </w:p>
    <w:p w14:paraId="06FB8B54" w14:textId="77777777" w:rsidR="00E47453" w:rsidRDefault="00E47453" w:rsidP="004C7556">
      <w:pPr>
        <w:rPr>
          <w:rFonts w:ascii="Courier New" w:hAnsi="Courier New" w:cs="Courier New"/>
          <w:sz w:val="20"/>
        </w:rPr>
      </w:pPr>
      <w:r w:rsidRPr="00A70046">
        <w:rPr>
          <w:rFonts w:ascii="Courier New" w:hAnsi="Courier New" w:cs="Courier New"/>
          <w:sz w:val="20"/>
        </w:rPr>
        <w:t xml:space="preserve">        End With</w:t>
      </w:r>
    </w:p>
    <w:p w14:paraId="342FD070" w14:textId="295C1CF3" w:rsidR="00E47453" w:rsidRDefault="00E47453" w:rsidP="004C7556"/>
    <w:p w14:paraId="4DCF5BF6" w14:textId="77777777" w:rsidR="00E47453" w:rsidRDefault="00E47453" w:rsidP="004C7556"/>
    <w:p w14:paraId="4DA3E849" w14:textId="39357A44" w:rsidR="00172775" w:rsidRDefault="00622CAB" w:rsidP="004C7556">
      <w:pPr>
        <w:pStyle w:val="Heading1"/>
      </w:pPr>
      <w:r>
        <w:t>TOC field-codes</w:t>
      </w:r>
    </w:p>
    <w:p w14:paraId="7D87D041" w14:textId="77777777" w:rsidR="00622CAB" w:rsidRDefault="00622CAB" w:rsidP="004C7556">
      <w:pPr>
        <w:pStyle w:val="ListParagraph"/>
        <w:numPr>
          <w:ilvl w:val="0"/>
          <w:numId w:val="160"/>
        </w:numPr>
      </w:pPr>
      <w:r>
        <w:t>TOC field codes</w:t>
      </w:r>
    </w:p>
    <w:p w14:paraId="5E4D55FB" w14:textId="77777777" w:rsidR="00622CAB" w:rsidRDefault="00622CAB" w:rsidP="004C7556">
      <w:pPr>
        <w:pStyle w:val="ListParagraph"/>
        <w:numPr>
          <w:ilvl w:val="1"/>
          <w:numId w:val="160"/>
        </w:numPr>
      </w:pPr>
      <w:r w:rsidRPr="00622CAB">
        <w:t>vb.net - How to create an automatic table of contents in word using Visual Basic 2010 - Stack Overflow</w:t>
      </w:r>
    </w:p>
    <w:p w14:paraId="57E86E80" w14:textId="77777777" w:rsidR="00622CAB" w:rsidRDefault="00000000" w:rsidP="004C7556">
      <w:pPr>
        <w:pStyle w:val="ListParagraph"/>
        <w:numPr>
          <w:ilvl w:val="2"/>
          <w:numId w:val="160"/>
        </w:numPr>
      </w:pPr>
      <w:hyperlink r:id="rId40" w:history="1">
        <w:r w:rsidR="00622CAB" w:rsidRPr="000403FD">
          <w:rPr>
            <w:rStyle w:val="Hyperlink"/>
          </w:rPr>
          <w:t>https://stackoverflow.com/questions/35365722/how-to-create-an-automatic-table-of-contents-in-word-using-visual-basic-2010</w:t>
        </w:r>
      </w:hyperlink>
    </w:p>
    <w:p w14:paraId="0AE4090F" w14:textId="77777777" w:rsidR="00622CAB" w:rsidRDefault="00622CAB" w:rsidP="004C7556">
      <w:pPr>
        <w:pStyle w:val="ListParagraph"/>
        <w:numPr>
          <w:ilvl w:val="1"/>
          <w:numId w:val="160"/>
        </w:numPr>
      </w:pPr>
      <w:r w:rsidRPr="00622CAB">
        <w:t>vba - word table of contents - Stack Overflow</w:t>
      </w:r>
    </w:p>
    <w:p w14:paraId="693C2EC8" w14:textId="77777777" w:rsidR="00622CAB" w:rsidRDefault="00000000" w:rsidP="004C7556">
      <w:pPr>
        <w:pStyle w:val="ListParagraph"/>
        <w:numPr>
          <w:ilvl w:val="2"/>
          <w:numId w:val="160"/>
        </w:numPr>
      </w:pPr>
      <w:hyperlink r:id="rId41" w:history="1">
        <w:r w:rsidR="00622CAB" w:rsidRPr="000403FD">
          <w:rPr>
            <w:rStyle w:val="Hyperlink"/>
          </w:rPr>
          <w:t>https://stackoverflow.com/questions/17158221/word-table-of-contents</w:t>
        </w:r>
      </w:hyperlink>
    </w:p>
    <w:p w14:paraId="44DBA08C" w14:textId="77777777" w:rsidR="00622CAB" w:rsidRDefault="00622CAB" w:rsidP="004C7556">
      <w:pPr>
        <w:pStyle w:val="ListParagraph"/>
        <w:numPr>
          <w:ilvl w:val="1"/>
          <w:numId w:val="160"/>
        </w:numPr>
      </w:pPr>
      <w:r w:rsidRPr="00622CAB">
        <w:t>Field codes: TOC (Table of Contents) field - Office Support</w:t>
      </w:r>
    </w:p>
    <w:p w14:paraId="38AAF84C" w14:textId="77777777" w:rsidR="00622CAB" w:rsidRDefault="00000000" w:rsidP="004C7556">
      <w:pPr>
        <w:pStyle w:val="ListParagraph"/>
        <w:numPr>
          <w:ilvl w:val="2"/>
          <w:numId w:val="160"/>
        </w:numPr>
      </w:pPr>
      <w:hyperlink r:id="rId42" w:history="1">
        <w:r w:rsidR="00622CAB" w:rsidRPr="000403FD">
          <w:rPr>
            <w:rStyle w:val="Hyperlink"/>
          </w:rPr>
          <w:t>https://support.microsoft.com/en-us/office/field-codes-toc-table-of-contents-field-1f538bc4-60e6-4854-9f64-67754d78d05c?ui=en-us&amp;rs=en-us&amp;ad=us</w:t>
        </w:r>
      </w:hyperlink>
    </w:p>
    <w:p w14:paraId="1204427F" w14:textId="22627B8C" w:rsidR="00622CAB" w:rsidRDefault="00622CAB" w:rsidP="004C7556">
      <w:pPr>
        <w:pStyle w:val="ListParagraph"/>
        <w:numPr>
          <w:ilvl w:val="1"/>
          <w:numId w:val="160"/>
        </w:numPr>
      </w:pPr>
      <w:r w:rsidRPr="00622CAB">
        <w:t>TOC Switches</w:t>
      </w:r>
    </w:p>
    <w:p w14:paraId="372A7E3B" w14:textId="5304A3C8" w:rsidR="00622CAB" w:rsidRDefault="00000000" w:rsidP="004C7556">
      <w:pPr>
        <w:pStyle w:val="ListParagraph"/>
        <w:numPr>
          <w:ilvl w:val="2"/>
          <w:numId w:val="160"/>
        </w:numPr>
      </w:pPr>
      <w:hyperlink r:id="rId43" w:anchor="FurtherReading" w:history="1">
        <w:r w:rsidR="00622CAB" w:rsidRPr="000403FD">
          <w:rPr>
            <w:rStyle w:val="Hyperlink"/>
          </w:rPr>
          <w:t>http://wordfaqs.ssbarnhill.com/TOCSwitches.htm#FurtherReading</w:t>
        </w:r>
      </w:hyperlink>
    </w:p>
    <w:p w14:paraId="56703960" w14:textId="77777777" w:rsidR="00172775" w:rsidRPr="00172775" w:rsidRDefault="00172775" w:rsidP="004C7556"/>
    <w:p w14:paraId="4BC57F73" w14:textId="6CD3B484" w:rsidR="00D7709C" w:rsidRDefault="00D7709C" w:rsidP="004C7556">
      <w:pPr>
        <w:pStyle w:val="Heading1"/>
      </w:pPr>
      <w:r>
        <w:t>Compatibility checker</w:t>
      </w:r>
    </w:p>
    <w:p w14:paraId="10C10D37" w14:textId="72225DF2" w:rsidR="00D7709C" w:rsidRDefault="00D7709C" w:rsidP="004C7556">
      <w:pPr>
        <w:pStyle w:val="ListParagraph"/>
        <w:numPr>
          <w:ilvl w:val="0"/>
          <w:numId w:val="172"/>
        </w:numPr>
      </w:pPr>
      <w:r>
        <w:t xml:space="preserve">The Compatibility Checker GUI is not shown by </w:t>
      </w:r>
      <w:r w:rsidRPr="00D7709C">
        <w:t>generate_word_html.docm</w:t>
      </w:r>
    </w:p>
    <w:p w14:paraId="2B7AF2BE" w14:textId="77777777" w:rsidR="00D7709C" w:rsidRPr="00D7709C" w:rsidRDefault="00D7709C" w:rsidP="004C7556"/>
    <w:p w14:paraId="03D9D0ED" w14:textId="480C26A8" w:rsidR="00D7709C" w:rsidRDefault="00D7709C" w:rsidP="004C7556">
      <w:pPr>
        <w:pStyle w:val="ListParagraph"/>
        <w:numPr>
          <w:ilvl w:val="0"/>
          <w:numId w:val="114"/>
        </w:numPr>
      </w:pPr>
      <w:r w:rsidRPr="00D7709C">
        <w:t>MS-tech-report--Sequential File--original.doc</w:t>
      </w:r>
    </w:p>
    <w:p w14:paraId="5EB896D0" w14:textId="77777777" w:rsidR="00D7709C" w:rsidRDefault="00D7709C" w:rsidP="004C7556">
      <w:r w:rsidRPr="0073474A">
        <w:rPr>
          <w:noProof/>
        </w:rPr>
        <w:lastRenderedPageBreak/>
        <w:drawing>
          <wp:inline distT="0" distB="0" distL="0" distR="0" wp14:anchorId="1DD9B20A" wp14:editId="438FE234">
            <wp:extent cx="2628900" cy="1193167"/>
            <wp:effectExtent l="0" t="0" r="0" b="698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634783" cy="1195837"/>
                    </a:xfrm>
                    <a:prstGeom prst="rect">
                      <a:avLst/>
                    </a:prstGeom>
                  </pic:spPr>
                </pic:pic>
              </a:graphicData>
            </a:graphic>
          </wp:inline>
        </w:drawing>
      </w:r>
    </w:p>
    <w:p w14:paraId="6A7E954F" w14:textId="77777777" w:rsidR="00D7709C" w:rsidRDefault="00D7709C" w:rsidP="004C7556"/>
    <w:p w14:paraId="5AC29F9D" w14:textId="53A95681" w:rsidR="00D7709C" w:rsidRDefault="00D7709C" w:rsidP="004C7556">
      <w:pPr>
        <w:pStyle w:val="ListParagraph"/>
        <w:numPr>
          <w:ilvl w:val="0"/>
          <w:numId w:val="116"/>
        </w:numPr>
      </w:pPr>
      <w:r w:rsidRPr="00D7709C">
        <w:t>MS-tutorial--Deep Learning--original.docx</w:t>
      </w:r>
      <w:r>
        <w:t xml:space="preserve"> </w:t>
      </w:r>
    </w:p>
    <w:p w14:paraId="710517FA" w14:textId="77777777" w:rsidR="00D7709C" w:rsidRDefault="00D7709C" w:rsidP="004C7556">
      <w:r w:rsidRPr="0073474A">
        <w:rPr>
          <w:noProof/>
        </w:rPr>
        <w:drawing>
          <wp:inline distT="0" distB="0" distL="0" distR="0" wp14:anchorId="01E5C40E" wp14:editId="669EF46C">
            <wp:extent cx="2628900" cy="948235"/>
            <wp:effectExtent l="0" t="0" r="0" b="444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641686" cy="952847"/>
                    </a:xfrm>
                    <a:prstGeom prst="rect">
                      <a:avLst/>
                    </a:prstGeom>
                  </pic:spPr>
                </pic:pic>
              </a:graphicData>
            </a:graphic>
          </wp:inline>
        </w:drawing>
      </w:r>
    </w:p>
    <w:p w14:paraId="61FFABB8" w14:textId="021FAAA3" w:rsidR="00185698" w:rsidRDefault="00185698" w:rsidP="004C7556"/>
    <w:p w14:paraId="3CF7CF70" w14:textId="77777777" w:rsidR="00455119" w:rsidRDefault="00455119" w:rsidP="004C7556">
      <w:pPr>
        <w:pStyle w:val="ListParagraph"/>
        <w:numPr>
          <w:ilvl w:val="0"/>
          <w:numId w:val="103"/>
        </w:numPr>
      </w:pPr>
      <w:r w:rsidRPr="00937AFF">
        <w:t>computer-concepts-instructors-manual.docx</w:t>
      </w:r>
    </w:p>
    <w:p w14:paraId="1DC2D450" w14:textId="77777777" w:rsidR="00455119" w:rsidRDefault="00455119" w:rsidP="004C7556">
      <w:r w:rsidRPr="003A688C">
        <w:rPr>
          <w:noProof/>
        </w:rPr>
        <w:drawing>
          <wp:inline distT="0" distB="0" distL="0" distR="0" wp14:anchorId="5657C672" wp14:editId="0064E4E6">
            <wp:extent cx="2686050" cy="219949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94939" cy="2206774"/>
                    </a:xfrm>
                    <a:prstGeom prst="rect">
                      <a:avLst/>
                    </a:prstGeom>
                  </pic:spPr>
                </pic:pic>
              </a:graphicData>
            </a:graphic>
          </wp:inline>
        </w:drawing>
      </w:r>
    </w:p>
    <w:p w14:paraId="13E1E4F1" w14:textId="5C18AE18" w:rsidR="00455119" w:rsidRDefault="00455119" w:rsidP="004C7556"/>
    <w:p w14:paraId="39DBB692" w14:textId="77777777" w:rsidR="00455119" w:rsidRPr="00185698" w:rsidRDefault="00455119" w:rsidP="004C7556"/>
    <w:sectPr w:rsidR="00455119" w:rsidRPr="00185698" w:rsidSect="00E44D59">
      <w:footerReference w:type="default" r:id="rId4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B99E4" w14:textId="77777777" w:rsidR="00C54AF5" w:rsidRDefault="00C54AF5" w:rsidP="00E44D59">
      <w:r>
        <w:separator/>
      </w:r>
    </w:p>
  </w:endnote>
  <w:endnote w:type="continuationSeparator" w:id="0">
    <w:p w14:paraId="0B48A581" w14:textId="77777777" w:rsidR="00C54AF5" w:rsidRDefault="00C54AF5" w:rsidP="00E44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8130773"/>
      <w:docPartObj>
        <w:docPartGallery w:val="Page Numbers (Bottom of Page)"/>
        <w:docPartUnique/>
      </w:docPartObj>
    </w:sdtPr>
    <w:sdtEndPr>
      <w:rPr>
        <w:noProof/>
      </w:rPr>
    </w:sdtEndPr>
    <w:sdtContent>
      <w:p w14:paraId="33043BFC" w14:textId="318E9092" w:rsidR="00D9649C" w:rsidRDefault="00D9649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2A4930" w14:textId="77777777" w:rsidR="00D9649C" w:rsidRDefault="00D964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2C277" w14:textId="77777777" w:rsidR="00C54AF5" w:rsidRDefault="00C54AF5" w:rsidP="00E44D59">
      <w:r>
        <w:separator/>
      </w:r>
    </w:p>
  </w:footnote>
  <w:footnote w:type="continuationSeparator" w:id="0">
    <w:p w14:paraId="2D24812E" w14:textId="77777777" w:rsidR="00C54AF5" w:rsidRDefault="00C54AF5" w:rsidP="00E44D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AD0F0F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1A1702"/>
    <w:multiLevelType w:val="hybridMultilevel"/>
    <w:tmpl w:val="DC008C22"/>
    <w:lvl w:ilvl="0" w:tplc="581465CE">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0404375"/>
    <w:multiLevelType w:val="hybridMultilevel"/>
    <w:tmpl w:val="640A46CC"/>
    <w:lvl w:ilvl="0" w:tplc="75AA8DC4">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1CF22A9"/>
    <w:multiLevelType w:val="hybridMultilevel"/>
    <w:tmpl w:val="A6B0584A"/>
    <w:lvl w:ilvl="0" w:tplc="C2FAA00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D00CD4"/>
    <w:multiLevelType w:val="hybridMultilevel"/>
    <w:tmpl w:val="C64274DC"/>
    <w:lvl w:ilvl="0" w:tplc="043CDF6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2EB270A"/>
    <w:multiLevelType w:val="hybridMultilevel"/>
    <w:tmpl w:val="DFFEC81C"/>
    <w:lvl w:ilvl="0" w:tplc="1854B0EE">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5566310"/>
    <w:multiLevelType w:val="multilevel"/>
    <w:tmpl w:val="99F0FFE2"/>
    <w:styleLink w:val="Headings"/>
    <w:lvl w:ilvl="0">
      <w:start w:val="1"/>
      <w:numFmt w:val="decimal"/>
      <w:pStyle w:val="Heading1"/>
      <w:suff w:val="nothing"/>
      <w:lvlText w:val="%1  "/>
      <w:lvlJc w:val="left"/>
      <w:pPr>
        <w:ind w:left="360" w:hanging="360"/>
      </w:pPr>
      <w:rPr>
        <w:rFonts w:ascii="Arial" w:hAnsi="Arial" w:hint="default"/>
        <w:b/>
        <w:i w:val="0"/>
        <w:color w:val="auto"/>
        <w:sz w:val="32"/>
      </w:rPr>
    </w:lvl>
    <w:lvl w:ilvl="1">
      <w:start w:val="1"/>
      <w:numFmt w:val="decimal"/>
      <w:pStyle w:val="Heading2"/>
      <w:suff w:val="nothing"/>
      <w:lvlText w:val="%1.%2  "/>
      <w:lvlJc w:val="left"/>
      <w:pPr>
        <w:ind w:left="360" w:hanging="360"/>
      </w:pPr>
      <w:rPr>
        <w:rFonts w:ascii="Arial" w:hAnsi="Arial" w:hint="default"/>
        <w:b/>
        <w:i w:val="0"/>
        <w:color w:val="auto"/>
        <w:sz w:val="32"/>
      </w:rPr>
    </w:lvl>
    <w:lvl w:ilvl="2">
      <w:start w:val="1"/>
      <w:numFmt w:val="decimal"/>
      <w:pStyle w:val="Heading3"/>
      <w:suff w:val="nothing"/>
      <w:lvlText w:val="%1.%2.%3  "/>
      <w:lvlJc w:val="left"/>
      <w:pPr>
        <w:ind w:left="360" w:hanging="360"/>
      </w:pPr>
      <w:rPr>
        <w:rFonts w:ascii="Arial" w:hAnsi="Arial" w:hint="default"/>
        <w:b/>
        <w:i w:val="0"/>
        <w:color w:val="auto"/>
        <w:sz w:val="32"/>
      </w:rPr>
    </w:lvl>
    <w:lvl w:ilvl="3">
      <w:start w:val="1"/>
      <w:numFmt w:val="decimal"/>
      <w:pStyle w:val="Heading4"/>
      <w:suff w:val="nothing"/>
      <w:lvlText w:val="%1.%2.%3.%4  "/>
      <w:lvlJc w:val="left"/>
      <w:pPr>
        <w:ind w:left="360" w:hanging="360"/>
      </w:pPr>
      <w:rPr>
        <w:rFonts w:ascii="Arial" w:hAnsi="Arial" w:hint="default"/>
        <w:b/>
        <w:i w:val="0"/>
        <w:color w:val="auto"/>
        <w:sz w:val="32"/>
      </w:rPr>
    </w:lvl>
    <w:lvl w:ilvl="4">
      <w:start w:val="1"/>
      <w:numFmt w:val="decimal"/>
      <w:pStyle w:val="Heading5"/>
      <w:suff w:val="nothing"/>
      <w:lvlText w:val="%1.%2.%3.%4.%5  "/>
      <w:lvlJc w:val="left"/>
      <w:pPr>
        <w:ind w:left="360" w:hanging="360"/>
      </w:pPr>
      <w:rPr>
        <w:rFonts w:ascii="Arial" w:hAnsi="Arial" w:hint="default"/>
        <w:b/>
        <w:i w:val="0"/>
        <w:color w:val="auto"/>
        <w:sz w:val="32"/>
      </w:rPr>
    </w:lvl>
    <w:lvl w:ilvl="5">
      <w:start w:val="1"/>
      <w:numFmt w:val="decimal"/>
      <w:pStyle w:val="Heading6"/>
      <w:suff w:val="nothing"/>
      <w:lvlText w:val="%1.%2.%3.%4.%5.%6  "/>
      <w:lvlJc w:val="left"/>
      <w:pPr>
        <w:ind w:left="360" w:hanging="360"/>
      </w:pPr>
      <w:rPr>
        <w:rFonts w:ascii="Arial" w:hAnsi="Arial" w:hint="default"/>
        <w:b/>
        <w:i w:val="0"/>
        <w:color w:val="auto"/>
        <w:sz w:val="32"/>
      </w:rPr>
    </w:lvl>
    <w:lvl w:ilvl="6">
      <w:start w:val="1"/>
      <w:numFmt w:val="decimal"/>
      <w:pStyle w:val="Heading7"/>
      <w:suff w:val="nothing"/>
      <w:lvlText w:val="%1.%2.%3.%4.%5.%6.%7  "/>
      <w:lvlJc w:val="left"/>
      <w:pPr>
        <w:ind w:left="360" w:hanging="360"/>
      </w:pPr>
      <w:rPr>
        <w:rFonts w:ascii="Arial" w:hAnsi="Arial" w:hint="default"/>
        <w:b/>
        <w:i w:val="0"/>
        <w:color w:val="auto"/>
        <w:sz w:val="32"/>
      </w:rPr>
    </w:lvl>
    <w:lvl w:ilvl="7">
      <w:start w:val="1"/>
      <w:numFmt w:val="decimal"/>
      <w:pStyle w:val="Heading8"/>
      <w:suff w:val="nothing"/>
      <w:lvlText w:val="%1.%2.%3.%4.%5.%6.%7.%8  "/>
      <w:lvlJc w:val="left"/>
      <w:pPr>
        <w:ind w:left="360" w:hanging="360"/>
      </w:pPr>
      <w:rPr>
        <w:rFonts w:ascii="Arial" w:hAnsi="Arial" w:hint="default"/>
        <w:b/>
        <w:i w:val="0"/>
        <w:color w:val="auto"/>
        <w:sz w:val="32"/>
      </w:rPr>
    </w:lvl>
    <w:lvl w:ilvl="8">
      <w:start w:val="1"/>
      <w:numFmt w:val="decimal"/>
      <w:pStyle w:val="Heading9"/>
      <w:suff w:val="nothing"/>
      <w:lvlText w:val="%1.%2.%3.%4.%5.%6.%7.%8.%9  "/>
      <w:lvlJc w:val="left"/>
      <w:pPr>
        <w:ind w:left="360" w:hanging="360"/>
      </w:pPr>
      <w:rPr>
        <w:rFonts w:ascii="Arial" w:hAnsi="Arial" w:hint="default"/>
        <w:b/>
        <w:i w:val="0"/>
        <w:color w:val="auto"/>
        <w:sz w:val="32"/>
      </w:rPr>
    </w:lvl>
  </w:abstractNum>
  <w:abstractNum w:abstractNumId="7" w15:restartNumberingAfterBreak="0">
    <w:nsid w:val="05E43121"/>
    <w:multiLevelType w:val="hybridMultilevel"/>
    <w:tmpl w:val="E12CD0E2"/>
    <w:lvl w:ilvl="0" w:tplc="3E6C438E">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61C0812"/>
    <w:multiLevelType w:val="hybridMultilevel"/>
    <w:tmpl w:val="82FA4908"/>
    <w:lvl w:ilvl="0" w:tplc="00BC88F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6D01242"/>
    <w:multiLevelType w:val="hybridMultilevel"/>
    <w:tmpl w:val="26A289F8"/>
    <w:lvl w:ilvl="0" w:tplc="C1C2BBF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76B519F"/>
    <w:multiLevelType w:val="hybridMultilevel"/>
    <w:tmpl w:val="1B3654D0"/>
    <w:lvl w:ilvl="0" w:tplc="D06407D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7DB7DC8"/>
    <w:multiLevelType w:val="hybridMultilevel"/>
    <w:tmpl w:val="812E69D0"/>
    <w:lvl w:ilvl="0" w:tplc="F418F59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86422DB"/>
    <w:multiLevelType w:val="hybridMultilevel"/>
    <w:tmpl w:val="EC1806A6"/>
    <w:lvl w:ilvl="0" w:tplc="460EF28C">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8B81B17"/>
    <w:multiLevelType w:val="hybridMultilevel"/>
    <w:tmpl w:val="F702CECE"/>
    <w:lvl w:ilvl="0" w:tplc="1ACE944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978635C"/>
    <w:multiLevelType w:val="hybridMultilevel"/>
    <w:tmpl w:val="05BEA670"/>
    <w:lvl w:ilvl="0" w:tplc="C6424804">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9AB20C8"/>
    <w:multiLevelType w:val="hybridMultilevel"/>
    <w:tmpl w:val="BD76D654"/>
    <w:lvl w:ilvl="0" w:tplc="8E0CFBB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9CB63F9"/>
    <w:multiLevelType w:val="hybridMultilevel"/>
    <w:tmpl w:val="12849632"/>
    <w:lvl w:ilvl="0" w:tplc="B3147B6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0A022B69"/>
    <w:multiLevelType w:val="hybridMultilevel"/>
    <w:tmpl w:val="360494D2"/>
    <w:lvl w:ilvl="0" w:tplc="6B78603A">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0A8951DB"/>
    <w:multiLevelType w:val="hybridMultilevel"/>
    <w:tmpl w:val="194A823A"/>
    <w:lvl w:ilvl="0" w:tplc="4036E63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0AEC2D24"/>
    <w:multiLevelType w:val="hybridMultilevel"/>
    <w:tmpl w:val="FC807FBA"/>
    <w:lvl w:ilvl="0" w:tplc="2DDA5CA2">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0B75403A"/>
    <w:multiLevelType w:val="hybridMultilevel"/>
    <w:tmpl w:val="84EA7ED4"/>
    <w:lvl w:ilvl="0" w:tplc="C1A45DA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0BB018F0"/>
    <w:multiLevelType w:val="hybridMultilevel"/>
    <w:tmpl w:val="DC44A446"/>
    <w:lvl w:ilvl="0" w:tplc="E3442CC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0BFE4FCC"/>
    <w:multiLevelType w:val="hybridMultilevel"/>
    <w:tmpl w:val="F0440E92"/>
    <w:lvl w:ilvl="0" w:tplc="C972BD8C">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0C110D4D"/>
    <w:multiLevelType w:val="hybridMultilevel"/>
    <w:tmpl w:val="107814A2"/>
    <w:lvl w:ilvl="0" w:tplc="258CE6E8">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0C7479AE"/>
    <w:multiLevelType w:val="hybridMultilevel"/>
    <w:tmpl w:val="9156F296"/>
    <w:lvl w:ilvl="0" w:tplc="2E5AB3F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0C891945"/>
    <w:multiLevelType w:val="hybridMultilevel"/>
    <w:tmpl w:val="6440880A"/>
    <w:lvl w:ilvl="0" w:tplc="98DE1710">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0DA403EE"/>
    <w:multiLevelType w:val="hybridMultilevel"/>
    <w:tmpl w:val="C27E0040"/>
    <w:lvl w:ilvl="0" w:tplc="6E74B16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0DB6254F"/>
    <w:multiLevelType w:val="hybridMultilevel"/>
    <w:tmpl w:val="F1A04024"/>
    <w:lvl w:ilvl="0" w:tplc="EB465D5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0EF57113"/>
    <w:multiLevelType w:val="hybridMultilevel"/>
    <w:tmpl w:val="55CA84F6"/>
    <w:lvl w:ilvl="0" w:tplc="18F020D6">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0F6703AB"/>
    <w:multiLevelType w:val="hybridMultilevel"/>
    <w:tmpl w:val="CCCC5AFC"/>
    <w:lvl w:ilvl="0" w:tplc="AB36A3B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0FA150D5"/>
    <w:multiLevelType w:val="hybridMultilevel"/>
    <w:tmpl w:val="7792A240"/>
    <w:lvl w:ilvl="0" w:tplc="E1425826">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031583D"/>
    <w:multiLevelType w:val="hybridMultilevel"/>
    <w:tmpl w:val="DD080294"/>
    <w:lvl w:ilvl="0" w:tplc="1AF6C20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10B936C0"/>
    <w:multiLevelType w:val="hybridMultilevel"/>
    <w:tmpl w:val="2EFE370E"/>
    <w:lvl w:ilvl="0" w:tplc="715648D2">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1453E9B"/>
    <w:multiLevelType w:val="hybridMultilevel"/>
    <w:tmpl w:val="1BC01E9C"/>
    <w:lvl w:ilvl="0" w:tplc="794E085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126A1B31"/>
    <w:multiLevelType w:val="hybridMultilevel"/>
    <w:tmpl w:val="BB60C21E"/>
    <w:lvl w:ilvl="0" w:tplc="9832608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12807C59"/>
    <w:multiLevelType w:val="hybridMultilevel"/>
    <w:tmpl w:val="50342F5A"/>
    <w:lvl w:ilvl="0" w:tplc="50D688A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13153AA5"/>
    <w:multiLevelType w:val="hybridMultilevel"/>
    <w:tmpl w:val="136A4056"/>
    <w:lvl w:ilvl="0" w:tplc="6CCC5AF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13277723"/>
    <w:multiLevelType w:val="hybridMultilevel"/>
    <w:tmpl w:val="AF421B42"/>
    <w:lvl w:ilvl="0" w:tplc="45683A4E">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1361367B"/>
    <w:multiLevelType w:val="hybridMultilevel"/>
    <w:tmpl w:val="B99AFD3E"/>
    <w:lvl w:ilvl="0" w:tplc="1922999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14471D6D"/>
    <w:multiLevelType w:val="hybridMultilevel"/>
    <w:tmpl w:val="13588620"/>
    <w:lvl w:ilvl="0" w:tplc="089E164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14703024"/>
    <w:multiLevelType w:val="hybridMultilevel"/>
    <w:tmpl w:val="05E0CA64"/>
    <w:lvl w:ilvl="0" w:tplc="F5CAFFBA">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15187C7E"/>
    <w:multiLevelType w:val="hybridMultilevel"/>
    <w:tmpl w:val="7324C3DC"/>
    <w:lvl w:ilvl="0" w:tplc="673490D2">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1545366B"/>
    <w:multiLevelType w:val="hybridMultilevel"/>
    <w:tmpl w:val="C9D2F422"/>
    <w:lvl w:ilvl="0" w:tplc="EEF6163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1550590B"/>
    <w:multiLevelType w:val="hybridMultilevel"/>
    <w:tmpl w:val="91AAD32A"/>
    <w:lvl w:ilvl="0" w:tplc="56BE2AEC">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15EA76CB"/>
    <w:multiLevelType w:val="hybridMultilevel"/>
    <w:tmpl w:val="49E081A6"/>
    <w:lvl w:ilvl="0" w:tplc="8886E0A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162010B2"/>
    <w:multiLevelType w:val="hybridMultilevel"/>
    <w:tmpl w:val="61BCE1C0"/>
    <w:lvl w:ilvl="0" w:tplc="8A9ABEB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1646427A"/>
    <w:multiLevelType w:val="hybridMultilevel"/>
    <w:tmpl w:val="0654197A"/>
    <w:lvl w:ilvl="0" w:tplc="4250434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16916653"/>
    <w:multiLevelType w:val="hybridMultilevel"/>
    <w:tmpl w:val="83E8C65E"/>
    <w:lvl w:ilvl="0" w:tplc="7204634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16D06FA6"/>
    <w:multiLevelType w:val="hybridMultilevel"/>
    <w:tmpl w:val="078CF8E0"/>
    <w:lvl w:ilvl="0" w:tplc="35205A2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17891808"/>
    <w:multiLevelType w:val="hybridMultilevel"/>
    <w:tmpl w:val="3C1C624E"/>
    <w:lvl w:ilvl="0" w:tplc="DBE0A5B8">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17E56030"/>
    <w:multiLevelType w:val="hybridMultilevel"/>
    <w:tmpl w:val="BCB86492"/>
    <w:lvl w:ilvl="0" w:tplc="FF5AAD7E">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1A601A75"/>
    <w:multiLevelType w:val="hybridMultilevel"/>
    <w:tmpl w:val="58728342"/>
    <w:lvl w:ilvl="0" w:tplc="3CA61AD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1B9432FC"/>
    <w:multiLevelType w:val="hybridMultilevel"/>
    <w:tmpl w:val="6282AA2A"/>
    <w:lvl w:ilvl="0" w:tplc="D13EADA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1C8D0B50"/>
    <w:multiLevelType w:val="hybridMultilevel"/>
    <w:tmpl w:val="4146A752"/>
    <w:lvl w:ilvl="0" w:tplc="059ED1C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1D1735EA"/>
    <w:multiLevelType w:val="hybridMultilevel"/>
    <w:tmpl w:val="3C24AC90"/>
    <w:lvl w:ilvl="0" w:tplc="43FC6BE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1D37750A"/>
    <w:multiLevelType w:val="hybridMultilevel"/>
    <w:tmpl w:val="8B84B8A2"/>
    <w:lvl w:ilvl="0" w:tplc="2C32D7C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1DC37581"/>
    <w:multiLevelType w:val="hybridMultilevel"/>
    <w:tmpl w:val="2EA0040E"/>
    <w:lvl w:ilvl="0" w:tplc="A8A2ED4C">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1DF4627C"/>
    <w:multiLevelType w:val="hybridMultilevel"/>
    <w:tmpl w:val="E25A40C2"/>
    <w:lvl w:ilvl="0" w:tplc="C952CC74">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1E462B09"/>
    <w:multiLevelType w:val="hybridMultilevel"/>
    <w:tmpl w:val="6F9AC4DA"/>
    <w:lvl w:ilvl="0" w:tplc="7DF83BA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2126552A"/>
    <w:multiLevelType w:val="hybridMultilevel"/>
    <w:tmpl w:val="E62263AC"/>
    <w:lvl w:ilvl="0" w:tplc="E722896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21EF74DE"/>
    <w:multiLevelType w:val="hybridMultilevel"/>
    <w:tmpl w:val="4F9A57CC"/>
    <w:lvl w:ilvl="0" w:tplc="4064A75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21F02B26"/>
    <w:multiLevelType w:val="hybridMultilevel"/>
    <w:tmpl w:val="F4B8D468"/>
    <w:lvl w:ilvl="0" w:tplc="FCFACDD0">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227A4E21"/>
    <w:multiLevelType w:val="hybridMultilevel"/>
    <w:tmpl w:val="2DFC8C9A"/>
    <w:lvl w:ilvl="0" w:tplc="BA40D6DC">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22834514"/>
    <w:multiLevelType w:val="hybridMultilevel"/>
    <w:tmpl w:val="B2ACE2CE"/>
    <w:lvl w:ilvl="0" w:tplc="FD68225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22F37B4D"/>
    <w:multiLevelType w:val="hybridMultilevel"/>
    <w:tmpl w:val="2F4AA0A8"/>
    <w:lvl w:ilvl="0" w:tplc="F3A8099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24F62190"/>
    <w:multiLevelType w:val="hybridMultilevel"/>
    <w:tmpl w:val="9CA04AE6"/>
    <w:lvl w:ilvl="0" w:tplc="0EEE02EA">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25DC1B46"/>
    <w:multiLevelType w:val="hybridMultilevel"/>
    <w:tmpl w:val="DF623026"/>
    <w:lvl w:ilvl="0" w:tplc="12161E9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26136512"/>
    <w:multiLevelType w:val="hybridMultilevel"/>
    <w:tmpl w:val="5144058C"/>
    <w:lvl w:ilvl="0" w:tplc="84AEAFE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26FB2F38"/>
    <w:multiLevelType w:val="hybridMultilevel"/>
    <w:tmpl w:val="4E801CEC"/>
    <w:lvl w:ilvl="0" w:tplc="283C104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2705337F"/>
    <w:multiLevelType w:val="hybridMultilevel"/>
    <w:tmpl w:val="7E46B85C"/>
    <w:lvl w:ilvl="0" w:tplc="55DEB4D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27117D72"/>
    <w:multiLevelType w:val="hybridMultilevel"/>
    <w:tmpl w:val="C50879A8"/>
    <w:lvl w:ilvl="0" w:tplc="46B04C2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271C1FDC"/>
    <w:multiLevelType w:val="hybridMultilevel"/>
    <w:tmpl w:val="02F015D0"/>
    <w:lvl w:ilvl="0" w:tplc="D710402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274953F6"/>
    <w:multiLevelType w:val="hybridMultilevel"/>
    <w:tmpl w:val="7C66CB88"/>
    <w:lvl w:ilvl="0" w:tplc="93CEE9A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3" w15:restartNumberingAfterBreak="0">
    <w:nsid w:val="27DD0806"/>
    <w:multiLevelType w:val="hybridMultilevel"/>
    <w:tmpl w:val="FB1294C4"/>
    <w:lvl w:ilvl="0" w:tplc="E82A4F5E">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27E412DF"/>
    <w:multiLevelType w:val="hybridMultilevel"/>
    <w:tmpl w:val="537296BA"/>
    <w:lvl w:ilvl="0" w:tplc="627456C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28F50070"/>
    <w:multiLevelType w:val="multilevel"/>
    <w:tmpl w:val="99F0FFE2"/>
    <w:numStyleLink w:val="Headings"/>
  </w:abstractNum>
  <w:abstractNum w:abstractNumId="76" w15:restartNumberingAfterBreak="0">
    <w:nsid w:val="29A72576"/>
    <w:multiLevelType w:val="hybridMultilevel"/>
    <w:tmpl w:val="B3FC6AA2"/>
    <w:lvl w:ilvl="0" w:tplc="BF92BBE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29AE2AFA"/>
    <w:multiLevelType w:val="hybridMultilevel"/>
    <w:tmpl w:val="0C743D7C"/>
    <w:lvl w:ilvl="0" w:tplc="F6C6B18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2B61701B"/>
    <w:multiLevelType w:val="hybridMultilevel"/>
    <w:tmpl w:val="F80A2B74"/>
    <w:lvl w:ilvl="0" w:tplc="BE4ACFD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2D997CDB"/>
    <w:multiLevelType w:val="hybridMultilevel"/>
    <w:tmpl w:val="83C82DAA"/>
    <w:lvl w:ilvl="0" w:tplc="3620DDAA">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2EBA61CD"/>
    <w:multiLevelType w:val="hybridMultilevel"/>
    <w:tmpl w:val="9F7AA05E"/>
    <w:lvl w:ilvl="0" w:tplc="CF0A372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2F016BC7"/>
    <w:multiLevelType w:val="hybridMultilevel"/>
    <w:tmpl w:val="111E2344"/>
    <w:lvl w:ilvl="0" w:tplc="FF3C6CF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2F4E0C35"/>
    <w:multiLevelType w:val="hybridMultilevel"/>
    <w:tmpl w:val="043493D6"/>
    <w:lvl w:ilvl="0" w:tplc="A1188D8A">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30F4343A"/>
    <w:multiLevelType w:val="hybridMultilevel"/>
    <w:tmpl w:val="85102AE6"/>
    <w:lvl w:ilvl="0" w:tplc="8496D27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315371CA"/>
    <w:multiLevelType w:val="hybridMultilevel"/>
    <w:tmpl w:val="322ABEE6"/>
    <w:lvl w:ilvl="0" w:tplc="41CA4E8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3157172E"/>
    <w:multiLevelType w:val="hybridMultilevel"/>
    <w:tmpl w:val="D59EC932"/>
    <w:lvl w:ilvl="0" w:tplc="9B3CCA24">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317C31F0"/>
    <w:multiLevelType w:val="hybridMultilevel"/>
    <w:tmpl w:val="E3D275AE"/>
    <w:lvl w:ilvl="0" w:tplc="01CC64D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32E40CFC"/>
    <w:multiLevelType w:val="hybridMultilevel"/>
    <w:tmpl w:val="AF9692DA"/>
    <w:lvl w:ilvl="0" w:tplc="2A2074DA">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33B7295A"/>
    <w:multiLevelType w:val="hybridMultilevel"/>
    <w:tmpl w:val="1C100378"/>
    <w:lvl w:ilvl="0" w:tplc="EF6E170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34BB380B"/>
    <w:multiLevelType w:val="hybridMultilevel"/>
    <w:tmpl w:val="77A68FCC"/>
    <w:lvl w:ilvl="0" w:tplc="2822193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34D05330"/>
    <w:multiLevelType w:val="hybridMultilevel"/>
    <w:tmpl w:val="512A3FBC"/>
    <w:lvl w:ilvl="0" w:tplc="C6820D16">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373C45A2"/>
    <w:multiLevelType w:val="hybridMultilevel"/>
    <w:tmpl w:val="453A1750"/>
    <w:lvl w:ilvl="0" w:tplc="A67EDD1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39181AC2"/>
    <w:multiLevelType w:val="hybridMultilevel"/>
    <w:tmpl w:val="534E4E46"/>
    <w:lvl w:ilvl="0" w:tplc="76B68E8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3A226928"/>
    <w:multiLevelType w:val="hybridMultilevel"/>
    <w:tmpl w:val="DFF07B86"/>
    <w:lvl w:ilvl="0" w:tplc="FFA6118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3AB147C3"/>
    <w:multiLevelType w:val="hybridMultilevel"/>
    <w:tmpl w:val="8C30A53C"/>
    <w:lvl w:ilvl="0" w:tplc="BCD0FB9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3B210FA1"/>
    <w:multiLevelType w:val="hybridMultilevel"/>
    <w:tmpl w:val="AC12C22E"/>
    <w:lvl w:ilvl="0" w:tplc="5FACB1A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15:restartNumberingAfterBreak="0">
    <w:nsid w:val="3B4E68C1"/>
    <w:multiLevelType w:val="hybridMultilevel"/>
    <w:tmpl w:val="13A64328"/>
    <w:lvl w:ilvl="0" w:tplc="A04290B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15:restartNumberingAfterBreak="0">
    <w:nsid w:val="3B613664"/>
    <w:multiLevelType w:val="hybridMultilevel"/>
    <w:tmpl w:val="9A1CB0DC"/>
    <w:lvl w:ilvl="0" w:tplc="917E0B3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3B6F578E"/>
    <w:multiLevelType w:val="hybridMultilevel"/>
    <w:tmpl w:val="66D8F268"/>
    <w:lvl w:ilvl="0" w:tplc="C360E47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15:restartNumberingAfterBreak="0">
    <w:nsid w:val="3BA14F4E"/>
    <w:multiLevelType w:val="hybridMultilevel"/>
    <w:tmpl w:val="788E5004"/>
    <w:lvl w:ilvl="0" w:tplc="B324E19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15:restartNumberingAfterBreak="0">
    <w:nsid w:val="3C96092C"/>
    <w:multiLevelType w:val="hybridMultilevel"/>
    <w:tmpl w:val="2AD0F5A8"/>
    <w:lvl w:ilvl="0" w:tplc="F87AFC3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3D4C559C"/>
    <w:multiLevelType w:val="hybridMultilevel"/>
    <w:tmpl w:val="FED84768"/>
    <w:lvl w:ilvl="0" w:tplc="0E3C932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15:restartNumberingAfterBreak="0">
    <w:nsid w:val="3D64726F"/>
    <w:multiLevelType w:val="hybridMultilevel"/>
    <w:tmpl w:val="CFAA2A80"/>
    <w:lvl w:ilvl="0" w:tplc="DA8478D6">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15:restartNumberingAfterBreak="0">
    <w:nsid w:val="3DEB334A"/>
    <w:multiLevelType w:val="hybridMultilevel"/>
    <w:tmpl w:val="C7A8FAAE"/>
    <w:lvl w:ilvl="0" w:tplc="8BACDD1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15:restartNumberingAfterBreak="0">
    <w:nsid w:val="3F960C0E"/>
    <w:multiLevelType w:val="hybridMultilevel"/>
    <w:tmpl w:val="46160FFA"/>
    <w:lvl w:ilvl="0" w:tplc="A0CADBF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15:restartNumberingAfterBreak="0">
    <w:nsid w:val="40524791"/>
    <w:multiLevelType w:val="hybridMultilevel"/>
    <w:tmpl w:val="9FFADA68"/>
    <w:lvl w:ilvl="0" w:tplc="5BC4D65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15:restartNumberingAfterBreak="0">
    <w:nsid w:val="40DE38EE"/>
    <w:multiLevelType w:val="hybridMultilevel"/>
    <w:tmpl w:val="89D2A438"/>
    <w:lvl w:ilvl="0" w:tplc="D0BE880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15:restartNumberingAfterBreak="0">
    <w:nsid w:val="412D2FFF"/>
    <w:multiLevelType w:val="hybridMultilevel"/>
    <w:tmpl w:val="2ABCCA80"/>
    <w:lvl w:ilvl="0" w:tplc="87B6C3D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15:restartNumberingAfterBreak="0">
    <w:nsid w:val="413D0734"/>
    <w:multiLevelType w:val="hybridMultilevel"/>
    <w:tmpl w:val="244A8C4A"/>
    <w:lvl w:ilvl="0" w:tplc="51DA8E6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429461F9"/>
    <w:multiLevelType w:val="hybridMultilevel"/>
    <w:tmpl w:val="B4D6F870"/>
    <w:lvl w:ilvl="0" w:tplc="1780024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15:restartNumberingAfterBreak="0">
    <w:nsid w:val="42A62C9E"/>
    <w:multiLevelType w:val="hybridMultilevel"/>
    <w:tmpl w:val="ED767666"/>
    <w:lvl w:ilvl="0" w:tplc="B7F028A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42BB3EA3"/>
    <w:multiLevelType w:val="hybridMultilevel"/>
    <w:tmpl w:val="5D249DBA"/>
    <w:lvl w:ilvl="0" w:tplc="9D60DE8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430859EF"/>
    <w:multiLevelType w:val="hybridMultilevel"/>
    <w:tmpl w:val="D70C9030"/>
    <w:lvl w:ilvl="0" w:tplc="9916836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15:restartNumberingAfterBreak="0">
    <w:nsid w:val="4313745C"/>
    <w:multiLevelType w:val="hybridMultilevel"/>
    <w:tmpl w:val="72441D62"/>
    <w:lvl w:ilvl="0" w:tplc="F6A249A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4" w15:restartNumberingAfterBreak="0">
    <w:nsid w:val="431821CC"/>
    <w:multiLevelType w:val="hybridMultilevel"/>
    <w:tmpl w:val="95FEA24C"/>
    <w:lvl w:ilvl="0" w:tplc="B51226F2">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5" w15:restartNumberingAfterBreak="0">
    <w:nsid w:val="44E370C7"/>
    <w:multiLevelType w:val="hybridMultilevel"/>
    <w:tmpl w:val="82881016"/>
    <w:lvl w:ilvl="0" w:tplc="2A1CB740">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6" w15:restartNumberingAfterBreak="0">
    <w:nsid w:val="45076684"/>
    <w:multiLevelType w:val="hybridMultilevel"/>
    <w:tmpl w:val="3DF0AC1E"/>
    <w:lvl w:ilvl="0" w:tplc="5852A34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7" w15:restartNumberingAfterBreak="0">
    <w:nsid w:val="450B0337"/>
    <w:multiLevelType w:val="hybridMultilevel"/>
    <w:tmpl w:val="0CCC37A8"/>
    <w:lvl w:ilvl="0" w:tplc="0E28819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8" w15:restartNumberingAfterBreak="0">
    <w:nsid w:val="45631E10"/>
    <w:multiLevelType w:val="hybridMultilevel"/>
    <w:tmpl w:val="1F7E8164"/>
    <w:lvl w:ilvl="0" w:tplc="D74E822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9" w15:restartNumberingAfterBreak="0">
    <w:nsid w:val="45AB7420"/>
    <w:multiLevelType w:val="hybridMultilevel"/>
    <w:tmpl w:val="70C6DAFE"/>
    <w:lvl w:ilvl="0" w:tplc="6328702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0" w15:restartNumberingAfterBreak="0">
    <w:nsid w:val="473D2794"/>
    <w:multiLevelType w:val="hybridMultilevel"/>
    <w:tmpl w:val="158E6F02"/>
    <w:lvl w:ilvl="0" w:tplc="33F6B7D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15:restartNumberingAfterBreak="0">
    <w:nsid w:val="47D214D4"/>
    <w:multiLevelType w:val="hybridMultilevel"/>
    <w:tmpl w:val="65B096C4"/>
    <w:lvl w:ilvl="0" w:tplc="B36A978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2" w15:restartNumberingAfterBreak="0">
    <w:nsid w:val="4A2953C0"/>
    <w:multiLevelType w:val="hybridMultilevel"/>
    <w:tmpl w:val="6AF49E78"/>
    <w:lvl w:ilvl="0" w:tplc="FE92ED3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3" w15:restartNumberingAfterBreak="0">
    <w:nsid w:val="4B2802DA"/>
    <w:multiLevelType w:val="hybridMultilevel"/>
    <w:tmpl w:val="2EBC3B18"/>
    <w:lvl w:ilvl="0" w:tplc="4378A842">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4" w15:restartNumberingAfterBreak="0">
    <w:nsid w:val="4B7921AA"/>
    <w:multiLevelType w:val="hybridMultilevel"/>
    <w:tmpl w:val="6B366FA2"/>
    <w:lvl w:ilvl="0" w:tplc="D286047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5" w15:restartNumberingAfterBreak="0">
    <w:nsid w:val="4BF11CFD"/>
    <w:multiLevelType w:val="hybridMultilevel"/>
    <w:tmpl w:val="9C62FEC0"/>
    <w:lvl w:ilvl="0" w:tplc="A53A210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6" w15:restartNumberingAfterBreak="0">
    <w:nsid w:val="4BF95AB1"/>
    <w:multiLevelType w:val="hybridMultilevel"/>
    <w:tmpl w:val="1818A642"/>
    <w:lvl w:ilvl="0" w:tplc="71B6E7F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7" w15:restartNumberingAfterBreak="0">
    <w:nsid w:val="4C286337"/>
    <w:multiLevelType w:val="hybridMultilevel"/>
    <w:tmpl w:val="E3E8BED0"/>
    <w:lvl w:ilvl="0" w:tplc="1CDA39EC">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8" w15:restartNumberingAfterBreak="0">
    <w:nsid w:val="4CB176A7"/>
    <w:multiLevelType w:val="hybridMultilevel"/>
    <w:tmpl w:val="6E704A5E"/>
    <w:lvl w:ilvl="0" w:tplc="DBBA0F8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9" w15:restartNumberingAfterBreak="0">
    <w:nsid w:val="4CC61353"/>
    <w:multiLevelType w:val="hybridMultilevel"/>
    <w:tmpl w:val="FFA272FA"/>
    <w:lvl w:ilvl="0" w:tplc="814EFCC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0" w15:restartNumberingAfterBreak="0">
    <w:nsid w:val="4CD662DA"/>
    <w:multiLevelType w:val="hybridMultilevel"/>
    <w:tmpl w:val="0E9CDC02"/>
    <w:lvl w:ilvl="0" w:tplc="08447302">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1" w15:restartNumberingAfterBreak="0">
    <w:nsid w:val="4DD40E1E"/>
    <w:multiLevelType w:val="hybridMultilevel"/>
    <w:tmpl w:val="9E603F6A"/>
    <w:lvl w:ilvl="0" w:tplc="1FAC915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2" w15:restartNumberingAfterBreak="0">
    <w:nsid w:val="4E381075"/>
    <w:multiLevelType w:val="hybridMultilevel"/>
    <w:tmpl w:val="26B0A7CE"/>
    <w:lvl w:ilvl="0" w:tplc="C0F866F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3" w15:restartNumberingAfterBreak="0">
    <w:nsid w:val="4E926A7D"/>
    <w:multiLevelType w:val="hybridMultilevel"/>
    <w:tmpl w:val="20DC1CE2"/>
    <w:lvl w:ilvl="0" w:tplc="F9C0FA1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4" w15:restartNumberingAfterBreak="0">
    <w:nsid w:val="4F2E608F"/>
    <w:multiLevelType w:val="hybridMultilevel"/>
    <w:tmpl w:val="4072A33C"/>
    <w:lvl w:ilvl="0" w:tplc="F91C50D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5" w15:restartNumberingAfterBreak="0">
    <w:nsid w:val="4F443809"/>
    <w:multiLevelType w:val="hybridMultilevel"/>
    <w:tmpl w:val="CBDC4A40"/>
    <w:lvl w:ilvl="0" w:tplc="6C427F2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6" w15:restartNumberingAfterBreak="0">
    <w:nsid w:val="4F827157"/>
    <w:multiLevelType w:val="hybridMultilevel"/>
    <w:tmpl w:val="BABE816A"/>
    <w:lvl w:ilvl="0" w:tplc="A04AE0C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7" w15:restartNumberingAfterBreak="0">
    <w:nsid w:val="4FA9593F"/>
    <w:multiLevelType w:val="hybridMultilevel"/>
    <w:tmpl w:val="07767FA4"/>
    <w:lvl w:ilvl="0" w:tplc="9BC2EF6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8" w15:restartNumberingAfterBreak="0">
    <w:nsid w:val="4FF65E18"/>
    <w:multiLevelType w:val="hybridMultilevel"/>
    <w:tmpl w:val="08E6E0DC"/>
    <w:lvl w:ilvl="0" w:tplc="0572551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9" w15:restartNumberingAfterBreak="0">
    <w:nsid w:val="50C54CBC"/>
    <w:multiLevelType w:val="hybridMultilevel"/>
    <w:tmpl w:val="0D327212"/>
    <w:lvl w:ilvl="0" w:tplc="D0F8705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0" w15:restartNumberingAfterBreak="0">
    <w:nsid w:val="510B6B7C"/>
    <w:multiLevelType w:val="hybridMultilevel"/>
    <w:tmpl w:val="7E16A816"/>
    <w:lvl w:ilvl="0" w:tplc="1BC00CF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1" w15:restartNumberingAfterBreak="0">
    <w:nsid w:val="513E00BF"/>
    <w:multiLevelType w:val="hybridMultilevel"/>
    <w:tmpl w:val="AF38A340"/>
    <w:lvl w:ilvl="0" w:tplc="8162FDF8">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2" w15:restartNumberingAfterBreak="0">
    <w:nsid w:val="516C5D94"/>
    <w:multiLevelType w:val="hybridMultilevel"/>
    <w:tmpl w:val="5E0C6AF2"/>
    <w:lvl w:ilvl="0" w:tplc="1056F15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3" w15:restartNumberingAfterBreak="0">
    <w:nsid w:val="533B463F"/>
    <w:multiLevelType w:val="hybridMultilevel"/>
    <w:tmpl w:val="260614D0"/>
    <w:lvl w:ilvl="0" w:tplc="532C535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15:restartNumberingAfterBreak="0">
    <w:nsid w:val="53E53EED"/>
    <w:multiLevelType w:val="hybridMultilevel"/>
    <w:tmpl w:val="79F2A4BA"/>
    <w:lvl w:ilvl="0" w:tplc="F6A603F2">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5" w15:restartNumberingAfterBreak="0">
    <w:nsid w:val="547F6664"/>
    <w:multiLevelType w:val="hybridMultilevel"/>
    <w:tmpl w:val="BE066886"/>
    <w:lvl w:ilvl="0" w:tplc="3F54FE2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6" w15:restartNumberingAfterBreak="0">
    <w:nsid w:val="54866223"/>
    <w:multiLevelType w:val="hybridMultilevel"/>
    <w:tmpl w:val="64F694DE"/>
    <w:lvl w:ilvl="0" w:tplc="6CBAB13A">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7" w15:restartNumberingAfterBreak="0">
    <w:nsid w:val="55A55B30"/>
    <w:multiLevelType w:val="hybridMultilevel"/>
    <w:tmpl w:val="35740686"/>
    <w:lvl w:ilvl="0" w:tplc="16340E5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8" w15:restartNumberingAfterBreak="0">
    <w:nsid w:val="5661172D"/>
    <w:multiLevelType w:val="hybridMultilevel"/>
    <w:tmpl w:val="8E70F5DC"/>
    <w:lvl w:ilvl="0" w:tplc="CB5069D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9" w15:restartNumberingAfterBreak="0">
    <w:nsid w:val="570518DA"/>
    <w:multiLevelType w:val="hybridMultilevel"/>
    <w:tmpl w:val="3CD8B8E0"/>
    <w:lvl w:ilvl="0" w:tplc="88FE141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0" w15:restartNumberingAfterBreak="0">
    <w:nsid w:val="58446CCB"/>
    <w:multiLevelType w:val="hybridMultilevel"/>
    <w:tmpl w:val="E348EFF6"/>
    <w:lvl w:ilvl="0" w:tplc="827C4274">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1" w15:restartNumberingAfterBreak="0">
    <w:nsid w:val="595B33AC"/>
    <w:multiLevelType w:val="hybridMultilevel"/>
    <w:tmpl w:val="2F645FD4"/>
    <w:lvl w:ilvl="0" w:tplc="2488BF3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2" w15:restartNumberingAfterBreak="0">
    <w:nsid w:val="59985B0C"/>
    <w:multiLevelType w:val="hybridMultilevel"/>
    <w:tmpl w:val="31FCF9B8"/>
    <w:lvl w:ilvl="0" w:tplc="49A2605A">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3" w15:restartNumberingAfterBreak="0">
    <w:nsid w:val="5A0719B9"/>
    <w:multiLevelType w:val="hybridMultilevel"/>
    <w:tmpl w:val="10A00DB2"/>
    <w:lvl w:ilvl="0" w:tplc="DA9C308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4" w15:restartNumberingAfterBreak="0">
    <w:nsid w:val="5B552268"/>
    <w:multiLevelType w:val="hybridMultilevel"/>
    <w:tmpl w:val="4BB0F32C"/>
    <w:lvl w:ilvl="0" w:tplc="BAA8361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5" w15:restartNumberingAfterBreak="0">
    <w:nsid w:val="5B872352"/>
    <w:multiLevelType w:val="hybridMultilevel"/>
    <w:tmpl w:val="7D964E22"/>
    <w:lvl w:ilvl="0" w:tplc="A2C26E5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6" w15:restartNumberingAfterBreak="0">
    <w:nsid w:val="5BA04DBB"/>
    <w:multiLevelType w:val="hybridMultilevel"/>
    <w:tmpl w:val="67861AA8"/>
    <w:lvl w:ilvl="0" w:tplc="9384B0D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7" w15:restartNumberingAfterBreak="0">
    <w:nsid w:val="5C5501A9"/>
    <w:multiLevelType w:val="hybridMultilevel"/>
    <w:tmpl w:val="B2F619B6"/>
    <w:lvl w:ilvl="0" w:tplc="3A9CBF9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8" w15:restartNumberingAfterBreak="0">
    <w:nsid w:val="5CF27665"/>
    <w:multiLevelType w:val="hybridMultilevel"/>
    <w:tmpl w:val="810C2010"/>
    <w:lvl w:ilvl="0" w:tplc="21D8D562">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9" w15:restartNumberingAfterBreak="0">
    <w:nsid w:val="5D04286E"/>
    <w:multiLevelType w:val="hybridMultilevel"/>
    <w:tmpl w:val="8FE4B382"/>
    <w:lvl w:ilvl="0" w:tplc="02722A9E">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0" w15:restartNumberingAfterBreak="0">
    <w:nsid w:val="5D816AA1"/>
    <w:multiLevelType w:val="hybridMultilevel"/>
    <w:tmpl w:val="F86CF44C"/>
    <w:lvl w:ilvl="0" w:tplc="FB14F79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1" w15:restartNumberingAfterBreak="0">
    <w:nsid w:val="5DA53A40"/>
    <w:multiLevelType w:val="hybridMultilevel"/>
    <w:tmpl w:val="E08633B4"/>
    <w:lvl w:ilvl="0" w:tplc="A684B582">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2" w15:restartNumberingAfterBreak="0">
    <w:nsid w:val="5DE14BEB"/>
    <w:multiLevelType w:val="hybridMultilevel"/>
    <w:tmpl w:val="7F1CBEF8"/>
    <w:lvl w:ilvl="0" w:tplc="D6807F8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3" w15:restartNumberingAfterBreak="0">
    <w:nsid w:val="5E2926A2"/>
    <w:multiLevelType w:val="hybridMultilevel"/>
    <w:tmpl w:val="C2F025E4"/>
    <w:lvl w:ilvl="0" w:tplc="28989C9C">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4" w15:restartNumberingAfterBreak="0">
    <w:nsid w:val="5F9C3155"/>
    <w:multiLevelType w:val="hybridMultilevel"/>
    <w:tmpl w:val="ADE845D4"/>
    <w:lvl w:ilvl="0" w:tplc="DFEAC23A">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5" w15:restartNumberingAfterBreak="0">
    <w:nsid w:val="60FB52C6"/>
    <w:multiLevelType w:val="hybridMultilevel"/>
    <w:tmpl w:val="86CE0C16"/>
    <w:lvl w:ilvl="0" w:tplc="34E482C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6" w15:restartNumberingAfterBreak="0">
    <w:nsid w:val="61136FA9"/>
    <w:multiLevelType w:val="hybridMultilevel"/>
    <w:tmpl w:val="FCF03CD0"/>
    <w:lvl w:ilvl="0" w:tplc="8C3077D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7" w15:restartNumberingAfterBreak="0">
    <w:nsid w:val="6162403C"/>
    <w:multiLevelType w:val="hybridMultilevel"/>
    <w:tmpl w:val="EEC2372C"/>
    <w:lvl w:ilvl="0" w:tplc="BD201388">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8" w15:restartNumberingAfterBreak="0">
    <w:nsid w:val="62215DED"/>
    <w:multiLevelType w:val="hybridMultilevel"/>
    <w:tmpl w:val="51EA0968"/>
    <w:lvl w:ilvl="0" w:tplc="75CC97D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9" w15:restartNumberingAfterBreak="0">
    <w:nsid w:val="63D934EA"/>
    <w:multiLevelType w:val="hybridMultilevel"/>
    <w:tmpl w:val="503203E2"/>
    <w:lvl w:ilvl="0" w:tplc="B246DABA">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0" w15:restartNumberingAfterBreak="0">
    <w:nsid w:val="648E5BBA"/>
    <w:multiLevelType w:val="hybridMultilevel"/>
    <w:tmpl w:val="6644C4F0"/>
    <w:lvl w:ilvl="0" w:tplc="53322BD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1" w15:restartNumberingAfterBreak="0">
    <w:nsid w:val="661E5C29"/>
    <w:multiLevelType w:val="hybridMultilevel"/>
    <w:tmpl w:val="C7EE7D30"/>
    <w:lvl w:ilvl="0" w:tplc="A7BA356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2" w15:restartNumberingAfterBreak="0">
    <w:nsid w:val="66372422"/>
    <w:multiLevelType w:val="hybridMultilevel"/>
    <w:tmpl w:val="D0028FAA"/>
    <w:lvl w:ilvl="0" w:tplc="8ADC9A60">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3" w15:restartNumberingAfterBreak="0">
    <w:nsid w:val="664C36FE"/>
    <w:multiLevelType w:val="hybridMultilevel"/>
    <w:tmpl w:val="C5DC0032"/>
    <w:lvl w:ilvl="0" w:tplc="2B56E76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4" w15:restartNumberingAfterBreak="0">
    <w:nsid w:val="676F651C"/>
    <w:multiLevelType w:val="hybridMultilevel"/>
    <w:tmpl w:val="41305E02"/>
    <w:lvl w:ilvl="0" w:tplc="A43E800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5" w15:restartNumberingAfterBreak="0">
    <w:nsid w:val="677132CD"/>
    <w:multiLevelType w:val="hybridMultilevel"/>
    <w:tmpl w:val="431CFA64"/>
    <w:lvl w:ilvl="0" w:tplc="3F7CE57C">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6" w15:restartNumberingAfterBreak="0">
    <w:nsid w:val="68526604"/>
    <w:multiLevelType w:val="hybridMultilevel"/>
    <w:tmpl w:val="F54AC650"/>
    <w:lvl w:ilvl="0" w:tplc="F592726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7" w15:restartNumberingAfterBreak="0">
    <w:nsid w:val="68F37BF1"/>
    <w:multiLevelType w:val="hybridMultilevel"/>
    <w:tmpl w:val="65AC07CA"/>
    <w:lvl w:ilvl="0" w:tplc="CAC220D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8" w15:restartNumberingAfterBreak="0">
    <w:nsid w:val="69C57E1B"/>
    <w:multiLevelType w:val="hybridMultilevel"/>
    <w:tmpl w:val="4A0045A6"/>
    <w:lvl w:ilvl="0" w:tplc="E1AC2236">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9" w15:restartNumberingAfterBreak="0">
    <w:nsid w:val="6B2C531A"/>
    <w:multiLevelType w:val="hybridMultilevel"/>
    <w:tmpl w:val="A746D91C"/>
    <w:lvl w:ilvl="0" w:tplc="3D7E7EE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0" w15:restartNumberingAfterBreak="0">
    <w:nsid w:val="6B2D7B7B"/>
    <w:multiLevelType w:val="hybridMultilevel"/>
    <w:tmpl w:val="F4AC0B88"/>
    <w:lvl w:ilvl="0" w:tplc="5B845852">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1" w15:restartNumberingAfterBreak="0">
    <w:nsid w:val="6CF41013"/>
    <w:multiLevelType w:val="hybridMultilevel"/>
    <w:tmpl w:val="B0F41E52"/>
    <w:lvl w:ilvl="0" w:tplc="31E8E35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2" w15:restartNumberingAfterBreak="0">
    <w:nsid w:val="6DA945BE"/>
    <w:multiLevelType w:val="hybridMultilevel"/>
    <w:tmpl w:val="99A000DA"/>
    <w:lvl w:ilvl="0" w:tplc="895AB81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3" w15:restartNumberingAfterBreak="0">
    <w:nsid w:val="6E557AE4"/>
    <w:multiLevelType w:val="hybridMultilevel"/>
    <w:tmpl w:val="B0AA137C"/>
    <w:lvl w:ilvl="0" w:tplc="99F6F08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4" w15:restartNumberingAfterBreak="0">
    <w:nsid w:val="6F7D6325"/>
    <w:multiLevelType w:val="hybridMultilevel"/>
    <w:tmpl w:val="8E584FB8"/>
    <w:lvl w:ilvl="0" w:tplc="E6B685C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5" w15:restartNumberingAfterBreak="0">
    <w:nsid w:val="6FBF4C17"/>
    <w:multiLevelType w:val="hybridMultilevel"/>
    <w:tmpl w:val="B0449206"/>
    <w:lvl w:ilvl="0" w:tplc="C996F85E">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6" w15:restartNumberingAfterBreak="0">
    <w:nsid w:val="70D26871"/>
    <w:multiLevelType w:val="hybridMultilevel"/>
    <w:tmpl w:val="015EAA4E"/>
    <w:lvl w:ilvl="0" w:tplc="3E3CCE54">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7" w15:restartNumberingAfterBreak="0">
    <w:nsid w:val="713E22D0"/>
    <w:multiLevelType w:val="hybridMultilevel"/>
    <w:tmpl w:val="62082DE4"/>
    <w:lvl w:ilvl="0" w:tplc="0FEAF94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8" w15:restartNumberingAfterBreak="0">
    <w:nsid w:val="714A7995"/>
    <w:multiLevelType w:val="hybridMultilevel"/>
    <w:tmpl w:val="3CB440B4"/>
    <w:lvl w:ilvl="0" w:tplc="328EF98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9" w15:restartNumberingAfterBreak="0">
    <w:nsid w:val="727A095A"/>
    <w:multiLevelType w:val="hybridMultilevel"/>
    <w:tmpl w:val="E9587E70"/>
    <w:lvl w:ilvl="0" w:tplc="92DA5CA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0" w15:restartNumberingAfterBreak="0">
    <w:nsid w:val="74442832"/>
    <w:multiLevelType w:val="hybridMultilevel"/>
    <w:tmpl w:val="8188C414"/>
    <w:lvl w:ilvl="0" w:tplc="CF48B9C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1" w15:restartNumberingAfterBreak="0">
    <w:nsid w:val="753C5559"/>
    <w:multiLevelType w:val="hybridMultilevel"/>
    <w:tmpl w:val="21E0DC78"/>
    <w:lvl w:ilvl="0" w:tplc="EE40D07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2" w15:restartNumberingAfterBreak="0">
    <w:nsid w:val="75410175"/>
    <w:multiLevelType w:val="hybridMultilevel"/>
    <w:tmpl w:val="42FE69F4"/>
    <w:lvl w:ilvl="0" w:tplc="8602750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3" w15:restartNumberingAfterBreak="0">
    <w:nsid w:val="765911A7"/>
    <w:multiLevelType w:val="hybridMultilevel"/>
    <w:tmpl w:val="D368F092"/>
    <w:lvl w:ilvl="0" w:tplc="D7AEE51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4" w15:restartNumberingAfterBreak="0">
    <w:nsid w:val="78DA1E74"/>
    <w:multiLevelType w:val="hybridMultilevel"/>
    <w:tmpl w:val="FA7E370A"/>
    <w:lvl w:ilvl="0" w:tplc="A2263C9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5" w15:restartNumberingAfterBreak="0">
    <w:nsid w:val="79B97B9C"/>
    <w:multiLevelType w:val="hybridMultilevel"/>
    <w:tmpl w:val="D4A20140"/>
    <w:lvl w:ilvl="0" w:tplc="156C42B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6" w15:restartNumberingAfterBreak="0">
    <w:nsid w:val="7A485EBC"/>
    <w:multiLevelType w:val="hybridMultilevel"/>
    <w:tmpl w:val="5302E7F6"/>
    <w:lvl w:ilvl="0" w:tplc="84F6408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7" w15:restartNumberingAfterBreak="0">
    <w:nsid w:val="7A5E4A7A"/>
    <w:multiLevelType w:val="hybridMultilevel"/>
    <w:tmpl w:val="FCB429D4"/>
    <w:lvl w:ilvl="0" w:tplc="C5B430AE">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8" w15:restartNumberingAfterBreak="0">
    <w:nsid w:val="7A8E6C4E"/>
    <w:multiLevelType w:val="hybridMultilevel"/>
    <w:tmpl w:val="9AECD678"/>
    <w:lvl w:ilvl="0" w:tplc="60DC4E5E">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9" w15:restartNumberingAfterBreak="0">
    <w:nsid w:val="7BFE13C5"/>
    <w:multiLevelType w:val="hybridMultilevel"/>
    <w:tmpl w:val="56C66E06"/>
    <w:lvl w:ilvl="0" w:tplc="B966FEA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0" w15:restartNumberingAfterBreak="0">
    <w:nsid w:val="7C8007F4"/>
    <w:multiLevelType w:val="hybridMultilevel"/>
    <w:tmpl w:val="91003338"/>
    <w:lvl w:ilvl="0" w:tplc="8A9AB6F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1" w15:restartNumberingAfterBreak="0">
    <w:nsid w:val="7CBD2505"/>
    <w:multiLevelType w:val="hybridMultilevel"/>
    <w:tmpl w:val="C040F444"/>
    <w:lvl w:ilvl="0" w:tplc="57CA5F4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2" w15:restartNumberingAfterBreak="0">
    <w:nsid w:val="7CEC4C5C"/>
    <w:multiLevelType w:val="hybridMultilevel"/>
    <w:tmpl w:val="66F8D06E"/>
    <w:lvl w:ilvl="0" w:tplc="DD28C85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3" w15:restartNumberingAfterBreak="0">
    <w:nsid w:val="7D9E73A3"/>
    <w:multiLevelType w:val="hybridMultilevel"/>
    <w:tmpl w:val="1E786BC0"/>
    <w:lvl w:ilvl="0" w:tplc="D6806F3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4" w15:restartNumberingAfterBreak="0">
    <w:nsid w:val="7E9A26A6"/>
    <w:multiLevelType w:val="hybridMultilevel"/>
    <w:tmpl w:val="CFCC6D4C"/>
    <w:lvl w:ilvl="0" w:tplc="ADAC162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5" w15:restartNumberingAfterBreak="0">
    <w:nsid w:val="7F9D0871"/>
    <w:multiLevelType w:val="hybridMultilevel"/>
    <w:tmpl w:val="FAB6D5F6"/>
    <w:lvl w:ilvl="0" w:tplc="72662DD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77106078">
    <w:abstractNumId w:val="0"/>
  </w:num>
  <w:num w:numId="2" w16cid:durableId="1425222670">
    <w:abstractNumId w:val="6"/>
  </w:num>
  <w:num w:numId="3" w16cid:durableId="56101057">
    <w:abstractNumId w:val="75"/>
  </w:num>
  <w:num w:numId="4" w16cid:durableId="1983581713">
    <w:abstractNumId w:val="13"/>
  </w:num>
  <w:num w:numId="5" w16cid:durableId="1832914032">
    <w:abstractNumId w:val="124"/>
  </w:num>
  <w:num w:numId="6" w16cid:durableId="1166631972">
    <w:abstractNumId w:val="192"/>
  </w:num>
  <w:num w:numId="7" w16cid:durableId="424034769">
    <w:abstractNumId w:val="69"/>
  </w:num>
  <w:num w:numId="8" w16cid:durableId="221449158">
    <w:abstractNumId w:val="44"/>
  </w:num>
  <w:num w:numId="9" w16cid:durableId="409933231">
    <w:abstractNumId w:val="38"/>
  </w:num>
  <w:num w:numId="10" w16cid:durableId="2125270850">
    <w:abstractNumId w:val="114"/>
  </w:num>
  <w:num w:numId="11" w16cid:durableId="1087120725">
    <w:abstractNumId w:val="198"/>
  </w:num>
  <w:num w:numId="12" w16cid:durableId="688022104">
    <w:abstractNumId w:val="170"/>
  </w:num>
  <w:num w:numId="13" w16cid:durableId="1207642372">
    <w:abstractNumId w:val="98"/>
  </w:num>
  <w:num w:numId="14" w16cid:durableId="1803421599">
    <w:abstractNumId w:val="66"/>
  </w:num>
  <w:num w:numId="15" w16cid:durableId="1998918934">
    <w:abstractNumId w:val="57"/>
  </w:num>
  <w:num w:numId="16" w16cid:durableId="1046032366">
    <w:abstractNumId w:val="127"/>
  </w:num>
  <w:num w:numId="17" w16cid:durableId="802698716">
    <w:abstractNumId w:val="43"/>
  </w:num>
  <w:num w:numId="18" w16cid:durableId="1740207315">
    <w:abstractNumId w:val="106"/>
  </w:num>
  <w:num w:numId="19" w16cid:durableId="2126656957">
    <w:abstractNumId w:val="123"/>
  </w:num>
  <w:num w:numId="20" w16cid:durableId="1929074738">
    <w:abstractNumId w:val="159"/>
  </w:num>
  <w:num w:numId="21" w16cid:durableId="1534029822">
    <w:abstractNumId w:val="40"/>
  </w:num>
  <w:num w:numId="22" w16cid:durableId="1422608907">
    <w:abstractNumId w:val="89"/>
  </w:num>
  <w:num w:numId="23" w16cid:durableId="653030322">
    <w:abstractNumId w:val="146"/>
  </w:num>
  <w:num w:numId="24" w16cid:durableId="1276643954">
    <w:abstractNumId w:val="188"/>
  </w:num>
  <w:num w:numId="25" w16cid:durableId="1790851081">
    <w:abstractNumId w:val="126"/>
  </w:num>
  <w:num w:numId="26" w16cid:durableId="626811742">
    <w:abstractNumId w:val="16"/>
  </w:num>
  <w:num w:numId="27" w16cid:durableId="1219127297">
    <w:abstractNumId w:val="71"/>
  </w:num>
  <w:num w:numId="28" w16cid:durableId="1930918171">
    <w:abstractNumId w:val="199"/>
  </w:num>
  <w:num w:numId="29" w16cid:durableId="1614902700">
    <w:abstractNumId w:val="96"/>
  </w:num>
  <w:num w:numId="30" w16cid:durableId="1516336432">
    <w:abstractNumId w:val="7"/>
  </w:num>
  <w:num w:numId="31" w16cid:durableId="1107694575">
    <w:abstractNumId w:val="19"/>
  </w:num>
  <w:num w:numId="32" w16cid:durableId="1713463251">
    <w:abstractNumId w:val="72"/>
  </w:num>
  <w:num w:numId="33" w16cid:durableId="591016184">
    <w:abstractNumId w:val="197"/>
  </w:num>
  <w:num w:numId="34" w16cid:durableId="675234913">
    <w:abstractNumId w:val="30"/>
  </w:num>
  <w:num w:numId="35" w16cid:durableId="977951783">
    <w:abstractNumId w:val="37"/>
  </w:num>
  <w:num w:numId="36" w16cid:durableId="6105567">
    <w:abstractNumId w:val="33"/>
  </w:num>
  <w:num w:numId="37" w16cid:durableId="1251114403">
    <w:abstractNumId w:val="120"/>
  </w:num>
  <w:num w:numId="38" w16cid:durableId="564881236">
    <w:abstractNumId w:val="22"/>
  </w:num>
  <w:num w:numId="39" w16cid:durableId="616790863">
    <w:abstractNumId w:val="185"/>
  </w:num>
  <w:num w:numId="40" w16cid:durableId="1394816491">
    <w:abstractNumId w:val="168"/>
  </w:num>
  <w:num w:numId="41" w16cid:durableId="1709136315">
    <w:abstractNumId w:val="77"/>
  </w:num>
  <w:num w:numId="42" w16cid:durableId="1461221288">
    <w:abstractNumId w:val="63"/>
  </w:num>
  <w:num w:numId="43" w16cid:durableId="1208032178">
    <w:abstractNumId w:val="1"/>
  </w:num>
  <w:num w:numId="44" w16cid:durableId="1696416672">
    <w:abstractNumId w:val="65"/>
  </w:num>
  <w:num w:numId="45" w16cid:durableId="1722167923">
    <w:abstractNumId w:val="166"/>
  </w:num>
  <w:num w:numId="46" w16cid:durableId="764960037">
    <w:abstractNumId w:val="184"/>
  </w:num>
  <w:num w:numId="47" w16cid:durableId="1300451790">
    <w:abstractNumId w:val="164"/>
  </w:num>
  <w:num w:numId="48" w16cid:durableId="1446388908">
    <w:abstractNumId w:val="186"/>
  </w:num>
  <w:num w:numId="49" w16cid:durableId="1168909528">
    <w:abstractNumId w:val="129"/>
  </w:num>
  <w:num w:numId="50" w16cid:durableId="1426151405">
    <w:abstractNumId w:val="183"/>
  </w:num>
  <w:num w:numId="51" w16cid:durableId="1437293297">
    <w:abstractNumId w:val="70"/>
  </w:num>
  <w:num w:numId="52" w16cid:durableId="1163932363">
    <w:abstractNumId w:val="51"/>
  </w:num>
  <w:num w:numId="53" w16cid:durableId="817460948">
    <w:abstractNumId w:val="91"/>
  </w:num>
  <w:num w:numId="54" w16cid:durableId="1230582455">
    <w:abstractNumId w:val="64"/>
  </w:num>
  <w:num w:numId="55" w16cid:durableId="326786731">
    <w:abstractNumId w:val="118"/>
  </w:num>
  <w:num w:numId="56" w16cid:durableId="24409064">
    <w:abstractNumId w:val="59"/>
  </w:num>
  <w:num w:numId="57" w16cid:durableId="1945922166">
    <w:abstractNumId w:val="136"/>
  </w:num>
  <w:num w:numId="58" w16cid:durableId="500700382">
    <w:abstractNumId w:val="45"/>
  </w:num>
  <w:num w:numId="59" w16cid:durableId="111828256">
    <w:abstractNumId w:val="5"/>
  </w:num>
  <w:num w:numId="60" w16cid:durableId="956373743">
    <w:abstractNumId w:val="31"/>
  </w:num>
  <w:num w:numId="61" w16cid:durableId="2084570455">
    <w:abstractNumId w:val="143"/>
  </w:num>
  <w:num w:numId="62" w16cid:durableId="858156518">
    <w:abstractNumId w:val="81"/>
  </w:num>
  <w:num w:numId="63" w16cid:durableId="1276598236">
    <w:abstractNumId w:val="174"/>
  </w:num>
  <w:num w:numId="64" w16cid:durableId="278998433">
    <w:abstractNumId w:val="171"/>
  </w:num>
  <w:num w:numId="65" w16cid:durableId="275723551">
    <w:abstractNumId w:val="100"/>
  </w:num>
  <w:num w:numId="66" w16cid:durableId="485898207">
    <w:abstractNumId w:val="26"/>
  </w:num>
  <w:num w:numId="67" w16cid:durableId="1884291815">
    <w:abstractNumId w:val="32"/>
  </w:num>
  <w:num w:numId="68" w16cid:durableId="1332178850">
    <w:abstractNumId w:val="149"/>
  </w:num>
  <w:num w:numId="69" w16cid:durableId="234709635">
    <w:abstractNumId w:val="36"/>
  </w:num>
  <w:num w:numId="70" w16cid:durableId="561644128">
    <w:abstractNumId w:val="53"/>
  </w:num>
  <w:num w:numId="71" w16cid:durableId="1872496528">
    <w:abstractNumId w:val="151"/>
  </w:num>
  <w:num w:numId="72" w16cid:durableId="695233550">
    <w:abstractNumId w:val="93"/>
  </w:num>
  <w:num w:numId="73" w16cid:durableId="603653780">
    <w:abstractNumId w:val="90"/>
  </w:num>
  <w:num w:numId="74" w16cid:durableId="1315529005">
    <w:abstractNumId w:val="142"/>
  </w:num>
  <w:num w:numId="75" w16cid:durableId="321278172">
    <w:abstractNumId w:val="177"/>
  </w:num>
  <w:num w:numId="76" w16cid:durableId="2094622851">
    <w:abstractNumId w:val="194"/>
  </w:num>
  <w:num w:numId="77" w16cid:durableId="634336500">
    <w:abstractNumId w:val="165"/>
  </w:num>
  <w:num w:numId="78" w16cid:durableId="377630951">
    <w:abstractNumId w:val="84"/>
  </w:num>
  <w:num w:numId="79" w16cid:durableId="1312638669">
    <w:abstractNumId w:val="203"/>
  </w:num>
  <w:num w:numId="80" w16cid:durableId="176163722">
    <w:abstractNumId w:val="176"/>
  </w:num>
  <w:num w:numId="81" w16cid:durableId="1229223326">
    <w:abstractNumId w:val="138"/>
  </w:num>
  <w:num w:numId="82" w16cid:durableId="2129473301">
    <w:abstractNumId w:val="162"/>
  </w:num>
  <w:num w:numId="83" w16cid:durableId="1630940436">
    <w:abstractNumId w:val="42"/>
  </w:num>
  <w:num w:numId="84" w16cid:durableId="728849166">
    <w:abstractNumId w:val="156"/>
  </w:num>
  <w:num w:numId="85" w16cid:durableId="601062973">
    <w:abstractNumId w:val="41"/>
  </w:num>
  <w:num w:numId="86" w16cid:durableId="191916035">
    <w:abstractNumId w:val="80"/>
  </w:num>
  <w:num w:numId="87" w16cid:durableId="739644684">
    <w:abstractNumId w:val="119"/>
  </w:num>
  <w:num w:numId="88" w16cid:durableId="971859754">
    <w:abstractNumId w:val="28"/>
  </w:num>
  <w:num w:numId="89" w16cid:durableId="2000767051">
    <w:abstractNumId w:val="94"/>
  </w:num>
  <w:num w:numId="90" w16cid:durableId="1101267704">
    <w:abstractNumId w:val="20"/>
  </w:num>
  <w:num w:numId="91" w16cid:durableId="1000425629">
    <w:abstractNumId w:val="52"/>
  </w:num>
  <w:num w:numId="92" w16cid:durableId="147018927">
    <w:abstractNumId w:val="116"/>
  </w:num>
  <w:num w:numId="93" w16cid:durableId="1827041965">
    <w:abstractNumId w:val="195"/>
  </w:num>
  <w:num w:numId="94" w16cid:durableId="648167265">
    <w:abstractNumId w:val="92"/>
  </w:num>
  <w:num w:numId="95" w16cid:durableId="1955556938">
    <w:abstractNumId w:val="39"/>
  </w:num>
  <w:num w:numId="96" w16cid:durableId="430398718">
    <w:abstractNumId w:val="79"/>
  </w:num>
  <w:num w:numId="97" w16cid:durableId="1606111248">
    <w:abstractNumId w:val="76"/>
  </w:num>
  <w:num w:numId="98" w16cid:durableId="1891381973">
    <w:abstractNumId w:val="204"/>
  </w:num>
  <w:num w:numId="99" w16cid:durableId="63068815">
    <w:abstractNumId w:val="131"/>
  </w:num>
  <w:num w:numId="100" w16cid:durableId="1774663899">
    <w:abstractNumId w:val="133"/>
  </w:num>
  <w:num w:numId="101" w16cid:durableId="706688319">
    <w:abstractNumId w:val="157"/>
  </w:num>
  <w:num w:numId="102" w16cid:durableId="1002244083">
    <w:abstractNumId w:val="201"/>
  </w:num>
  <w:num w:numId="103" w16cid:durableId="1837302888">
    <w:abstractNumId w:val="145"/>
  </w:num>
  <w:num w:numId="104" w16cid:durableId="1871912794">
    <w:abstractNumId w:val="178"/>
  </w:num>
  <w:num w:numId="105" w16cid:durableId="1589464139">
    <w:abstractNumId w:val="60"/>
  </w:num>
  <w:num w:numId="106" w16cid:durableId="1922177714">
    <w:abstractNumId w:val="83"/>
  </w:num>
  <w:num w:numId="107" w16cid:durableId="866717845">
    <w:abstractNumId w:val="61"/>
  </w:num>
  <w:num w:numId="108" w16cid:durableId="1594818820">
    <w:abstractNumId w:val="108"/>
  </w:num>
  <w:num w:numId="109" w16cid:durableId="1177310773">
    <w:abstractNumId w:val="202"/>
  </w:num>
  <w:num w:numId="110" w16cid:durableId="1462190923">
    <w:abstractNumId w:val="82"/>
  </w:num>
  <w:num w:numId="111" w16cid:durableId="1754741444">
    <w:abstractNumId w:val="50"/>
  </w:num>
  <w:num w:numId="112" w16cid:durableId="883637953">
    <w:abstractNumId w:val="115"/>
  </w:num>
  <w:num w:numId="113" w16cid:durableId="1140221642">
    <w:abstractNumId w:val="180"/>
  </w:num>
  <w:num w:numId="114" w16cid:durableId="827399277">
    <w:abstractNumId w:val="182"/>
  </w:num>
  <w:num w:numId="115" w16cid:durableId="1614052291">
    <w:abstractNumId w:val="154"/>
  </w:num>
  <w:num w:numId="116" w16cid:durableId="365836927">
    <w:abstractNumId w:val="9"/>
  </w:num>
  <w:num w:numId="117" w16cid:durableId="700470084">
    <w:abstractNumId w:val="2"/>
  </w:num>
  <w:num w:numId="118" w16cid:durableId="187567526">
    <w:abstractNumId w:val="101"/>
  </w:num>
  <w:num w:numId="119" w16cid:durableId="376663382">
    <w:abstractNumId w:val="97"/>
  </w:num>
  <w:num w:numId="120" w16cid:durableId="1698659675">
    <w:abstractNumId w:val="117"/>
  </w:num>
  <w:num w:numId="121" w16cid:durableId="700784075">
    <w:abstractNumId w:val="152"/>
  </w:num>
  <w:num w:numId="122" w16cid:durableId="365641431">
    <w:abstractNumId w:val="167"/>
  </w:num>
  <w:num w:numId="123" w16cid:durableId="1461998168">
    <w:abstractNumId w:val="8"/>
  </w:num>
  <w:num w:numId="124" w16cid:durableId="1960916223">
    <w:abstractNumId w:val="160"/>
  </w:num>
  <w:num w:numId="125" w16cid:durableId="482280078">
    <w:abstractNumId w:val="111"/>
  </w:num>
  <w:num w:numId="126" w16cid:durableId="878005216">
    <w:abstractNumId w:val="17"/>
  </w:num>
  <w:num w:numId="127" w16cid:durableId="1208225521">
    <w:abstractNumId w:val="62"/>
  </w:num>
  <w:num w:numId="128" w16cid:durableId="96290206">
    <w:abstractNumId w:val="27"/>
  </w:num>
  <w:num w:numId="129" w16cid:durableId="1636063945">
    <w:abstractNumId w:val="105"/>
  </w:num>
  <w:num w:numId="130" w16cid:durableId="1932080672">
    <w:abstractNumId w:val="161"/>
  </w:num>
  <w:num w:numId="131" w16cid:durableId="789664468">
    <w:abstractNumId w:val="141"/>
  </w:num>
  <w:num w:numId="132" w16cid:durableId="405613734">
    <w:abstractNumId w:val="190"/>
  </w:num>
  <w:num w:numId="133" w16cid:durableId="1229027404">
    <w:abstractNumId w:val="3"/>
  </w:num>
  <w:num w:numId="134" w16cid:durableId="575633505">
    <w:abstractNumId w:val="193"/>
  </w:num>
  <w:num w:numId="135" w16cid:durableId="1818110809">
    <w:abstractNumId w:val="140"/>
  </w:num>
  <w:num w:numId="136" w16cid:durableId="74323752">
    <w:abstractNumId w:val="18"/>
  </w:num>
  <w:num w:numId="137" w16cid:durableId="286206899">
    <w:abstractNumId w:val="73"/>
  </w:num>
  <w:num w:numId="138" w16cid:durableId="595097037">
    <w:abstractNumId w:val="163"/>
  </w:num>
  <w:num w:numId="139" w16cid:durableId="222179523">
    <w:abstractNumId w:val="25"/>
  </w:num>
  <w:num w:numId="140" w16cid:durableId="1459908494">
    <w:abstractNumId w:val="85"/>
  </w:num>
  <w:num w:numId="141" w16cid:durableId="2145416883">
    <w:abstractNumId w:val="130"/>
  </w:num>
  <w:num w:numId="142" w16cid:durableId="1878621710">
    <w:abstractNumId w:val="125"/>
  </w:num>
  <w:num w:numId="143" w16cid:durableId="1573813786">
    <w:abstractNumId w:val="78"/>
  </w:num>
  <w:num w:numId="144" w16cid:durableId="995382184">
    <w:abstractNumId w:val="29"/>
  </w:num>
  <w:num w:numId="145" w16cid:durableId="602033365">
    <w:abstractNumId w:val="121"/>
  </w:num>
  <w:num w:numId="146" w16cid:durableId="1919291923">
    <w:abstractNumId w:val="187"/>
  </w:num>
  <w:num w:numId="147" w16cid:durableId="2063209333">
    <w:abstractNumId w:val="181"/>
  </w:num>
  <w:num w:numId="148" w16cid:durableId="452407310">
    <w:abstractNumId w:val="14"/>
  </w:num>
  <w:num w:numId="149" w16cid:durableId="895552882">
    <w:abstractNumId w:val="46"/>
  </w:num>
  <w:num w:numId="150" w16cid:durableId="730619523">
    <w:abstractNumId w:val="172"/>
  </w:num>
  <w:num w:numId="151" w16cid:durableId="989594299">
    <w:abstractNumId w:val="155"/>
  </w:num>
  <w:num w:numId="152" w16cid:durableId="291904471">
    <w:abstractNumId w:val="47"/>
  </w:num>
  <w:num w:numId="153" w16cid:durableId="770009304">
    <w:abstractNumId w:val="48"/>
  </w:num>
  <w:num w:numId="154" w16cid:durableId="418016967">
    <w:abstractNumId w:val="24"/>
  </w:num>
  <w:num w:numId="155" w16cid:durableId="449516980">
    <w:abstractNumId w:val="191"/>
  </w:num>
  <w:num w:numId="156" w16cid:durableId="287055467">
    <w:abstractNumId w:val="205"/>
  </w:num>
  <w:num w:numId="157" w16cid:durableId="896821766">
    <w:abstractNumId w:val="112"/>
  </w:num>
  <w:num w:numId="158" w16cid:durableId="698235598">
    <w:abstractNumId w:val="173"/>
  </w:num>
  <w:num w:numId="159" w16cid:durableId="41251091">
    <w:abstractNumId w:val="35"/>
  </w:num>
  <w:num w:numId="160" w16cid:durableId="785007636">
    <w:abstractNumId w:val="135"/>
  </w:num>
  <w:num w:numId="161" w16cid:durableId="431820272">
    <w:abstractNumId w:val="86"/>
  </w:num>
  <w:num w:numId="162" w16cid:durableId="4330972">
    <w:abstractNumId w:val="147"/>
  </w:num>
  <w:num w:numId="163" w16cid:durableId="1246913539">
    <w:abstractNumId w:val="148"/>
  </w:num>
  <w:num w:numId="164" w16cid:durableId="1870025187">
    <w:abstractNumId w:val="4"/>
  </w:num>
  <w:num w:numId="165" w16cid:durableId="853033317">
    <w:abstractNumId w:val="58"/>
  </w:num>
  <w:num w:numId="166" w16cid:durableId="1854538399">
    <w:abstractNumId w:val="68"/>
  </w:num>
  <w:num w:numId="167" w16cid:durableId="2055542593">
    <w:abstractNumId w:val="110"/>
  </w:num>
  <w:num w:numId="168" w16cid:durableId="352922156">
    <w:abstractNumId w:val="113"/>
  </w:num>
  <w:num w:numId="169" w16cid:durableId="644431632">
    <w:abstractNumId w:val="88"/>
  </w:num>
  <w:num w:numId="170" w16cid:durableId="1730037402">
    <w:abstractNumId w:val="139"/>
  </w:num>
  <w:num w:numId="171" w16cid:durableId="317003261">
    <w:abstractNumId w:val="128"/>
  </w:num>
  <w:num w:numId="172" w16cid:durableId="1757706874">
    <w:abstractNumId w:val="169"/>
  </w:num>
  <w:num w:numId="173" w16cid:durableId="2006592218">
    <w:abstractNumId w:val="11"/>
  </w:num>
  <w:num w:numId="174" w16cid:durableId="1505197611">
    <w:abstractNumId w:val="189"/>
  </w:num>
  <w:num w:numId="175" w16cid:durableId="1573613935">
    <w:abstractNumId w:val="200"/>
  </w:num>
  <w:num w:numId="176" w16cid:durableId="1289552903">
    <w:abstractNumId w:val="103"/>
  </w:num>
  <w:num w:numId="177" w16cid:durableId="1140683015">
    <w:abstractNumId w:val="153"/>
  </w:num>
  <w:num w:numId="178" w16cid:durableId="1997026406">
    <w:abstractNumId w:val="137"/>
  </w:num>
  <w:num w:numId="179" w16cid:durableId="1059985108">
    <w:abstractNumId w:val="99"/>
  </w:num>
  <w:num w:numId="180" w16cid:durableId="971209184">
    <w:abstractNumId w:val="132"/>
  </w:num>
  <w:num w:numId="181" w16cid:durableId="731388447">
    <w:abstractNumId w:val="95"/>
  </w:num>
  <w:num w:numId="182" w16cid:durableId="530999835">
    <w:abstractNumId w:val="107"/>
  </w:num>
  <w:num w:numId="183" w16cid:durableId="999507157">
    <w:abstractNumId w:val="179"/>
  </w:num>
  <w:num w:numId="184" w16cid:durableId="1615937042">
    <w:abstractNumId w:val="87"/>
  </w:num>
  <w:num w:numId="185" w16cid:durableId="1225138212">
    <w:abstractNumId w:val="56"/>
  </w:num>
  <w:num w:numId="186" w16cid:durableId="1261723414">
    <w:abstractNumId w:val="196"/>
  </w:num>
  <w:num w:numId="187" w16cid:durableId="1877237375">
    <w:abstractNumId w:val="144"/>
  </w:num>
  <w:num w:numId="188" w16cid:durableId="2071032790">
    <w:abstractNumId w:val="104"/>
  </w:num>
  <w:num w:numId="189" w16cid:durableId="1725133051">
    <w:abstractNumId w:val="54"/>
  </w:num>
  <w:num w:numId="190" w16cid:durableId="310795019">
    <w:abstractNumId w:val="10"/>
  </w:num>
  <w:num w:numId="191" w16cid:durableId="2105151073">
    <w:abstractNumId w:val="158"/>
  </w:num>
  <w:num w:numId="192" w16cid:durableId="267474553">
    <w:abstractNumId w:val="109"/>
  </w:num>
  <w:num w:numId="193" w16cid:durableId="1098672842">
    <w:abstractNumId w:val="49"/>
  </w:num>
  <w:num w:numId="194" w16cid:durableId="906496955">
    <w:abstractNumId w:val="74"/>
  </w:num>
  <w:num w:numId="195" w16cid:durableId="1819299241">
    <w:abstractNumId w:val="21"/>
  </w:num>
  <w:num w:numId="196" w16cid:durableId="2038382467">
    <w:abstractNumId w:val="102"/>
  </w:num>
  <w:num w:numId="197" w16cid:durableId="930237758">
    <w:abstractNumId w:val="12"/>
  </w:num>
  <w:num w:numId="198" w16cid:durableId="1924486789">
    <w:abstractNumId w:val="175"/>
  </w:num>
  <w:num w:numId="199" w16cid:durableId="279990779">
    <w:abstractNumId w:val="134"/>
  </w:num>
  <w:num w:numId="200" w16cid:durableId="1146435270">
    <w:abstractNumId w:val="23"/>
  </w:num>
  <w:num w:numId="201" w16cid:durableId="1046219940">
    <w:abstractNumId w:val="55"/>
  </w:num>
  <w:num w:numId="202" w16cid:durableId="2052073705">
    <w:abstractNumId w:val="67"/>
  </w:num>
  <w:num w:numId="203" w16cid:durableId="1235819006">
    <w:abstractNumId w:val="122"/>
  </w:num>
  <w:num w:numId="204" w16cid:durableId="2105301173">
    <w:abstractNumId w:val="150"/>
  </w:num>
  <w:num w:numId="205" w16cid:durableId="143471068">
    <w:abstractNumId w:val="15"/>
  </w:num>
  <w:num w:numId="206" w16cid:durableId="457335074">
    <w:abstractNumId w:val="34"/>
  </w:num>
  <w:numIdMacAtCleanup w:val="1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44D59"/>
    <w:rsid w:val="000014A0"/>
    <w:rsid w:val="00004167"/>
    <w:rsid w:val="000111C1"/>
    <w:rsid w:val="0001492C"/>
    <w:rsid w:val="00020332"/>
    <w:rsid w:val="00023882"/>
    <w:rsid w:val="00024386"/>
    <w:rsid w:val="00025602"/>
    <w:rsid w:val="000300F9"/>
    <w:rsid w:val="0003336D"/>
    <w:rsid w:val="00033570"/>
    <w:rsid w:val="00035853"/>
    <w:rsid w:val="000373A9"/>
    <w:rsid w:val="0004054C"/>
    <w:rsid w:val="00053DE6"/>
    <w:rsid w:val="00055E7A"/>
    <w:rsid w:val="00057B33"/>
    <w:rsid w:val="0006216B"/>
    <w:rsid w:val="000624B3"/>
    <w:rsid w:val="00066F21"/>
    <w:rsid w:val="0006745A"/>
    <w:rsid w:val="000716AD"/>
    <w:rsid w:val="00074C6C"/>
    <w:rsid w:val="0008011B"/>
    <w:rsid w:val="000854BA"/>
    <w:rsid w:val="00087954"/>
    <w:rsid w:val="0009099B"/>
    <w:rsid w:val="000945EF"/>
    <w:rsid w:val="00095965"/>
    <w:rsid w:val="00097E7A"/>
    <w:rsid w:val="000A035A"/>
    <w:rsid w:val="000B0A51"/>
    <w:rsid w:val="000B65A3"/>
    <w:rsid w:val="000C1937"/>
    <w:rsid w:val="000D008A"/>
    <w:rsid w:val="000D00F8"/>
    <w:rsid w:val="000D0E9F"/>
    <w:rsid w:val="000D1967"/>
    <w:rsid w:val="000D5AB0"/>
    <w:rsid w:val="000D5F46"/>
    <w:rsid w:val="000E3D9A"/>
    <w:rsid w:val="000E3F1A"/>
    <w:rsid w:val="000F17AB"/>
    <w:rsid w:val="000F7148"/>
    <w:rsid w:val="00101FA2"/>
    <w:rsid w:val="001022BE"/>
    <w:rsid w:val="0010477B"/>
    <w:rsid w:val="00105664"/>
    <w:rsid w:val="0010601F"/>
    <w:rsid w:val="00106A40"/>
    <w:rsid w:val="00107D8E"/>
    <w:rsid w:val="00111719"/>
    <w:rsid w:val="001146E1"/>
    <w:rsid w:val="00115605"/>
    <w:rsid w:val="00116064"/>
    <w:rsid w:val="001221B8"/>
    <w:rsid w:val="0012618F"/>
    <w:rsid w:val="001317EA"/>
    <w:rsid w:val="0013582F"/>
    <w:rsid w:val="001366B7"/>
    <w:rsid w:val="001409CE"/>
    <w:rsid w:val="00143E5C"/>
    <w:rsid w:val="00144495"/>
    <w:rsid w:val="0014557C"/>
    <w:rsid w:val="00145972"/>
    <w:rsid w:val="00155E99"/>
    <w:rsid w:val="001619B1"/>
    <w:rsid w:val="00165BC4"/>
    <w:rsid w:val="00167CEF"/>
    <w:rsid w:val="00172775"/>
    <w:rsid w:val="001731CB"/>
    <w:rsid w:val="00173CD0"/>
    <w:rsid w:val="00174B92"/>
    <w:rsid w:val="001766A9"/>
    <w:rsid w:val="00185698"/>
    <w:rsid w:val="00190E90"/>
    <w:rsid w:val="00195EE5"/>
    <w:rsid w:val="00196F36"/>
    <w:rsid w:val="001A00B0"/>
    <w:rsid w:val="001A4F4D"/>
    <w:rsid w:val="001A7882"/>
    <w:rsid w:val="001B04B3"/>
    <w:rsid w:val="001B519D"/>
    <w:rsid w:val="001C4A69"/>
    <w:rsid w:val="001C6BC7"/>
    <w:rsid w:val="001D0C20"/>
    <w:rsid w:val="001D3A03"/>
    <w:rsid w:val="001D3C74"/>
    <w:rsid w:val="001E08E5"/>
    <w:rsid w:val="001E60DB"/>
    <w:rsid w:val="001F13A5"/>
    <w:rsid w:val="001F751D"/>
    <w:rsid w:val="00201445"/>
    <w:rsid w:val="00212AC6"/>
    <w:rsid w:val="00213730"/>
    <w:rsid w:val="0021434C"/>
    <w:rsid w:val="00216076"/>
    <w:rsid w:val="002168C6"/>
    <w:rsid w:val="002220D0"/>
    <w:rsid w:val="00223045"/>
    <w:rsid w:val="00237483"/>
    <w:rsid w:val="00237806"/>
    <w:rsid w:val="00241979"/>
    <w:rsid w:val="00242133"/>
    <w:rsid w:val="00244533"/>
    <w:rsid w:val="00246BA0"/>
    <w:rsid w:val="002508A7"/>
    <w:rsid w:val="002508BC"/>
    <w:rsid w:val="00251306"/>
    <w:rsid w:val="00257EF1"/>
    <w:rsid w:val="00273F18"/>
    <w:rsid w:val="00281FD5"/>
    <w:rsid w:val="0028245C"/>
    <w:rsid w:val="00286F6B"/>
    <w:rsid w:val="00294407"/>
    <w:rsid w:val="002969B5"/>
    <w:rsid w:val="00296F00"/>
    <w:rsid w:val="002A6705"/>
    <w:rsid w:val="002B0E08"/>
    <w:rsid w:val="002B1F6A"/>
    <w:rsid w:val="002B368A"/>
    <w:rsid w:val="002B6FEC"/>
    <w:rsid w:val="002B7F7F"/>
    <w:rsid w:val="002C117D"/>
    <w:rsid w:val="002D1E7D"/>
    <w:rsid w:val="002D7BF4"/>
    <w:rsid w:val="002E05CD"/>
    <w:rsid w:val="002E20DD"/>
    <w:rsid w:val="002E3EE3"/>
    <w:rsid w:val="002F466D"/>
    <w:rsid w:val="002F71C8"/>
    <w:rsid w:val="00301D7F"/>
    <w:rsid w:val="00312D64"/>
    <w:rsid w:val="003153D7"/>
    <w:rsid w:val="00316972"/>
    <w:rsid w:val="00317B0A"/>
    <w:rsid w:val="0032234A"/>
    <w:rsid w:val="00332611"/>
    <w:rsid w:val="00337379"/>
    <w:rsid w:val="003445D2"/>
    <w:rsid w:val="00344B73"/>
    <w:rsid w:val="00346C47"/>
    <w:rsid w:val="00353FFA"/>
    <w:rsid w:val="00370855"/>
    <w:rsid w:val="00372E1D"/>
    <w:rsid w:val="00375114"/>
    <w:rsid w:val="00385F28"/>
    <w:rsid w:val="00391FA8"/>
    <w:rsid w:val="00394BC1"/>
    <w:rsid w:val="00396E2A"/>
    <w:rsid w:val="003A0313"/>
    <w:rsid w:val="003A392D"/>
    <w:rsid w:val="003A688C"/>
    <w:rsid w:val="003B08F9"/>
    <w:rsid w:val="003B10D0"/>
    <w:rsid w:val="003C115C"/>
    <w:rsid w:val="003C3E87"/>
    <w:rsid w:val="003C7D03"/>
    <w:rsid w:val="003D0DC5"/>
    <w:rsid w:val="003E12F5"/>
    <w:rsid w:val="003E2F65"/>
    <w:rsid w:val="003E609D"/>
    <w:rsid w:val="003E7B35"/>
    <w:rsid w:val="003F400A"/>
    <w:rsid w:val="003F4DCE"/>
    <w:rsid w:val="003F6EE8"/>
    <w:rsid w:val="004002CA"/>
    <w:rsid w:val="0040148E"/>
    <w:rsid w:val="00403A62"/>
    <w:rsid w:val="004129D0"/>
    <w:rsid w:val="00413BFC"/>
    <w:rsid w:val="00414291"/>
    <w:rsid w:val="004170D7"/>
    <w:rsid w:val="00420469"/>
    <w:rsid w:val="00421AC0"/>
    <w:rsid w:val="00425EE7"/>
    <w:rsid w:val="00427B0B"/>
    <w:rsid w:val="00430E85"/>
    <w:rsid w:val="004327BD"/>
    <w:rsid w:val="004354B1"/>
    <w:rsid w:val="0044222A"/>
    <w:rsid w:val="00452B91"/>
    <w:rsid w:val="004549BF"/>
    <w:rsid w:val="00455119"/>
    <w:rsid w:val="004606AA"/>
    <w:rsid w:val="004656CA"/>
    <w:rsid w:val="00465EA9"/>
    <w:rsid w:val="00475B3D"/>
    <w:rsid w:val="0047743F"/>
    <w:rsid w:val="00480169"/>
    <w:rsid w:val="004801E6"/>
    <w:rsid w:val="0048110A"/>
    <w:rsid w:val="00481CE3"/>
    <w:rsid w:val="00486B8F"/>
    <w:rsid w:val="00493355"/>
    <w:rsid w:val="00496322"/>
    <w:rsid w:val="004B301F"/>
    <w:rsid w:val="004B3B60"/>
    <w:rsid w:val="004B61ED"/>
    <w:rsid w:val="004B7538"/>
    <w:rsid w:val="004C33B4"/>
    <w:rsid w:val="004C7556"/>
    <w:rsid w:val="004D08B5"/>
    <w:rsid w:val="004D1310"/>
    <w:rsid w:val="004D15AC"/>
    <w:rsid w:val="004D2744"/>
    <w:rsid w:val="004D73B2"/>
    <w:rsid w:val="004E0048"/>
    <w:rsid w:val="004E080C"/>
    <w:rsid w:val="004E3CAB"/>
    <w:rsid w:val="004F09AB"/>
    <w:rsid w:val="004F1EF3"/>
    <w:rsid w:val="004F4432"/>
    <w:rsid w:val="0050061E"/>
    <w:rsid w:val="005050CC"/>
    <w:rsid w:val="005078AE"/>
    <w:rsid w:val="00511BA0"/>
    <w:rsid w:val="00513F50"/>
    <w:rsid w:val="00514111"/>
    <w:rsid w:val="00520E5C"/>
    <w:rsid w:val="00525903"/>
    <w:rsid w:val="00530121"/>
    <w:rsid w:val="00533BC7"/>
    <w:rsid w:val="005357B5"/>
    <w:rsid w:val="00536030"/>
    <w:rsid w:val="005360F6"/>
    <w:rsid w:val="00540082"/>
    <w:rsid w:val="00540289"/>
    <w:rsid w:val="00541C76"/>
    <w:rsid w:val="005421C8"/>
    <w:rsid w:val="005455E3"/>
    <w:rsid w:val="00546615"/>
    <w:rsid w:val="005468B4"/>
    <w:rsid w:val="00547E94"/>
    <w:rsid w:val="005503B5"/>
    <w:rsid w:val="00553F7F"/>
    <w:rsid w:val="0055599B"/>
    <w:rsid w:val="00555C98"/>
    <w:rsid w:val="00564249"/>
    <w:rsid w:val="005649CE"/>
    <w:rsid w:val="005660D2"/>
    <w:rsid w:val="00570C62"/>
    <w:rsid w:val="00575452"/>
    <w:rsid w:val="005768F1"/>
    <w:rsid w:val="00576FD9"/>
    <w:rsid w:val="005775FD"/>
    <w:rsid w:val="005809B7"/>
    <w:rsid w:val="0058704D"/>
    <w:rsid w:val="005877A2"/>
    <w:rsid w:val="00591933"/>
    <w:rsid w:val="005A47F5"/>
    <w:rsid w:val="005A5F42"/>
    <w:rsid w:val="005A68EF"/>
    <w:rsid w:val="005B4805"/>
    <w:rsid w:val="005B4F5D"/>
    <w:rsid w:val="005B62E2"/>
    <w:rsid w:val="005C0AC1"/>
    <w:rsid w:val="005C0FE5"/>
    <w:rsid w:val="005C1FD8"/>
    <w:rsid w:val="005C3799"/>
    <w:rsid w:val="005D500E"/>
    <w:rsid w:val="005D5ABA"/>
    <w:rsid w:val="005E0236"/>
    <w:rsid w:val="005E07B1"/>
    <w:rsid w:val="005E28A2"/>
    <w:rsid w:val="005E373E"/>
    <w:rsid w:val="005E5509"/>
    <w:rsid w:val="005F2805"/>
    <w:rsid w:val="005F61FB"/>
    <w:rsid w:val="005F72FA"/>
    <w:rsid w:val="005F7916"/>
    <w:rsid w:val="006056A7"/>
    <w:rsid w:val="00610F69"/>
    <w:rsid w:val="006118B6"/>
    <w:rsid w:val="00616675"/>
    <w:rsid w:val="00616EF1"/>
    <w:rsid w:val="00622CAB"/>
    <w:rsid w:val="00625295"/>
    <w:rsid w:val="006364A4"/>
    <w:rsid w:val="00642C2C"/>
    <w:rsid w:val="00650289"/>
    <w:rsid w:val="006524A2"/>
    <w:rsid w:val="00657D08"/>
    <w:rsid w:val="00663B12"/>
    <w:rsid w:val="00666B33"/>
    <w:rsid w:val="0067188D"/>
    <w:rsid w:val="00681D74"/>
    <w:rsid w:val="006919DD"/>
    <w:rsid w:val="006921D0"/>
    <w:rsid w:val="00695676"/>
    <w:rsid w:val="006B0CDF"/>
    <w:rsid w:val="006B1A11"/>
    <w:rsid w:val="006C0F20"/>
    <w:rsid w:val="006C4E32"/>
    <w:rsid w:val="006D72BA"/>
    <w:rsid w:val="006D7C00"/>
    <w:rsid w:val="006E2AA3"/>
    <w:rsid w:val="006E2C89"/>
    <w:rsid w:val="006E39CB"/>
    <w:rsid w:val="006F1D89"/>
    <w:rsid w:val="006F2A34"/>
    <w:rsid w:val="0070443B"/>
    <w:rsid w:val="00704D2D"/>
    <w:rsid w:val="00706C71"/>
    <w:rsid w:val="0071362A"/>
    <w:rsid w:val="007159EA"/>
    <w:rsid w:val="00715F30"/>
    <w:rsid w:val="007165D6"/>
    <w:rsid w:val="007211D6"/>
    <w:rsid w:val="007246B8"/>
    <w:rsid w:val="0073272D"/>
    <w:rsid w:val="007339E4"/>
    <w:rsid w:val="0073474A"/>
    <w:rsid w:val="00744220"/>
    <w:rsid w:val="00744BB8"/>
    <w:rsid w:val="0075470D"/>
    <w:rsid w:val="0075759E"/>
    <w:rsid w:val="007604BB"/>
    <w:rsid w:val="0076145E"/>
    <w:rsid w:val="00775663"/>
    <w:rsid w:val="00775CF8"/>
    <w:rsid w:val="007809ED"/>
    <w:rsid w:val="00782941"/>
    <w:rsid w:val="00783BAD"/>
    <w:rsid w:val="00783F5C"/>
    <w:rsid w:val="00784EEF"/>
    <w:rsid w:val="00787EBA"/>
    <w:rsid w:val="00792339"/>
    <w:rsid w:val="007A1EF1"/>
    <w:rsid w:val="007A21CC"/>
    <w:rsid w:val="007A4CC0"/>
    <w:rsid w:val="007A5220"/>
    <w:rsid w:val="007A5A86"/>
    <w:rsid w:val="007A6346"/>
    <w:rsid w:val="007A7ABC"/>
    <w:rsid w:val="007A7E20"/>
    <w:rsid w:val="007B0617"/>
    <w:rsid w:val="007B163F"/>
    <w:rsid w:val="007B3195"/>
    <w:rsid w:val="007B65D9"/>
    <w:rsid w:val="007C3D31"/>
    <w:rsid w:val="007C3E4E"/>
    <w:rsid w:val="007C59ED"/>
    <w:rsid w:val="007D5748"/>
    <w:rsid w:val="007D7179"/>
    <w:rsid w:val="007E5050"/>
    <w:rsid w:val="007E6237"/>
    <w:rsid w:val="007F10E0"/>
    <w:rsid w:val="007F508F"/>
    <w:rsid w:val="007F736E"/>
    <w:rsid w:val="00803DA1"/>
    <w:rsid w:val="0080669B"/>
    <w:rsid w:val="008116A6"/>
    <w:rsid w:val="00812A8C"/>
    <w:rsid w:val="008268EB"/>
    <w:rsid w:val="0083056A"/>
    <w:rsid w:val="00832C97"/>
    <w:rsid w:val="00832DA4"/>
    <w:rsid w:val="00834A4B"/>
    <w:rsid w:val="00836CD8"/>
    <w:rsid w:val="00842230"/>
    <w:rsid w:val="0084670B"/>
    <w:rsid w:val="0085221B"/>
    <w:rsid w:val="008536D8"/>
    <w:rsid w:val="00855A24"/>
    <w:rsid w:val="00864623"/>
    <w:rsid w:val="00864E03"/>
    <w:rsid w:val="00865980"/>
    <w:rsid w:val="00865C95"/>
    <w:rsid w:val="00867398"/>
    <w:rsid w:val="00874A3D"/>
    <w:rsid w:val="00876D6C"/>
    <w:rsid w:val="008820B9"/>
    <w:rsid w:val="00887B97"/>
    <w:rsid w:val="00893F27"/>
    <w:rsid w:val="00894091"/>
    <w:rsid w:val="008974CC"/>
    <w:rsid w:val="008A1E00"/>
    <w:rsid w:val="008A40FD"/>
    <w:rsid w:val="008A5239"/>
    <w:rsid w:val="008B05E8"/>
    <w:rsid w:val="008B089D"/>
    <w:rsid w:val="008B3030"/>
    <w:rsid w:val="008B3601"/>
    <w:rsid w:val="008B42F5"/>
    <w:rsid w:val="008B4C96"/>
    <w:rsid w:val="008C2D02"/>
    <w:rsid w:val="008C4758"/>
    <w:rsid w:val="008C5502"/>
    <w:rsid w:val="008C7342"/>
    <w:rsid w:val="008D4C3D"/>
    <w:rsid w:val="008D680D"/>
    <w:rsid w:val="008E3D43"/>
    <w:rsid w:val="008E56B7"/>
    <w:rsid w:val="008E764E"/>
    <w:rsid w:val="008E7E6A"/>
    <w:rsid w:val="008F00C5"/>
    <w:rsid w:val="008F35EA"/>
    <w:rsid w:val="008F6FC8"/>
    <w:rsid w:val="0090701B"/>
    <w:rsid w:val="00913E6F"/>
    <w:rsid w:val="009355A8"/>
    <w:rsid w:val="00935CAA"/>
    <w:rsid w:val="00937AFF"/>
    <w:rsid w:val="009417A6"/>
    <w:rsid w:val="00943FB6"/>
    <w:rsid w:val="009440BA"/>
    <w:rsid w:val="009448F4"/>
    <w:rsid w:val="00952B30"/>
    <w:rsid w:val="00960EA8"/>
    <w:rsid w:val="00963A63"/>
    <w:rsid w:val="00963A81"/>
    <w:rsid w:val="00963F99"/>
    <w:rsid w:val="009647A7"/>
    <w:rsid w:val="009726F2"/>
    <w:rsid w:val="00974204"/>
    <w:rsid w:val="00981E9D"/>
    <w:rsid w:val="009830C6"/>
    <w:rsid w:val="00984DDA"/>
    <w:rsid w:val="009908B5"/>
    <w:rsid w:val="009A2C99"/>
    <w:rsid w:val="009B1052"/>
    <w:rsid w:val="009B1381"/>
    <w:rsid w:val="009B4218"/>
    <w:rsid w:val="009B4748"/>
    <w:rsid w:val="009B5FEA"/>
    <w:rsid w:val="009B6397"/>
    <w:rsid w:val="009C2735"/>
    <w:rsid w:val="009C6017"/>
    <w:rsid w:val="009D1BB0"/>
    <w:rsid w:val="009D5D6E"/>
    <w:rsid w:val="009D6846"/>
    <w:rsid w:val="009E22E7"/>
    <w:rsid w:val="009E3C5D"/>
    <w:rsid w:val="009E45ED"/>
    <w:rsid w:val="009E4C6B"/>
    <w:rsid w:val="009E5B0C"/>
    <w:rsid w:val="00A01028"/>
    <w:rsid w:val="00A02EB7"/>
    <w:rsid w:val="00A139DB"/>
    <w:rsid w:val="00A14C82"/>
    <w:rsid w:val="00A155A0"/>
    <w:rsid w:val="00A22B6B"/>
    <w:rsid w:val="00A25C4A"/>
    <w:rsid w:val="00A314F7"/>
    <w:rsid w:val="00A31F30"/>
    <w:rsid w:val="00A33DB6"/>
    <w:rsid w:val="00A35E5C"/>
    <w:rsid w:val="00A3724B"/>
    <w:rsid w:val="00A372F9"/>
    <w:rsid w:val="00A4217D"/>
    <w:rsid w:val="00A47FC2"/>
    <w:rsid w:val="00A53EBA"/>
    <w:rsid w:val="00A57012"/>
    <w:rsid w:val="00A57B9B"/>
    <w:rsid w:val="00A669BB"/>
    <w:rsid w:val="00A7066F"/>
    <w:rsid w:val="00A70AB4"/>
    <w:rsid w:val="00A73B92"/>
    <w:rsid w:val="00A81952"/>
    <w:rsid w:val="00A83BDE"/>
    <w:rsid w:val="00A85BD3"/>
    <w:rsid w:val="00A86D04"/>
    <w:rsid w:val="00A97914"/>
    <w:rsid w:val="00A97D03"/>
    <w:rsid w:val="00AA0408"/>
    <w:rsid w:val="00AA37B1"/>
    <w:rsid w:val="00AB001A"/>
    <w:rsid w:val="00AB3A85"/>
    <w:rsid w:val="00AD45B6"/>
    <w:rsid w:val="00AE07A1"/>
    <w:rsid w:val="00AE18B1"/>
    <w:rsid w:val="00AE1E2B"/>
    <w:rsid w:val="00AE25C6"/>
    <w:rsid w:val="00AE69C4"/>
    <w:rsid w:val="00AF743B"/>
    <w:rsid w:val="00AF7EA7"/>
    <w:rsid w:val="00B010E2"/>
    <w:rsid w:val="00B02BD1"/>
    <w:rsid w:val="00B111CA"/>
    <w:rsid w:val="00B12EE3"/>
    <w:rsid w:val="00B16B1B"/>
    <w:rsid w:val="00B21F00"/>
    <w:rsid w:val="00B223CC"/>
    <w:rsid w:val="00B23389"/>
    <w:rsid w:val="00B3225A"/>
    <w:rsid w:val="00B32F15"/>
    <w:rsid w:val="00B43CE0"/>
    <w:rsid w:val="00B44E26"/>
    <w:rsid w:val="00B4663B"/>
    <w:rsid w:val="00B51108"/>
    <w:rsid w:val="00B514C4"/>
    <w:rsid w:val="00B62C6E"/>
    <w:rsid w:val="00B64085"/>
    <w:rsid w:val="00B640EC"/>
    <w:rsid w:val="00B6686C"/>
    <w:rsid w:val="00B702D2"/>
    <w:rsid w:val="00B726C0"/>
    <w:rsid w:val="00B73364"/>
    <w:rsid w:val="00B77C9B"/>
    <w:rsid w:val="00B80EA3"/>
    <w:rsid w:val="00B810E0"/>
    <w:rsid w:val="00B8510E"/>
    <w:rsid w:val="00B852B6"/>
    <w:rsid w:val="00BA0C20"/>
    <w:rsid w:val="00BA4FC7"/>
    <w:rsid w:val="00BB4A20"/>
    <w:rsid w:val="00BC169D"/>
    <w:rsid w:val="00BD7023"/>
    <w:rsid w:val="00BE64D0"/>
    <w:rsid w:val="00C01123"/>
    <w:rsid w:val="00C13F88"/>
    <w:rsid w:val="00C15D41"/>
    <w:rsid w:val="00C17B39"/>
    <w:rsid w:val="00C223B6"/>
    <w:rsid w:val="00C226EA"/>
    <w:rsid w:val="00C23C72"/>
    <w:rsid w:val="00C2593F"/>
    <w:rsid w:val="00C25DEB"/>
    <w:rsid w:val="00C266C8"/>
    <w:rsid w:val="00C27074"/>
    <w:rsid w:val="00C3327E"/>
    <w:rsid w:val="00C33727"/>
    <w:rsid w:val="00C36470"/>
    <w:rsid w:val="00C36A98"/>
    <w:rsid w:val="00C36CB2"/>
    <w:rsid w:val="00C432BE"/>
    <w:rsid w:val="00C43D07"/>
    <w:rsid w:val="00C4573F"/>
    <w:rsid w:val="00C50826"/>
    <w:rsid w:val="00C51BE4"/>
    <w:rsid w:val="00C54AF5"/>
    <w:rsid w:val="00C60CA5"/>
    <w:rsid w:val="00C7060B"/>
    <w:rsid w:val="00C71173"/>
    <w:rsid w:val="00C76445"/>
    <w:rsid w:val="00C80374"/>
    <w:rsid w:val="00C8557D"/>
    <w:rsid w:val="00C87258"/>
    <w:rsid w:val="00C87B38"/>
    <w:rsid w:val="00C901D2"/>
    <w:rsid w:val="00C95E8C"/>
    <w:rsid w:val="00CA0703"/>
    <w:rsid w:val="00CA2FF7"/>
    <w:rsid w:val="00CA3E44"/>
    <w:rsid w:val="00CA79F9"/>
    <w:rsid w:val="00CA7F3E"/>
    <w:rsid w:val="00CB0A8F"/>
    <w:rsid w:val="00CB27D4"/>
    <w:rsid w:val="00CB3E79"/>
    <w:rsid w:val="00CB549B"/>
    <w:rsid w:val="00CC469E"/>
    <w:rsid w:val="00CC64EC"/>
    <w:rsid w:val="00CD17A8"/>
    <w:rsid w:val="00CD49E2"/>
    <w:rsid w:val="00CE487D"/>
    <w:rsid w:val="00CE4E9C"/>
    <w:rsid w:val="00CF0558"/>
    <w:rsid w:val="00D039A4"/>
    <w:rsid w:val="00D05269"/>
    <w:rsid w:val="00D063EA"/>
    <w:rsid w:val="00D072CD"/>
    <w:rsid w:val="00D07F3E"/>
    <w:rsid w:val="00D17084"/>
    <w:rsid w:val="00D22549"/>
    <w:rsid w:val="00D225D7"/>
    <w:rsid w:val="00D23263"/>
    <w:rsid w:val="00D2359F"/>
    <w:rsid w:val="00D279DF"/>
    <w:rsid w:val="00D27A0A"/>
    <w:rsid w:val="00D36105"/>
    <w:rsid w:val="00D36C40"/>
    <w:rsid w:val="00D37E1C"/>
    <w:rsid w:val="00D40DEB"/>
    <w:rsid w:val="00D41D28"/>
    <w:rsid w:val="00D4227D"/>
    <w:rsid w:val="00D42C27"/>
    <w:rsid w:val="00D4410A"/>
    <w:rsid w:val="00D44337"/>
    <w:rsid w:val="00D45794"/>
    <w:rsid w:val="00D47E35"/>
    <w:rsid w:val="00D52248"/>
    <w:rsid w:val="00D604BF"/>
    <w:rsid w:val="00D628FF"/>
    <w:rsid w:val="00D64113"/>
    <w:rsid w:val="00D66C32"/>
    <w:rsid w:val="00D703EC"/>
    <w:rsid w:val="00D72873"/>
    <w:rsid w:val="00D76029"/>
    <w:rsid w:val="00D77049"/>
    <w:rsid w:val="00D7709C"/>
    <w:rsid w:val="00D7767A"/>
    <w:rsid w:val="00D919B6"/>
    <w:rsid w:val="00D91E8C"/>
    <w:rsid w:val="00D927A1"/>
    <w:rsid w:val="00D95FC1"/>
    <w:rsid w:val="00D962A3"/>
    <w:rsid w:val="00D9649C"/>
    <w:rsid w:val="00DA065A"/>
    <w:rsid w:val="00DA116C"/>
    <w:rsid w:val="00DA49D7"/>
    <w:rsid w:val="00DB1A51"/>
    <w:rsid w:val="00DC1293"/>
    <w:rsid w:val="00DC49B3"/>
    <w:rsid w:val="00DD2F5E"/>
    <w:rsid w:val="00DD4B7D"/>
    <w:rsid w:val="00DD56E8"/>
    <w:rsid w:val="00DE056E"/>
    <w:rsid w:val="00DE0BC8"/>
    <w:rsid w:val="00DF069A"/>
    <w:rsid w:val="00DF26ED"/>
    <w:rsid w:val="00DF2D67"/>
    <w:rsid w:val="00DF35EE"/>
    <w:rsid w:val="00DF4282"/>
    <w:rsid w:val="00DF45BF"/>
    <w:rsid w:val="00DF6A93"/>
    <w:rsid w:val="00DF7323"/>
    <w:rsid w:val="00E01511"/>
    <w:rsid w:val="00E0440B"/>
    <w:rsid w:val="00E04E70"/>
    <w:rsid w:val="00E04F33"/>
    <w:rsid w:val="00E17B32"/>
    <w:rsid w:val="00E21B86"/>
    <w:rsid w:val="00E26CF3"/>
    <w:rsid w:val="00E26FC2"/>
    <w:rsid w:val="00E33C65"/>
    <w:rsid w:val="00E4085F"/>
    <w:rsid w:val="00E4399D"/>
    <w:rsid w:val="00E440A4"/>
    <w:rsid w:val="00E44D59"/>
    <w:rsid w:val="00E44F30"/>
    <w:rsid w:val="00E459C8"/>
    <w:rsid w:val="00E47453"/>
    <w:rsid w:val="00E505F9"/>
    <w:rsid w:val="00E51ACE"/>
    <w:rsid w:val="00E538C3"/>
    <w:rsid w:val="00E54781"/>
    <w:rsid w:val="00E5518C"/>
    <w:rsid w:val="00E60F54"/>
    <w:rsid w:val="00E6349B"/>
    <w:rsid w:val="00E66587"/>
    <w:rsid w:val="00E674D3"/>
    <w:rsid w:val="00E676F4"/>
    <w:rsid w:val="00E7229A"/>
    <w:rsid w:val="00E73476"/>
    <w:rsid w:val="00E7554C"/>
    <w:rsid w:val="00E7660E"/>
    <w:rsid w:val="00E8364F"/>
    <w:rsid w:val="00E90B9C"/>
    <w:rsid w:val="00E90CE1"/>
    <w:rsid w:val="00E92F49"/>
    <w:rsid w:val="00E92FAC"/>
    <w:rsid w:val="00E9694C"/>
    <w:rsid w:val="00EA1AFC"/>
    <w:rsid w:val="00EA3C11"/>
    <w:rsid w:val="00EA74D8"/>
    <w:rsid w:val="00EA770A"/>
    <w:rsid w:val="00EB1DBD"/>
    <w:rsid w:val="00EB525E"/>
    <w:rsid w:val="00EB5F6C"/>
    <w:rsid w:val="00EC0069"/>
    <w:rsid w:val="00EC0979"/>
    <w:rsid w:val="00EC134C"/>
    <w:rsid w:val="00EC1901"/>
    <w:rsid w:val="00EC7E1C"/>
    <w:rsid w:val="00ED0AA4"/>
    <w:rsid w:val="00ED16EF"/>
    <w:rsid w:val="00ED1FA1"/>
    <w:rsid w:val="00ED2BED"/>
    <w:rsid w:val="00ED3CE9"/>
    <w:rsid w:val="00EE7014"/>
    <w:rsid w:val="00EF279F"/>
    <w:rsid w:val="00EF6875"/>
    <w:rsid w:val="00F0372C"/>
    <w:rsid w:val="00F04F6D"/>
    <w:rsid w:val="00F276BF"/>
    <w:rsid w:val="00F32A72"/>
    <w:rsid w:val="00F330AB"/>
    <w:rsid w:val="00F44563"/>
    <w:rsid w:val="00F52C59"/>
    <w:rsid w:val="00F628A2"/>
    <w:rsid w:val="00F669B5"/>
    <w:rsid w:val="00F71C95"/>
    <w:rsid w:val="00F812A8"/>
    <w:rsid w:val="00F8234E"/>
    <w:rsid w:val="00F918BD"/>
    <w:rsid w:val="00F936CF"/>
    <w:rsid w:val="00F9642F"/>
    <w:rsid w:val="00F97A94"/>
    <w:rsid w:val="00FA7802"/>
    <w:rsid w:val="00FB52CB"/>
    <w:rsid w:val="00FB5E1D"/>
    <w:rsid w:val="00FC28F4"/>
    <w:rsid w:val="00FD009A"/>
    <w:rsid w:val="00FD0FE0"/>
    <w:rsid w:val="00FD19A6"/>
    <w:rsid w:val="00FD1B5A"/>
    <w:rsid w:val="00FD3B9D"/>
    <w:rsid w:val="00FD43BB"/>
    <w:rsid w:val="00FD7315"/>
    <w:rsid w:val="00FE0536"/>
    <w:rsid w:val="00FE2583"/>
    <w:rsid w:val="00FE680A"/>
    <w:rsid w:val="00FE6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8C6CDA"/>
  <w15:chartTrackingRefBased/>
  <w15:docId w15:val="{AB8D430D-DD76-4CFC-8B2C-0BA3889C7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C5D"/>
    <w:rPr>
      <w:sz w:val="24"/>
      <w:szCs w:val="24"/>
    </w:rPr>
  </w:style>
  <w:style w:type="paragraph" w:styleId="Heading1">
    <w:name w:val="heading 1"/>
    <w:next w:val="Normal"/>
    <w:qFormat/>
    <w:rsid w:val="00525903"/>
    <w:pPr>
      <w:keepNext/>
      <w:numPr>
        <w:numId w:val="3"/>
      </w:numPr>
      <w:spacing w:before="160" w:after="80" w:line="259" w:lineRule="auto"/>
      <w:outlineLvl w:val="0"/>
    </w:pPr>
    <w:rPr>
      <w:rFonts w:ascii="Arial" w:hAnsi="Arial" w:cs="Arial"/>
      <w:b/>
      <w:bCs/>
      <w:kern w:val="32"/>
      <w:sz w:val="32"/>
      <w:szCs w:val="32"/>
    </w:rPr>
  </w:style>
  <w:style w:type="paragraph" w:styleId="Heading2">
    <w:name w:val="heading 2"/>
    <w:basedOn w:val="Heading1"/>
    <w:next w:val="Normal"/>
    <w:qFormat/>
    <w:rsid w:val="00525903"/>
    <w:pPr>
      <w:numPr>
        <w:ilvl w:val="1"/>
      </w:numPr>
      <w:outlineLvl w:val="1"/>
    </w:pPr>
    <w:rPr>
      <w:bCs w:val="0"/>
      <w:iCs/>
      <w:szCs w:val="28"/>
    </w:rPr>
  </w:style>
  <w:style w:type="paragraph" w:styleId="Heading3">
    <w:name w:val="heading 3"/>
    <w:basedOn w:val="Heading2"/>
    <w:next w:val="Normal"/>
    <w:qFormat/>
    <w:rsid w:val="00525903"/>
    <w:pPr>
      <w:numPr>
        <w:ilvl w:val="2"/>
      </w:numPr>
      <w:outlineLvl w:val="2"/>
    </w:pPr>
    <w:rPr>
      <w:bCs/>
      <w:szCs w:val="26"/>
    </w:rPr>
  </w:style>
  <w:style w:type="paragraph" w:styleId="Heading4">
    <w:name w:val="heading 4"/>
    <w:basedOn w:val="Heading3"/>
    <w:next w:val="Normal"/>
    <w:qFormat/>
    <w:rsid w:val="00525903"/>
    <w:pPr>
      <w:numPr>
        <w:ilvl w:val="3"/>
      </w:numPr>
      <w:outlineLvl w:val="3"/>
    </w:pPr>
    <w:rPr>
      <w:bCs w:val="0"/>
      <w:szCs w:val="28"/>
    </w:rPr>
  </w:style>
  <w:style w:type="paragraph" w:styleId="Heading5">
    <w:name w:val="heading 5"/>
    <w:basedOn w:val="Heading4"/>
    <w:next w:val="Normal"/>
    <w:qFormat/>
    <w:rsid w:val="00525903"/>
    <w:pPr>
      <w:numPr>
        <w:ilvl w:val="4"/>
      </w:numPr>
      <w:outlineLvl w:val="4"/>
    </w:pPr>
    <w:rPr>
      <w:bCs/>
      <w:iCs w:val="0"/>
      <w:szCs w:val="26"/>
    </w:rPr>
  </w:style>
  <w:style w:type="paragraph" w:styleId="Heading6">
    <w:name w:val="heading 6"/>
    <w:basedOn w:val="Heading5"/>
    <w:next w:val="Normal"/>
    <w:qFormat/>
    <w:rsid w:val="00525903"/>
    <w:pPr>
      <w:numPr>
        <w:ilvl w:val="5"/>
      </w:numPr>
      <w:outlineLvl w:val="5"/>
    </w:pPr>
    <w:rPr>
      <w:bCs w:val="0"/>
      <w:szCs w:val="22"/>
    </w:rPr>
  </w:style>
  <w:style w:type="paragraph" w:styleId="Heading7">
    <w:name w:val="heading 7"/>
    <w:basedOn w:val="Heading6"/>
    <w:next w:val="Normal"/>
    <w:qFormat/>
    <w:rsid w:val="00525903"/>
    <w:pPr>
      <w:numPr>
        <w:ilvl w:val="6"/>
      </w:numPr>
      <w:outlineLvl w:val="6"/>
    </w:pPr>
    <w:rPr>
      <w:szCs w:val="24"/>
    </w:rPr>
  </w:style>
  <w:style w:type="paragraph" w:styleId="Heading8">
    <w:name w:val="heading 8"/>
    <w:basedOn w:val="Heading7"/>
    <w:next w:val="Normal"/>
    <w:qFormat/>
    <w:rsid w:val="00525903"/>
    <w:pPr>
      <w:numPr>
        <w:ilvl w:val="7"/>
      </w:numPr>
      <w:outlineLvl w:val="7"/>
    </w:pPr>
    <w:rPr>
      <w:iCs/>
    </w:rPr>
  </w:style>
  <w:style w:type="paragraph" w:styleId="Heading9">
    <w:name w:val="heading 9"/>
    <w:basedOn w:val="Heading8"/>
    <w:next w:val="Normal"/>
    <w:qFormat/>
    <w:rsid w:val="0052590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F812A8"/>
  </w:style>
  <w:style w:type="paragraph" w:styleId="TOC2">
    <w:name w:val="toc 2"/>
    <w:basedOn w:val="Normal"/>
    <w:next w:val="Normal"/>
    <w:autoRedefine/>
    <w:semiHidden/>
    <w:rsid w:val="00F812A8"/>
    <w:pPr>
      <w:ind w:left="240"/>
    </w:pPr>
  </w:style>
  <w:style w:type="paragraph" w:styleId="TOC3">
    <w:name w:val="toc 3"/>
    <w:basedOn w:val="Normal"/>
    <w:next w:val="Normal"/>
    <w:autoRedefine/>
    <w:semiHidden/>
    <w:rsid w:val="00F812A8"/>
    <w:pPr>
      <w:ind w:left="480"/>
    </w:pPr>
  </w:style>
  <w:style w:type="paragraph" w:styleId="TOC4">
    <w:name w:val="toc 4"/>
    <w:basedOn w:val="Normal"/>
    <w:next w:val="Normal"/>
    <w:autoRedefine/>
    <w:semiHidden/>
    <w:rsid w:val="00F812A8"/>
    <w:pPr>
      <w:ind w:left="720"/>
    </w:pPr>
  </w:style>
  <w:style w:type="paragraph" w:styleId="TOC5">
    <w:name w:val="toc 5"/>
    <w:basedOn w:val="Normal"/>
    <w:next w:val="Normal"/>
    <w:autoRedefine/>
    <w:semiHidden/>
    <w:rsid w:val="00F812A8"/>
    <w:pPr>
      <w:ind w:left="960"/>
    </w:pPr>
  </w:style>
  <w:style w:type="paragraph" w:styleId="TOC6">
    <w:name w:val="toc 6"/>
    <w:basedOn w:val="Normal"/>
    <w:next w:val="Normal"/>
    <w:autoRedefine/>
    <w:semiHidden/>
    <w:rsid w:val="00F812A8"/>
    <w:pPr>
      <w:ind w:left="1200"/>
    </w:pPr>
  </w:style>
  <w:style w:type="paragraph" w:styleId="TOC7">
    <w:name w:val="toc 7"/>
    <w:basedOn w:val="Normal"/>
    <w:next w:val="Normal"/>
    <w:autoRedefine/>
    <w:semiHidden/>
    <w:rsid w:val="00F812A8"/>
    <w:pPr>
      <w:ind w:left="1440"/>
    </w:pPr>
  </w:style>
  <w:style w:type="paragraph" w:styleId="TOC8">
    <w:name w:val="toc 8"/>
    <w:basedOn w:val="Normal"/>
    <w:next w:val="Normal"/>
    <w:autoRedefine/>
    <w:semiHidden/>
    <w:rsid w:val="00F812A8"/>
    <w:pPr>
      <w:ind w:left="1680"/>
    </w:pPr>
  </w:style>
  <w:style w:type="paragraph" w:styleId="TOC9">
    <w:name w:val="toc 9"/>
    <w:basedOn w:val="Normal"/>
    <w:next w:val="Normal"/>
    <w:autoRedefine/>
    <w:semiHidden/>
    <w:rsid w:val="00F812A8"/>
    <w:pPr>
      <w:ind w:left="1920"/>
    </w:pPr>
  </w:style>
  <w:style w:type="paragraph" w:customStyle="1" w:styleId="front-matterheading">
    <w:name w:val="front-matter heading"/>
    <w:basedOn w:val="Heading1"/>
    <w:rsid w:val="00C15D41"/>
    <w:pPr>
      <w:numPr>
        <w:numId w:val="0"/>
      </w:numPr>
    </w:pPr>
  </w:style>
  <w:style w:type="paragraph" w:styleId="ListBullet">
    <w:name w:val="List Bullet"/>
    <w:basedOn w:val="Normal"/>
    <w:autoRedefine/>
    <w:rsid w:val="00AE69C4"/>
    <w:pPr>
      <w:numPr>
        <w:numId w:val="1"/>
      </w:numPr>
    </w:pPr>
  </w:style>
  <w:style w:type="paragraph" w:customStyle="1" w:styleId="StyleListBulletTopSinglesolidlineAuto075ptLinewi">
    <w:name w:val="Style List Bullet + Top: (Single solid line Auto  0.75 pt Line wi..."/>
    <w:basedOn w:val="ListBullet"/>
    <w:rsid w:val="00AE69C4"/>
    <w:pPr>
      <w:numPr>
        <w:numId w:val="0"/>
      </w:numPr>
    </w:pPr>
    <w:rPr>
      <w:szCs w:val="20"/>
    </w:rPr>
  </w:style>
  <w:style w:type="paragraph" w:styleId="Caption">
    <w:name w:val="caption"/>
    <w:basedOn w:val="Normal"/>
    <w:next w:val="Normal"/>
    <w:uiPriority w:val="35"/>
    <w:unhideWhenUsed/>
    <w:qFormat/>
    <w:rsid w:val="001022BE"/>
    <w:pPr>
      <w:spacing w:after="200"/>
    </w:pPr>
    <w:rPr>
      <w:b/>
      <w:bCs/>
      <w:sz w:val="18"/>
      <w:szCs w:val="18"/>
    </w:rPr>
  </w:style>
  <w:style w:type="numbering" w:customStyle="1" w:styleId="Headings">
    <w:name w:val="Headings"/>
    <w:uiPriority w:val="99"/>
    <w:rsid w:val="00525903"/>
    <w:pPr>
      <w:numPr>
        <w:numId w:val="2"/>
      </w:numPr>
    </w:pPr>
  </w:style>
  <w:style w:type="paragraph" w:styleId="Header">
    <w:name w:val="header"/>
    <w:basedOn w:val="Normal"/>
    <w:link w:val="HeaderChar"/>
    <w:uiPriority w:val="99"/>
    <w:unhideWhenUsed/>
    <w:rsid w:val="00E44D59"/>
    <w:pPr>
      <w:tabs>
        <w:tab w:val="center" w:pos="4680"/>
        <w:tab w:val="right" w:pos="9360"/>
      </w:tabs>
    </w:pPr>
  </w:style>
  <w:style w:type="character" w:customStyle="1" w:styleId="HeaderChar">
    <w:name w:val="Header Char"/>
    <w:basedOn w:val="DefaultParagraphFont"/>
    <w:link w:val="Header"/>
    <w:uiPriority w:val="99"/>
    <w:rsid w:val="00E44D59"/>
    <w:rPr>
      <w:sz w:val="24"/>
      <w:szCs w:val="24"/>
    </w:rPr>
  </w:style>
  <w:style w:type="paragraph" w:styleId="Footer">
    <w:name w:val="footer"/>
    <w:basedOn w:val="Normal"/>
    <w:link w:val="FooterChar"/>
    <w:uiPriority w:val="99"/>
    <w:unhideWhenUsed/>
    <w:rsid w:val="00E44D59"/>
    <w:pPr>
      <w:tabs>
        <w:tab w:val="center" w:pos="4680"/>
        <w:tab w:val="right" w:pos="9360"/>
      </w:tabs>
    </w:pPr>
  </w:style>
  <w:style w:type="character" w:customStyle="1" w:styleId="FooterChar">
    <w:name w:val="Footer Char"/>
    <w:basedOn w:val="DefaultParagraphFont"/>
    <w:link w:val="Footer"/>
    <w:uiPriority w:val="99"/>
    <w:rsid w:val="00E44D59"/>
    <w:rPr>
      <w:sz w:val="24"/>
      <w:szCs w:val="24"/>
    </w:rPr>
  </w:style>
  <w:style w:type="paragraph" w:styleId="ListParagraph">
    <w:name w:val="List Paragraph"/>
    <w:basedOn w:val="Normal"/>
    <w:uiPriority w:val="34"/>
    <w:qFormat/>
    <w:rsid w:val="0003336D"/>
    <w:pPr>
      <w:ind w:left="720"/>
      <w:contextualSpacing/>
    </w:pPr>
  </w:style>
  <w:style w:type="paragraph" w:styleId="EndnoteText">
    <w:name w:val="endnote text"/>
    <w:basedOn w:val="Normal"/>
    <w:link w:val="EndnoteTextChar"/>
    <w:uiPriority w:val="99"/>
    <w:semiHidden/>
    <w:unhideWhenUsed/>
    <w:rsid w:val="009C2735"/>
    <w:rPr>
      <w:sz w:val="20"/>
      <w:szCs w:val="20"/>
    </w:rPr>
  </w:style>
  <w:style w:type="character" w:customStyle="1" w:styleId="EndnoteTextChar">
    <w:name w:val="Endnote Text Char"/>
    <w:basedOn w:val="DefaultParagraphFont"/>
    <w:link w:val="EndnoteText"/>
    <w:uiPriority w:val="99"/>
    <w:semiHidden/>
    <w:rsid w:val="009C2735"/>
  </w:style>
  <w:style w:type="character" w:styleId="EndnoteReference">
    <w:name w:val="endnote reference"/>
    <w:basedOn w:val="DefaultParagraphFont"/>
    <w:uiPriority w:val="99"/>
    <w:semiHidden/>
    <w:unhideWhenUsed/>
    <w:rsid w:val="009C2735"/>
    <w:rPr>
      <w:vertAlign w:val="superscript"/>
    </w:rPr>
  </w:style>
  <w:style w:type="character" w:styleId="Hyperlink">
    <w:name w:val="Hyperlink"/>
    <w:basedOn w:val="DefaultParagraphFont"/>
    <w:uiPriority w:val="99"/>
    <w:unhideWhenUsed/>
    <w:rsid w:val="00B44E26"/>
    <w:rPr>
      <w:color w:val="0000FF" w:themeColor="hyperlink"/>
      <w:u w:val="single"/>
    </w:rPr>
  </w:style>
  <w:style w:type="character" w:styleId="UnresolvedMention">
    <w:name w:val="Unresolved Mention"/>
    <w:basedOn w:val="DefaultParagraphFont"/>
    <w:uiPriority w:val="99"/>
    <w:semiHidden/>
    <w:unhideWhenUsed/>
    <w:rsid w:val="00B44E26"/>
    <w:rPr>
      <w:color w:val="605E5C"/>
      <w:shd w:val="clear" w:color="auto" w:fill="E1DFDD"/>
    </w:rPr>
  </w:style>
  <w:style w:type="character" w:styleId="FollowedHyperlink">
    <w:name w:val="FollowedHyperlink"/>
    <w:basedOn w:val="DefaultParagraphFont"/>
    <w:uiPriority w:val="99"/>
    <w:semiHidden/>
    <w:unhideWhenUsed/>
    <w:rsid w:val="00475B3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513428">
      <w:bodyDiv w:val="1"/>
      <w:marLeft w:val="0"/>
      <w:marRight w:val="0"/>
      <w:marTop w:val="0"/>
      <w:marBottom w:val="0"/>
      <w:divBdr>
        <w:top w:val="none" w:sz="0" w:space="0" w:color="auto"/>
        <w:left w:val="none" w:sz="0" w:space="0" w:color="auto"/>
        <w:bottom w:val="none" w:sz="0" w:space="0" w:color="auto"/>
        <w:right w:val="none" w:sz="0" w:space="0" w:color="auto"/>
      </w:divBdr>
      <w:divsChild>
        <w:div w:id="845901409">
          <w:marLeft w:val="0"/>
          <w:marRight w:val="0"/>
          <w:marTop w:val="0"/>
          <w:marBottom w:val="0"/>
          <w:divBdr>
            <w:top w:val="none" w:sz="0" w:space="0" w:color="auto"/>
            <w:left w:val="none" w:sz="0" w:space="0" w:color="auto"/>
            <w:bottom w:val="none" w:sz="0" w:space="0" w:color="auto"/>
            <w:right w:val="none" w:sz="0" w:space="0" w:color="auto"/>
          </w:divBdr>
          <w:divsChild>
            <w:div w:id="1177231265">
              <w:marLeft w:val="0"/>
              <w:marRight w:val="0"/>
              <w:marTop w:val="0"/>
              <w:marBottom w:val="0"/>
              <w:divBdr>
                <w:top w:val="none" w:sz="0" w:space="0" w:color="auto"/>
                <w:left w:val="none" w:sz="0" w:space="0" w:color="auto"/>
                <w:bottom w:val="none" w:sz="0" w:space="0" w:color="auto"/>
                <w:right w:val="none" w:sz="0" w:space="0" w:color="auto"/>
              </w:divBdr>
            </w:div>
            <w:div w:id="1692412828">
              <w:marLeft w:val="0"/>
              <w:marRight w:val="0"/>
              <w:marTop w:val="0"/>
              <w:marBottom w:val="0"/>
              <w:divBdr>
                <w:top w:val="none" w:sz="0" w:space="0" w:color="auto"/>
                <w:left w:val="none" w:sz="0" w:space="0" w:color="auto"/>
                <w:bottom w:val="none" w:sz="0" w:space="0" w:color="auto"/>
                <w:right w:val="none" w:sz="0" w:space="0" w:color="auto"/>
              </w:divBdr>
            </w:div>
            <w:div w:id="502546869">
              <w:marLeft w:val="0"/>
              <w:marRight w:val="0"/>
              <w:marTop w:val="0"/>
              <w:marBottom w:val="0"/>
              <w:divBdr>
                <w:top w:val="none" w:sz="0" w:space="0" w:color="auto"/>
                <w:left w:val="none" w:sz="0" w:space="0" w:color="auto"/>
                <w:bottom w:val="none" w:sz="0" w:space="0" w:color="auto"/>
                <w:right w:val="none" w:sz="0" w:space="0" w:color="auto"/>
              </w:divBdr>
            </w:div>
            <w:div w:id="1475755317">
              <w:marLeft w:val="0"/>
              <w:marRight w:val="0"/>
              <w:marTop w:val="0"/>
              <w:marBottom w:val="0"/>
              <w:divBdr>
                <w:top w:val="none" w:sz="0" w:space="0" w:color="auto"/>
                <w:left w:val="none" w:sz="0" w:space="0" w:color="auto"/>
                <w:bottom w:val="none" w:sz="0" w:space="0" w:color="auto"/>
                <w:right w:val="none" w:sz="0" w:space="0" w:color="auto"/>
              </w:divBdr>
            </w:div>
            <w:div w:id="777137465">
              <w:marLeft w:val="0"/>
              <w:marRight w:val="0"/>
              <w:marTop w:val="0"/>
              <w:marBottom w:val="0"/>
              <w:divBdr>
                <w:top w:val="none" w:sz="0" w:space="0" w:color="auto"/>
                <w:left w:val="none" w:sz="0" w:space="0" w:color="auto"/>
                <w:bottom w:val="none" w:sz="0" w:space="0" w:color="auto"/>
                <w:right w:val="none" w:sz="0" w:space="0" w:color="auto"/>
              </w:divBdr>
            </w:div>
            <w:div w:id="1959529404">
              <w:marLeft w:val="0"/>
              <w:marRight w:val="0"/>
              <w:marTop w:val="0"/>
              <w:marBottom w:val="0"/>
              <w:divBdr>
                <w:top w:val="none" w:sz="0" w:space="0" w:color="auto"/>
                <w:left w:val="none" w:sz="0" w:space="0" w:color="auto"/>
                <w:bottom w:val="none" w:sz="0" w:space="0" w:color="auto"/>
                <w:right w:val="none" w:sz="0" w:space="0" w:color="auto"/>
              </w:divBdr>
            </w:div>
            <w:div w:id="1109817060">
              <w:marLeft w:val="0"/>
              <w:marRight w:val="0"/>
              <w:marTop w:val="0"/>
              <w:marBottom w:val="0"/>
              <w:divBdr>
                <w:top w:val="none" w:sz="0" w:space="0" w:color="auto"/>
                <w:left w:val="none" w:sz="0" w:space="0" w:color="auto"/>
                <w:bottom w:val="none" w:sz="0" w:space="0" w:color="auto"/>
                <w:right w:val="none" w:sz="0" w:space="0" w:color="auto"/>
              </w:divBdr>
            </w:div>
            <w:div w:id="69634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3373">
      <w:bodyDiv w:val="1"/>
      <w:marLeft w:val="0"/>
      <w:marRight w:val="0"/>
      <w:marTop w:val="0"/>
      <w:marBottom w:val="0"/>
      <w:divBdr>
        <w:top w:val="none" w:sz="0" w:space="0" w:color="auto"/>
        <w:left w:val="none" w:sz="0" w:space="0" w:color="auto"/>
        <w:bottom w:val="none" w:sz="0" w:space="0" w:color="auto"/>
        <w:right w:val="none" w:sz="0" w:space="0" w:color="auto"/>
      </w:divBdr>
      <w:divsChild>
        <w:div w:id="1239708407">
          <w:marLeft w:val="0"/>
          <w:marRight w:val="0"/>
          <w:marTop w:val="0"/>
          <w:marBottom w:val="0"/>
          <w:divBdr>
            <w:top w:val="none" w:sz="0" w:space="0" w:color="auto"/>
            <w:left w:val="none" w:sz="0" w:space="0" w:color="auto"/>
            <w:bottom w:val="none" w:sz="0" w:space="0" w:color="auto"/>
            <w:right w:val="none" w:sz="0" w:space="0" w:color="auto"/>
          </w:divBdr>
          <w:divsChild>
            <w:div w:id="106660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00469">
      <w:bodyDiv w:val="1"/>
      <w:marLeft w:val="0"/>
      <w:marRight w:val="0"/>
      <w:marTop w:val="0"/>
      <w:marBottom w:val="0"/>
      <w:divBdr>
        <w:top w:val="none" w:sz="0" w:space="0" w:color="auto"/>
        <w:left w:val="none" w:sz="0" w:space="0" w:color="auto"/>
        <w:bottom w:val="none" w:sz="0" w:space="0" w:color="auto"/>
        <w:right w:val="none" w:sz="0" w:space="0" w:color="auto"/>
      </w:divBdr>
      <w:divsChild>
        <w:div w:id="546796284">
          <w:marLeft w:val="0"/>
          <w:marRight w:val="0"/>
          <w:marTop w:val="0"/>
          <w:marBottom w:val="0"/>
          <w:divBdr>
            <w:top w:val="none" w:sz="0" w:space="0" w:color="auto"/>
            <w:left w:val="none" w:sz="0" w:space="0" w:color="auto"/>
            <w:bottom w:val="none" w:sz="0" w:space="0" w:color="auto"/>
            <w:right w:val="none" w:sz="0" w:space="0" w:color="auto"/>
          </w:divBdr>
          <w:divsChild>
            <w:div w:id="1001742292">
              <w:marLeft w:val="0"/>
              <w:marRight w:val="0"/>
              <w:marTop w:val="0"/>
              <w:marBottom w:val="0"/>
              <w:divBdr>
                <w:top w:val="none" w:sz="0" w:space="0" w:color="auto"/>
                <w:left w:val="none" w:sz="0" w:space="0" w:color="auto"/>
                <w:bottom w:val="none" w:sz="0" w:space="0" w:color="auto"/>
                <w:right w:val="none" w:sz="0" w:space="0" w:color="auto"/>
              </w:divBdr>
            </w:div>
            <w:div w:id="1577978896">
              <w:marLeft w:val="0"/>
              <w:marRight w:val="0"/>
              <w:marTop w:val="0"/>
              <w:marBottom w:val="0"/>
              <w:divBdr>
                <w:top w:val="none" w:sz="0" w:space="0" w:color="auto"/>
                <w:left w:val="none" w:sz="0" w:space="0" w:color="auto"/>
                <w:bottom w:val="none" w:sz="0" w:space="0" w:color="auto"/>
                <w:right w:val="none" w:sz="0" w:space="0" w:color="auto"/>
              </w:divBdr>
            </w:div>
            <w:div w:id="185861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66743">
      <w:bodyDiv w:val="1"/>
      <w:marLeft w:val="0"/>
      <w:marRight w:val="0"/>
      <w:marTop w:val="0"/>
      <w:marBottom w:val="0"/>
      <w:divBdr>
        <w:top w:val="none" w:sz="0" w:space="0" w:color="auto"/>
        <w:left w:val="none" w:sz="0" w:space="0" w:color="auto"/>
        <w:bottom w:val="none" w:sz="0" w:space="0" w:color="auto"/>
        <w:right w:val="none" w:sz="0" w:space="0" w:color="auto"/>
      </w:divBdr>
      <w:divsChild>
        <w:div w:id="643895370">
          <w:marLeft w:val="0"/>
          <w:marRight w:val="0"/>
          <w:marTop w:val="0"/>
          <w:marBottom w:val="0"/>
          <w:divBdr>
            <w:top w:val="none" w:sz="0" w:space="0" w:color="auto"/>
            <w:left w:val="none" w:sz="0" w:space="0" w:color="auto"/>
            <w:bottom w:val="none" w:sz="0" w:space="0" w:color="auto"/>
            <w:right w:val="none" w:sz="0" w:space="0" w:color="auto"/>
          </w:divBdr>
          <w:divsChild>
            <w:div w:id="1390305693">
              <w:marLeft w:val="0"/>
              <w:marRight w:val="0"/>
              <w:marTop w:val="0"/>
              <w:marBottom w:val="0"/>
              <w:divBdr>
                <w:top w:val="none" w:sz="0" w:space="0" w:color="auto"/>
                <w:left w:val="none" w:sz="0" w:space="0" w:color="auto"/>
                <w:bottom w:val="none" w:sz="0" w:space="0" w:color="auto"/>
                <w:right w:val="none" w:sz="0" w:space="0" w:color="auto"/>
              </w:divBdr>
            </w:div>
            <w:div w:id="1767649273">
              <w:marLeft w:val="0"/>
              <w:marRight w:val="0"/>
              <w:marTop w:val="0"/>
              <w:marBottom w:val="0"/>
              <w:divBdr>
                <w:top w:val="none" w:sz="0" w:space="0" w:color="auto"/>
                <w:left w:val="none" w:sz="0" w:space="0" w:color="auto"/>
                <w:bottom w:val="none" w:sz="0" w:space="0" w:color="auto"/>
                <w:right w:val="none" w:sz="0" w:space="0" w:color="auto"/>
              </w:divBdr>
            </w:div>
            <w:div w:id="2050303757">
              <w:marLeft w:val="0"/>
              <w:marRight w:val="0"/>
              <w:marTop w:val="0"/>
              <w:marBottom w:val="0"/>
              <w:divBdr>
                <w:top w:val="none" w:sz="0" w:space="0" w:color="auto"/>
                <w:left w:val="none" w:sz="0" w:space="0" w:color="auto"/>
                <w:bottom w:val="none" w:sz="0" w:space="0" w:color="auto"/>
                <w:right w:val="none" w:sz="0" w:space="0" w:color="auto"/>
              </w:divBdr>
            </w:div>
            <w:div w:id="814643672">
              <w:marLeft w:val="0"/>
              <w:marRight w:val="0"/>
              <w:marTop w:val="0"/>
              <w:marBottom w:val="0"/>
              <w:divBdr>
                <w:top w:val="none" w:sz="0" w:space="0" w:color="auto"/>
                <w:left w:val="none" w:sz="0" w:space="0" w:color="auto"/>
                <w:bottom w:val="none" w:sz="0" w:space="0" w:color="auto"/>
                <w:right w:val="none" w:sz="0" w:space="0" w:color="auto"/>
              </w:divBdr>
            </w:div>
            <w:div w:id="1914075104">
              <w:marLeft w:val="0"/>
              <w:marRight w:val="0"/>
              <w:marTop w:val="0"/>
              <w:marBottom w:val="0"/>
              <w:divBdr>
                <w:top w:val="none" w:sz="0" w:space="0" w:color="auto"/>
                <w:left w:val="none" w:sz="0" w:space="0" w:color="auto"/>
                <w:bottom w:val="none" w:sz="0" w:space="0" w:color="auto"/>
                <w:right w:val="none" w:sz="0" w:space="0" w:color="auto"/>
              </w:divBdr>
            </w:div>
            <w:div w:id="2077703828">
              <w:marLeft w:val="0"/>
              <w:marRight w:val="0"/>
              <w:marTop w:val="0"/>
              <w:marBottom w:val="0"/>
              <w:divBdr>
                <w:top w:val="none" w:sz="0" w:space="0" w:color="auto"/>
                <w:left w:val="none" w:sz="0" w:space="0" w:color="auto"/>
                <w:bottom w:val="none" w:sz="0" w:space="0" w:color="auto"/>
                <w:right w:val="none" w:sz="0" w:space="0" w:color="auto"/>
              </w:divBdr>
            </w:div>
            <w:div w:id="1543132087">
              <w:marLeft w:val="0"/>
              <w:marRight w:val="0"/>
              <w:marTop w:val="0"/>
              <w:marBottom w:val="0"/>
              <w:divBdr>
                <w:top w:val="none" w:sz="0" w:space="0" w:color="auto"/>
                <w:left w:val="none" w:sz="0" w:space="0" w:color="auto"/>
                <w:bottom w:val="none" w:sz="0" w:space="0" w:color="auto"/>
                <w:right w:val="none" w:sz="0" w:space="0" w:color="auto"/>
              </w:divBdr>
            </w:div>
            <w:div w:id="746616429">
              <w:marLeft w:val="0"/>
              <w:marRight w:val="0"/>
              <w:marTop w:val="0"/>
              <w:marBottom w:val="0"/>
              <w:divBdr>
                <w:top w:val="none" w:sz="0" w:space="0" w:color="auto"/>
                <w:left w:val="none" w:sz="0" w:space="0" w:color="auto"/>
                <w:bottom w:val="none" w:sz="0" w:space="0" w:color="auto"/>
                <w:right w:val="none" w:sz="0" w:space="0" w:color="auto"/>
              </w:divBdr>
            </w:div>
            <w:div w:id="1436250296">
              <w:marLeft w:val="0"/>
              <w:marRight w:val="0"/>
              <w:marTop w:val="0"/>
              <w:marBottom w:val="0"/>
              <w:divBdr>
                <w:top w:val="none" w:sz="0" w:space="0" w:color="auto"/>
                <w:left w:val="none" w:sz="0" w:space="0" w:color="auto"/>
                <w:bottom w:val="none" w:sz="0" w:space="0" w:color="auto"/>
                <w:right w:val="none" w:sz="0" w:space="0" w:color="auto"/>
              </w:divBdr>
            </w:div>
            <w:div w:id="1568757269">
              <w:marLeft w:val="0"/>
              <w:marRight w:val="0"/>
              <w:marTop w:val="0"/>
              <w:marBottom w:val="0"/>
              <w:divBdr>
                <w:top w:val="none" w:sz="0" w:space="0" w:color="auto"/>
                <w:left w:val="none" w:sz="0" w:space="0" w:color="auto"/>
                <w:bottom w:val="none" w:sz="0" w:space="0" w:color="auto"/>
                <w:right w:val="none" w:sz="0" w:space="0" w:color="auto"/>
              </w:divBdr>
            </w:div>
            <w:div w:id="2141801817">
              <w:marLeft w:val="0"/>
              <w:marRight w:val="0"/>
              <w:marTop w:val="0"/>
              <w:marBottom w:val="0"/>
              <w:divBdr>
                <w:top w:val="none" w:sz="0" w:space="0" w:color="auto"/>
                <w:left w:val="none" w:sz="0" w:space="0" w:color="auto"/>
                <w:bottom w:val="none" w:sz="0" w:space="0" w:color="auto"/>
                <w:right w:val="none" w:sz="0" w:space="0" w:color="auto"/>
              </w:divBdr>
            </w:div>
            <w:div w:id="1989361858">
              <w:marLeft w:val="0"/>
              <w:marRight w:val="0"/>
              <w:marTop w:val="0"/>
              <w:marBottom w:val="0"/>
              <w:divBdr>
                <w:top w:val="none" w:sz="0" w:space="0" w:color="auto"/>
                <w:left w:val="none" w:sz="0" w:space="0" w:color="auto"/>
                <w:bottom w:val="none" w:sz="0" w:space="0" w:color="auto"/>
                <w:right w:val="none" w:sz="0" w:space="0" w:color="auto"/>
              </w:divBdr>
            </w:div>
            <w:div w:id="1926566784">
              <w:marLeft w:val="0"/>
              <w:marRight w:val="0"/>
              <w:marTop w:val="0"/>
              <w:marBottom w:val="0"/>
              <w:divBdr>
                <w:top w:val="none" w:sz="0" w:space="0" w:color="auto"/>
                <w:left w:val="none" w:sz="0" w:space="0" w:color="auto"/>
                <w:bottom w:val="none" w:sz="0" w:space="0" w:color="auto"/>
                <w:right w:val="none" w:sz="0" w:space="0" w:color="auto"/>
              </w:divBdr>
            </w:div>
            <w:div w:id="900365575">
              <w:marLeft w:val="0"/>
              <w:marRight w:val="0"/>
              <w:marTop w:val="0"/>
              <w:marBottom w:val="0"/>
              <w:divBdr>
                <w:top w:val="none" w:sz="0" w:space="0" w:color="auto"/>
                <w:left w:val="none" w:sz="0" w:space="0" w:color="auto"/>
                <w:bottom w:val="none" w:sz="0" w:space="0" w:color="auto"/>
                <w:right w:val="none" w:sz="0" w:space="0" w:color="auto"/>
              </w:divBdr>
            </w:div>
            <w:div w:id="291597441">
              <w:marLeft w:val="0"/>
              <w:marRight w:val="0"/>
              <w:marTop w:val="0"/>
              <w:marBottom w:val="0"/>
              <w:divBdr>
                <w:top w:val="none" w:sz="0" w:space="0" w:color="auto"/>
                <w:left w:val="none" w:sz="0" w:space="0" w:color="auto"/>
                <w:bottom w:val="none" w:sz="0" w:space="0" w:color="auto"/>
                <w:right w:val="none" w:sz="0" w:space="0" w:color="auto"/>
              </w:divBdr>
            </w:div>
            <w:div w:id="1195966876">
              <w:marLeft w:val="0"/>
              <w:marRight w:val="0"/>
              <w:marTop w:val="0"/>
              <w:marBottom w:val="0"/>
              <w:divBdr>
                <w:top w:val="none" w:sz="0" w:space="0" w:color="auto"/>
                <w:left w:val="none" w:sz="0" w:space="0" w:color="auto"/>
                <w:bottom w:val="none" w:sz="0" w:space="0" w:color="auto"/>
                <w:right w:val="none" w:sz="0" w:space="0" w:color="auto"/>
              </w:divBdr>
            </w:div>
            <w:div w:id="1489977897">
              <w:marLeft w:val="0"/>
              <w:marRight w:val="0"/>
              <w:marTop w:val="0"/>
              <w:marBottom w:val="0"/>
              <w:divBdr>
                <w:top w:val="none" w:sz="0" w:space="0" w:color="auto"/>
                <w:left w:val="none" w:sz="0" w:space="0" w:color="auto"/>
                <w:bottom w:val="none" w:sz="0" w:space="0" w:color="auto"/>
                <w:right w:val="none" w:sz="0" w:space="0" w:color="auto"/>
              </w:divBdr>
            </w:div>
            <w:div w:id="895164936">
              <w:marLeft w:val="0"/>
              <w:marRight w:val="0"/>
              <w:marTop w:val="0"/>
              <w:marBottom w:val="0"/>
              <w:divBdr>
                <w:top w:val="none" w:sz="0" w:space="0" w:color="auto"/>
                <w:left w:val="none" w:sz="0" w:space="0" w:color="auto"/>
                <w:bottom w:val="none" w:sz="0" w:space="0" w:color="auto"/>
                <w:right w:val="none" w:sz="0" w:space="0" w:color="auto"/>
              </w:divBdr>
            </w:div>
            <w:div w:id="564920321">
              <w:marLeft w:val="0"/>
              <w:marRight w:val="0"/>
              <w:marTop w:val="0"/>
              <w:marBottom w:val="0"/>
              <w:divBdr>
                <w:top w:val="none" w:sz="0" w:space="0" w:color="auto"/>
                <w:left w:val="none" w:sz="0" w:space="0" w:color="auto"/>
                <w:bottom w:val="none" w:sz="0" w:space="0" w:color="auto"/>
                <w:right w:val="none" w:sz="0" w:space="0" w:color="auto"/>
              </w:divBdr>
            </w:div>
            <w:div w:id="925962041">
              <w:marLeft w:val="0"/>
              <w:marRight w:val="0"/>
              <w:marTop w:val="0"/>
              <w:marBottom w:val="0"/>
              <w:divBdr>
                <w:top w:val="none" w:sz="0" w:space="0" w:color="auto"/>
                <w:left w:val="none" w:sz="0" w:space="0" w:color="auto"/>
                <w:bottom w:val="none" w:sz="0" w:space="0" w:color="auto"/>
                <w:right w:val="none" w:sz="0" w:space="0" w:color="auto"/>
              </w:divBdr>
            </w:div>
            <w:div w:id="2106686362">
              <w:marLeft w:val="0"/>
              <w:marRight w:val="0"/>
              <w:marTop w:val="0"/>
              <w:marBottom w:val="0"/>
              <w:divBdr>
                <w:top w:val="none" w:sz="0" w:space="0" w:color="auto"/>
                <w:left w:val="none" w:sz="0" w:space="0" w:color="auto"/>
                <w:bottom w:val="none" w:sz="0" w:space="0" w:color="auto"/>
                <w:right w:val="none" w:sz="0" w:space="0" w:color="auto"/>
              </w:divBdr>
            </w:div>
            <w:div w:id="1916356128">
              <w:marLeft w:val="0"/>
              <w:marRight w:val="0"/>
              <w:marTop w:val="0"/>
              <w:marBottom w:val="0"/>
              <w:divBdr>
                <w:top w:val="none" w:sz="0" w:space="0" w:color="auto"/>
                <w:left w:val="none" w:sz="0" w:space="0" w:color="auto"/>
                <w:bottom w:val="none" w:sz="0" w:space="0" w:color="auto"/>
                <w:right w:val="none" w:sz="0" w:space="0" w:color="auto"/>
              </w:divBdr>
            </w:div>
            <w:div w:id="1718776981">
              <w:marLeft w:val="0"/>
              <w:marRight w:val="0"/>
              <w:marTop w:val="0"/>
              <w:marBottom w:val="0"/>
              <w:divBdr>
                <w:top w:val="none" w:sz="0" w:space="0" w:color="auto"/>
                <w:left w:val="none" w:sz="0" w:space="0" w:color="auto"/>
                <w:bottom w:val="none" w:sz="0" w:space="0" w:color="auto"/>
                <w:right w:val="none" w:sz="0" w:space="0" w:color="auto"/>
              </w:divBdr>
            </w:div>
            <w:div w:id="402486861">
              <w:marLeft w:val="0"/>
              <w:marRight w:val="0"/>
              <w:marTop w:val="0"/>
              <w:marBottom w:val="0"/>
              <w:divBdr>
                <w:top w:val="none" w:sz="0" w:space="0" w:color="auto"/>
                <w:left w:val="none" w:sz="0" w:space="0" w:color="auto"/>
                <w:bottom w:val="none" w:sz="0" w:space="0" w:color="auto"/>
                <w:right w:val="none" w:sz="0" w:space="0" w:color="auto"/>
              </w:divBdr>
            </w:div>
            <w:div w:id="152331275">
              <w:marLeft w:val="0"/>
              <w:marRight w:val="0"/>
              <w:marTop w:val="0"/>
              <w:marBottom w:val="0"/>
              <w:divBdr>
                <w:top w:val="none" w:sz="0" w:space="0" w:color="auto"/>
                <w:left w:val="none" w:sz="0" w:space="0" w:color="auto"/>
                <w:bottom w:val="none" w:sz="0" w:space="0" w:color="auto"/>
                <w:right w:val="none" w:sz="0" w:space="0" w:color="auto"/>
              </w:divBdr>
            </w:div>
            <w:div w:id="663553782">
              <w:marLeft w:val="0"/>
              <w:marRight w:val="0"/>
              <w:marTop w:val="0"/>
              <w:marBottom w:val="0"/>
              <w:divBdr>
                <w:top w:val="none" w:sz="0" w:space="0" w:color="auto"/>
                <w:left w:val="none" w:sz="0" w:space="0" w:color="auto"/>
                <w:bottom w:val="none" w:sz="0" w:space="0" w:color="auto"/>
                <w:right w:val="none" w:sz="0" w:space="0" w:color="auto"/>
              </w:divBdr>
            </w:div>
            <w:div w:id="176314540">
              <w:marLeft w:val="0"/>
              <w:marRight w:val="0"/>
              <w:marTop w:val="0"/>
              <w:marBottom w:val="0"/>
              <w:divBdr>
                <w:top w:val="none" w:sz="0" w:space="0" w:color="auto"/>
                <w:left w:val="none" w:sz="0" w:space="0" w:color="auto"/>
                <w:bottom w:val="none" w:sz="0" w:space="0" w:color="auto"/>
                <w:right w:val="none" w:sz="0" w:space="0" w:color="auto"/>
              </w:divBdr>
            </w:div>
            <w:div w:id="1673875488">
              <w:marLeft w:val="0"/>
              <w:marRight w:val="0"/>
              <w:marTop w:val="0"/>
              <w:marBottom w:val="0"/>
              <w:divBdr>
                <w:top w:val="none" w:sz="0" w:space="0" w:color="auto"/>
                <w:left w:val="none" w:sz="0" w:space="0" w:color="auto"/>
                <w:bottom w:val="none" w:sz="0" w:space="0" w:color="auto"/>
                <w:right w:val="none" w:sz="0" w:space="0" w:color="auto"/>
              </w:divBdr>
            </w:div>
            <w:div w:id="221799066">
              <w:marLeft w:val="0"/>
              <w:marRight w:val="0"/>
              <w:marTop w:val="0"/>
              <w:marBottom w:val="0"/>
              <w:divBdr>
                <w:top w:val="none" w:sz="0" w:space="0" w:color="auto"/>
                <w:left w:val="none" w:sz="0" w:space="0" w:color="auto"/>
                <w:bottom w:val="none" w:sz="0" w:space="0" w:color="auto"/>
                <w:right w:val="none" w:sz="0" w:space="0" w:color="auto"/>
              </w:divBdr>
            </w:div>
            <w:div w:id="1462725410">
              <w:marLeft w:val="0"/>
              <w:marRight w:val="0"/>
              <w:marTop w:val="0"/>
              <w:marBottom w:val="0"/>
              <w:divBdr>
                <w:top w:val="none" w:sz="0" w:space="0" w:color="auto"/>
                <w:left w:val="none" w:sz="0" w:space="0" w:color="auto"/>
                <w:bottom w:val="none" w:sz="0" w:space="0" w:color="auto"/>
                <w:right w:val="none" w:sz="0" w:space="0" w:color="auto"/>
              </w:divBdr>
            </w:div>
            <w:div w:id="329911595">
              <w:marLeft w:val="0"/>
              <w:marRight w:val="0"/>
              <w:marTop w:val="0"/>
              <w:marBottom w:val="0"/>
              <w:divBdr>
                <w:top w:val="none" w:sz="0" w:space="0" w:color="auto"/>
                <w:left w:val="none" w:sz="0" w:space="0" w:color="auto"/>
                <w:bottom w:val="none" w:sz="0" w:space="0" w:color="auto"/>
                <w:right w:val="none" w:sz="0" w:space="0" w:color="auto"/>
              </w:divBdr>
            </w:div>
            <w:div w:id="660737710">
              <w:marLeft w:val="0"/>
              <w:marRight w:val="0"/>
              <w:marTop w:val="0"/>
              <w:marBottom w:val="0"/>
              <w:divBdr>
                <w:top w:val="none" w:sz="0" w:space="0" w:color="auto"/>
                <w:left w:val="none" w:sz="0" w:space="0" w:color="auto"/>
                <w:bottom w:val="none" w:sz="0" w:space="0" w:color="auto"/>
                <w:right w:val="none" w:sz="0" w:space="0" w:color="auto"/>
              </w:divBdr>
            </w:div>
            <w:div w:id="810290611">
              <w:marLeft w:val="0"/>
              <w:marRight w:val="0"/>
              <w:marTop w:val="0"/>
              <w:marBottom w:val="0"/>
              <w:divBdr>
                <w:top w:val="none" w:sz="0" w:space="0" w:color="auto"/>
                <w:left w:val="none" w:sz="0" w:space="0" w:color="auto"/>
                <w:bottom w:val="none" w:sz="0" w:space="0" w:color="auto"/>
                <w:right w:val="none" w:sz="0" w:space="0" w:color="auto"/>
              </w:divBdr>
            </w:div>
            <w:div w:id="110830240">
              <w:marLeft w:val="0"/>
              <w:marRight w:val="0"/>
              <w:marTop w:val="0"/>
              <w:marBottom w:val="0"/>
              <w:divBdr>
                <w:top w:val="none" w:sz="0" w:space="0" w:color="auto"/>
                <w:left w:val="none" w:sz="0" w:space="0" w:color="auto"/>
                <w:bottom w:val="none" w:sz="0" w:space="0" w:color="auto"/>
                <w:right w:val="none" w:sz="0" w:space="0" w:color="auto"/>
              </w:divBdr>
            </w:div>
            <w:div w:id="1562902923">
              <w:marLeft w:val="0"/>
              <w:marRight w:val="0"/>
              <w:marTop w:val="0"/>
              <w:marBottom w:val="0"/>
              <w:divBdr>
                <w:top w:val="none" w:sz="0" w:space="0" w:color="auto"/>
                <w:left w:val="none" w:sz="0" w:space="0" w:color="auto"/>
                <w:bottom w:val="none" w:sz="0" w:space="0" w:color="auto"/>
                <w:right w:val="none" w:sz="0" w:space="0" w:color="auto"/>
              </w:divBdr>
            </w:div>
            <w:div w:id="712312928">
              <w:marLeft w:val="0"/>
              <w:marRight w:val="0"/>
              <w:marTop w:val="0"/>
              <w:marBottom w:val="0"/>
              <w:divBdr>
                <w:top w:val="none" w:sz="0" w:space="0" w:color="auto"/>
                <w:left w:val="none" w:sz="0" w:space="0" w:color="auto"/>
                <w:bottom w:val="none" w:sz="0" w:space="0" w:color="auto"/>
                <w:right w:val="none" w:sz="0" w:space="0" w:color="auto"/>
              </w:divBdr>
            </w:div>
            <w:div w:id="1344742504">
              <w:marLeft w:val="0"/>
              <w:marRight w:val="0"/>
              <w:marTop w:val="0"/>
              <w:marBottom w:val="0"/>
              <w:divBdr>
                <w:top w:val="none" w:sz="0" w:space="0" w:color="auto"/>
                <w:left w:val="none" w:sz="0" w:space="0" w:color="auto"/>
                <w:bottom w:val="none" w:sz="0" w:space="0" w:color="auto"/>
                <w:right w:val="none" w:sz="0" w:space="0" w:color="auto"/>
              </w:divBdr>
            </w:div>
            <w:div w:id="836309561">
              <w:marLeft w:val="0"/>
              <w:marRight w:val="0"/>
              <w:marTop w:val="0"/>
              <w:marBottom w:val="0"/>
              <w:divBdr>
                <w:top w:val="none" w:sz="0" w:space="0" w:color="auto"/>
                <w:left w:val="none" w:sz="0" w:space="0" w:color="auto"/>
                <w:bottom w:val="none" w:sz="0" w:space="0" w:color="auto"/>
                <w:right w:val="none" w:sz="0" w:space="0" w:color="auto"/>
              </w:divBdr>
            </w:div>
            <w:div w:id="572859494">
              <w:marLeft w:val="0"/>
              <w:marRight w:val="0"/>
              <w:marTop w:val="0"/>
              <w:marBottom w:val="0"/>
              <w:divBdr>
                <w:top w:val="none" w:sz="0" w:space="0" w:color="auto"/>
                <w:left w:val="none" w:sz="0" w:space="0" w:color="auto"/>
                <w:bottom w:val="none" w:sz="0" w:space="0" w:color="auto"/>
                <w:right w:val="none" w:sz="0" w:space="0" w:color="auto"/>
              </w:divBdr>
            </w:div>
            <w:div w:id="6636327">
              <w:marLeft w:val="0"/>
              <w:marRight w:val="0"/>
              <w:marTop w:val="0"/>
              <w:marBottom w:val="0"/>
              <w:divBdr>
                <w:top w:val="none" w:sz="0" w:space="0" w:color="auto"/>
                <w:left w:val="none" w:sz="0" w:space="0" w:color="auto"/>
                <w:bottom w:val="none" w:sz="0" w:space="0" w:color="auto"/>
                <w:right w:val="none" w:sz="0" w:space="0" w:color="auto"/>
              </w:divBdr>
            </w:div>
            <w:div w:id="1040782219">
              <w:marLeft w:val="0"/>
              <w:marRight w:val="0"/>
              <w:marTop w:val="0"/>
              <w:marBottom w:val="0"/>
              <w:divBdr>
                <w:top w:val="none" w:sz="0" w:space="0" w:color="auto"/>
                <w:left w:val="none" w:sz="0" w:space="0" w:color="auto"/>
                <w:bottom w:val="none" w:sz="0" w:space="0" w:color="auto"/>
                <w:right w:val="none" w:sz="0" w:space="0" w:color="auto"/>
              </w:divBdr>
            </w:div>
            <w:div w:id="11550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29101">
      <w:bodyDiv w:val="1"/>
      <w:marLeft w:val="0"/>
      <w:marRight w:val="0"/>
      <w:marTop w:val="0"/>
      <w:marBottom w:val="0"/>
      <w:divBdr>
        <w:top w:val="none" w:sz="0" w:space="0" w:color="auto"/>
        <w:left w:val="none" w:sz="0" w:space="0" w:color="auto"/>
        <w:bottom w:val="none" w:sz="0" w:space="0" w:color="auto"/>
        <w:right w:val="none" w:sz="0" w:space="0" w:color="auto"/>
      </w:divBdr>
      <w:divsChild>
        <w:div w:id="1321275940">
          <w:marLeft w:val="0"/>
          <w:marRight w:val="0"/>
          <w:marTop w:val="0"/>
          <w:marBottom w:val="0"/>
          <w:divBdr>
            <w:top w:val="none" w:sz="0" w:space="0" w:color="auto"/>
            <w:left w:val="none" w:sz="0" w:space="0" w:color="auto"/>
            <w:bottom w:val="none" w:sz="0" w:space="0" w:color="auto"/>
            <w:right w:val="none" w:sz="0" w:space="0" w:color="auto"/>
          </w:divBdr>
          <w:divsChild>
            <w:div w:id="1999338685">
              <w:marLeft w:val="0"/>
              <w:marRight w:val="0"/>
              <w:marTop w:val="0"/>
              <w:marBottom w:val="0"/>
              <w:divBdr>
                <w:top w:val="none" w:sz="0" w:space="0" w:color="auto"/>
                <w:left w:val="none" w:sz="0" w:space="0" w:color="auto"/>
                <w:bottom w:val="none" w:sz="0" w:space="0" w:color="auto"/>
                <w:right w:val="none" w:sz="0" w:space="0" w:color="auto"/>
              </w:divBdr>
            </w:div>
            <w:div w:id="86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docs.microsoft.com/en-us/office/vba/api/word.wdtocformat" TargetMode="External"/><Relationship Id="rId39" Type="http://schemas.openxmlformats.org/officeDocument/2006/relationships/hyperlink" Target="https://docs.microsoft.com/en-us/office/vba/api/word.wdtocformat" TargetMode="External"/><Relationship Id="rId3" Type="http://schemas.openxmlformats.org/officeDocument/2006/relationships/settings" Target="settings.xml"/><Relationship Id="rId21" Type="http://schemas.openxmlformats.org/officeDocument/2006/relationships/hyperlink" Target="https://social.technet.microsoft.com/Forums/ie/en-US/b2731c87-09f2-4f7e-b330-499b64ffef89/how-to-place-toc-into-a-different-frame-in-an-html-document?forum=word" TargetMode="External"/><Relationship Id="rId34" Type="http://schemas.openxmlformats.org/officeDocument/2006/relationships/hyperlink" Target="https://word.tips.net/T000823_Accessing_Paragraphs_in_a_Macro.html" TargetMode="External"/><Relationship Id="rId42" Type="http://schemas.openxmlformats.org/officeDocument/2006/relationships/hyperlink" Target="https://support.microsoft.com/en-us/office/field-codes-toc-table-of-contents-field-1f538bc4-60e6-4854-9f64-67754d78d05c?ui=en-us&amp;rs=en-us&amp;ad=us" TargetMode="External"/><Relationship Id="rId47" Type="http://schemas.openxmlformats.org/officeDocument/2006/relationships/footer" Target="footer1.xml"/><Relationship Id="rId7" Type="http://schemas.openxmlformats.org/officeDocument/2006/relationships/hyperlink" Target="http://wordfaqs.ssbarnhill.com/TOCTips.htm" TargetMode="External"/><Relationship Id="rId12" Type="http://schemas.openxmlformats.org/officeDocument/2006/relationships/hyperlink" Target="https://www.bitchute.com/video/i5kg033feX2V/" TargetMode="External"/><Relationship Id="rId17" Type="http://schemas.openxmlformats.org/officeDocument/2006/relationships/image" Target="media/image5.png"/><Relationship Id="rId25" Type="http://schemas.openxmlformats.org/officeDocument/2006/relationships/hyperlink" Target="https://docs.microsoft.com/en-us/office/vba/api/word.tablesofcontents.format" TargetMode="External"/><Relationship Id="rId33" Type="http://schemas.openxmlformats.org/officeDocument/2006/relationships/hyperlink" Target="https://bettersolutions.com/word/paragraphs/vba-inserting-text.htm" TargetMode="External"/><Relationship Id="rId38" Type="http://schemas.openxmlformats.org/officeDocument/2006/relationships/hyperlink" Target="https://docs.microsoft.com/en-us/office/vba/api/word.wdindextype" TargetMode="External"/><Relationship Id="rId46"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docs.microsoft.com/en-us/office/vba/api/word.wdindextype" TargetMode="External"/><Relationship Id="rId29" Type="http://schemas.openxmlformats.org/officeDocument/2006/relationships/hyperlink" Target="https://www.automateexcel.com/vba/word/macro-examples" TargetMode="External"/><Relationship Id="rId41" Type="http://schemas.openxmlformats.org/officeDocument/2006/relationships/hyperlink" Target="https://stackoverflow.com/questions/17158221/word-table-of-conten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ordfaqs.ssbarnhill.com/TOCTips.htm" TargetMode="External"/><Relationship Id="rId24" Type="http://schemas.openxmlformats.org/officeDocument/2006/relationships/hyperlink" Target="https://docs.microsoft.com/en-us/office/vba/api/word.tablesofcontents" TargetMode="External"/><Relationship Id="rId32" Type="http://schemas.openxmlformats.org/officeDocument/2006/relationships/hyperlink" Target="https://word.tips.net/T000301_Updating_an_Entire_TOC_from_a_Macro.html" TargetMode="External"/><Relationship Id="rId37" Type="http://schemas.openxmlformats.org/officeDocument/2006/relationships/hyperlink" Target="https://stackoverflow.com/questions/58589003/how-to-detect-that-a-paragraph-range-is-inside-a-toc-in-a-c-sharp-word-addin" TargetMode="External"/><Relationship Id="rId40" Type="http://schemas.openxmlformats.org/officeDocument/2006/relationships/hyperlink" Target="https://stackoverflow.com/questions/35365722/how-to-create-an-automatic-table-of-contents-in-word-using-visual-basic-2010" TargetMode="External"/><Relationship Id="rId45"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etutorials.org/Microsoft+Products/microsoft+office+word+2003/Part+IV+Industrial-Strength+Document+Production+Techniques/Chapter+20.+Tables+of+Contents+Figures+Authorities+and+Captions/Tables+of+Contents/" TargetMode="External"/><Relationship Id="rId28" Type="http://schemas.openxmlformats.org/officeDocument/2006/relationships/hyperlink" Target="https://docs.microsoft.com/en-us/office/vba/api/word.tableofcontents" TargetMode="External"/><Relationship Id="rId36" Type="http://schemas.openxmlformats.org/officeDocument/2006/relationships/hyperlink" Target="https://word.tips.net/T000120_Jumping_to_the_Start_or_End_of_a_Document.html" TargetMode="External"/><Relationship Id="rId49" Type="http://schemas.openxmlformats.org/officeDocument/2006/relationships/theme" Target="theme/theme1.xml"/><Relationship Id="rId10" Type="http://schemas.openxmlformats.org/officeDocument/2006/relationships/hyperlink" Target="http://wordfaqs.ssbarnhill.com/TOCTips.htm" TargetMode="External"/><Relationship Id="rId19" Type="http://schemas.openxmlformats.org/officeDocument/2006/relationships/hyperlink" Target="https://docs.microsoft.com/en-us/office/vba/api/word.wdtocformat" TargetMode="External"/><Relationship Id="rId31" Type="http://schemas.openxmlformats.org/officeDocument/2006/relationships/hyperlink" Target="https://stackoverflow.com/questions/38519654/word-toc-update-not-working-correctly" TargetMode="External"/><Relationship Id="rId44"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ordmvp.com/FAQs/Numbering/NumberingExplained/NumberingInAction/TOC.htm" TargetMode="External"/><Relationship Id="rId14" Type="http://schemas.openxmlformats.org/officeDocument/2006/relationships/image" Target="media/image2.png"/><Relationship Id="rId22" Type="http://schemas.openxmlformats.org/officeDocument/2006/relationships/hyperlink" Target="https://flylib.com/books/en/2.952.1.192/1/" TargetMode="External"/><Relationship Id="rId27" Type="http://schemas.openxmlformats.org/officeDocument/2006/relationships/hyperlink" Target="https://docs.microsoft.com/en-us/office/vba/api/word.tablesofcontents.add" TargetMode="External"/><Relationship Id="rId30" Type="http://schemas.openxmlformats.org/officeDocument/2006/relationships/hyperlink" Target="https://bettersolutions.com/word/references/vbacode.htm" TargetMode="External"/><Relationship Id="rId35" Type="http://schemas.openxmlformats.org/officeDocument/2006/relationships/hyperlink" Target="https://word.tips.net/T000826_Moving_to_the_Start_or_End_of_the_Real_Document.html" TargetMode="External"/><Relationship Id="rId43" Type="http://schemas.openxmlformats.org/officeDocument/2006/relationships/hyperlink" Target="http://wordfaqs.ssbarnhill.com/TOCSwitches.htm" TargetMode="External"/><Relationship Id="rId48" Type="http://schemas.openxmlformats.org/officeDocument/2006/relationships/fontTable" Target="fontTable.xml"/><Relationship Id="rId8" Type="http://schemas.openxmlformats.org/officeDocument/2006/relationships/hyperlink" Target="https://shaunakelly.com/word/numbering/tableofcont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55612</TotalTime>
  <Pages>9</Pages>
  <Words>2548</Words>
  <Characters>14529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Yuill</dc:creator>
  <cp:keywords/>
  <dc:description/>
  <cp:lastModifiedBy>JimYuill@gmail.com</cp:lastModifiedBy>
  <cp:revision>309</cp:revision>
  <dcterms:created xsi:type="dcterms:W3CDTF">2021-03-15T13:19:00Z</dcterms:created>
  <dcterms:modified xsi:type="dcterms:W3CDTF">2023-08-14T20:31:00Z</dcterms:modified>
</cp:coreProperties>
</file>