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2C2A92" w14:textId="70C83135" w:rsidR="009E32DF" w:rsidRDefault="009E32DF" w:rsidP="0016126F">
      <w:pPr>
        <w:pStyle w:val="Heading1"/>
      </w:pPr>
      <w:commentRangeStart w:id="0"/>
      <w:commentRangeStart w:id="1"/>
      <w:r>
        <w:t>Intro</w:t>
      </w:r>
      <w:commentRangeEnd w:id="0"/>
      <w:r w:rsidR="00F616C0">
        <w:rPr>
          <w:rStyle w:val="CommentReference"/>
          <w:sz w:val="40"/>
          <w:szCs w:val="40"/>
        </w:rPr>
        <w:commentReference w:id="0"/>
      </w:r>
      <w:commentRangeEnd w:id="1"/>
      <w:r w:rsidR="002C1431">
        <w:rPr>
          <w:rStyle w:val="CommentReference"/>
          <w:sz w:val="40"/>
          <w:szCs w:val="40"/>
        </w:rPr>
        <w:commentReference w:id="1"/>
      </w:r>
    </w:p>
    <w:p w14:paraId="04AA9561" w14:textId="6C838873" w:rsidR="00E5309D" w:rsidRDefault="00E5309D" w:rsidP="00E5309D">
      <w:r>
        <w:tab/>
      </w:r>
      <w:r w:rsidR="00AB16A9">
        <w:t>This project</w:t>
      </w:r>
      <w:r w:rsidR="00915BBE">
        <w:t xml:space="preserve"> compared the results from several fire products in assessing the</w:t>
      </w:r>
      <w:r w:rsidR="00141E1C">
        <w:t xml:space="preserve"> occurrence, </w:t>
      </w:r>
      <w:r w:rsidR="00085FC0">
        <w:t xml:space="preserve">burn </w:t>
      </w:r>
      <w:r w:rsidR="00141E1C">
        <w:t>severity, and</w:t>
      </w:r>
      <w:r w:rsidR="00616B67">
        <w:t xml:space="preserve"> burned area</w:t>
      </w:r>
      <w:r w:rsidR="00141E1C">
        <w:t xml:space="preserve"> of fires</w:t>
      </w:r>
      <w:r w:rsidR="00616B67">
        <w:t xml:space="preserve"> </w:t>
      </w:r>
      <w:r w:rsidR="00E31F91">
        <w:t>in North Carolina peatlands</w:t>
      </w:r>
      <w:r w:rsidR="00141E1C">
        <w:t xml:space="preserve">. It then </w:t>
      </w:r>
      <w:r w:rsidR="00AB16A9">
        <w:t xml:space="preserve">examined whether </w:t>
      </w:r>
      <w:r w:rsidR="003C3151">
        <w:t xml:space="preserve">peatland restoration via </w:t>
      </w:r>
      <w:r w:rsidR="000633E7">
        <w:t xml:space="preserve">rewetting reduced burned area in </w:t>
      </w:r>
      <w:r w:rsidR="00DD2980">
        <w:t>6 peatland</w:t>
      </w:r>
      <w:r w:rsidR="000633E7">
        <w:t xml:space="preserve"> sites</w:t>
      </w:r>
      <w:r w:rsidR="00DD2980">
        <w:t xml:space="preserve"> restored by TNC</w:t>
      </w:r>
      <w:r w:rsidR="000633E7">
        <w:t xml:space="preserve"> </w:t>
      </w:r>
      <w:r w:rsidR="009F2705">
        <w:t xml:space="preserve">compared to </w:t>
      </w:r>
      <w:r w:rsidR="00FB06AE">
        <w:t xml:space="preserve">ecologically similar </w:t>
      </w:r>
      <w:r w:rsidR="009F2705">
        <w:t xml:space="preserve">non-rewetted </w:t>
      </w:r>
      <w:r w:rsidR="000633E7">
        <w:t>areas</w:t>
      </w:r>
      <w:r w:rsidR="00AB16A9">
        <w:t>.</w:t>
      </w:r>
      <w:r w:rsidR="005E6200">
        <w:t xml:space="preserve"> </w:t>
      </w:r>
    </w:p>
    <w:p w14:paraId="302205B9" w14:textId="5AE0F333" w:rsidR="00A66E9E" w:rsidRDefault="004A14DE" w:rsidP="00E5309D">
      <w:r>
        <w:tab/>
      </w:r>
      <w:r w:rsidR="0083140E">
        <w:t xml:space="preserve">However, </w:t>
      </w:r>
      <w:r w:rsidR="004C024C">
        <w:t xml:space="preserve">the small number of </w:t>
      </w:r>
      <w:r w:rsidR="007C64F3">
        <w:t xml:space="preserve">restoration </w:t>
      </w:r>
      <w:r w:rsidR="004C024C">
        <w:t>sites</w:t>
      </w:r>
      <w:r w:rsidR="00E90BDD">
        <w:t xml:space="preserve"> and their relatively recent restoration years</w:t>
      </w:r>
      <w:r w:rsidR="00191722">
        <w:t xml:space="preserve"> </w:t>
      </w:r>
      <w:r w:rsidR="003C3151">
        <w:t xml:space="preserve">precluded conclusive claims about the impact of peatland restoration </w:t>
      </w:r>
      <w:r w:rsidR="003F24D3">
        <w:t xml:space="preserve">on </w:t>
      </w:r>
      <w:r w:rsidR="001924DC">
        <w:t>burned area</w:t>
      </w:r>
      <w:r w:rsidR="00191722">
        <w:t>, due to this limited spatial and temporal extent of data on restored sites</w:t>
      </w:r>
      <w:r w:rsidR="001924DC">
        <w:t xml:space="preserve">. </w:t>
      </w:r>
    </w:p>
    <w:p w14:paraId="5E9AAC13" w14:textId="29A4D26B" w:rsidR="00AD2CD6" w:rsidRDefault="008F28C9" w:rsidP="00E5309D">
      <w:r w:rsidRPr="008F28C9">
        <w:rPr>
          <w:noProof/>
        </w:rPr>
        <mc:AlternateContent>
          <mc:Choice Requires="wpg">
            <w:drawing>
              <wp:inline distT="0" distB="0" distL="0" distR="0" wp14:anchorId="3329152F" wp14:editId="4A1E7C66">
                <wp:extent cx="2870522" cy="1358530"/>
                <wp:effectExtent l="0" t="0" r="0" b="635"/>
                <wp:docPr id="4" name="Group 3">
                  <a:extLst xmlns:a="http://schemas.openxmlformats.org/drawingml/2006/main">
                    <a:ext uri="{FF2B5EF4-FFF2-40B4-BE49-F238E27FC236}">
                      <a16:creationId xmlns:a16="http://schemas.microsoft.com/office/drawing/2014/main" id="{63A48101-904F-2063-ADF3-E22E40A831ED}"/>
                    </a:ext>
                  </a:extLst>
                </wp:docPr>
                <wp:cNvGraphicFramePr/>
                <a:graphic xmlns:a="http://schemas.openxmlformats.org/drawingml/2006/main">
                  <a:graphicData uri="http://schemas.microsoft.com/office/word/2010/wordprocessingGroup">
                    <wpg:wgp>
                      <wpg:cNvGrpSpPr/>
                      <wpg:grpSpPr>
                        <a:xfrm>
                          <a:off x="0" y="0"/>
                          <a:ext cx="2870521" cy="1358527"/>
                          <a:chOff x="0" y="0"/>
                          <a:chExt cx="5238584" cy="2479564"/>
                        </a:xfrm>
                      </wpg:grpSpPr>
                      <pic:pic xmlns:pic="http://schemas.openxmlformats.org/drawingml/2006/picture">
                        <pic:nvPicPr>
                          <pic:cNvPr id="433800799" name="Picture 433800799">
                            <a:extLst>
                              <a:ext uri="{FF2B5EF4-FFF2-40B4-BE49-F238E27FC236}">
                                <a16:creationId xmlns:a16="http://schemas.microsoft.com/office/drawing/2014/main" id="{4CA74127-E0CA-1469-2D56-4EA3907CAB5E}"/>
                              </a:ext>
                            </a:extLst>
                          </pic:cNvPr>
                          <pic:cNvPicPr>
                            <a:picLocks noChangeAspect="1"/>
                          </pic:cNvPicPr>
                        </pic:nvPicPr>
                        <pic:blipFill>
                          <a:blip r:embed="rId9"/>
                          <a:srcRect l="10133" b="18987"/>
                          <a:stretch>
                            <a:fillRect/>
                          </a:stretch>
                        </pic:blipFill>
                        <pic:spPr>
                          <a:xfrm>
                            <a:off x="102704" y="0"/>
                            <a:ext cx="5135880" cy="2479564"/>
                          </a:xfrm>
                          <a:prstGeom prst="rect">
                            <a:avLst/>
                          </a:prstGeom>
                        </pic:spPr>
                      </pic:pic>
                      <wps:wsp>
                        <wps:cNvPr id="1579358797" name="Rectangle 1579358797">
                          <a:extLst>
                            <a:ext uri="{FF2B5EF4-FFF2-40B4-BE49-F238E27FC236}">
                              <a16:creationId xmlns:a16="http://schemas.microsoft.com/office/drawing/2014/main" id="{6EC08916-BD1E-93A8-88E8-0CE8725D6968}"/>
                            </a:ext>
                          </a:extLst>
                        </wps:cNvPr>
                        <wps:cNvSpPr/>
                        <wps:spPr>
                          <a:xfrm>
                            <a:off x="0" y="104111"/>
                            <a:ext cx="546652" cy="26835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4C64620C" id="Group 3" o:spid="_x0000_s1026" style="width:226.05pt;height:106.95pt;mso-position-horizontal-relative:char;mso-position-vertical-relative:line" coordsize="52385,247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X60p8RAMAAOsHAAAOAAAAZHJzL2Uyb0RvYy54bWycVduO2yAQfa/Uf0B+&#13;&#10;7/qSOHGszVbVbruqVLWrXj6AYByjYkBAks3fdwZsp5tsrw9xjJkZzjmcgevXj70ke26d0Gqd5FdZ&#13;&#10;QrhiuhFqu06+fX33qkqI81Q1VGrF18mRu+T1zcsX1wdT80J3WjbcEiiiXH0w66Tz3tRp6ljHe+qu&#13;&#10;tOEKJltte+phaLdpY+kBqvcyLbJskR60bYzVjDsHX+/iZHIT6rctZ/5T2zruiVwngM2Hpw3PDT7T&#13;&#10;m2taby01nWADDPofKHoqFCw6lbqjnpKdFRelesGsdrr1V0z3qW5bwXjgAGzy7IzNvdU7E7hs68PW&#13;&#10;TDKBtGc6/XdZ9nF/b80X82BBiYPZghZhhFweW9vjP6Akj0Gy4yQZf/SEwceiWmZlkSeEwVw+K6uy&#13;&#10;WEZRWQfKX+Sx7u2QWRazqqzmMbOYL1flYo6Z6bhw+gSOEayG36ABvF1o8GevQJbfWZ4MRfq/qtFT&#13;&#10;+31nXsF2GerFRkjhj8F6sDEISu0fBHuwcQByPlgimnUyn82qLFuuVglRtAfnQxQuTk4TQBYLYE6s&#13;&#10;QJHhB82+O6L0bUfVlr9xBjwM0gZpnoanOHyy/EYK805IibuG7wNR8PuZX57RKnrxTrNdz5WPzWW5&#13;&#10;BM5auU4YlxBb837DgZx93wRAtHaWfQaA2F55ls9mCYG2yqtVNbjAecs96xBQC8AwNu7xNBFYnIAj&#13;&#10;Jwd2fMaAeVYsMzDMpQtLdF4F/Y0ufM5LoKx1/p7rnuALMAAgsIG0pvsPboA0hoAHTyjCKwyxO+CI&#13;&#10;cqOmMLpQ9Z+68EtHDQcIWPZkm7xcroDLcrUcfYOSgRMkJz/NhWYNeVPrul/JBrJgb2bzPB82bWze&#13;&#10;cr5YlMWg2qKalWHTpgb8R9HADFqKZvRfOML5rbRkT8Edm2208FmUVLgJSmNWNAZ+gdYf6YQ3f5Qc&#13;&#10;46T6zFtoLzx4wu6dLUIZA+/mcaqjDY9r52WWhaMeqE0Z4aQJBbFyNOdQeyiAd9CJwFg7ohziMZWH&#13;&#10;a2YClv0OWEyeMsLKWvkpuRdK2+cKSGA1rBzjR5GiNKjSRjdHOHysl7c63nZUsU5D8zNvQzJGgYND&#13;&#10;arhRggbD7YdX1s/jEHW6o29+AAAA//8DAFBLAwQKAAAAAAAAACEA0u+tR6mcAACpnAAAFAAAAGRy&#13;&#10;cy9tZWRpYS9pbWFnZTEucG5niVBORw0KGgoAAAANSUhEUgAAArEAAAFxCAYAAABk2vAEAAAAOnRF&#13;&#10;WHRTb2Z0d2FyZQBNYXRwbG90bGliIHZlcnNpb24zLjEwLjksIGh0dHBzOi8vbWF0cGxvdGxpYi5v&#13;&#10;cmcvJkbTWQAAAAlwSFlzAAAQ6wAAEOsBUJTofAAAnBVJREFUeJztnQd4k/X3xS8tFMree++9h+wp&#13;&#10;e4MoSxCQnwPcgLgAFVBAVMQFIkMUARUZspfsvffee+/V9v+ca9/836RJmqQr43ye5yVp8iZ5G5rk&#13;&#10;5H7PPTdRREREhBBCCCGEEOJDBCX0ARBCCCGEEOIuFLGEEEIIIcTnoIglhBBCCCE+B0UsIYQQQgjx&#13;&#10;OShiCSGEEEKIz0ERSwghhBBCfA6KWEIIIYQQ4nNQxBJCCCGEEJ+DIpYQQgghhPgcFLGEEEIIIcTn&#13;&#10;oIglhBBCCCE+B0UsIcSnWLlypSRKlEi3L7/80u4+efPmlYIFC9q97vjx4/Lmm29KyZIlJVWqVJI0&#13;&#10;aVLdv2PHjrJgwQKXjsF4fGPDfeTPn19efvllOX/+vMQ1N27ckMGDB+tz4Q62x227TZo0yaPj+fvv&#13;&#10;v/V44puEelxCiHeQKCIiIiKhD4IQQlwFwq1u3bp6Pn369HL06FFJmzat1T4QpYkTJ5YjR45YXT51&#13;&#10;6lR58cUXJSgoSDp06CAVK1aUZMmSyYkTJ2TOnDmya9cu+fXXX6VTp05OjwGCr0SJEvLuu+/qzzdv&#13;&#10;3pQVK1bIn3/+Kbly5ZIdO3boscUVON58+fLJoEGD3BJxtsdtS7Vq1VSMu0v37t1l8uTJEt8fJwn1&#13;&#10;uIQQ7yBxQh8AIYR4QqVKlWTz5s0ybNgwGTFihEviF6KnUKFCsnDhQsmTJ4/V9Z988onMnDlTq6qu&#13;&#10;kDVrVunSpYvl51dffVW37777Tn7++Wd55513xBuxPW5CCPFVaCcghPgkLVu2lBo1asg333wjp06d&#13;&#10;inb/fv36SXh4uEyfPj2KgDV45pln9H49pUmTJnp6+PBhy2WoFEM8Z8+eXUJCQiRnzpzyyiuvyJUr&#13;&#10;V6xue+7cORW+5cuX1youxHSRIkXkww8/lAcPHlj2w5I/qrBgyJAhFisAqs+xBY4lc+bMasm4deuW&#13;&#10;1XWo/OLxvvrqK/0Zj4tqKHBkTbh9+7a8//77+vvg98Lv17p1a61827OK4La//PKLlC5dWivlOXLk&#13;&#10;0NuHhYVZ9nXlcQkh/g0rsYQQn2XkyJFStWpV+eCDD2TKlCkO9zt58qRs2bJFqlevrsIorjh06JCe&#13;&#10;ZsqUSU9hK6hTp44kT55cevTooeIZAvf777+XZcuWyaZNmyRNmjS6LwTdH3/8oeLuhRdesIi6oUOH&#13;&#10;yvbt22XevHl6Wa1atdQLDF9vmzZtpG3btnp5ypQpXTrGx48fRxHQBhCXsFpAcENEQpT36tVLZsyY&#13;&#10;odfDMoGKdatWreSNN97QyyBmR48eLatXr9bbmK0JACIYXzZg7ejWrZuUKVNGrl+/LuPHj9f/O9wO&#13;&#10;wt3Mjz/+KGfPntXHxnP5119/acUdHmbDChHd4xJCAoCIAOT27dsRH330UUSTJk0iMmbMCDNVxPDh&#13;&#10;w2N8vydPnozo3r17RNasWSNCQkIicufOHdGlS5dYOWZCyH+sWLFCX7OffPKJ/ty+ffuIoKCgiO3b&#13;&#10;t1ueojx58kQUKFDA8vOcOXP0Nn379o2VpxH3VatWrYjLly/rdvTo0Yjx48dHpE6dOiJJkiQRe/bs&#13;&#10;0f3Kli0bkS9fvoirV69a3X7Dhg16zIMHD7Zcdu/evYiwsLAoj/X+++/r423evNly2fHjx/WyQYMG&#13;&#10;uX3czrbTp09b7T9w4EC9fOzYsREXL16MyJYtm76vXbt2zWq/bt266X72eOONN/Q5we9s5vr16xE5&#13;&#10;c+aMqFOnTpT/W7yHmh8Dz0uxYsX08V19XEKI/xOQdgJUIT7++GPZvXu3lCtXLlbuc9++fVKhQgVZ&#13;&#10;u3at9OnTRystaCC5fPlyrNw/IcQ+w4cPl+DgYOnfv7/Dp8hYEk+dOnWsPY2rVq3SKiG2AgUK6Os9&#13;&#10;S5YsMnfuXG2e2rNnj1Zin3vuObUx4H3H2LA/vLmLFi2y3F9oaKhWQY1q6bVr13Tfp59+Wi/bsGFD&#13;&#10;rBw33vOWLFlidzMqyAaoutasWVPefvttad68ub6fwY6RLl06lx4LuhnNdKi44nc2PwdPnjyRhg0b&#13;&#10;aiX1/v37VrdD1dr8GHhe6tevr8kPd+7ciZXngRDi+wSknSBbtmy6VIUlM6PLNybgjbpz587q0fr3&#13;&#10;33916ZAQEj/At/m///1Pxo4dK4sXL1ZhZIshXm39nTEVg0ZDmeF1NXf279+/3yKysdnDvD/8nqNG&#13;&#10;jVJPJ2wJEL5mIGpjA1gGGjRo4NK++HIwbdo0KVy4sDbR4fd46qmnXH4sQ7Aagt/Zfkh1MLCXkJAh&#13;&#10;QwY9vXr1qsvWCUKIfxOQIhaNBRCwrrBt2zaNsVmzZo02V5QqVUo++ugjrUoYLF26VCsu8KxBwN67&#13;&#10;d08/1BDxQwiJe/CahCcW1Vh7As3wweL1HFtEJwYNEdq3b1+HzWKovhqgqQs+z/bt28uAAQO0sQrv&#13;&#10;I/jCjcYwW1EbX6BCi/c0gPc5dzCOGT5eNKg5wlbgQjw7gnFahBADqiwnYJkLVR2EoqMzFuIXS2n4&#13;&#10;QEIDhtFQgTd54wMJsT9oIIGAxW2//fbbWO0aJoTYF0EQsGjwMjf5GKChCpmw69at0waquGzuMkD1&#13;&#10;0sCVyic67bF0j5gvM/YGMKALPz5ANRn2KFil0BQ3ZswYzehF5duV48H/CzJ80cjlavXXHeLreSCE&#13;&#10;eCcB6Yl1BXzb7927t3q5Nm7cqFUSVFSwLFa5cmUr/53Rkfzss8+qNQEfQuikxb54w0e8DCEkbnnr&#13;&#10;rbc0igkVv4cPH0a5Hkv/8FbideookgvDCjD0IDYoW7asrtxMmDDBYi2wfY8xe+btrdzAG2vPimAs&#13;&#10;p8eWxcAe8KliIASqovjyDqtDlSpVNJUA/QSuHA+eb2TSYn8jDsuWixcvenyM8fE8EEK8F1ZiHYBq&#13;&#10;zYEDBzRb0vYNsmnTpmoxQGwPKjxGowFiYowoGoBGhnbt2snEiRPltddei8v/R0ICHqyEIDcVsUzG&#13;&#10;688MvlDitYgGrGLFiqmYNSZ24bWMhixEWcEDGltVQjQ11atXT98bYAmAqIUwxehbjEzFZcbELdgI&#13;&#10;0BCKU6zi4H0H08PMlgOzPxRe4N9//11/TzSUpUiRQlq0aBHtcV24cEGPyx7Fixe3xF3hPQvNaRCw&#13;&#10;xnOJ8/ACQ9xixQmPCeCThScZ+bfNmjWTJEmSqODFl3pEhKECjt8VvzOqzbBd4YsEYsZwHtFdnuDs&#13;&#10;cQkhAUBEgGNE1dhGbE2fPj3aOJpNmzbpvk2bNtWfJ0+ebHUf4eHhEcmTJ9cIIEJI3ERsmUEUU8mS&#13;&#10;JfV6c8SWGcRhvf766xHFixePSJEihcbhIZKrU6dOEUuWLHHpGHD/9evXd2lfxFa9+uqrEfnz59fH&#13;&#10;Sps2bUSpUqX0GPbu3WsVsTVgwAA9FuyXN29ejbjav3+/3TitjRs3RlSrVk3fY3A9bufKcTvb3n77&#13;&#10;bd1v2rRp+vNLL70U5T5mzZql1z3//PNWzztumyNHDo0Ow/UTJ060+t2GDRsWUaZMmYjQ0FA95oIF&#13;&#10;C0Z07tw5YtGiRVH+b823NcDvj+vwnu3q4xJC/JtE+EcCGCOdAEt25nniqHB07NhRPvvsM/WD2QO2&#13;&#10;AnQ9wx82btw4HWXZqFEjq33gh0WUjuGbJYQQQgghMYd2AgcYy2eYEBNdQ4Ihcs+cOWN1OSJzsHSH&#13;&#10;hghCCCGEEBJ7sLHLiTBFBRXNDDdv3oxyvbkhA2Mi4auD384cgwPfGRpM7OVWEkIIIYQQzwnYSiya&#13;&#10;AW7cuKEbQGMBJsgApBBgnvnPP/+s9gA0OxhzzzExZv369doIsnfvXt0feY5o9Bo4cKBO10H0FmwK&#13;&#10;iKNBk0GnTp0S9HclhBBCCPE3AtYTC68qhKg90DlsZLtCqGJELUQuKrIQrIjO6datm3YRm4Ev9uuv&#13;&#10;v5YjR45oEDqSCRC1FZujLgkhhBBCSACLWEIIIYQQ4rvQE0sIIYQQQnwOilhCCCGEEBIYIhYTqtDI&#13;&#10;hMlVmI2NyTTIU3UFTKfB/o42TKgxg5GtaLTKmjWrTq7BhJbFixe7fcxo2kIEltG8RQghhBBCAiyd&#13;&#10;4MqVK9rslDNnTh1B6E6QPzr3MS7RFgwbOHjwoNSvX99yGey6iK/CyELMRc+dO7fO34Z4hpDFOEdX&#13;&#10;QV5rrly55PTp03rchBBCCCEkwERstmzZ5OzZs5I9e3bLxCtXKV26tG5mEHOFeecYKoCKqwHmbC9f&#13;&#10;vlymTJkiXbt21cswfxu3h6jdsWOHJ4dPCCGEEEIC0U6QNGlSFbCxxcyZM3UoQJcuXawunzFjhkZV&#13;&#10;mXNW8di9e/eWnTt3auWWEEIIIYQEHl4x7ACTrVKkSCFt2rSxunzr1q06OSs4ONjqcgwQANu2bZMi&#13;&#10;RYrYvc9bt27pZoAhBYQQQgghxD9I8HQCeFRXr16tAhZC1sy5c+fUumCLUQXG9Y4YPXq0emCNrXLl&#13;&#10;ynFw9IQQQgghJCBFLNII0MBlayUA9+/fV/uALcmSJbNc7wh4ZiGQjW3Tpk2xfOSEEEIIISRg7QQQ&#13;&#10;sWjmQlOXPbEKr6wtDx48sFzvCIx65bhXQgghhBD/JEErsUgX2LNnjzz33HNRfK+GbcCel9WwEcRm&#13;&#10;cxkhhBBCCPEdElTEGoMNjPgsW8qXL6/NW2FhYVaXb9y40XI9IYQQQggJPOJUxGIowoEDB+TevXtR&#13;&#10;rgsPD5dp06ZJsWLFHIrRDh06yNWrV3U/A9gLxo0bJ6VKlZKiRYvG5eETQgghhBB/88SOHTtWhxRg&#13;&#10;AytWrLCMdMWY2DRp0ug+Q4YM0evq1KljdXtchoEJr7zyitPpXrVr15YXX3xRxbAxsevo0aOycOFC&#13;&#10;Tw+dEEIIIYQEqogdNWqUnDx50vIzxsBiA0gagIiNzkqQKFEi6dy5s8N9cP2cOXPkvffek/Hjx2vu&#13;&#10;Kyqw8+bNs9sIRgghhBDibSCFaV7Bgnr+1scfO9U+xHUSReCZDQDOnDmjebGI28qZM2dCHw4hhBBC&#13;&#10;/JCIsDC5uHevbLYZ4GRw8tEjabZqleTLly/ej83fSPCILUIIIYQQX+XKjh2yvl07udyjh+zftk1q&#13;&#10;7djhdP88ISEyceJE+fjjj+PtGP0VVmIJIYQQQlwAi9fLW7eW27dvy6qyZaXg/PmS6/Fjy/XfX7ki&#13;&#10;L2fMGO39/P7kiUw5dsxuvChxHVZiCSGEEELscP36ddm8ebPcf/VVCQoPt1wO6Vn35EkJS2wtozpl&#13;&#10;zoz4pWify+cSJ9Y+oiZNmvB5jwEUsYQQQggJaCLCw+XmqVNy8OJFHVOPPHqcHj58WKeDznAwXCk4&#13;&#10;MpXJIE14uKRo21bu/vVXtI955Y03RChiYwTtBIQQQggJKDBEae/OnXLymWeiXPdTsmSS8amnpEqV&#13;&#10;KlKpUiW5MXCg3Dl82OX7bnH0qMwtUMClfdP26iU1Bw5069jJ/8NKLCGEEEL8lstr18qG55+3umzX&#13;&#10;w4dSOmlSu/v3evBAGn/1lSRJlUrWPvusywJ2/4MHUm/2bLeO7fDvv1PE+urYWUIIIYSQ2OLhlSsy&#13;&#10;v2xZrYQam62ABfYEbPWZMy3nF5YtK/fPn7f8nKpQIa2wYkucMmWU2+Ly7bVqyYABA7T5q+GWLXo5&#13;&#10;To3bYbMl0507cvz48Rj9zoEM7QSEEEII8Ulu3rwpO3bskPNDhkgK0wCmKAQHS625cyVNkSIuL/Ub&#13;&#10;lP/qK8nRooXlZ0e3L7FkifxZu7YUKFBA2q5caXef1c88Ize2bYtyuT2BS6KHdgJCCCGEeD13795V&#13;&#10;wYq0gC1btujpoUOHJEmSJPJnrlxW+5b54gvJ3bp1tPdZf/VqeXD+vKzt0MHhPtveeEO36Eh1/ryk&#13;&#10;ev556f7NN5Jj40bJdOiQ2gWKdOwoeTp2lEfXr0vNmTPlz0qVJOTaNavbXr16VTJkyBDtYxBrWIkl&#13;&#10;hBBCiFfx4MED2bVrl0Ws4nTfvn06jr5kyZLacIWtYsWKUqJECVlcvLjerurUqZKxalWXR8DaVkHD&#13;&#10;HjyQ+SVKRHt8T2/YIFv79JFrkbYBM+ueeko+++03+T1vXkkeFCQPsmWTZCZrgvF45orug3Tp5Bk7&#13;&#10;90WcQxFLCCGEkARNCkCUFcTq1q1bZdu2bRpv9ejRIylatKhFrOK0TJkyEhoaGuU+bJf4o1ueNzd7&#13;&#10;2e775O5dWVC6tJ5vfuiQJAoOVq9t0owZLY/TcNMmSRpZObVnLwhKlUoeJ04sd4KC5I9jx6RnmjR2&#13;&#10;j+2vwoUlSViYnm984IBWlYnr0E5ACCGEkHizBOzevVttATt37tRTVFzv3bsnOXPmlAoVKkiDBg3k&#13;&#10;o48+0oirVKlSuXS/zY8csVRXk2LggIlD33wjB7/6Sip+951seeUVSV+5slzbtMlhldYQsGBe4cJ2&#13;&#10;91tcubJFjNqL1Aq/fVvSFS8uZTp0kJuffipiypO9eu6cZIjMnc3Ss6dcGzdOz8+aNUs6OLE1kKiw&#13;&#10;EksIIYSQOGXfuHFy5PPPJVHkzwOSJtWqatmyZS2nWbNmjdFjGEISgha2A9vLHVFvxQpJkTu3nkci&#13;&#10;wdIaNVx6PHNFdUXjxnajuNJVqCDXt251eNulLVvK/b179fxr4eFMKnATVmIJIYQQEms8fvxY/auw&#13;&#10;BcAe0GjBAr38/2Wl6PWxTVBIiIQ/emTldy3uwiCB5XXr6ulTU6ZIpurVo1yfJE0aeXzzpkNBCuos&#13;&#10;WGD1uAaO9jco2KGDHJk+XUavWiUnbt1SG0XlypWjPWbyH6zEEkIIIcQjHj58KHv27LEIVpzCHoDL&#13;&#10;8+XLJ+XLl5du27fHS6SUu9FZ9kAV9/Sff8rOAQNc2t/8e9w7d06W1azp8uOYq8Xvv/++pJo4Ue0T&#13;&#10;rx486MGRByYUsYQQQghxypMnT9TLimaro0ePalrA2rVrZfv27Vp5LViwoPpZsUG4litXTtKnT+9Q&#13;&#10;XMZVLqozIYuc2JPTpkmKfPlk39ChTu/HqL4agw5uO5naZS9tIDrO1a0r//vpJ7u3y/Trr/LUU0+5&#13;&#10;fF+BDEUsIYQQQqxAJXXv3r1aXV2zZo3MnTtXrl+/rtdly5ZNxWq1atWkatWqKlpTp07t8Bl8dOOG&#13;&#10;LKpQId5FbGj27HL/3DnLz4137NBRsmBl06Zy28WKZ/qKFXXYwe5Bgyz3g4leMSX7jBn6PManyPc3&#13;&#10;KGIJIYSQAM9kRZXVsAPgFD8bFVZEW7Vu3VqefvppSZkypdsxULYiDZXNOgsXSlxwbsECzW8FNf76&#13;&#10;S9a0bWt1femhQyXPc89Fud35RYs0ucARtsfsap6sMyY8eCAT9+yRNRUrRrku3eTJUsPFBrNAhiKW&#13;&#10;EEIICaCIK0RbmT2sqLiGh4dL4cKFo1gC0pjyTT3F3QzX2Hq8mn//LWlLlZLwJ0/knyJFrPYp8sYb&#13;&#10;UrhvX6vLHt28KYvKl3d636WGDLFUZFMXLSq3DhyI0bHu691bBgwYEOU5Gpkjh/z7779WvlkSFYpY&#13;&#10;QgghxA+5ceOG5rBCqBrbgQMHVBgVL15chaohWBFz5WomqyvcPnJEVjZqFOXy4NBQabpnj8QlhiBM&#13;&#10;kSeP1Fu+PMrlZvJ17y4lP/zQ4worBDliuW4fOiSZa9eOleYycDcsTJKPGSMtW7aMlfvzVyhiCSGE&#13;&#10;EB/n8uXLFqGKZiucogELS/+lSpVSoWps+Dl58uSx8rgnpk6VoxMm6JCAgr16Sd4uXWTxU0/Jw8uX&#13;&#10;HfpLq0+fLnHJpt695eKyZVaXFXz5ZTny/fdOm7Qabd0qIWnT6vkd/ftrSkFwihQSdveuw8eyV1X2&#13;&#10;WMgmSyYt9u61un2j/fslJCTEs/sLAChiCSGEEB8BYvH06dMqVA2xitMzZ87oOFZUVA0rAE5LliwZ&#13;&#10;pyLIE8EW13aCNR06RJvP6swuACFuZu2zz8q1LVvc+j229O0r5+fPd+uxw4ODpdWhQ1bP6aPUqaWd&#13;&#10;nYgy8h9B4gF37tyRQYMGSdOmTSVTpky6NPHZZ5+5dR+nTp2SF154QbsckyZNKnny5JGuXbta7TNp&#13;&#10;0iS9b3vbkSNHPDl0QgghxCeAT/XQoUPy+++/q28SjVX4zMXnZbdu3dQzWahQIRk+fLhmtd66dUvW&#13;&#10;r18v3377rfTq1UtFrDdW8SDSMM4Vp9iO/vST3Dt71nJ9RHi4XNu2TW4dPCiPrl+Xe2fOuHX/hV56&#13;&#10;yeNjg98VotWMo8oxjh2TyBA7ZkvhyOYyd3iSLVuUy0Ju3ZIrV664fV+BgkeV2BMnTmiIMeYcFytW&#13;&#10;TJYsWaIvonfffdel22NSR+3atSVdunT6QoSQPXfunMZ4LDR1/0HEQugOHjxYCth820OnJLokXQXf&#13;&#10;UnPlyqXfYHHchBBCiDcJ1sOHD2uzFTJYsaHCiqJRlixZLNVVY8ufP79XNf0Y1UNjuT5xypTy5M6d&#13;&#10;WH0Mdyu40VWJMWVrZZMmdq/DdK4aM2ZEe1/7HjyQT27elJ49e6oOsrVpQGKdmDJF9nz8cbTHe+qt&#13;&#10;t+TVV1+N8ninEyeWVzgAIfbGzkJ0nj17VrJnz24RtK6C/9DOnTtL3rx59VukK76cRo0aMfiXEEKI&#13;&#10;3whWrCZCsBqiFbaA27dv6+cqmq0aNGig1VeIV3zm+gpGDJWjJfiY8E+xYtJs/36X90c6werWrR1e&#13;&#10;70jAujLQ4GzVqpL78mWpUa+eTMibV0XsyZMnZdasWfrlwtivya5dLgnY2xkySMZRo+TPr76Sprt2&#13;&#10;Sb1du2Rp6dKy//59GXj+vKT//Xd5zk40WKDjkYjF8j9eaJ6wdOlS7ZacN2+eCth79+7pckfixM4P&#13;&#10;BS9u7B8cHOzR4xJCCCHxTVhYmBw8eNAq0goVVnymocJasWJFqVOnjrz99tt63pcEq7MqKZbgbauX&#13;&#10;KQsVkjtOJl9FR/ijR7oF2bFIQDQj7qrJzp2WfZ0J2OgwV2Ftf8/JkydLn549Nc0h84kT8sEHH6iN&#13;&#10;A3m6VapUkQ+vXrXsf99kk3BGKtwmKAjfcGRh6dLS5vBhaXX0qFS/ckUGZsokHTt2VAuns6ESgYhH&#13;&#10;IjYmwHoAYEDHfzi+gULANmzYUH08qNDaAh8QllQgduvXry+jRo3SeBBnwBuEzeD8+fNx8NsQQggh&#13;&#10;/4HhAPv377ekBEC0omiDYg1sbKiq4jPsnXfe0Wqrp8UgXwGCzyxk65rsgssbNJC7x497VI11Bh4P&#13;&#10;j2u7nyujYZsfOeKSRQM2SKxA4/8WX0bOvfuulF24UP/ve/fuLWISsccmThR3SRweLvMaNpTmixdL&#13;&#10;xowZ5b333pNhw4apWB4zZozb9+fPxDidwLATuOqJhZd19uzZ+h9Tt25d6dChgxw/flw+/vhjvWzX&#13;&#10;rl2WrLoZM2bI/PnzdT8ELuPb6+jRo7UaC/GLSSKOgI92yJAhUS6nJ5YQQkhsTLkyxrIaohWfXxjX&#13;&#10;isYrI3/VOM2cOXPAPulGo5SzaC3DfpC6RAkJSpJEbuzY4fHjJc+dW+6dOuV0Sheax/CYIenTS4Ux&#13;&#10;YyQ4aVKPH++nUqVkyI0bqlFQbFveurUEnzyp1yUdOlQevv++3dvVXb5cVtSrZ/9OM2SQFps26VkI&#13;&#10;ZaMCi54i9CKRBBKx8PksW7ZMK6+LFi2yXP7XX39Ju3bt5Ouvv5bXXnvN4e03b96s/liU1qdOnepW&#13;&#10;JbZy5coUsYQQQlwGH5EXLlzQKVfmDRYBWAWQDmAIVaP5Kn369AH/DK9s3NiSx+qsIQvP79WNGyVD&#13;&#10;5coyr1ChOHneXG0I2z14sJz45Rc9n6lmTXlq0iSXbod0AtgI0Kzev39/LbzBdgkt8+3YsfK3k76h&#13;&#10;euvWydG9e+VQ795yKXFiyfX4seW60Pz5pUHk6vXEcuXk0qVLMidvXm2C96amvoCyE+A/FqC5y0yb&#13;&#10;Nm3U87p69WqnIhYWhJo1a6q31hn41kLvCCGEEFfRTvITJyxWAGyormGQAD6fMCQAOazoIMcpfubn&#13;&#10;jH0cDRQwOLdggZz5+2+5GM1neUwtDO5gCFhwefVqq/txNqQB1deJEyfq38XNl1+WxUFB8iRTJhmz&#13;&#10;YYO0KFtWHgwd6vAxl1erpqdVVq6Ud1CgQ+9PeLhedv/YMct+bVeulLQYxHDunPzwww/y8ssve/Q7&#13;&#10;+hse5cTGBCPeCoZ2M/hWgfw7jMmLjty5c8u1a9fi7BgJIYT4v2CFlW3mzJm6iohVwgwZMmh0FXyN&#13;&#10;sKyhsopeDVRdsbK3YcMG+fHHH+WVV16R6tWrU8A6AaLP4XMfFiZb+/RxScAisis6EIeFIQVGxRWp&#13;&#10;BGZcFbWpChcWTylbtqysXbtWkqM5CxXCy5fl/v378nSPHi7dHhGgHQsXtghYg0WRdgNYKlHsA/36&#13;&#10;9dO/XZIAlVgsuxi5rWawLIMlG7wxRMexY8cC2l9ECCHE/QqrEWVlVFlRDEEvBj6XYFODOMV5FEq4&#13;&#10;XBsznPlfMejAHQtAdCLUNkkgbalSUfYx7sNZRRW5sSDs4UOZH03zuD1shyQsLVlSfw/jd4EP9/6F&#13;&#10;C3L12DE5/fff8ujmTUlXqJCUfucdvR4jgq0lrMijkyfl4IQJUqRnT20Q7N69u0acorls+fLl0SY7&#13;&#10;+TtxWonFlIkDBw7oE29u7EqWLJmW3pGVZwB/Kwzx8Moa2Ku2wk+LbzvIjiWEEELsffbgs2LEiBHS&#13;&#10;qlUrLXqgwgqRChELW9r48eNV2MJniCE7n376qbRt21absihgvQtDCKa2Iyxrzp7t1n1hEtgJJ/00&#13;&#10;AE1e9VeutL7dli1ahXe3jWhh06aW84mCgiR59uySq0YNqTZqlNQZP17K9O+vl4McLVvavY9Dw4bp&#13;&#10;KSwEmN6GCalYHXjfQcNYIOFxY9fYsWN16R/bF198oeITXlXQt29fLX0bCQErVqzQHDwD/AcMHDhQ&#13;&#10;6tWrp28aeCNBbAQM8fDE4tsIQIwWLitdurR6QRBnMWHCBDXNo8EL5XdX4cQuQgjxL1D4wFhWpASY&#13;&#10;m64wARL9F/jsqFq1qlSrVk0rraywel/Tl6vNWJAq80yJRIMTJZL+WbJI8gsX1HJgDFlwtXpr7zb2&#13;&#10;MN/P91euSO6OHTXuymjegyBGQ5hERFiqvLaP7c6ksT/LldNRs/biv4D5OWhz8qT88ccfWhwMVDwW&#13;&#10;schzxXQKe8CrgesdiVgwbtw4TSLA1BL8MSCZAH8YZpM8MtEQsYX7u3v3rmTNmlUaN24sgwYNkhw5&#13;&#10;crh1vBSxhBDim+Bj6tSpUypQUczAKYQrPj9gRcNnAxqtzFvhwoUtBRHinZjFnm1Dlq3wi06UOhKK&#13;&#10;j27ckEWRNkZbHmbPLo0XLHA6wn5BmTJRxueOyZ9ffvvtN+3jWdOhg1zfulUvx6jdFIUKyc3t2106&#13;&#10;NnuoKB40yOqyZ8+fl6+++kq92rbPQ6dLl3R1Gl/YApEYR2z5ChSxhBDiG9VV2NAgVJEMYIjW69ev&#13;&#10;6wofBCqaaEqUKKEbMjMZaeV7uCtKHe4fFCTpy5d36sG1d/vwiAg58PChDL97V20mffr0sTt8wt74&#13;&#10;3JbHjunfHmJCH69YIftHjpTHDx7Ib+XKSYW1a6Vo5ESxWtu26d+su5iF7N7IsbPIxT98+LAmZWx4&#13;&#10;6imr/V99/Fg2btzos9PeYgJFLCGEkHgH9RMs+2NAgHmDgH3y5Iku/UOsIiEAwhXWMtoB/AezqKw2&#13;&#10;bZqs69jRoYi9d+aMLKtd2/LzG1evylcZMuh5pBLk7dLFo8cNi4iQl+7d0y9BWFnG6nCvXr2ive2b&#13;&#10;iRJJihQpdDWgWbNmOlEU2a2dOnWSli1bSvPmzWNtFQCPgVVp3PczzzwT5XcAS9OmlXVBQfLvv/9q&#13;&#10;FFwgQRFLCCEkTkFz7+7duy1Cdc+ePXqK5l2IAeStGhmsWBYtWbKkBscT/wRL8Lf27ZOw+/elwjff&#13;&#10;SPamTZ1aCRylBbizTG9bXcUSNCqsrY4d04EVsEBCBE6ePFmuXr2qU7IwPbRJkybaFGgAWwtSlGBX&#13;&#10;Qd8OKqP4W0UvEH6OD+xVpd8KCtLXDyadBkU2igUCFLGEEEJitbpq9q5iQ/MVgFgwBKshWjHxMZA+&#13;&#10;dMl/ItY2FstV4RZetKgEHTgQIxFr/nvFKHr4Tb/55htdAQCo+MMne/PmTU2vQL49+nYwzABZwrjN&#13;&#10;Rx99JH/++afaBVzJt49NELm1Z8oUCbGJKu1y5Yp8+OGH8k5kZFcgQBFLCCHEbRDkjjnu5mQACFdU&#13;&#10;sVBdtW20gmjF5YR4ApqrehcpIo2//FJCBw50O2UgOuBvfeGFF1SQ4u8UMW2oaqLKCi/qyJEjLQMG&#13;&#10;Ps+eXUaHhcnFixfl+++/l5deeine/1MR95V9xAiry8Lz5pX2q1ZpyhPSOAIBilhCCCFOwYc18lXN&#13;&#10;MVbIqUTWN6pWhlCFhxWnWH5ldZXEJrAA4O/u/DPPSOXffrO6LqYVWQPEfSIvuEiRIioSj5ruF6IW&#13;&#10;9hdYYR6NGiXHW7TQaFF4thMCeHBr1qwpc0xWB3A7RQp579YtbYoMBEsORSwhhBDlwYMHsn//fvWr&#13;&#10;wsNqbOfPn9eGEUOswreKU3hXzbGIhMQVhp3gcqpUkun2bavrkufOLfVXrIi1x3r06JGOI0YuPSJC&#13;&#10;8bePFQYMavImbt++LSvLltXzEYkTS6JIOwSYWKaM2h38fXBHYM8rI4SQAAQVVFSdzEIVwhXLpshd&#13;&#10;xdQqCNWKFSvqmEskA8DPGhwcnNCHTgIU2AYwIAFJAFlz5pQwkx80aaZMMb5/+GNhJfjll1803x5C&#13;&#10;Fl5YTAeFGPQ2AQtSpUrlcDzvrFmz5Ntvv9XoMH+GlVhCCPFjUK2BSDU3W2FJFANkMAkR1VQIVnPD&#13;&#10;FaurxBtBQxWsKtOnT5ck/fpZLnc3ZsseaIiClQCDMzDOFf7YhPRwr2jdWu4eOiRpqlSR0u++K2mK&#13;&#10;FHFZjA8ZMkQ3ABsQvoT6KxSxhBDiB6BCBSuA0WxlnKLiCn8qfH6Gb9UQrZh86O/LjcS/+PjjjyX5&#13;&#10;Tz9JEXMOa6JE0iJyLKsnQPhhmMCxY8fk8ePHkjhxwixSH5syRXb+/LPcvnRJ0j18aHcfW//v/fv3&#13;&#10;1R8Lv26NGjUs00zfe+89GT58uJ6/deuWVm39EYpYQgjxscoqxKpZqOLUGAOOvEtME0JmJTZUWvFz&#13;&#10;aGhoQh86IbFihfm1WDG5nSiRZA8JkeC7dyVcRFodParNXyC66V22YIRsz5495ffff5dWrVrFyv9S&#13;&#10;RHi4HBw3Tg6PHGl1ef1VqyR5pNA0s+Wrr+T8N9+4dN/NjxyxfPmca7IQYLpXicjXOfZBQsGmTZuk&#13;&#10;Y8eO8uuvv/rlF1aKWEII8XKxahasCFvHhxHyVY2xq4ZoxXnGWBF/Z2nLlnJ/7165ny2bhJ4/H+V6&#13;&#10;d9IKkDqA5fZu3bqpncBTLq9fLxvcsDTUW7FCUuTOredXtGkjd3btcuvxjN9xrpPxvQsrVpTvZsxQ&#13;&#10;P+/YsWNVqPsbbOwihJAEBEt95oqqcR7+P0OsQqDCAoCKCgRr0aJFA268JCEGBTt0kC2DB8v5bNkk&#13;&#10;vx0Rawi7IgsW6GQtZwwbNkwyZsyoPlhPp9EtatZMEp865dbtltetaxGimB7mLvgdm0djoWi8ZYss&#13;&#10;KVhQ3nr7bZ0oVqVKFV2Z8SdYiSWEkHgA3c6YXAWBisYqnCIRAFmUEKsFChSwqqpSrBLimMnly8v9&#13;&#10;Bw8khwPvKBgYGqpNjfaW0eGDnTt3rnTu3FkGDRrk9pSrw5MmyYFPPtHz4REREuTBUr25Ynx44kQ5&#13;&#10;4GYluMRff0n+MmWirciOyZ9ffb5YxYG9wJ9WayhiCSEkFkFjyJEjRyw2AGODgMVYS3Q/Q6BiQ3MV&#13;&#10;ljIhWulZJSR6Ts2YIRmqVJHl9epFu2+r48dl/PjxUZbRYSF47rnntCHq5Zdf1mYxVxufIH7nFSxo&#13;&#10;dVlwaKiE3b/v9n9fw40bJWnGjNGK0NRFi0q+7t0lV/v2OACZV6iQ5bokuXJJ45Ur9fz0vn0l+fz5&#13;&#10;du9jbv36snz5cmnZsqWMHj1a/AXaCQghxMNlROSqYnIVNkOs4jyELJYoIVSxfFe3bl2LcMXsdUKI&#13;&#10;+4Q9fCg7TSNn7XE4LEzSpE4t1V57Tb59/Fh69eqlgwoePnyoVh0IWMTMIQsZr1WcmoGYjEiaVIIT&#13;&#10;JZJme/dGadYyC0iQGqsmH34o6zt2dPv3WVylilZj75w44XS/WwcOqEjWinKiRJIsWzZ5EGmjeHz6&#13;&#10;tGW/Z7/5RuY6ELFTpkyRfv36aWIBsp9hT/IHWIklhBAnXLp0yeJVRTX1wIEDuhlpAKisIr7KSAMw&#13;&#10;xGrmzJn5vBLiIisbN9ZhBukrVnSYLnBl/XpZ76B5qumhQ3aHcfz888/y9ttvq10HnlC8LtOnTy9d&#13;&#10;unSxGsvqqBLqaJiAPYq/+67s++wzcYf6a9bIsho1ot9v5UpJniuX3WpwmnLlpNYffzg9ztXt2snI&#13;&#10;yKQERHGtWrXKL9IKKGIJIQELKqYYqXrmzBk5e/asZcPP2CBWUblJkiSJNohArMK3ilNjS5MmTUL/&#13;&#10;GoT4NGbR5UzE2u5r5myyZFLnzz+16TEmj29Lg3XrJDRLFtm6Zo2c69ZNYhMI5OiEsUGqYsWkzrx5&#13;&#10;lp/3jxolR77/3uq+DOzdZ8a6deXnRInkp59+0rSCUaNGyauvviq+DkUsIcQvwfKhIUaxodvf/DM2&#13;&#10;VFlR1UBFAhVVBIVjw7hJnEK4oqqKKg6ELCEk9jGLrujisZ7cvSsLnCyFuxOvhZWVg02aRLsfFuz/&#13;&#10;q4FKgolYg0ZbtkhQSIjd56BFNLFbpZYt07QTDD9Bo9eWLVvUl+/L0BNLCPEpjBnnly9fVhGKjltM&#13;&#10;pTJEqlFJxfUAb9aGMM2VK5cUKlRIPapmsQoBS5FKiPeTOEUKabh5syyuVClG94NxrGefecalfWNT&#13;&#10;wCbOmVOenDkj6apW9ej2iypWdHjdlW3bJGP58g6vxyCUMWPGyGuvvaZpKe3bt1cff0JNKIsNfPfI&#13;&#10;CSF+z4MHDzTwfz28cOvXa0MGqieosgJUFCBC0ZyRO3durZo2atTIIlCxZcmSRfcjhPgHSdOn16rj&#13;&#10;gjJl5MmdOy7fDukgsAgh+L/wvHlSKGnSOD1Ou8dw5sx/Z5Ili9H9FOjdW65v2ybVfv/d4o/d8tJL&#13;&#10;0njTpijV6LCwMItfGHmxNWvW1FQUvJdCyP7yyy8+O5aWdgJCSIJXVuE7NSqo+JCBYMVSF6qruB4+&#13;&#10;t6pVq0r58uX1fLZs2SwNGvaaOQgh/umJBfcvXJCl1atbXXY1dWrpumVLlPcD477fTZZM31swtrZ2&#13;&#10;7drSLyREwt2wHsQ2jkbHukvV336T9Z06uW2nWLp0qXz55Zcyf/58adCggSxevNgnG70oYgkhcQpE&#13;&#10;KEaoHj9+XL/5Y0PAP7r7sUG4GpXVtGnTSv78+VWwVq5cWRun4Es1dxETQnyfE1Onypk5cyRny5ay&#13;&#10;e9Agq+sgxNY++6yetxW0EWFhMs/OFK6IdOkk0fXrVpd9mzWrvHrhgp4/0qePvqdkz55dfaGW20VE&#13;&#10;yLl58+TsvHlycelSvSxXu3ZS5vPPtcJZasgQydGqlSwsWzYWf3v3Ug+iIyRbNnkUGbnljicYK11G&#13;&#10;PvV3332nmbkBIWLv3LmjUQ2bN2/WDVUUZI+9++67Lt8HfGyYkrFw4UK5du2aetJq1aqlZW0z+PB7&#13;&#10;7733ZObMmXLz5k0pU6aMBhM3bNjQrWPGByX8cKjsYImREBJz4KuCLxViFK8tdPqjogqRip8vXLig&#13;&#10;1yMFAGBpH8IUjVKwAGDD6xIbLAD+NEmGEOIYQ7ilq1BBasyY4VDI2VZmH1675rIf9n6aNBJ686bb&#13;&#10;4i664QYJKWIxHKHQq6/KniFD9OfqM2fK3q+/lhtr1kS5X1eAeEVKAXoCUGjA+7Dfe2IhWiEkIQbh&#13;&#10;q1iyZIlbt0feIsr5qK706dNHlwbPnTun0zNs/3hat24t69atk7feeks9b5MnT5amTZtq6bueCxM7&#13;&#10;CCGegdcfBCiapiBM8cXz2LFjukGk4mcE/gN4TlHhwGsZp6im1qlTR7+cQrgi4B+vX8ZREUKMKitA&#13;&#10;JdYZ17ZsUZEHsYt9z86dqwMGbu3bF+0T2WHbtmgFolmk1pw1S9Kauv5jUiFtfvhwlMEIZnDf7ghO&#13;&#10;7Pvk3j1JnDy5/pzv+ect16UpWNAiYt0FebmDBw/WRtg33nhDC4Z+X4nF0h8mYODDCh9wKM27WonF&#13;&#10;w8HXhm64f//9V5JH/ofYY9asWdK2bVudNNG1a1fLY2PSBErgO3bscPmYWYklxP7rESshqJpCmKKJ&#13;&#10;yhzsfz9ySgz8p/iGjgoqXu9GJRXL/xCpuI7d/YQQV0UsxKlBqkKFdNBBXHhODSFqCMb758/Lo+vX&#13;&#10;JSRtWllas2ac/Ic13btXhzfcM03TskfdZcskZd68LonlJjt3SuKUKWMlpswWrIqjMAnWrl0r1apV&#13;&#10;E7+uxCZNmlQFrCfATAzxOW/ePBWwqOSEhITYjXiYMWOGNm50MpmW8di9e/eWd955R0fGYWmSEPIf&#13;&#10;WLa/deuWWn5gxcGGn7HMj9UONEvhOnwZxFI/xCuEKsiUKZM2TaHDv0ePHnoeFVUs9eN1RwghsQHs&#13;&#10;AcaELhDbAhYYTUqwI4CT06bJrg8+kLjGEJDRCVhwavFiKd67twru6CwLSGLw1BIRHf3791dthlXv&#13;&#10;Dz74QJYvXy6+QrxHbBnWA1RSK1WqpB+qELDwuH777beaY2awdetWqVChQpRuQ4yOM3LeHIlYfHBj&#13;&#10;M8CHOCH+xIoVK9SCgwqqscyPZX9b4DPFMj8qplgFwdI+qqb42fCjYkvp5Fs+IYTEJnUWLtRTs5g1&#13;&#10;qLdihYSkS2fVTJUoOFibulzBLPYMP62n1gBUVU//8Yc2n2WuXVsK9ekja23yZYu88YYc/Oory+Nk&#13;&#10;iNQo0XHizz9VxLqaChD+5IkEOch0bWEanLDtnXek/KhR4ir4jBgxYoSOo8XnCqqx1W3SH7yVeBex&#13;&#10;WKIEzz77rAaODxgwQM3EKGXj5127dlnyylA5QpeyLUYVGNc7YvTo0TIk0vhMiL+BmJj69evrMj6+&#13;&#10;ACIbFVVTLPXDa47XEDa8OTEjlRDi7WIWQKRCrNqKUXeaqxxVK9OWKSM3du50ycuayCZXOm+XLpI0&#13;&#10;UybZ8sorcunff6PcxhCwBlc3bnRpGlfYkSNRLmu2f7/8U6yY3f3XduggNf/6K8rl2958U66Y7JVn&#13;&#10;Z81yS8QCWAhKliwpe/bsUUE7e/Zs8QXiXcRiKROgIgS7gAE8du3atZOJEyfqNAmAZU57y5iY+2tc&#13;&#10;7wg0gvXq1cuqEot4DUL8AXxbxhv7K6+8IgMHDkzowyGEkBhjFrAGy+rWlXunTnl8nwvLlZNac+ZI&#13;&#10;rrZtJVHixHJ961an+y+vX18K9OypwtUA1gAIWGfYjnzd2KOHZKxRQ65E03B1detWyVChguXnf1u0&#13;&#10;cLivrQj/p3hxSVmggN0mt7snTkgK08p2dKAajN6mFi1ayJw5c7RxF8243k68j7ExRGnnzp2tLm/T&#13;&#10;po16ZFevXm0lVo38SNtsM+N6R6ROndoysQcbllMJ8ReM1wm8q4QQ4o88uXvXJQGbPFcuqTl7tlUV&#13;&#10;Fl/yISgf37oly+rU0WguRHmlMGXE2gOPh/xaM49v33a7+ouK7VOTJkW5HJYEM+s6dLD6OSgkxOHj&#13;&#10;NDI1w90+dEjCHz50mNKAKC53adasmQ4+AD/++KP4AvEuYo2MVvjxbL8FoLEEM9HNtgF7XlbDRuBp&#13;&#10;cxkhvg6+3GHpx/Z1RAgh/sICU9yVM9FYf+VKSVuypNVlK55+2urnQ19/LQsrVpR6S5dKISdV1eS5&#13;&#10;c0eJ/VrloDqK47A9lso//WQ5DwsErm8eaaME9uwIZlA1dgR8wgZJ0qZ1ej/OkgwcAR1miNdhw4bp&#13;&#10;uFpvJ95FLBq1jMgrM3iy0C2NKB8DWA7QvGX7RG7cuNFyPSGBBmLtPvvsM3nuuecS+lAIIcTrQAPU&#13;&#10;3ePHo1z++Pp1nRR2ZeNGncRlC1IC6q9YYWUlWOUkxxZRXbZkqVvX6mdUg+1NGDNIarNK7Kr3N1nm&#13;&#10;zHq82Ro3trq8wbp1MUoxQG8FcmPBsmXLJKBFLIYiYFaxEYgOMLwANgB4X9GcYjB16lStLpkncXXo&#13;&#10;0EHzaKdNm2a5DPuMGzdOSpUqpRFAhAQaxphAWmQIIcQa5MD+Y0otKj10qNQ1DWSCVQC+2NN//ml1&#13;&#10;uwarV9tNCbi5d6/lfOLIpnN7lVEDd1MQHp4/79Jt7AnTRIkSScVvv7W6bGm1ajEeY2vk8vtCc7zH&#13;&#10;jV1jx47VpX9j+R+NJk+ePNHzffv21ck82AdPAq7D9B6ASiuCddGM8vTTT+swA1SWxowZo9FZ5kxY&#13;&#10;XIfJXi+++KKKYWNiFyKFMK6WkEAEFgK8rj755BPp3r070wcIIQGDrZizXTa/tGqV1c+73n/f6mfD&#13;&#10;KoDTG7t2WS6/f+GChNpYFB9cvGj1cxMXBixlqVdPLsZBzuqTO3ccWgRaHD0qRydNkn2ffGK57N6Z&#13;&#10;M5I80r7pLkbUKXJj0UBvFE78ZmKX8UtiXro9EJmF61GSthWxBqimfv3113LkyBEdaIBkAngw0JBl&#13;&#10;Blmv7733no5Cw3lUYBHH1dimhB4dnNhF/AlMu8NrCrmw9IYTQvwR24oimpUaRtoJEf5vTLIyg5gu&#13;&#10;Z8v3McGVZXqkAiDhIK6oPX++3DpwQDJUqhRFdJufs3LffSc5GzXy+HFQPPzpp580299o9vIrEetr&#13;&#10;UMQSfwIvW6x2wJaDL4CEEOJvINoKyQIGrno9D3/3nRz44otYO45c7dvrwANHj4+K7uo2bWLt8dKV&#13;&#10;KyclPvhA0pmGPTiyCDTZvVsSJ0+u51e1bSs3I0V9TKd7ffTRR7ra9+WXX8obb7wh3kq858QSQmIO&#13;&#10;vFCFCxfWVQ6KWEKIP4LoLE/EGNIHzs6Z4/I4WyzTGxVdxGldXrtWgpMm1eX4VIUK6eVlP//c4e1j&#13;&#10;U8CC69u3WwlYZywoVUqr04tdnBLmKhikA+xNgQzodAJCSMyZMGGCjmUu5mCyCyGEBEIKAQSno0lg&#13;&#10;rgpg+E0vrlyp55OkSiXZGzfWlAFDwNrjzOzZWh2NSROVOwK95qxZDq9bbCNgY1qFBcagAyOX31th&#13;&#10;JZYQH+Tvv/+W5s2by6uvvprQh0IIIQmCkUKQvmJFuRY5CCBL/fpSedw4u4IO8VqnZsywShww2Dlg&#13;&#10;gMVvGx0x7f433w+sA0X79dPjz/jUUzpatsI331j2Ofn773J0/Hj12rpCUCw1Ya2N/HJAEUsIiXVs&#13;&#10;o+sIISSQ2GlKHTAELLi4bJk2d9kbYYt4LXsCFjy8csWlx13dtm20+7izvA/rwPrIVKaDkZdt7dtX&#13;&#10;N0+o+N13EhtcunRJTx8/fizeDO0EhPggwcHBUsjJUhchhPgzWZ10zJ/47TdZ06GDZbkfFVjw8PJl&#13;&#10;h7epH80kLYMbNmkI9nAkYKvPmKGV4cbbt0uyrFklJlScO1eumSO3EiXS+85Sq5bEBsYwqbt374o3&#13;&#10;w3QCQnwMZCljAMiCBQvcjpojhBB/wd6yfuMdO2Rjz5460MAgNFcuaRDpeUU0FzywtjQ/fFgSBQW5&#13;&#10;/JjuNlNhf0SEufp7OKPga69Jsddfl7gEkaZIwEmaNKlXWwpYiSXEx0AOM6hXr15CHwohhMQ7WIK3&#13;&#10;J/wy1qihjVkYZGAeDHD/9Gk9xW3sCVhwec0auXXQWNC3ZkvfvlGauMwCtvSwYVLwpZecHvO+zz5z&#13;&#10;eJ1bjViJE8e5gAVGZj+mpHozbOwixMfo1q2bbNiwQX7//Xd5/vnnE/pwCCHEIWuffVZPq0+fHivP&#13;&#10;krOqZdXJk/Xxbu7ZI2E21cPoqp0bX3hBT2vNmydpbFJfzs+f7/B2+L3QWAYKvPiiLKpQwe5++SPv&#13;&#10;395x5O/RQ4WsSxXZeIz2T5QokWaSezO0ExDiY+BNJW3atNKmTRuZNGlSQh8OIYTYxbx0HxuxT8CZ&#13;&#10;0HNZCEZDjpYtpfyXXzp9PEzOSh2ZjnDkxx9l/4gREh/E1vPoCq1bt5bZs2ertSBVqlTijdBOQIgP&#13;&#10;gCUdw2CPb8ejR4+W3377Td9cDFCBwBuuUfkghJCExBCwwcmSuX3bsIcPJfzRI5dFXJ3Fi+1e7izr&#13;&#10;1REYlGBrH0hdooRUnjDh/38uUsSyj7sCNigkxO1jarB2bbwKWFC9enU9PXTokHgrFLGEeDmIOgkN&#13;&#10;DdUJXefOndPLmjVrptEnjRo1kt27d1vFzJjjZgghJCEwEgFAosSJrb5oR/dl+8m9ezK/eHH5p1gx&#13;&#10;u5XQdHaW7EMju/2NpX3boQcxFYC39u6VTT17Wn6OtuKbKNF/x5UrV5Srmu3fbzkmY8NxlvjwQ2m6&#13;&#10;b99/v4NNk5nx+8UnqSN9sfv37xdvhZ5YQrwUiNRBgwbJuHHjJFmyZCpgMQqwQoUKcvHiRd0H3thZ&#13;&#10;s2bJidatY1R5IISQ2GT3oEGW86mLFnXrthj5aitqUc21pAfY8WmG3b8viVOkcOi9NYvq2Kb4e+9J&#13;&#10;gUiBaxG3kceIlbOgpEklPLJBytH7My43rjN+h9gaquApxkTI7du3S5cuXcQboYglxAvBIIPOnTvL&#13;&#10;xo0bZeTIkdKxY0e1E0yfPl2Fa82aNaVVq1Zy+vRprcZunDzZclt8oyeEEG/BEGWuNnctq1vX6ucF&#13;&#10;pUrpKaqUELjlRo2S5TbpLI7iq8yDDmIbVJibRyYaOBKceTt3lgK9eokvkiFDBj3dtm2beCts7CLE&#13;&#10;C8E42fnz58uiRYvURkAIIb4KBg/UmDHDpX1hM3BkiWp28KCsi5xuZc6BrfTjjzr8wNnjoBJrrg57&#13;&#10;gsZ2BQXJk8hehDwdO+pkMEdV3lSFC0utuXMlKNJO4Qjc/uiECdq0W7BXL8nbpYtcuXJFJpQpo9XQ&#13;&#10;lkuXSkJw5coVyZQpk64E3r9/X7wRVmIJ8TJ27twpP/zwg6xYsYIClhDi00BY3jpwwOX9nXn6/ylS&#13;&#10;xGNvK4Rhnk6dZF4M7Fa2GbOlhgyReTZFBlgCXF0NW9m4sdw+fDhKxRjHur5KFSmeLJkUevttSSgy&#13;&#10;Rla3OeyAEOISo0aNUqvAc889J7VcGB84v3RpPrOEEK8FlVF4YiFmY4M17ds7fSxHUV9Y7jcELMSn&#13;&#10;rRi2bQizh+0+tgIWQJTid43Og2tPwKIJDIMaHl2/brnsyBtvSEJxOnJIBCZ3eSusxBLiJWzdulX6&#13;&#10;9++vVdgePXok9OEQQkis4KqVwCVcGA0bXQUVtgJba8HlzZslODJRAFxLm1bS37jhcpVYm7cePxYJ&#13;&#10;D1erAzYIWXtVWVxuK2DB/TNn5O6pU7LIJJYbJWDazIzI/7fKlSuLt8KILUK8hKl4w6tTR3r37i2J&#13;&#10;o/FQGTTdtSvOj4sQQuILe/FScSaITcytW1fuhoZafs5lJxrLGWlKlpQWNsLUnlBFBdahNzciQo6Z&#13;&#10;smgBxugmFOnSpdNTb57axUosIV5AWFiYjpH99NNPE/pQCCEkwUCCAdIJ7p06ZRG10aUa2DaDGbeJ&#13;&#10;bvBLeEiIFH3nHTk0bJi0XrnS6ro7u3ZpPJaroPJqm1CAWLCEjsmKCYaNAMN2vBWKWEK8ADRxXbt2&#13;&#10;Tdq2bZvQh0IIIQlK/RUrYuV+zMIWHlh4Vc2pBskrVJDwatXs3tZWwGaoUkWubtzoVpKBrY3B16gX&#13;&#10;GWO2evVq8VYoYgnxAn7++Wdp0aKFZfmGEEICATRdofHL1QxZe7hyW1Rlr2/fLsEpUkhogQJaad29&#13;&#10;erWEnTwZ7W2ROFDtt9/k4FdfyaFvvnHpmGIiYJvs2SMn586V/O3aSUKSzgc+j+iJJSSBwfStP/74&#13;&#10;Q15++eWEPhRCCIlzIsLD5f7587KiYUMVe6iYGkv/qJbOLVQoVpJXkEIA0WqpyoaHS9jdu5KvXTtJ&#13;&#10;U66cXMyVS26+/LI2cWV0kiZgNGedmT1b4kvYF+jQQTNoE5pQk0/Yb0TsnTt3dBxm06ZNNQgXZffP&#13;&#10;PvvMpdueOHFC97e3/fTTT1b7Tpo0yeG+R44c8eTQCfE6JkyYIPnz57cs3RBCiD+DqKulNWrIHVPM&#13;&#10;FUQm/KOHmzSREh99pNXZmI6KRd4qml9tR72enTtXbm7fLjXOn9cm2rUVKshTTz3l8H4Mgf3o2jWJ&#13;&#10;KaE5cqi1AZsOT7BHWJh4C+Hh4eLNJPZ0isPHH38sOXPmlHLlysmSJUvcvo9nn31WmjdvbnVZ1apV&#13;&#10;7e47ePBgKWBjjs6aNavbj0mIt4GuzylTpkjPnj3tNhHgTRzh18gOxBsyIYT4Mxk//VS2i0iIiA5J&#13;&#10;wCQrNHmhqrpvxAiPElmMSqqjJqvbt2/r+29YRIRVzJbte3FseFzrLVtmOd9k5049fXjliiyuUsVy&#13;&#10;eWXTGPGEYuMXX8il776TmTly6M9PnjxxOTUnPvHoiLJlyyZnz56V7Nmza2U1X758bt9H2bJlpYuL&#13;&#10;H8qYDe/sWxIhvsrmzZvl0KFD0ilylKItELBGIwJFLCHEH2h+5IjMK1jQ4fUQsAcfPJD8rVtL2N9/&#13;&#10;62UaSxUUZKmKOvLBGkMV7EVxQQjjPTVHixaWpi8Is06bNsmsp56SxM88I4emTZO8wcGSJChIDDmL&#13;&#10;fa9t26bnI7AS/PixFPJA0NkOWLAnqj2dSBYbnD9/XmrXri1vBgdLzkePrK5D43HmzJnFL+wESZMm&#13;&#10;VQEbU+7du+dydAO+KSGGiBB/y4aFjSBH5LddW1CBTVehgp4SQog/gKqnsaTuiF3p0kmnb7+1vjA8&#13;&#10;/D9BGWk9sGc3gHi1FbDIZsX+u4cM0aIAKroGQZFiLfHly1Ktf3957ehRuZ02rdxJmjTKY+uxR0RI&#13;&#10;jvTpJdjOtK7o2NC9u54enThRljdrFuX6ZgcPSkKyfft2OXz4sCRJksTq8ranTkn69OnFG0mwxq6h&#13;&#10;Q4dKCnQJhoZK+fLlZe7cuQ73ffrppyV16tSSPHly9eHu27cv2vu/deuWnDlzxrLhGwYh3sTjx481&#13;&#10;G7Zr164O90H1FW/IrMISQvwRWyF7M0UKGX7xotS4d0+Xsk8+eiTdTGNYzaA6O6VCBfnuu+/kzTff&#13;&#10;lGLFiskWOxOuLEMHIoUomrvssa5yZRVwq8qVk4/Dw8WRGzT5rVsSduiQe78opoKtXq1iet+nn8rd&#13;&#10;AweiPA9BCbhcv3PnTmnfvr289tprknf0aNnw3HPyV61aMipnTrUSeCvx/owFBQWpKG3Tpo16amFH&#13;&#10;+Oqrr6RVq1b6gd7BNF8ZorVbt25St25dDd3Ft4TRo0dLtWrV9A+1oJPlCOw3ZMiQePqtCHGfRYsW&#13;&#10;aZMks2EJIYFMcwhCLN9H+lHrnTsnW2vW1PN5QkKkx7PPSqpjx+R2pIfUzKPHj+XHH3+0/FypUiXJ&#13;&#10;mDGj/Jw6tdV++x8+lGK21dVIgpInl/B79/Q8ROZX27dLv3795ND8+VI0BOaGuLdXJCRhYWHywgsv&#13;&#10;yP3792XWrFk6+rxWrVqSJ08euXTpku5z48YNfV69jUQRMZwnZnhihw8fLu+++65H94GqafHixfUP&#13;&#10;+NSpU06nZMBDCH9sx44ddSnW2X1iM0AlFvN/T58+reKZkIQGzY3wY/36668JfSiEEOJV2E7hAn/X&#13;&#10;qaOZ2nPy59efC/3zjwqrjRs3StDYsdJ4/nw5cOCAVhVTvP++1W0b7NkjS0uW1PPJx42TQ336yOtH&#13;&#10;j+qKGDDu07Y6bOtbxXXOpnClKlPGrtiu8MMPsvWllyRRaKjUW7JEjq1fL8f79RMJDpYWHlR1Y8rx&#13;&#10;48elR48e8uWXX2qDvsHIkSO10dicEXvhwgWvbab3ChFrJBCgcrp//34pWrSo030xXx5/qHhiXQWW&#13;&#10;AsxCpogl3sDNmzf1TQHfehs3bpzQh0MIIV6JM8H4/ZUrUjtlSrkRESFlkyaVHTlzSt/p0y09Oyvb&#13;&#10;ttVCgb0mLwNUGPF+vGnTJrUtVqlSRdKmTWu1z7FffpETf/6p+bL5unaNMvnLTMrSpaXurFl6fmyh&#13;&#10;QpIHtoS8eaWVKZXAG+jZs6d+ITBATjkELGyevoTX5CXkzp3b0gHnyr7r1q2Lh6MiJHp2796tdphk&#13;&#10;yZLp1C14vP/55x/9cufI0oLhBnijbNCgAZ9iQgjxgDdr1ZIH+/bpQAP4XHNcvKjJRyiKocJ6tmBB&#13;&#10;7b8B+Dk4OFgtjWbwPowNS+eOyN+1q24GEMWIGkVR7NqAAXLv6FEJzplTGi1fro9htkTKnTu6rzdx&#13;&#10;6tQpKwG7bds2q2qsL+E1IvbYsWN66kqEA/b1xqgHEpjg22vKlCmlevXqMiKy67VixYryyy+/SLNm&#13;&#10;zdTGYoBlLzRyYSkHEXPemLtHCCHxQXRxWQCDCiyNWSKSvmJFi82g0LPPamTWnWPHVMTmCQqSUblz&#13;&#10;yweffWaxJ+L9GZXZH5Ils9xHyaVLPYoGNQMbg3pEFy92uE+1vn3l6IwZUt3U65PQfPvtt9KnTx89&#13;&#10;/84776jID4kH329cEaefoPj2gQ2VU/1GEllptY1qwNjNcePG6UADc7OWvX2XLVsma9euVS8HIQkB&#13;&#10;BCjeHPEG9t5778n8+fP1bxJi9ZNPPpHLly9rl2y7du20afG3336zRMrh+pMnT6qQHTBgAP8DCSEB&#13;&#10;iSObgK2wTZImjeU6TLjC5cZtkdqCzXJfjx9LuuvX5dskSdS7evXqVTl48KBc+uADkZMnLfezp0ED&#13;&#10;2WPzuFvy5pWKJ05Ee9zu5LgW7dVLt4Tm7t272qD14osvqoYCixcv1iZ7X8djETt27Fj1kmADK1as&#13;&#10;sMQw9O3bV9MEsA+WU3EdfKyG8oc/FVUrfDvCB/r48ePl+vXrMtlmSkWNGjW0xF26dGkt9+/YsUNH&#13;&#10;dGbJkkWXCwiJb/AGgOqqkW8M8/vXX39tqbZavp1HRsPBJ443DlRg9+7dq1/o8HpAwgYhhAQa9hq2&#13;&#10;zHmuRtUV+9lWaI2JWa4KyQwZMvz3Xrt8ueWyuRhBa2eUqisC1heJiIjQ6agrV67UFUPopz179nhl&#13;&#10;0kC8ithRo0apADWAqscGsEwKEWsPfLAjvgElbQhX7Ic/MlS0bKdyIXoIVS5s+CaBRpju3bvLoEGD&#13;&#10;HIbDExIX8SPr16+XVatWaQPj66+/Ls8//7zmFePNAVnH9ujVq5esXr1a7S/I33v//felYcOGVl2f&#13;&#10;hBASqNiKUbNtwMBceXXl/hzti2YsjLG1J2Dd4Z+SJaXZHts6rndy7tw5K62EVUL0bvgTMU4n8BWY&#13;&#10;TkA8AV+eXn31VV0lwMrBRx99JL1793YaA0cIIcQ9Lyymb+0bPlzCHjxQ36szn6wthnC1FcUQrkYy&#13;&#10;gb1EAdgTjOquO5QZP15y16sn3kpERISuWmMV0EgeGDNmjF/2YFDEEuIArBRgQhw8sHPmzLFq0CKE&#13;&#10;EBJ7mEUmxGWxfv1iNKlwfokSKogB0gua7trlckXXFdzxxsYn4eHh0rlzZx0eBWBl8+fPrgQbO0uI&#13;&#10;t1dgkd8KzzdsBP78JkAIIQlNzpYtLedRHUXqgLsiGJuBIWDNY2YhPN1qzOrf3+7l4YULizdy4sQJ&#13;&#10;jfgyBCyaufz9s4silhAHnm/4h+BpLeylb1iEEOIvoOoKG4EBqrIQpbAZuAJsA+ahBsEOvJ8nItNi&#13;&#10;XKGgg2SBmp99Jt7GunXrLLFhmGiKXNxMmTKJv+N/BglCYmE5ZtKkSfLGG2/4TQcnIYT4GhCyhsXA&#13;&#10;XWtB0717ZUmNGvLg/Hn9OfzJE/mnSBG37mOegwJG+jJlxJv8rz/++KP6XsE333xjyYENBFiJJcSG&#13;&#10;NWvWaCMgvs0SQgiJGaimulJVRTMXlvtL2Uw6dNdaYGAIWOCKgM1QpYr4GsOGDbMI2Hnz5gWUgAWs&#13;&#10;xBK/rqh+8cUXkiRJEk0YwKkrTJkyRZo0acKpcIQQEou5sNd37JA8nTpJIpvRr7ag6rp70CC7fll7&#13;&#10;lch5piFJrnpei7zxhhz86iury65u3Ci+APo0IFxv3rwpZ8+e1cswcCcQ88cpYolfcuTIEc1zRcAz&#13;&#10;4rAwAhZdmtFFjNy/f19mzJhhNVeaEEKIh5hTPMPCZF6hQtL8yJFoYwpdFaO2S/5IIHDltmYBW/rT&#13;&#10;TyVPx44upRd4QyoBPqOQAZs48vMMn3OBKGAB7QTE71i6dKlUrFhRp2rhG+v06dNl27ZtWonF4Axn&#13;&#10;zJ49W7s7W7RoEW/HSwgh/kq1adOiXIbKKQTjjVgYGlBj5ky7l7sTp7Xrgw9c2j84VSrxBgrgubtx&#13;&#10;Q8fq/vnnn1K7dm0JVChiiV+xefNmnerWsmVLnSBXoUIFHROL+dngjz/+cHhbjE2GKf65556TpEmT&#13;&#10;xuNRE0KIf5IoOFgqjx9v97rVrVrF+P5PRsZJmTn3zz8SF9SaN0+8ARRlwIABA3SyaSBDEUv8Biyp&#13;&#10;IBOvfv368v3330uQyXe1e/duPcXoV3s8ePBA2rVrJ4cPH9ZUAkIIIbFDlnr1JF2FClEuLztyZIzu&#13;&#10;F9XT03YqsVtfe82l22MIgpkkRYrI4bAw2Xv/vmx7/nlpeeyYvPzwoVTbtEktEClz5pSE5u+//5ap&#13;&#10;kQ1yn3zyiQQ6FLHEL4BloGHDhtKgQQONx0ph8+aErs2CBQvqMow9hgwZIgsXLpTly5dLETdjWAgh&#13;&#10;hDgHGa5IHUhXrpykLl5cqk2fLrlMVUQIUmMzfj79118uP60ZbTyhdZcvd7p/6WHDolz2+OBBKRQc&#13;&#10;LCtKlZLBgwfrZWnSpNGoRRRI0EQW3+zdu1dKlCihma+9evWSkydPWj7TEvvhGFl3oYglPg06MwcO&#13;&#10;HChdunTRqBF4Xu01DOTKlUubvXbu3Gl1OQYa9O/fX0aOHKlvCiVLlozHoyeEkMABqQM1/vhDas+d&#13;&#10;KxkiBxusf/75KH5U4+cd/fq5fudBQVJz1izLjzsHDHC4a/pKleT0n3/qKFo0atlWifEZEhISIu+8&#13;&#10;845l6X7r1q3RNqPFBaNHj9b+jkGDBsmECRMkefLkEhYWpjY5IpIoIiG+WiQAyP2EkDl9+rTk9IIl&#13;&#10;ARJzkCSQI0cOyZ07t7z99tvStWtXh/veu3dPq7OLFi2SqlWrSqpUqWT8+PHy5ptvStasWeXjjz+W&#13;&#10;Tp068b+FEELikegaqpylAbjTvAXKf/ml5GjZMsrt8Bjmy/AzpBFEK3olsmfPLp999pn06NFD4pui&#13;&#10;RYtqJXbHjh1aEUbjMj6/yH+wFk18lgULFsjt27fVC5s2bVqn+2IEH0D+K/JjGzdurPaBsWPHyksv&#13;&#10;vaSJBIQQQjxjWd268ujaNSnWr5/b07Ucka58eafX24pPe9ebmVuwoGx7880o+2EQA6qx5rG1RtUV&#13;&#10;hS+s2NWrV0/im++++06bkrG1bt1afvvtNwkNDY334/BmaCcgPkuWLFn0W/KYMWOi3Re+JsyW/v33&#13;&#10;32XUqFFy4cIFeeWVV3QIAgUsIYTEbKDBvVOn5MmdOzqkAKLQlQldhtAMSpbM7nXXI5fyo7s9mq5s&#13;&#10;aX7okOU8jkPFrp2F5+DIx4aAxe+xwGakLIokKVOm1M+b+ASfbfh8AnXq1JGZM2dSwNqBlVjisxQv&#13;&#10;XlxPYXh3BdgIDGA/IIQQEvtc37rVct6VqmyzvXtVaJqndLkzvMDWq2q7v7OxtWEPHlgqsMZkMYhZ&#13;&#10;jMCdXr26vLhxo67c2auA2loQYpOhQ4dazv/6669s4nIAK7HEJ8BIvX/++UerqYaNG+Nh0Z357LPP&#13;&#10;JvThEUJIwALBh+SBmOBMaEIsQlg6AyLS2MxAHD+4dMnyc/LcuR3eR6pChaweM/mFCzIrTx4dKGCL&#13;&#10;bTsR9r+wcqXEVoxWsnHj5LPs2bUCC08usQ9FLPFqkN/arVs3qVGjhk7Rql69urRq1UoOHDigqQLf&#13;&#10;fvutpE+fPqEPkxBCAg4IRMM2gIqrrZDN2bKly/cV3b6okkIozi9d2iWbglkc3z992pJAkDRTJhW6&#13;&#10;9kR3nYULLU1dZuwNvwm7dy/KZZt79rScx+jy0TlyyOwCBWRW4cLyd/366q2NDjw2hhi8e+6c7K1f&#13;&#10;X9q3b+/y7xqI0E5AvBqMgUXFFdO3IGBhsn/mmWekWLFiej2TJgghJH6xbaYy7AMQsp42dRm3hUCF&#13;&#10;8DRbEsyE3b2rtoOzc+dqBRgeVnhxUUWFCLWH0bQFwY37NUQ37sMet194AZlaTo93o4OhOJveeksq&#13;&#10;jx6tmeS3Iv22QWFhIidOyIannpL3kifXdAHYE5BdjimRiPMywCCDQ5F+XlxHnMNKLPFqCwFGwIKy&#13;&#10;ZctqPh4GEcBS0LRpU32xI22AEEJIwmLPz2o0VLkThaVZsjNmaEU0fcWKkqZ8eTmG0P/79+VReHiU&#13;&#10;yiwELLh9+LDL1V7DugARjM32cwefL1u7dpWn9+516HW95mCYQpLIXo3atWvbvX7Pnj2yfv16jc0a&#13;&#10;N26cjko3QIzW888/r+eRW46GZOIciljitVQwBVCbm7fQKQp/bOfOnRMkfJoQQgIZVDZd8cCafa6u&#13;&#10;phUAWAawQWDWmjlTSuTPLyVCQ+Xww4ceTc0yV1+Nn+0J6/Pnz+vgHCzhY2JXMgepCc54ePy45bw9&#13;&#10;AfxNzpwqYI0qa6FIHy5+r44dO+p5jD7nMAPXoIglXgveQP744w89f+wYvosTQghJaFAphSA0GqlQ&#13;&#10;McVmBqLRbAnAeWfNWxC5/xQvruK1eP/+Ok3L4H7k+3/ekBB54OaxGtVXI/rLEdeuXZPXXntN0qVL&#13;&#10;pxY2RyBn3FYA5zd5YS///ruenl+1ShbbyZbNExIilStWlBdffFFmzJghmTNntuSeo9cDNoPhw4e7&#13;&#10;+VsGLh6J2Dt37ugINJTcUSFDNQzTLFzhxIkTur+97aeffoqyP8Ls+/btq1OV8J/71FNPqT+SBAZt&#13;&#10;27ZVvxC+mRJCCPE+bJflkSRgz15w++BBhykDEMZpSpZUz6sjsXs9NFSeNVU6zYTmymX3cohto6kL&#13;&#10;QtqoIpurpOi1gLZYs2aNNmTZi9Pa88MPMr1UKfnHlGBgcGzCBMlUs6bl5/3jxsmWF16QhydP2j2m&#13;&#10;NqtXS4tly7S/w6jCGpVX5NJ6UgEOVDxq7Lpy5YqO6URTTbly5WTJkiVu3wdikZo3b+4wx9P4j8WU&#13;&#10;Cngg33rrLR0vOnnyZBXPELIJMUGDxC/nzp2TR48eWfmGCCGE+A4QmI+vX1f/qpHFane/rFnlup3l&#13;&#10;f6PK23DKFFnepYu0/OMPjZ8qkjSpBEVaysrZicGyrcbiFPeJiiyEspEPiwosCnLbtm1Tu5otV69e&#13;&#10;leMjR0pyJ7/j5dWrLeePfP65uEJEeLgkCgqSadOm6c8QspUrV3bptiQGIjZbtmxy9uxZzS5DZTVf&#13;&#10;vnxu3wcadeA9iS4rbfny5Vra79q1q17WvXt3KV26tIpamKCJf9OnTx89/eWXXxL6UAghhLgAqrJG&#13;&#10;xdWo0OJnCFhzFqst9y9csJxHJdcQsbiPf4oVk8XFiwvanh63aiXvzp4t40uWlKTJkkn3bdskPGNG&#13;&#10;ef/993XKFaZrBQX9/0KzbWqCIV5RIBk2bJhqDWTBGgIW07LgWcVoclRFcV89bI41ccqUlqay6Ki3&#13;&#10;bJksr1/f/u98/772dwCMlSXxYCdAZlpshO/eu3dPHj586PB6+EWQAdqpUyerx+7du7fs3LlT5wkT&#13;&#10;/yZPnjzy9NNPS4MGDRL6UAghhHhoMcB5LOE7isGylxVrTjYIf/TIcvmX7dpJjx495JNbt6TThg1y&#13;&#10;8eJFLaZhyhW0CXLF4S91xuHDh6Vdu3byww8/6OjylpGPjWps/vz59b7QXIyorKNHj0q/JEmsbp+q&#13;&#10;SBEJsmM7sIc9AVv1zz+1CmvkwP7444+SOnVql+6P/D+JIjxp9TNhVGJhRH733Xdd3h/feOCthRcW&#13;&#10;Vdkh8Ki0aGG1b+HChSVv3rxRPLDwrdSsWVO/tRjdfNFx5swZyZUrl3pfmC3qG4SFhenfCiwF+LIT&#13;&#10;HByc0IdECCEknjAEbFBIiJWIBdU3b5YcOXKoxbBDhw5qP4TtDE3AWLlbtmyZrvZiOA6W6c2VWQzR&#13;&#10;gThFUxUmYiGv1aiKIo8clVws8adNm9bqMY3GMHh7UYUNTpZMx9a6S6rnnpM6Q4dqpdeIiUTDGNN2&#13;&#10;fCCdAH9IqKyNGDFC5syZI19//bXcvHlT/9BQeTUD8QLrgi1GFRjXO+LWrVsqXI0N0RnEtxg1apRc&#13;&#10;uHBBNm7cSAFLCCEBSqIkSaLEVa2tVEkbflEAgy0AAhB+UmSLI2N10qRJ2r+D/ptKlSpZ7Ieo0KJh&#13;&#10;GIWR1atXWwQsmsjHjh0r27dv1yqsrYA1bAjYQiKnRHoiYEGG557TmEhDwEKfUMD6iIhFcxYqqy+/&#13;&#10;/LJWXpE8gD8aCNO3337bKgMO34rsjXszOvdwvSNGjx6tlVdjo1nat7h06ZJ8+OGH8t1331nlxRJC&#13;&#10;CAkMkCKQrlw5TSw4NnFilGxaNGShCFatWjX59ddfdfUOQBBCzMLrisoshuSUL19e81kx7RGid+7c&#13;&#10;uRYP7LFffpGVZctK0R9+kC/z5bMIW0fUX7Ei2mOvNm2aCu/mR45EuQ7HZzS2o+KL9CXiwzmx8IH0&#13;&#10;6tVLK6ZmnyvEqj3PLJYCjOsdgcYvWAeMbdOmTXF09CQuwLdU+KF7mvL3CCGEBA7JkFawfbue3/vp&#13;&#10;p9rsZWTTYsNKLVbqXk+USM4PHKheWKQlod/GAAIR1sMNGzZIrVq1tEkc+5jTkI5EZruCIqlSyb/l&#13;&#10;ylllwc4vWVJ/RnMZEgWAo0leBus6dpR+/fqp/khXvrxcfv99aXPypNz59FMV1wD9PsZUShKP6QRx&#13;&#10;VaE1AocNUJ21ZwMwbATOmssgjGmS9k3wbRqdoXjD4RILIcRTDA+j0Y1O4h6IvKubN0v68uUlUeL/&#13;&#10;JIYn7+M39+2Tzf/7X5TLr2zYIBmfesryM3yxXTdv1uauf3v10hXemTlyyLmkSaXsxIladcVqHiZj&#13;&#10;Yfke1Vf4T40eixkVKkjojRuW+7OXOBAWueoLX+68QoWkzuLFksqFUbqwxEEwv3D7trzxxx/SrVs3&#13;&#10;qV+/vqVZHZYH4ici1pjIZEyvACj/w5wNUWNu6sE3L+N64psgwgSWj8uXL2v1PXHixFKxYkWpW7eu&#13;&#10;/Pvvv9oN6uoADUIIsQfFa/xhb4yrQeWffpIsdeu6dD9GFJcZVD2N+1/fubPdKiiasWARwErtkhIl&#13;&#10;5N79+zrAwBDRyZMnV7viR2nTytagIFldrpyUKVNGKpsELOK/bh8+bHUst+ykHKxs2DCKTaDpvn1y&#13;&#10;98QJ+bdpU8tl6YODNUlpaKZM+lmXMWNGS4MZPLpJbBIPiJfZCWCqhonaXNo3V1oN8A1q3Lhx2i1o&#13;&#10;9qKg4xAhw0YQMIC9APuWKlVKihYtGpeHT+IIfCmBFxppFuvXr9cXMqrms2fPVm/Te++9JxMmTJCG&#13;&#10;DRvy/4AQQnycTb16ybkFC1za19EwhMaRtgJz9Ba2S6YhA2BJqVI6levF3bvVogj9MTtfPpmWJYv8&#13;&#10;njWrFE+WTIqGhMizJ05otJa5NcssYI1jcZQFO8/GNxucNKmVgAWT8uSR4sWLa34tBCziu1CoQ08Q&#13;&#10;BDRJwEosuvhu3LihG1ixYoVW1wAESpo0aXQfdA7iujp16uh177zzjv5hIcYCdoCTJ0/K+PHj5fr1&#13;&#10;6xqVYQYdhLVr19YZwxDDxsQuVOkQTUF8C0Sq4f8NI4v37dun5xs1amS1D/6f8a0ZRnxCCCH+wdY+&#13;&#10;fSR7ND5SR4mfS6pXl6fXrrV73cbu3SVt6dKaYICc2eDQUEsF3t70LaPamvruXdUvqLY+vHxZ7p06&#13;&#10;JUkzZ5aHly5Z7R+ULJmER5NCYK4U24IEBPR3nDp1ytKkjIZlksAiFl4PCFADJA4Yea7IZoOItQfi&#13;&#10;tRAu/O2336pwxX5G9c0o/RtAzCCGC9dB6CI2CxVYxGcw/N53gCepTZs2snTpUgkJCVEbCMSqPaHK&#13;&#10;6johhPgW4ZEFLDOF+vSRw2PHWl22uEoVaRhpBzTz8OpVWexk3OqDCxec2hVu7NplOd/UdN4emNy1&#13;&#10;f+RIrbCimhqcIoWmH+hxXLokyXPnVkFr+d1ciNFydGztjx+XAzdvqohFjCigD9bLhh34Chx2kHCs&#13;&#10;WrVKK+roEMV0EvqACCHEf7h96JCsjMw8LfHBB5ok4Ah7flZnAtUWWAWqT5sm6zp3lmubN7t0/7aN&#13;&#10;fte3btX7wam4OE7WdrABfL6wSdh7/I+HDJFBgwfLl19+Ka+//rpaK41+H9jpzIMXSMzgM0ninDff&#13;&#10;fFPjTBAlQgFLCCH+w9qOHS0CFmSqXt3hvtkaN5ZHkUv42Nyl/FdfqVUgUXCwVDfFYrkKbgvLAQSs&#13;&#10;7YhbAwjY9BUrRrkcAtYskO0JWDR7oWAGAYvVZgxjgI3ulVde0etnzZpFAeuv6QTEf3j8+LG+kI8f&#13;&#10;P65VWJjZ9+/fz7gsQgjxI+xVUFMVLuxw//MLF+pmvn2eyLgpVwiNjNXcM2SIHJ8yJcr1Odu1i/Y+&#13;&#10;zs6dq59FsBUgd9Ye1adPt5xf2bixemgNYVty0CB9fHsVXNwvrHIY0tS7d2+9HIOWcBkwLAUk9mAl&#13;&#10;lsQqMMrXrFlT8ufPr3l48DL/+OOP9LoSQogfYSzNm2l28KDD5ixHnPztN5f3vX/2rApfewIWnPnz&#13;&#10;zyjC2jjOE1On6nkkDmDDfpgABvEJH6ztNDCDOgsXagXWELb5nn/+v4qsyRJQtF8/abJzp55H0aZk&#13;&#10;yZIaG7lnzx6LgF20aBELOXEARSyJVSBa8aJdt26dRpucPXvW8o2UEEKI/1Bn0SKrn4Mihxs4o9zo&#13;&#10;0SoC0fgFUuTJoz9DANddulQvS1+5shSws1yfvUULt44PloXbkVNAz8yZE8UDi8tgH0iaKZNWZo1J&#13;&#10;YI5AwgAazEGLw4ct+xd66SXLPoiHROM5fLADBgywamonsQ/tBCRWSZs2rWTIkMFqpB8hhBDvxxg0&#13;&#10;gBgqVCCj85eG2YyFR3UTog7eUNscVYPtb72l07yurF9vJRghgFPmy2d1GZb+H1y8qOerz5zpciUT&#13;&#10;x2Fu3EIV1lbAmiuviNiKjr/++kvatWsn+fLl06EKOXPmtEphwvCCHj16yKFDhzSNBylM8+fPtwhb&#13;&#10;Tp+MG1iJJbEGui4xsAAilhBCiG9iG/rvCAT823Jl48ZoBdvO995z6f6fXrfOcn7tM8+IO5hF674R&#13;&#10;I6I0a6Hyig1iHJXY6MCwAnDhwgW1C2CErMH58+elXLlysn37ds2/r1KlivpiQaZMmSxjZknsw0os&#13;&#10;iRVu376tL9SVK1fKZjuxJ4QQQrwb+D7dTQ0wKqeWsbCdOkmTaLJar6xb53TZ3nZS18Jy5fT8AgdT&#13;&#10;rtKWLSs3duxweB/F+/dXwRqT8cR58uSxDC/AiHSMSzdA/jk8sBC6GOQDzp07p6f9+vWTZMmSRXv/&#13;&#10;xDMoYonHwMCPAQYYGYtvpzCuY050sWLF+KwSQogPYu7M95TEKVJIveXLZXm9em7dztyUZYjcJKlT&#13;&#10;Wy6zl9/abP9+CQoJiXJ7W9uA0eCFaC1ngtYR+JwD9+/fly+++ELefvtt7fnIkSOHrj4iPqtFixZq&#13;&#10;K0BCz1dffaX7syckbqGIJR6nENSrV0+XTwBexEgjoIAlhBDfxqjGeipoISYx9KDKzz/Lxh49Ynw8&#13;&#10;tlO0zIRjeICdywu+/LIUe+cdy/GYbQbw2rr7u2HypFF1hV0AvPTSS3Lp0iU5duyYNnJhoigmjxo9&#13;&#10;IciHdTS9lMQO9MQSj1iyZIns3r1bRw//+++/OhoYE7kIIYT4NkYMlTvWguzNm1v9jKld9gRssqxZ&#13;&#10;tfHLHo4sBqjqOsJIRPinZEm7mbLIeY0N4G01IrQwHh0xkuvXr5fr16+rgAWff/65ilqjuNMnMoGB&#13;&#10;xB0cO0vcbt4aPHiwjBgxQnr16qVTSQghhPgP5oB/T6qxjsbIpixQQOouXuzW7c3C1khPsAX72HtM&#13;&#10;HL+xvyuJC7DIXb16VZ48eaIRkbDJwduaKlUqvax58+basAXrXJ06daLcHmkEGPDz2Wef6UrlsmXL&#13;&#10;ov1dScygnYC4xbRp0+TTTz+Vvn376guVEEJ8DUQuISPUU3+kvxOd2IsOiMqIsDCZFzm9q+nevRLs&#13;&#10;YXMTxClumzxXLoepCfYEbKNt22RzZEa5WcBCjK5YsUITBSBY9+7dq81Yp0+f1orqgwcP7D4GbAEY&#13;&#10;m54tWza1EyBO6+eff7baB/eN4T7g1Vdf9ej3Je7BSixxyQuEb6TfffedjBo1Svr37y/Dhg3jM0cI&#13;&#10;8UnQ5ANvJLJEXelMJ/GLo0quO5gruGg4XrBggaxZs0YTdNB4hYYspAnAFlC8eHH1uqI5a9OmTVHu&#13;&#10;65lnnlHrHMRrwYIFdXABxGyKFCkkODhYxTBGq+M63K/xuQnRS+IWVmJJtDz//PMyffp0SZ48ufz9&#13;&#10;99+6pEIIIb4KKrDmU5LwlfHdgwbpeWMKlj3rACqyYY8e6bQse0K36q+/yvrOnS0CFn5VDB0YOnSo&#13;&#10;CtZWrVppM1aNGjW0+moMJMDnmz3wmVe+fHk5ceKERkfaE7gVKlTQimylSpXk5s2belnt2rUpYOMJ&#13;&#10;VmKJU+DvgfcHTVt4AwgNDeUzRgghJNYr40YkltnqYYhVCFjYElwBy/qIf0R2OfJbhwwZouIVQxjQ&#13;&#10;kDx27FgZN26c1W1QXW3fvr00adJEp3HZDmyA6D18+LB6Zbdu3aoTvI4fP261z+uvvy5ff/21TvRi&#13;&#10;sSd+oIglDtmyZYt+u/zf//4n33//PcfmEUKIn5MQfmFzJdYYF+up1QNV09KlS+sAnq5du6oNDsv+&#13;&#10;6OFAio6ZDz/8UK0CmMDl6VhYxE0iheDXX3/V+0BzGC5jtFb8QDtBAHPnzh1NG3D0Yps8ebIUKlSI&#13;&#10;ApYQ4rewycsaCFijKhpfIha5rYlTppTURYtKjhYtPLJ6IKv1k08+0Qpp3rx51SKQL18++eCDD3Q4&#13;&#10;gQFyXFEtRYHGU+FqJm3atDJz5kw9DwELKGDjD4rYAAUdmVjuuHjxosZkwdSOb4+4/NSpUxIeHq5G&#13;&#10;eHiGYuOFTggh3izasDGxIP79wvgSYXhfjTgviGeMmN09ZIj6X52B3NaffvpJiy0AohVCFV5Wc9LA&#13;&#10;oEGD5N13342TEbAYSQurAUBll8QfFLF+DrowEYuF7swNGzbImTNnJGXKlOrvgYh94YUXNCoEpvcs&#13;&#10;WbJolyZOYWiH4R3+IEII8Vcg1ozKoyFmQaBGb+H3js/fHV8cbDE3baHByxC3WDlEcQWNU/gcQ16r&#13;&#10;+TMKXlZEQBpgkiT2R9U1LlEhXbq0PHz4UPJTxMYrFLF+CGJCMEUL00QQC4JZz9WrV9cGrdy5c6tX&#13;&#10;CN9S69atq1XWtm3bqm0AIc6EEBJoNgKjmcgQsIY/E8vcMRm/SqLHqPiGZs2qDV6OKsBYqm/RooWK&#13;&#10;UhRbkARw9uxZHfV65MgR/ZxDkQa89dZb8tFHH8Xbsj4Edc+dO2XgwIHSvVateHlM8h9s7PIzEAGC&#13;&#10;LDu8sCtXrqyG9S5dumillRBCSNSOeGMylfmy4BQpJOzuXavrAx08PyAusnXN2b3G/wHOGw1mGOkK&#13;&#10;O0C/fv30OgwnwOoiGrkAcltRhUUzF/NZAwdWYv2IiRMnyptvvqkv4ilTpiT04RBCiE/YCAxPpvky&#13;&#10;Q8CCB5cuia8T/uiRnPn7b8n1zDMe9znE5WAIsxcXjwNLgfF/kbJxYxWwKNBgWiSEay1TxXPMmDGa&#13;&#10;ooPeDhJYBHna1Q6TdNOmTSVTpkz6gvB0BCkmaOD22DAVysykSZMs19luWD4g/8+SJUukZ8+e2p0J&#13;&#10;MUsIIcQxtr5Pw16A6l/2Zs301ODeqVOxMkUqodj21lvyT7FisnPgQJlXsKB4Y3UXzz3Eq+3/S7Zm&#13;&#10;zfSzDUkDSBmAJQ4CFrFZ3bp104ZkCFsK2MDEo0os5gt//PHHaqIuV66cCihPQAc8/vjwx3jX9K3X&#13;&#10;lsGDB0sBmzeQrFmzSiCD527t2rU66g4DCZBRBz8Onk9CCCHOsRWl+0eOlCd37uj525FxT/DKGv5Y&#13;&#10;4zbmJW5fYEP37nJ59WqHv7t5PKs3AQsHhha88ttvsmPHDsukLdCuXTv5/fffdZABCWw8+guA9wSG&#13;&#10;6uzZs2tZH9+QPOHHH39UX0uvXr00t80RjRo10sgM8v/gOUOOK6I9sCGnDi9sQggh7mMIWOM8LAaG&#13;&#10;D9YsZI0lbjR9YZ9UhQpJnYULvfYptxWwthiCtvH27ZIkdWqPHwcpAsBd77BhUcCpudkO91O/fn0t&#13;&#10;1HTu3FkLZ2DdunVStWpVj4+T+BceiVh0sUPAxoRr167ptAz8YV5ywW+EjnrEPgUHB0ugg3isqVOn&#13;&#10;6mg7WDoIIYS4R96uXeXEL79Ev19kxdUQsslz51aP7OPr1/Xn29HkmPoKC8uVc7s6a4hOs7iP0dSu&#13;&#10;IUOwzKg/XylaVJYvX67nv/zySxWyyC1HEgAhMfLExgYIJEZFF2bs6MBM49SpU6uIhWiDiAtkXn31&#13;&#10;VbVxMMOVEEI8o9TgwdHugyolNghZCDtsSTNlkvunT1sqt5g05cs0t9Nf4mojm3lQRExRMRwerqkQ&#13;&#10;8ME+//zzViuPv/zyCwUsiUKCGEoQvD9u3DjNe3NWWYVohXEbeabIe9u+fbuMHj1aqlWrJlu2bJGC&#13;&#10;Tgzqt27d0s3g/Pnz4g+ggr1y5Ur5+++/OUmL+A3IeMRr9Ny5c7pdvnxZvffYYDlq06aNvhcQEptk&#13;&#10;rltXLq1YEeXyRCEhEvHokeVnTI9qsnOnVY6pIdwgZo1A/pWNG2tl1lsjuYwKq2EhCAoJ0c8RXH73&#13;&#10;1ClZXreuXr7z/felyvjx0d6fOc3BwHiO3PUMm9MJpp89qzYCMGfOHM2HJcRrRCyaj5o1a6YVVmd0&#13;&#10;6NBBN4PWrVvrlCn4Y9HshSV1R0DsDsHShJ+AoOfXXntNl1PQUAefMCHeDibsIHUEHnoEkWMzhKpZ&#13;&#10;tKLDGOBLLSbGIfUE2cY4nT17thQuXDihfxXih9xxsGyO4H0kEhg8uXdPT69v3y63DhyQprt2WQSr&#13;&#10;vWYp7AMxF5eRVDHBnl1gpekz5XHk6zE6IFTNfmHg6cQz86SwFY0b6+n06dMpYIl3iViMQEVA8d69&#13;&#10;ez26PcbH1axZU5YuXep0P0zswBKEAT4wEf7viyCFwOjKxDQuVKbjYv4zIe5G7UGAGgIVp9hwmfEz&#13;&#10;BCyELIAgxRewHDlyqJUIU+TgrTc2XJY5c+YoqzOoxGIuevv27aO8hvHlbt68edKgQQMJDQ3lfyBx&#13;&#10;i4dXr0a5LDRXLsspbANKpE8zXblylgakxLC45c4ttefNk8QpUliJWFRtgblRyRvSDIxjNETsrg8+&#13;&#10;kJPTpkXZL2erVjF6HEdTt1wBwhWf73/88QeblYn3iVhM23gmMmzZyHrFEjlA0sGjR480B84ZuB4d&#13;&#10;is6AhxabPwgFzIkGGCVrDngmJK7i27CcbwhUcxXVXE017DrIZ4QIhTjFKdIyYPnBzxCt2CBQPR1r&#13;&#10;DNtRjx49NEJu2bJlVtehOXTo0KH6xQ6NjojrI8RVivfvb1VJTJoxoyTLnDnKEjnsARCkqLAuq1tX&#13;&#10;fbHGPgtKl7bsF5IxoyQxeWT3jRhhGZqQUCK2xp9/yhqb5BpnmbeNtmyRkHTpPHosxI89vHxZkxs8&#13;&#10;+X3R74LXOvJgmbZD4mXsrBGxNXz4cJ2oEe0DRjMppEiRInLgwAGn+6Aqicc15iS7AvbNlSuXVnXw&#13;&#10;oeoLICMPFopt27Zp9To6cU+IM/BSv3r1qr4GDCGKFQrbzVw9TZs2rUWMGqd4HRnVU1yGZX9PJwC5&#13;&#10;Ao4VDZ2otG7cuNFy+YgRI1TETpgwQcdNotL7zz//+MWXVxJ/2Ao622xYo3kLrx/zFC9XCEmfXlLk&#13;&#10;y5fgldibyBNv3jza/apMnCiZPSiUwBNsTD0z4443+Pr16xqdVbZsWV2xjcv3FOI/xGkl1mjMgPhC&#13;&#10;kxZAnqktM2bM0MvHjx9vJdRQoU2fPr3VvqjEYHkd39b8nUWLFsmKFSu0EY4CljgDohMC1FjON6qo&#13;&#10;OIVoNYQrGqhAunTpLEv42IoWLSr16tXTISLG5Tj1hsom3hdQHf7rr78sl6H6ini+P//8U33y8NfD&#13;&#10;UoDThQsX6u9HiNsE2Q/sMZII0DnvjpB9dO2abjFZXo8N0hQrZrEQwEIR/vChXN+1S1IVKCDb3n5b&#13;&#10;as2aJYkcNFnHR7MaVmDR/4Ivqj/99BMFLIl7ETt27FhtxjAaMiC2UDk0GreQJoB90FyF6+rUqaPX&#13;&#10;wddmy549e/QUH0bmSVyouCJKqnTp0loRwtQOVF3Q+IHGLn8GomPAgAEao+UshYH4Pw8ePNC/h1On&#13;&#10;TtltisJ1ODVef6hImpf3YUFB9dS8eYM4dRX8rngfwO+Dahhe+59//rkmdBgxc3hPQGpHw4YNVYzD&#13;&#10;U5chQ4aEPnQSB8SpzzQ8PEoV1rxUjmYvd6uxAMcbk2OdX7q0ThCLjUaxpJGvi9DIrPfakTmv0VVX&#13;&#10;cT780SO5c/y4pC5SxGpfiFs0ssFigefJOHVF9MKW1KVLFzl48KAWqJgDS+JFxI4aNUpOnjxp+Xnx&#13;&#10;4sW6AfxBQsTGlLZt28r8+fN1w1haCNzu3bvLoEGD9APNn0ESAZrfMFKW+CcQZFhCgzUGAhViDYM/&#13;&#10;sOE8LoNANYaBwFNqNEUZldLy5cvrEj8q9dhwmb/NEM+bN69WXFGNRb70V199ZWnmMgPRipUaCFls&#13;&#10;CEqPjfch4l0Y2aQgNkSskfNqnthlJlHixBKcLJmKZkcC1xFJ0qWTiMePLZVYCD3grhiNLQEbU/4p&#13;&#10;Vswqnqzy+PGWqqm52myM5o0OvM81btxYv4Dj9Yov2ITEqyfWV/A1TyyqTBDx3333nc6MJt4LVhq+&#13;&#10;+eYbHZ1s+yaMv7tvv/1Wv/Bh6hyqDvClonEKp4b3FL5SCFBUUbFBpKJByqicQqCicz8QfWJo9kCS&#13;&#10;AVZ9YEuCgEUjlyNgQ8L1qDbjizUrO/5FbFdijSgsZMEagtGc+WoGuaqoRgKj4ugJSDWobyef1ttw&#13;&#10;1gDm7nQvW5D1jp6P/Pnza1Mmv3AST6CI9WI6duwoN2/e1Eo08U7Wr1+vaRvwnyKQH1VCVAOxaoCu&#13;&#10;+okTJ2qzYpUqVSRVqlT6Rg2ft5GDig0ClULLObAS9ezZU78oGHFzzkD1Gqke+H/A64fxW8QTcYsv&#13;&#10;jZheZc6MNYu3ra+9Juf++cdS0U1VpIhF2CbLlk0eOBmy46n4iy+W1qol98+ejXJ5o23bZEm1ahL+&#13;&#10;4IH+/PT69Zro4A5o3EJfS9euXdV26G+rRyT+oIj1Yt544w2N1cKkMuJ9oOIHAYooGAjV999/3+p6&#13;&#10;iFZ4uCFuEydOkLkiAQ18wvADFypUSFc2PI34IoGJeVjB/BIlJCxStJlFKLyqth5ZXG74Q10loQWt&#13;&#10;ver2+UWLZMsrr0Q79atY//5S0IXx8QCWoI8++kg97fjC/8orrwTk6hKJPfjJ6qWgSQVd2T/++GNC&#13;&#10;HwqxAQ4cVF43b96sXm38HyGFA+HcEK5YwsbIRFRZfcG64q/AnoGqOITss88+qwkoSZIkSejDIj6C&#13;&#10;2YNafOBAKy8uQF6svSYvNEQZflBM/jIqtb7mM85mZypks8hRsGauuSjWHz9+rKspGCOLBJH69evH&#13;&#10;+LgJYSXWC4HJHR+2qPJhIAQ/eL1HvGKc8aRJkyyJGrAHQMCy0uq9HD16VIUsLB2///47ly5JjCqW&#13;&#10;RnOXu3Fb9khVuLDUWbAgwf9HzJXYc/Pny1VTHrNBveXLJUWePHr+6ubNsu655yzXRRe/hX4AJBOh&#13;&#10;WRk2q1KlSsXRb0ICDYpYLwXNPMi63LVrV0IfSkCDRiwsdyFkH9PmkNmL5TBExwFUy83jjYl3cvjw&#13;&#10;YW32wthqjLWkB8+6Qnbs2DGNOMKgGawiHDp0SKeuffLJJxxx7UDwYTKVxSuLJfFoeqQThYRIRGRT&#13;&#10;mCPqLF6s2a3e2sxV4oMPJP8LL9jdp9mBAxJkZ6UDtqtGjRrpqhUqsMw8J7EJRayXgulna9as0Y0k&#13;&#10;DPhAL2aKlMFAAPheESGHdAFEOgU5CEcn3gdWNSBkEUsG60egrXBgJQHpLLt379Yvx8YGgQ8hiyxu&#13;&#10;/I1jQ8c4vqDhi/Rvv/0mJUqUEH/FWeyVq0kIUSZW4X0hPDzqji6I3fr//ivJE9CGFF0iATyx9vax&#13;&#10;d9x4n0QUHl5rGN7D7GYS21DEeimYRoQ8XPj47A2IIPFTuYP3tVOnTtKsWTM9Jb4NKo5o9MKSJrJk&#13;&#10;/XU4BiwU+Bs2Nnwhg2BF2gl821jOxRAZnEKgQrjaRrghwxjxfvAwjhw5Ul599dWAa8IxB/hHl9MK&#13;&#10;wXvkp5/kPsahxyC50p1GqYSM1jLTdO9ezdI1g781vIeioRIVWEZokbiAItZLefjwoU4pwvbrr78m&#13;&#10;9OEEDFOnTpVffvlFm7MKFCig+YXmaizxfdBs98UXX2izl6+C8cEQqoZYRZXZEKzIJkbVFVFuEOzY&#13;&#10;kJ5hiFbkD7u6goD7mTJlivTp00dq1qwpP//8s9VURX/Hk0zaf4oX17GunpKQSQX4fU/PmiU3duyI&#13;&#10;0THj7xPT9PBFCAk7qPITEhcwncBLGTdunGZd2sY2kdj/sgB/5JgxYzTSDKCDFhOiWrRoEXBLzoFA&#13;&#10;6tSptdHEFyqqqBybBSo2+FUhVAGEKsZSY4PIRPYmzkO44rqYgsprt27d9L5ho4EIxmz7Vq1aSSBg&#13;&#10;NHG5MyEsbalSFmtBaK5ccv/0abceE9YENEnhFEQ3utXTKWD2gGC3J2AdDXaoMmmSZLLJbUZj8nPP&#13;&#10;PafWFdjhKGBJXEIR64UguunTTz+Vd955R4oXL57Qh+PXMWa2k5+GDRsmAwcOTLBjInEPltO9RcTi&#13;&#10;SxSEKoSpuaKKU4gAVEIhAiBKDaGKL1n4GSsFsSFUXQEeWYzAHj58uNqbMP77yy+/DKghHRB4rohY&#13;&#10;iE5jOb5gr16yb/jwKBmzrmAIYVRHnT1ubI6jRcXZLFaN9ISDX39tV8Ru7N7dqgqLv9cXX3xRG2HX&#13;&#10;rl2rkwcJiUsoYuMJvLhPnDihqQOO4piwD6odiAHCN1mIWBJ3oPpqgA/nAQMGBJznLxCJ70osAt4x&#13;&#10;eAFCFRtSAIzT48eP6/UQqoULF1ZxiolkL7zwgqXCimYYb/i7xPvWhx9+qJ3mnTt3VqsTrAZVq1ZN&#13;&#10;6EOLMyDQzJYCd25nxjZj1hm2lVdXxXNsgMcxqs+lhgyxPG7ONm3kkOn90hEovmAVa/Xq1foli5C4&#13;&#10;hiI2nsBkkh9++EGX41ABNCoo+ADbsGGDvP322xIWFqbjNXE9Ki4k7kDsy6xZsyxfHkjgEBeVWLyO&#13;&#10;0QQIcQqfKqqr5uaqe/fuqW0FIhViFe8DxqQ3bN4iVF2hcuXKOkUQX7LxPgXLE8Stv2UlG9VUiLmY&#13;&#10;VDshBA0xaG/Cl6PHLTl4sJydO9ct8Rwb2PPkpsid2+6+OUy2EryfInpw3rx5UqZMmTg9RkIM/Otd&#13;&#10;x4ubhTDVCaMv33rrLXnttdf0g2zGjBn6oYd4G6PhBGkEFLBxCz580dgDvv/++zh+NOKNIhb5v56A&#13;&#10;2+E1a+SpGpmqqKhCqKITO1++fFqFwhI8XssQqXi9Ix8zODhY/AHYCPClHL5x+HDRCIn3OX+pvhl+&#13;&#10;VGBUJmOjGoqM1cNjx7q0757Bg6XgSy/p42NLiOgtTCVDFm7STJmcNpzB+oK/A1RiGzduHK/HSAIb&#13;&#10;itg4BsHq8I9h6RrNEDdu3JCXX35Zu4O7du2qHkwsKzZv3pxd8HHkOUQjyj///KNVAiQPfPPNNxpf&#13;&#10;BvtAaGhoXDws8XI7wdWrV53+zaCKiteluZkKp+fPn9d9IEgRSwXPOqK68ubNqz/j8kDKDkb0HKK7&#13;&#10;IGDKli0rX3/9tVohvKmq7EnCgC2xtaR/dcMGt/Y/8sMPlvPLateO9+SCR9eu6SkGOzhbhUDzH/7/&#13;&#10;MRCGkPiEIjYOgbcVHtehQ4dqRA3Aix15o7AOJLPJ1SOxByJeJkyYICNGjNDziHpBowEqaW3bttWp&#13;&#10;W4EkNoh1JRbL/fCpQqgam61PFUv8RkPV008/rZYgVFVxWYoUKfiURpIlSxZdQkZlFu9z8+fPtwxK&#13;&#10;8AYMP6o7CQPwpZpHzDpb0jdnqkYnMq0GIrhJxe++k/imWL9+sn/kSAlx0kCIVS3YS/Blxl9WGojv&#13;&#10;wJzYOOLixYuap4ilawSFk/gBXkd8mBp2Adg3UPl+5plndGIMvMefffaZ3/n3iOvg9di/f389D58q&#13;&#10;RCqW+w1/qtmnStwDNgvk78JaAQtVvXr1EvwpNItRV4YWuIszEQtbwq0DByRVkSL6uPaGCBi3QYLB&#13;&#10;/Ggmo9VfvVqSZ88u3sK2bdvkqaeeUitJh8ioL0LiE4rYOAJNHvC4IpEA4eIk7hu1YBPAcib8ehAp&#13;&#10;iCIy7AKofCO/EJ5FEtigKo8IIFRU8drkF5rY5e7duxpT99133+mUr88//zzBV51ctRR4krnq7L4N&#13;&#10;0Zq+YkWHea/uTscCqQoVkjoLF0pCFwwqVqwo1apVk4kTJybosZDAhSI2jrhy5YpkypRJlydR5SFx&#13;&#10;AzyKo0eP1uorKt/vvvuueo1RYSOEJByIWYKdCh7k3377TRMZAo1/SpSQ8AcPYkXEomJr3tfZfcY1&#13;&#10;8I0jYxtCdv369QGVF0y8C5oC4wij4ocXO4l90Hjzv//9TxtqlixZos1bWMpE9ZUClpCEB8kMO3fu&#13;&#10;VPGKit1XX32lXmNvANVTVF1xGtvgfo0tTYkSKj6diU1cD0HqDHvXw6YAUYvNnKYQH3z88cdy8uRJ&#13;&#10;Wb58OQUsSVAoYuMYb+rS9Qf27NmjjXGobiPeCLFlaCqAD49NBYR4FxjigCosmizRTNm0aVNLwoM3&#13;&#10;NHvhNLaBFcFd362tyDWL1sQpU1quh6cXohdb6qJFJSHYt2+fWkRQOMBqIyEJCe0EcQSitNCdixd8&#13;&#10;sWLF4uphAgYMgfjkk080UBs5hO+9955ONiKE+AZIfYDVBxYriNqWcRDi76r31Wj2Mk+lig088dQ6&#13;&#10;A8MRmu7aJd4EGrjge0ZsISEJDSuxcQynQcWMrVu3SuvWraV8+fLamLVp0yaN8KGAJcS3wBAITCPE&#13;&#10;sBdMK0Nk2YMHDxKkwgrhimpmbI9zNVdhY8Oy4G0CFsWEP/74QwYPHpzQh0KI5yL2zp07GhaPpSEs&#13;&#10;J2DJHLFFnrBmzRq9PbYLFy5EuR7G8b59+2rTDjrNEeeB6TC+YiOgiHUfPGcYxYsBEJUqVVKbAKJc&#13;&#10;Zs+erd46QohvgiQIjKhF0xe+jFatWlWHSMQWqMBiyT2+R7XGt2UhIcBkSfQcwLqF92VCvIHEnnbe&#13;&#10;w9iNCKly5cppY40nwOQPgYrgcCxP2BMzqMKtW7dO8z4xDWfy5MkqniFkvSGD0BEUsa69KR45ckS9&#13;&#10;rWjKwjIjTrHhywuyXY3GEEKI/4BiBL6YYtIXVll+/vlnfb3HFFRWY7u66imGkPYGQR0bIHsb42WR&#13;&#10;t02IT4vYbNmyaQ5q9uzZNQcVy0SegDBsvCh69eql+Z62oGkH3Y9TpkxRLxXACNfSpUurqMXShrdi&#13;&#10;NBkhnzTQwXOACUl79+7VxiycYoNYhZDNmDGjjuxEwDw+yHBapkwZ/dJCCPFP0qdPrx53ROShWRPv&#13;&#10;9V9++WWCZ8rGFt4kqGMKigpo5sL/Fd6vCfFpEYv4KAjYmIbTY1kJFd1Lly7Z3WfGjBn6Roc3OPNj&#13;&#10;9+7dWydhoXIHweONJEmSRE8h0gIF2EyM0Z3GZlRW4X3D/2WJEiV0QzyWcZ4droQEJlixwhQ9eNzR&#13;&#10;MLR582aZOXOmx4URZ8CfGtvTuuIKbzvWcePG6bhm5P4S4k0k2OzNDz74QCu6EDPoOnfU1FOhQoUo&#13;&#10;0UlVqlTRUyxHebuIffTokfhbVRX5gGahamyYRQ9y5MhhGd2JyrkhVuFrZuQYIcQWvKfj/RwrbrAX&#13;&#10;YPWtRYsWASEQnY2t9QaQdY4KbL9+/Syfa4QEtIiFzxHf7BYsWOA02xOiCMZ/W4wqsCGa7HHr1i3d&#13;&#10;DOI7mxBiDcti9+/fF18DXuUzZ87oQAF4VnFqVFjxM4Q5fMyGUK1du7ZWx5Hdio3TWwgh7pIhQwaZ&#13;&#10;N2+eDBs2TNq0aaOrbShwxJZw8ibh6kvHOnXqVH3Pf/HFFxP6UAjxDhGLZq5mzZrJ008/7XQ/CEB7&#13;&#10;s+4Nz5QzgYhvjkOGDJGEBG++iIXyBRvAqVOntMKK+BQ0WQBMvsKyXoECBVSc4v/LEK74IsGqKiEk&#13;&#10;NgkKCtJVumrVqknHjh1l1apVOiwBk/n8USACZNUa2bbeCDJ90YCHwgUhEugidtq0aRqfhMae6IBY&#13;&#10;tTe21cgWdNYAgMYvNIyZK7GVK1eW+I6T8QZP7L1797SxChVVnKIZD4LVEK7wJwNUUCFOkf7w/fff&#13;&#10;qy2AU7AIIfENkmd27dol3bp1k7Jly2oTMKKd/AVjKAMiuLxVXAMkx6xfv95S2CBEAl3EwleDDnRU&#13;&#10;8bA0DQwRBXGFZQujKx2Cyp4NwLAROGsuS506tW6BUImFUIYgxfNn3jAhB8LVyN/FBLH8+fNrdbVg&#13;&#10;wYL6QZEnTx7LhhGRrK4SQryBLFmyaJYsVtXglUWsIlJsfN2utPbZZ+Xali3iC0ycOFGr4kiPIcQb&#13;&#10;iXcRi2guLA9hswX+VyxVo5sdwOC/bNkybSYyVwQ3btxoud6bQSU2NkQsfn+IeVRRjUoqBKqxQdTD&#13;&#10;xwrrBcQolt4gVDEsAKIVGywBELGEEOJL9gJ4Y+vUqaMpNWj0xWqet7/3eyJejQav4GTJJE3JklJ9&#13;&#10;+vQEbWJDcQQNdvAoExKQIhZDEbChspo8eXK9DPEp9qK0cPn48eOtskERuYLr8KZlRHvAXoCmMATg&#13;&#10;e/u3Q1ftBNgH4h5L+9iM5X6jooosXeyD+8PzA4EKodqoUSPLeZyicoE3fUII8ScwqQ/pBRhZi0EJ&#13;&#10;EFawjPnq+13y3Lnl3qlTdq8Le/BAxS4sBzHNmb114IDHQhZVcPRLxMYQCkK8TsSOHTtWbty4oRtY&#13;&#10;sWKFpeqIxq00adLoPmiuwnX4Jg3at28f5b4QgA9QOUQMk0Hbtm218x1dkajOGhO7sES+cOFC8XYM&#13;&#10;O8HNmzct/lOcGpvxs1FJhUjNlSuXZXm/Vq1a8vzzz6tIxc+YkIZ9CCEk0ICNAN5MfHlHNCPsBfg8&#13;&#10;QFSjL5CjRQu5f/GiPLp2TdKWKmURsUkzZ5bkuXLJw8uXrYQtPLO7Bw2KUfxW0127PD7eSZMmqYBF&#13;&#10;Piwh3orHimjUqFEqwgzwhoINoGoKERtT4M+cM2eOvPfee1qlRWQWKrCIYWnQoIF4O1jex6xpoxoL&#13;&#10;jy7EKMQ4NmMqlSFaIeDZSEUIIY5BgxeqsZ07d9bpjRC2cZUp64llAJitAOYcWIP7Fy5I+ooV5dq2&#13;&#10;bSpgjUopqq+GcDU3fcU3+MzCOPnff/89wY6BEFdIFBERESEBAHJPUeXE0jwqmvHBpk2b5PLlyxbR&#13;&#10;GhvCnhBCiOgqF2wFmPqIyiwKK6GhoV41uMCegDVf745vNrYGIcBeAJxZDJAgVL16dW265ucW8Wa4&#13;&#10;Nh2HxHekFyGEBAqwVn300UdSv359rcr++++/2jCM6qw34EzAOsIQsCHp0smTe/ckKEkSSVWkSKxm&#13;&#10;yLrij0WsFlY9KWCJt+ObrnhCCCEES/fVq+sUSIhXFA7GjBkjCbXAiMEFsbHfo+vXJfzhQ3ly547a&#13;&#10;CmAxgCj2RBh7Aiqx9qZlEuJtUMQSQgjxaVAx/PXXX7V3AhO/MBHy4sWLcfJY8K1iSR4bzptBmkCq&#13;&#10;QoWivY+YpA5AyN7ct0/iWsRWqVIlTh+DkNiAIpYQQojPg0ZgDEXYsWOHXL9+XSuziImKbYxJW9hw&#13;&#10;3pY6Cxdq05YrwAMLUbqycWOL79XYnFVrV7VoIQsrVJC4AGk5SM1hJZb4AhSxhBBC/AYMd1m1apU2&#13;&#10;e7Vs2VKzZe/fvx9r9++KPxXpBBCiTe1UTM0NWshxBbcPH7ZbrXUmZB/fuGFp0opNtmzZopXtQi5U&#13;&#10;lAlJaNjYRQghxK9ARjdSCxo2bKiRj8uXL4+1pi/DCoAqbHSCNjhpUkldrJjc2r/fImBdHTu7oEwZ&#13;&#10;9cQ6w9UYLvNjokrsbBoYpkLii4CvDpIggQX/SgkhhPglNWrUUHuB0fT19ddf62CZ2BCy6PJ3xdta&#13;&#10;e948abZ/vzTats3hPvZ8tKnjcCKl4eu19fSCw4cP6/h3QnwBVmIJIYT4LWnTptUq7NSpU+WVV17R&#13;&#10;aY8TJ060mg4Z1wSFhEhISIied1YFNYP97KUROMufdTRi1vYxsZ9RxbUV4vDDFi9e3KVjJCShYSWW&#13;&#10;EEKI3wNbAaK4MPkRlVlMfoxNsGRvTOwyYyQZRMetgwctMVrO4rTMl1f95ReXjm1+6dJWxwAbRLoK&#13;&#10;FezaISBiMZyHEF+AlVhCCCEBQb58+XQowtChQ6V169ba/DVy5EhJnjx5jO/b8Jwuq1tX7p06Zama&#13;&#10;ujJcAFxaudLtx0yRN6/Vz+bHMsRu8ty51Zpgvg7VV0dWCIhYjEEnxBdgJZYQQkhATfoaNGiQJhgs&#13;&#10;WLBAKlasKNu3b4/x/Rq+1kfXrlkus1eZdUSBF1906/ESp0wpodmz273O7HWFoEb8mCugSn3jxg1W&#13;&#10;YonPQBFLCCEk4KhWrZo2fVWqVEmD/UeNGmXV9OVufBXyYbFEb04UMCK0nGFYB+Y5ibQq/+WXVhmy&#13;&#10;DTdvliY7dzrc315+rSugCgtoJyC+AkUsIYSQgCR16tQyefJk+eWXX9RigEius2fPenx/ttaBVLHU&#13;&#10;5Z/DxruaNH16p/sbnldXIrVsRWyqVKm0GY4QX4AilhBCSEDz7LPPatPX48ePtenr77//dtnLaot5&#13;&#10;QIGn9wGCQ0Ol1CefSJNduzyOAEPVNkeLFtrYZS9Oy5YTJ07QD0t8CopYQgghAQ+W0DEU4c0335T2&#13;&#10;7dtr09fdu3c9EpCogponc3lC6uLFJW+nTpI4RYoY3c/uQYMk7O5dPTVwlIKA3x/2CkJ8BYpYQggh&#13;&#10;BNXP4GD54IMPZM2aNbJ06VKPm77cqcDm79HD7uXhjx7Fyf+JM6/vkSNHpHz58nHyuITEBRSxhBBC&#13;&#10;iImnnnpKxSumfKHpa/To0bEy6cseJd5/3+7lN3fvtns5bAFzCxVyyR4AjKqwURm2FdiGd/bJkycq&#13;&#10;Ygs4yKclxBuhiCWEEEIcNH1NmTJFPv74Y2ncuLGcP38+xs+TK6kHaAhDQ5bD5IHwcNk3YoTHVWEI&#13;&#10;Wnh3g1OksAw8QFLDvXv3VMAT4itQxBJCCCEOeO6557Tp6/79+1KqVCmZ42F8lRnkx2qsVtGiKmoh&#13;&#10;JiEqjYrp7YMHdXiCvaldEJ3YPySahAJgeF7tVW0hhuGVNeK4Vq9erb9funTpYvz7ERJfUMQSQggh&#13;&#10;TsAEqxUrVsgbb7wh7dq1k5dfflmrlp6Ayqgx3Svi8WO5vnWrlZh0NG7W3DjWdNcuaeDGhC80ddk2&#13;&#10;ctmOnoV9gk1dxNegiCWEEEJcmPSFpi9ULBcvXqxNX1iCj9EHcNKkKiTNYtJR5dad6V8AlWNn92fE&#13;&#10;cBnjZ0+ePKljeQnxJRIn9AEQQgghvtb01adPH238GjZsmMZyIdnAXUq8955FRBrYRnNBcBqVW1vQ&#13;&#10;jAX27t0r69evlw0bNsj+/fs17/XSpUvSJHVqaZ0mjSQPCpI0puPbt2+f/PrKK1KuXDlp0aKFZM2a&#13;&#10;VUfTBgWxrkUCQMTeuXNHRo4cKZs3b9btypUrMnz4cHn33XejvS1eXO+9957eDiZ5fLstXLiwviF0&#13;&#10;7drVasbzpEmT5IUXXrB7P4cPH5aCBQt6cviEEEJIjJq+0PDVpEkT/eyaN2+eTJ06VXLmzOnS7T3J&#13;&#10;kE0VOZYW4nTJkiX6mPPnz5fbt29LRESEFClSRAV2hw4dJG/evGqByJAhg4SGhsqtW7e0MnvmzBk5&#13;&#10;evSonl47dUp69+6tn7E///yzTurCfoT4vYiFaEW3Jl6w+CaHF5SrQLhevHhRzfK5cuWSR48e6e27&#13;&#10;deum3w4/++yzKLcZPHhwlNgPfHMkhBBCEoqOHTtKrVq1tABTpkwZmTBhgrRu3TpWHwMjY1FpnTlz&#13;&#10;prxTsaJs3bpVMmfOrAIaj5c+fXptyMqUKZPD+zA+L3GMZhYuXCg3b97U4hIE7+XLl2P12AnxShGb&#13;&#10;LVs2nS+dPXt2/eN3x0dTtWpVWbZsmdVl+CaLJY0xY8bIJ598IkmSJLG6vlGjRoz9IIQQ4nXkyJFD&#13;&#10;CzGff/65PPPMM9KzZ0/54osvJEUMJ21t2rRJNm7cqFVSeG/RdIWmsnHjxknZsmVjZekfK6rvv/++&#13;&#10;5TO8Xr16Mb5PQrxexCZNmlQFbGyCpQ8sdzx8+DCKiAVYMkmePLlHviNCCCEkrsDnEmxyEIFdunTR&#13;&#10;Fcpff/3Vbre/kRPraKrXtWvXZOjQofLll19K8eLFtcDz119/xUnT1Ysvvii9evWS06dPy6pVq1SQ&#13;&#10;E+JLJFhjF+JJsEGcojKLb5uo0qZMmTLKvk8//bT6cENCQqR+/foyatQofXETQggh3gI8qaiaotGr&#13;&#10;WrVqMmjQIBk4cKBV8cWReMXnISaDjRgxQsXkggULdBUyrkEfSu7cuVV8E+JrJJiIRUcnvm0aNGjQ&#13;&#10;QIWsGVRe4ZWtW7eupEmTRjtC8SLHm8OWLVucNnbBoG42qcfGpBVCCCHEGSjEjB8/Xpo3b67WAsRx&#13;&#10;oekLQtEeaMqaPn269O/fX89/++230qlTJ646EuICCZangY5I+Iiw5AIf0ePHj6OER6PLEgkFELIw&#13;&#10;yw8ZMkSWL1+u1Vs0ezkDYheNY8aGKBRCCCEkPmjVqpXs2rVLVxDRUPXHH39E2QdNWmgM69Gjhwre&#13;&#10;gwcPapMYbXOEeLmIRdoAqq/4xjkDgct586pt4MGDB05vB49RzZo1ZenSpU73e+utt9TnY2wwyRNC&#13;&#10;CCHxBXpHUImFpQBJBvCg3r17V4s2r7/+un6eocgC8QrrAVYfCSE+OOwAVdfJkyfLv//+G60PCMsy&#13;&#10;69atizbHDxshhBCSUCBFAFYB2OIgZEuWLKnN0VhRXLlypVZiCSGe4TXjOYwRecisi45jx45pTh4h&#13;&#10;hBDiC6Dqir4OJBigEGNYCQghXlqJxVAEbHjBGsskmDZiK0BhZkdTF7oky5cvbxU1giBnM0gyWLt2&#13;&#10;rXqICCGEEF8BU7EwoIAQksAiduzYsXLjxg3dwIoVKyxznPv27atpAtgHzVi4rk6dOnrdgAEDdGQs&#13;&#10;orLgBYLIxSSSbdu26e3MiQM1atTQvL3SpUtL2rRpNboEbwBZsmSJtrGLEEIIIYT4Lx6LWGS1njx5&#13;&#10;0vIzzOvYAPLmIGLt0aZNG/nhhx80ggQCFnOdIVInTpyoKQRm2rZtq7OhscEMj9F53bt3VwM8Q5kJ&#13;&#10;IYQQQgKXRBFYyw8Azpw5o5VfJBXkzJkzoQ+HEEIIIYT4Q2MXIYQQQgghrkIRSwghhBBCfA6KWEII&#13;&#10;IYQQ4nNQxBJCCCGEEJ+DIpYQQgghhPgcFLGEEEIIIcTnoIglhBBCCCE+R5yOnfUmjGli58+fT+hD&#13;&#10;IYQQQgghTsCAq8SJncvUgBGxly9f1tPKlSsn9KEQQgghhBAnuDKcKmAmdj148EB2794tmTJlilbZ&#13;&#10;+xOoPEO4b9q0SbJly5bQh+N18Pnh88O/H77G+B7kvfA9OnCfH1ZiTSRLlkwqVaokgQr+uDlul88P&#13;&#10;/374+uJ7kHfC92g+P/z7cR82dhFCCCGEEJ+DIpYQQgghhPgcFLF+TurUqWXQoEF6Svj88O+Hry++&#13;&#10;B3kXfI/m88O/H88JmMYuQgghhBDiP7ASSwghhBBCfA6KWEIIIYQQ4nNQxBJCCCGEEJ+DIpYQQggh&#13;&#10;hPgcFLGEEEIIIcTnoIj1Qe7cuaOxWU2bNtUxuokSJZLPPvvM5dsPGzZMWrduLdmzZ9fbvvTSS+JP&#13;&#10;xOT5OXDggAwcOFDKly8vadKkkZQpU0qNGjXk77//Fn8iJs/RiRMnpFOnTlKoUCF9ftKmTatjD6dM&#13;&#10;mSL+EnYS09eYmTVr1ujtsV24cEH8gZj+/RjPh+32008/iT8QG38/p06dkhdeeEEneSVNmlTy5Mkj&#13;&#10;Xbt2FX8hJs/R4MGDHf4NYfv1118l0P+Gzp49Ky+++KLky5dPQkNDJX/+/PLKK6/IuXPnxJ9InNAH&#13;&#10;QNznypUr8vHHH+sY2XLlysmSJUvcuv37778vmTNn1jG8//zzj9/9F8Tk+cGH6Pjx46Vt27b6BvDw&#13;&#10;4UP55ZdfpE2bNnp5r169JNCfI8zqvnjxojz33HOSK1cuefTokd6+W7dusm/fPo/Fnj+9xgzCw8Ol&#13;&#10;b9++kiJFCrl79674C7Hx/Dz77LPSvHlzq8uqVq0q/kBMnx+8jmrXri3p0qWTPn36qJCF+MAXIn8h&#13;&#10;Js8R3p8LFiwY5fLhw4fLwYMHpX79+hLIz8+tW7fkqaeekvv378vLL7+sX4DwN/XDDz/IwoULZc+e&#13;&#10;PZI8eXLxC5ATS3yLBw8eRJw9e1bPHz9+HKWviOHDh7t8+2PHjlnO47b/+9//IvyJmDw/mzdvjrh1&#13;&#10;65bVZQ8fPowoVapURMaMGSPCwsIi/IGY/g3Zo3nz5hGhoaERjx49ivB1Yuv5+e677yIyZMgQ8frr&#13;&#10;r+t9nD9/PsIfiMnzE1t/b/76/ISHh0eULVs2omLFihF3796N8Fdi+z3o+vXrEUmTJo1o1KhRRKA/&#13;&#10;P5MnT9b958yZY3X5119/rZfPnz8/wl+gncAHwdISrACeguUFfyYmz0/FihUlVapUVpeFhIRIixYt&#13;&#10;9JvxpUuXxB+I6d+QPfBtH9/8Ub32dWLj+bl27Zp8+OGHWk2B5cKfiK2/n3v37vnF30tsPj9Lly6V&#13;&#10;HTt26JI5qmV4jp48eSL+Rmy/B82cOVP/lrp06SKB/vzcunVLT1HBN2P87DdVWHpiCXENLOUlTpxY&#13;&#10;fbLkP/DhCmF//PhxtWH8/PPPuhwMnywR+eCDD/RD43//+x+fDjsMHTpUbRbw68GDPnfuXD5PIpZl&#13;&#10;YzwvsHwZz1GzZs3UT0zsM3XqVH2uYP0KdGrVqqUeWliZ1q1bp/5Y/F3BSojratasKf4CK7GERMPR&#13;&#10;o0fl999/l5YtW+qHCfn/BkE0HKBhAP7h6tWry/Tp0/n0iMjOnTtl3LhxMnr0aAkODuZzYv7QCQqS&#13;&#10;p59+WkaMGCFz5syRr7/+Wm7evCmtWrWSGTNmBPxzdejQIYtnGKtmqDDitbZq1SqpW7eu3L59O+Cf&#13;&#10;I1tOnz4tq1evVgELIRvolC5dWv2vaFTG+zJ8tQ0bNpQSJUqoJxavQX+BjV2ERFNt7NChgy7tQJCQ&#13;&#10;/wed03Xq1FGLBdIbcIrni4hWQFA5g1gj1uTOnVsWL15sdRmaAosXLy5vv/22PPPMM1pFClTQlQ5Q&#13;&#10;nTaL+gIFCki7du1k4sSJ8tprryXgEXofSCNAi4e/WAlig1y5cqk9rnHjxpoks337dhk5cqR07NhR&#13;&#10;/vrrL78RshSxhDjg8ePH+oG6d+9eTXGA55OI1YcqNoDIre7du6toQyUpWbJkAftUTZs2TTZs2KB/&#13;&#10;N8Q1UqdOrckfQ4YM0e7yokWLBuxThy/MoHPnzlaXo8oILyMqjhSxUUVs1qxZpUGDBvH4P+W9rF69&#13;&#10;WpM/kGZhJH5gJbFw4cL6Xv3nn3/qZ5s/4B9SnJBYBtFIzz//vCxatEjfIP0hsiWuQcUay3r//vuv&#13;&#10;BDL9+vWzVBOPHDmiG5q8ADyNyP8k9iu0wHiuAhUs/YIsWbJYXY6/J9h3bty4kUBH5p2gCQ6RUYj8&#13;&#10;o3XnPxAHmTFjxiiRdRCy+Dtau3at+AusxBJiBwyAgA8WbwZYwiPRg2QCAH9jIIMmit9++003W/Ch&#13;&#10;UqRIEfWqEWuOHTump8iwDmQqVKigp2fOnLG6PCwsTIdlwONI/h9jsIE/DYKIKRcvXrSbaIG/Idgu&#13;&#10;/CntgpVYPwad4/iwpE/RvefnnXfeUfH6+eef+81wg9h8juzFjOGNEekE+JYPL18gPz9oxLHdjKU7&#13;&#10;/F2NGTNGAvn5sVdpxYcuGuFgT7EXYh9Izw+mKcKOA+8rVoTM3feIkEKDTiDh7HMMzw/sO8WKFQuo&#13;&#10;953onp8iRYro6wwriWbwN2T+ouQPsBLro4wdO1aXlYylpRUrVli+XaGpBFFQ2AceM1yHBhwDTKA6&#13;&#10;efKk5edt27bJp59+avk26w/eT0+fHwiML774QiekIKPPeNEb+FP3q6fP0YABA+Tw4cNqsUDzAN5E&#13;&#10;IdTwd4Tb+YsI8fT5ad++fZT7wnIngE8N3r1Afn7wJRFVRlQU8RrDexHE/fXr12Xy5MniL3j6/KAS&#13;&#10;jXGjGH8NjzmmU8GGgvemKlWqqKfRX4jJ55ixP1Y+ME7VH/H0+enbt69+CcLfDp4bNHbh/RlRiBC4&#13;&#10;sF74DQk9bYF4Rp48eXTyhr0N0z3AoEGD9OcVK1ZY3bZ27doOb2u7b6A9P926dXN4O/NtA/k5mj17&#13;&#10;dkSTJk0ismXLFpEkSZKI1KlTR9SoUSNi4sSJOm3IX4jJa8wWYz9/mdgVk+fnt99+i6hVq1ZEpkyZ&#13;&#10;IhInTqwTzVq0aBGxfv36CH8ipn8/P/74Y0Tx4sUjQkJCIrJmzRrx6quvRty8eTPCn4jpc/TCCy9E&#13;&#10;JEqUKOLEiRMR/khMnp9Dhw5FdOzYUe8D79N4v37xxRcjLl26FOFPJMI/CS2kCSGEEEIIcQd6Ygkh&#13;&#10;hBBCiM9BEUsIIYQQQnwOilhCCCGEEOJzUMQSQgghhBCfgyKWEEIIIYT4HBSxhBBCCCHE56CIJYQQ&#13;&#10;QgghPgdFLCGEEEII8TkoYgkhhBBCSBTu3LmjY5CbNm0qmTJlkkSJEslnn30mMeXUqVPywgsvSLZs&#13;&#10;2SRp0qQ67h5j790lcYyPhBBCCCGE+B1XrlyRjz/+WHLmzCnlypWTJUuWxPg+9+3bJ7Vr15Z06dJJ&#13;&#10;nz59VMieO3dO1qxZ4/Z9UcQSQgghhJAoQGCePXtWsmfPLidOnJB8+fJJTIiIiJDOnTtL3rx55d9/&#13;&#10;/5XkyZPH6P5oJyCEEEIIIVHAUj8ErCts27ZNWrRooRXW0NBQqVy5ssybN89qn6VLl8qOHTtk8ODB&#13;&#10;KmDv3bsnT548EU+hiCWEEEIIIR6zevVqqV69uly4cEHef/99GTFihISEhEjLli3lr7/+suxn2BEg&#13;&#10;citVqiQpUqTQ882aNdNKr7skikBtlxBCCCGEEAcYdoLhw4fLu+++a7kcMrJ48eJqPUClNSjov/po&#13;&#10;eHi4VKtWTX21R44c0ctat24ts2fPlowZM0rdunWlQ4cOcvz4cfXd4rJdu3ZJqlSpxFXoiSWEEEII&#13;&#10;IR4B4XngwAHp16+fXLt2zeo6pBog3eDkyZOaQIC0A1C+fHmZMWOGZb8CBQpIu3btZOLEifLaa6+5&#13;&#10;/NgUsYQQQgghxCMOHjyopz179nS4z6VLl1TEwmML0Nxlpk2bNuqRhS2BIpYQQgghhMQ5sA0A5MdW&#13;&#10;qFDB7j5FihTRU0R1gSxZslhdj/xZ5NDeuHHDrcdmJZYQQgghhHgErAAAXtYGDRo43dcQuWfOnLG6&#13;&#10;PCwsTJvC0BzmDkwnIIQQQgghHgFhWqhQIRk1apTcvHkzyvWXL1+2nEdjV7JkydT7alRwwdSpU+Xh&#13;&#10;w4fSsGFDtx6blVhCCCGEEGKXsWPH6jK/sdS/YsUKS7Zr3759JU2aNPLzzz9Lo0aNNKWgR48e6n89&#13;&#10;f/68rF+/Xpu69u7dq/tnzpxZG70GDhwoTz/9tLRt21ZTD8aMGSNVqlSRTp06iTswYosQQgghhNgF&#13;&#10;07UgRO2BeCxcDyBUEZUFkYuKLARr2bJlpVu3btK+fXur240bN06+/vprjd5Knz69JhMMGzZMUqdO&#13;&#10;Le5AEUsIIYQQQnwOemIJIYQQQojPQRFLCCGEEEJ8DopYQgghhBDic1DEEkIIIYQQn4MilhBCCCGE&#13;&#10;+BwUsYQQQgghxOegiCWEEEIIIT4HRSwhhBBCCPE5KGIJIYQQQojPQRFLCCGEEEJ8DopYQgghhBDi&#13;&#10;c1DEEkIIIYQQn4MilhBCCCGE+BwUsYQQQgghRHyN/wM6c7O8DvDTYwAAAABJRU5ErkJgglBLAwQU&#13;&#10;AAYACAAAACEAAyvnRuEAAAAKAQAADwAAAGRycy9kb3ducmV2LnhtbEyPzWrDMBCE74W+g9hCb40s&#13;&#10;pymNYzmE9OcUAk0KobeNvbFNrJWxFNt5+6q9tJeBZZjZ+dLlaBrRU+dqyxrUJAJBnNui5lLD5/7t&#13;&#10;4RmE88gFNpZJw5UcLLPbmxSTwg78Qf3OlyKUsEtQQ+V9m0jp8ooMuoltiYN3sp1BH86ulEWHQyg3&#13;&#10;jYyj6EkarDl8qLCldUX5eXcxGt4HHFZT9dpvzqf19Ws/2x42irS+vxtfFkFWCxCeRv+XgB+GsB+y&#13;&#10;MOxoL1w40WgINP5Xg/c4ixWIo4ZYTecgs1T+R8i+AQ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NfrSnxEAwAA6wcAAA4AAAAAAAAAAAAAAAAAOgIAAGRycy9lMm9E&#13;&#10;b2MueG1sUEsBAi0ACgAAAAAAAAAhANLvrUepnAAAqZwAABQAAAAAAAAAAAAAAAAAqgUAAGRycy9t&#13;&#10;ZWRpYS9pbWFnZTEucG5nUEsBAi0AFAAGAAgAAAAhAAMr50bhAAAACgEAAA8AAAAAAAAAAAAAAAAA&#13;&#10;haIAAGRycy9kb3ducmV2LnhtbFBLAQItABQABgAIAAAAIQCqJg6+vAAAACEBAAAZAAAAAAAAAAAA&#13;&#10;AAAAAJOjAABkcnMvX3JlbHMvZTJvRG9jLnhtbC5yZWxzUEsFBgAAAAAGAAYAfAEAAIak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3800799" o:spid="_x0000_s1027" type="#_x0000_t75" style="position:absolute;left:1027;width:51358;height:247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nsMzwAAAOcAAAAPAAAAZHJzL2Rvd25yZXYueG1sRI/RSgMx&#13;&#10;FETfBf8hXMEXaRPborvbpkUUoRVE2/oB183tZunmZtnEdtuvNwXBl4FhmDPMbNG7RhyoC7VnDfdD&#13;&#10;BYK49KbmSsPX9nWQgQgR2WDjmTScKMBifn01w8L4I6/psImVSBAOBWqwMbaFlKG05DAMfUucsp3v&#13;&#10;HMZku0qaDo8J7ho5UupBOqw5LVhs6dlSud/8uDSSf4e38m5fL2lkV58f79tsdzprfXvTv0yTPE1B&#13;&#10;ROrjf+MPsTQaJuNxptRjnsPlV/oEcv4LAAD//wMAUEsBAi0AFAAGAAgAAAAhANvh9svuAAAAhQEA&#13;&#10;ABMAAAAAAAAAAAAAAAAAAAAAAFtDb250ZW50X1R5cGVzXS54bWxQSwECLQAUAAYACAAAACEAWvQs&#13;&#10;W78AAAAVAQAACwAAAAAAAAAAAAAAAAAfAQAAX3JlbHMvLnJlbHNQSwECLQAUAAYACAAAACEAEP57&#13;&#10;DM8AAADnAAAADwAAAAAAAAAAAAAAAAAHAgAAZHJzL2Rvd25yZXYueG1sUEsFBgAAAAADAAMAtwAA&#13;&#10;AAMDAAAAAA==&#13;&#10;">
                  <v:imagedata r:id="rId10" o:title="" cropbottom="12443f" cropleft="6641f"/>
                </v:shape>
                <v:rect id="Rectangle 1579358797" o:spid="_x0000_s1028" style="position:absolute;top:1041;width:5466;height:26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AE6E0AAAAOgAAAAPAAAAZHJzL2Rvd25yZXYueG1sRI9NSwMx&#13;&#10;EIbvgv8hjOBFbFZD3XbbtPiB0IsHaxGPw2bchG4myybubv31RhC8DMy8vM/wrLeTb8VAfXSBNdzM&#13;&#10;ChDEdTCOGw2Ht+frBYiYkA22gUnDiSJsN+dna6xMGPmVhn1qRIZwrFCDTamrpIy1JY9xFjrinH2G&#13;&#10;3mPKa99I0+OY4b6Vt0VxJz06zh8sdvRoqT7uv7yGl5NSu+FKHceDU437lh8P7zZofXkxPa3yuF+B&#13;&#10;SDSl/8YfYmeyw7xcqvmiXJbwK5YPIDc/AAAA//8DAFBLAQItABQABgAIAAAAIQDb4fbL7gAAAIUB&#13;&#10;AAATAAAAAAAAAAAAAAAAAAAAAABbQ29udGVudF9UeXBlc10ueG1sUEsBAi0AFAAGAAgAAAAhAFr0&#13;&#10;LFu/AAAAFQEAAAsAAAAAAAAAAAAAAAAAHwEAAF9yZWxzLy5yZWxzUEsBAi0AFAAGAAgAAAAhAHgA&#13;&#10;ToTQAAAA6AAAAA8AAAAAAAAAAAAAAAAABwIAAGRycy9kb3ducmV2LnhtbFBLBQYAAAAAAwADALcA&#13;&#10;AAAEAwAAAAA=&#13;&#10;" fillcolor="white [3212]" stroked="f" strokeweight="1pt"/>
                <w10:anchorlock/>
              </v:group>
            </w:pict>
          </mc:Fallback>
        </mc:AlternateContent>
      </w:r>
    </w:p>
    <w:p w14:paraId="0F74AC03" w14:textId="1D468FDF" w:rsidR="002F4362" w:rsidRDefault="002F4362" w:rsidP="00E5309D">
      <w:r>
        <w:t>Figure X. North Carolina peat extent.</w:t>
      </w:r>
    </w:p>
    <w:p w14:paraId="3D9C003D" w14:textId="25B08A61" w:rsidR="00AD2CD6" w:rsidRDefault="00AD2CD6" w:rsidP="00E5309D"/>
    <w:p w14:paraId="3DD03EFD" w14:textId="5725A5B7" w:rsidR="00AD2CD6" w:rsidRDefault="00AD2CD6" w:rsidP="00E5309D"/>
    <w:p w14:paraId="0BC7F3F6" w14:textId="32399925" w:rsidR="00AD2CD6" w:rsidRDefault="00AD2CD6" w:rsidP="00E5309D"/>
    <w:p w14:paraId="060CA773" w14:textId="11CFA7F1" w:rsidR="00AD2CD6" w:rsidRDefault="00AD2CD6" w:rsidP="00E5309D"/>
    <w:p w14:paraId="189EAAC9" w14:textId="7275BB71" w:rsidR="00AD2CD6" w:rsidRDefault="00AD2CD6" w:rsidP="00E5309D"/>
    <w:p w14:paraId="24A48A27" w14:textId="77777777" w:rsidR="00AD2CD6" w:rsidRDefault="00AD2CD6" w:rsidP="00E5309D"/>
    <w:p w14:paraId="6A61F8E6" w14:textId="77777777" w:rsidR="00AD2CD6" w:rsidRDefault="00AD2CD6" w:rsidP="00E5309D"/>
    <w:p w14:paraId="683E6C5B" w14:textId="77777777" w:rsidR="00AD2CD6" w:rsidRDefault="00AD2CD6" w:rsidP="00E5309D"/>
    <w:p w14:paraId="6FF9D51F" w14:textId="3C1FED24" w:rsidR="00E5309D" w:rsidRDefault="00E5309D" w:rsidP="0016126F">
      <w:pPr>
        <w:pStyle w:val="Heading1"/>
      </w:pPr>
      <w:r>
        <w:t>Methods</w:t>
      </w:r>
    </w:p>
    <w:p w14:paraId="14467692" w14:textId="607547A4" w:rsidR="008A6C04" w:rsidRDefault="009D4757" w:rsidP="008A6C04">
      <w:pPr>
        <w:pStyle w:val="Heading2"/>
      </w:pPr>
      <w:commentRangeStart w:id="2"/>
      <w:commentRangeStart w:id="3"/>
      <w:r>
        <w:t>Data Sources</w:t>
      </w:r>
      <w:r w:rsidR="00665D16">
        <w:t xml:space="preserve"> </w:t>
      </w:r>
      <w:commentRangeEnd w:id="2"/>
      <w:r w:rsidR="00FA01A4">
        <w:rPr>
          <w:rStyle w:val="CommentReference"/>
          <w:sz w:val="32"/>
          <w:szCs w:val="32"/>
        </w:rPr>
        <w:commentReference w:id="2"/>
      </w:r>
      <w:commentRangeEnd w:id="3"/>
      <w:r w:rsidR="0034367F">
        <w:rPr>
          <w:rStyle w:val="CommentReference"/>
          <w:sz w:val="32"/>
          <w:szCs w:val="32"/>
        </w:rPr>
        <w:commentReference w:id="3"/>
      </w:r>
      <w:r w:rsidR="0034367F">
        <w:t>Used for Report</w:t>
      </w:r>
    </w:p>
    <w:tbl>
      <w:tblPr>
        <w:tblStyle w:val="TableGrid"/>
        <w:tblW w:w="0" w:type="auto"/>
        <w:tblLook w:val="04A0" w:firstRow="1" w:lastRow="0" w:firstColumn="1" w:lastColumn="0" w:noHBand="0" w:noVBand="1"/>
      </w:tblPr>
      <w:tblGrid>
        <w:gridCol w:w="1407"/>
        <w:gridCol w:w="1119"/>
        <w:gridCol w:w="1077"/>
        <w:gridCol w:w="956"/>
        <w:gridCol w:w="4213"/>
        <w:gridCol w:w="578"/>
      </w:tblGrid>
      <w:tr w:rsidR="007A25CD" w14:paraId="53D24060" w14:textId="4F874185" w:rsidTr="007A25CD">
        <w:tc>
          <w:tcPr>
            <w:tcW w:w="1515" w:type="dxa"/>
          </w:tcPr>
          <w:p w14:paraId="0339C5AB" w14:textId="6315B9AD" w:rsidR="007A25CD" w:rsidRDefault="007A25CD" w:rsidP="00522E48">
            <w:r>
              <w:t>Dataset</w:t>
            </w:r>
          </w:p>
        </w:tc>
        <w:tc>
          <w:tcPr>
            <w:tcW w:w="1277" w:type="dxa"/>
          </w:tcPr>
          <w:p w14:paraId="279ECA8E" w14:textId="52FE1F8F" w:rsidR="007A25CD" w:rsidRDefault="007A25CD" w:rsidP="00522E48">
            <w:r>
              <w:t>Role in analysis</w:t>
            </w:r>
          </w:p>
        </w:tc>
        <w:tc>
          <w:tcPr>
            <w:tcW w:w="1154" w:type="dxa"/>
          </w:tcPr>
          <w:p w14:paraId="0E2B1B7D" w14:textId="09BC6AAC" w:rsidR="007A25CD" w:rsidRDefault="007A25CD" w:rsidP="00522E48">
            <w:r>
              <w:t>Native Resolution</w:t>
            </w:r>
          </w:p>
        </w:tc>
        <w:tc>
          <w:tcPr>
            <w:tcW w:w="221" w:type="dxa"/>
          </w:tcPr>
          <w:p w14:paraId="37ED13D3" w14:textId="7E2B9677" w:rsidR="007A25CD" w:rsidRDefault="007A25CD" w:rsidP="00522E48">
            <w:r>
              <w:t xml:space="preserve">Temporal </w:t>
            </w:r>
            <w:r>
              <w:lastRenderedPageBreak/>
              <w:t>coverage</w:t>
            </w:r>
          </w:p>
        </w:tc>
        <w:tc>
          <w:tcPr>
            <w:tcW w:w="4572" w:type="dxa"/>
          </w:tcPr>
          <w:p w14:paraId="5A60EF89" w14:textId="145FBD47" w:rsidR="007A25CD" w:rsidRDefault="007A25CD" w:rsidP="00522E48">
            <w:r>
              <w:lastRenderedPageBreak/>
              <w:t>Source/citation</w:t>
            </w:r>
          </w:p>
        </w:tc>
        <w:tc>
          <w:tcPr>
            <w:tcW w:w="611" w:type="dxa"/>
          </w:tcPr>
          <w:p w14:paraId="12E9787D" w14:textId="3217F0B8" w:rsidR="007A25CD" w:rsidRDefault="007A25CD" w:rsidP="00522E48">
            <w:r>
              <w:t xml:space="preserve">Box </w:t>
            </w:r>
            <w:r>
              <w:lastRenderedPageBreak/>
              <w:t>path</w:t>
            </w:r>
          </w:p>
        </w:tc>
      </w:tr>
      <w:tr w:rsidR="007A25CD" w14:paraId="23344EEB" w14:textId="1EA449B3" w:rsidTr="007A25CD">
        <w:tc>
          <w:tcPr>
            <w:tcW w:w="1515" w:type="dxa"/>
          </w:tcPr>
          <w:p w14:paraId="43FC790B" w14:textId="7BFAEE43" w:rsidR="007A25CD" w:rsidRDefault="007A25CD" w:rsidP="00522E48">
            <w:r w:rsidRPr="00FF57F7">
              <w:lastRenderedPageBreak/>
              <w:t>MCD64A1_061</w:t>
            </w:r>
          </w:p>
        </w:tc>
        <w:tc>
          <w:tcPr>
            <w:tcW w:w="1277" w:type="dxa"/>
          </w:tcPr>
          <w:p w14:paraId="300144EF" w14:textId="3C261C6B" w:rsidR="007A25CD" w:rsidRDefault="007A25CD" w:rsidP="00522E48">
            <w:r w:rsidRPr="00D034E1">
              <w:t>MODIS Terra+Aqua Burned Area Monthly 500m</w:t>
            </w:r>
            <w:r w:rsidR="00755886">
              <w:t xml:space="preserve">. </w:t>
            </w:r>
            <w:r w:rsidR="003371C3">
              <w:t>Used for the DiD and logistic regression models.</w:t>
            </w:r>
          </w:p>
        </w:tc>
        <w:tc>
          <w:tcPr>
            <w:tcW w:w="1154" w:type="dxa"/>
          </w:tcPr>
          <w:p w14:paraId="13877DBD" w14:textId="77777777" w:rsidR="007A25CD" w:rsidRPr="00D034E1" w:rsidRDefault="007A25CD" w:rsidP="00522E48"/>
        </w:tc>
        <w:tc>
          <w:tcPr>
            <w:tcW w:w="221" w:type="dxa"/>
          </w:tcPr>
          <w:p w14:paraId="0908DD57" w14:textId="77777777" w:rsidR="007A25CD" w:rsidRPr="00D034E1" w:rsidRDefault="007A25CD" w:rsidP="00522E48"/>
        </w:tc>
        <w:tc>
          <w:tcPr>
            <w:tcW w:w="4572" w:type="dxa"/>
          </w:tcPr>
          <w:p w14:paraId="47BC707D" w14:textId="67B0E9DE" w:rsidR="007A25CD" w:rsidRDefault="007A25CD" w:rsidP="00522E48">
            <w:r w:rsidRPr="00D034E1">
              <w:t>NASA LP DAAC (https://e4ftl01.cr.usgs.gov/MOTA/MCD64A1.061/)</w:t>
            </w:r>
          </w:p>
        </w:tc>
        <w:tc>
          <w:tcPr>
            <w:tcW w:w="611" w:type="dxa"/>
          </w:tcPr>
          <w:p w14:paraId="1FAC098F" w14:textId="77777777" w:rsidR="007A25CD" w:rsidRDefault="007A25CD" w:rsidP="00522E48"/>
        </w:tc>
      </w:tr>
      <w:tr w:rsidR="007A25CD" w14:paraId="19810002" w14:textId="0F1917DA" w:rsidTr="007A25CD">
        <w:tc>
          <w:tcPr>
            <w:tcW w:w="1515" w:type="dxa"/>
          </w:tcPr>
          <w:p w14:paraId="28C4493E" w14:textId="6B2A4E82" w:rsidR="007A25CD" w:rsidRDefault="007A25CD" w:rsidP="00522E48">
            <w:r>
              <w:t>FireCCIS311</w:t>
            </w:r>
          </w:p>
        </w:tc>
        <w:tc>
          <w:tcPr>
            <w:tcW w:w="1277" w:type="dxa"/>
          </w:tcPr>
          <w:p w14:paraId="31EA4546" w14:textId="77777777" w:rsidR="007A25CD" w:rsidRDefault="007A25CD" w:rsidP="00522E48"/>
        </w:tc>
        <w:tc>
          <w:tcPr>
            <w:tcW w:w="1154" w:type="dxa"/>
          </w:tcPr>
          <w:p w14:paraId="5035911C" w14:textId="77777777" w:rsidR="007A25CD" w:rsidRDefault="007A25CD" w:rsidP="00522E48"/>
        </w:tc>
        <w:tc>
          <w:tcPr>
            <w:tcW w:w="221" w:type="dxa"/>
          </w:tcPr>
          <w:p w14:paraId="5C05710D" w14:textId="77777777" w:rsidR="007A25CD" w:rsidRDefault="007A25CD" w:rsidP="00522E48"/>
        </w:tc>
        <w:tc>
          <w:tcPr>
            <w:tcW w:w="4572" w:type="dxa"/>
          </w:tcPr>
          <w:p w14:paraId="0D3A8806" w14:textId="49F1CAFF" w:rsidR="007A25CD" w:rsidRDefault="007A25CD" w:rsidP="00522E48"/>
        </w:tc>
        <w:tc>
          <w:tcPr>
            <w:tcW w:w="611" w:type="dxa"/>
          </w:tcPr>
          <w:p w14:paraId="50B4BA6B" w14:textId="77777777" w:rsidR="007A25CD" w:rsidRDefault="007A25CD" w:rsidP="00522E48"/>
        </w:tc>
      </w:tr>
      <w:tr w:rsidR="007A25CD" w14:paraId="13E69F6C" w14:textId="54825DFC" w:rsidTr="007A25CD">
        <w:tc>
          <w:tcPr>
            <w:tcW w:w="1515" w:type="dxa"/>
          </w:tcPr>
          <w:p w14:paraId="04EA1E8D" w14:textId="3A6FF807" w:rsidR="007A25CD" w:rsidRDefault="007A25CD" w:rsidP="00522E48">
            <w:r>
              <w:t>Soil stuff</w:t>
            </w:r>
          </w:p>
        </w:tc>
        <w:tc>
          <w:tcPr>
            <w:tcW w:w="1277" w:type="dxa"/>
          </w:tcPr>
          <w:p w14:paraId="65D1A6DA" w14:textId="77777777" w:rsidR="007A25CD" w:rsidRDefault="007A25CD" w:rsidP="00522E48"/>
        </w:tc>
        <w:tc>
          <w:tcPr>
            <w:tcW w:w="1154" w:type="dxa"/>
          </w:tcPr>
          <w:p w14:paraId="1BED2C96" w14:textId="77777777" w:rsidR="007A25CD" w:rsidRDefault="007A25CD" w:rsidP="00522E48"/>
        </w:tc>
        <w:tc>
          <w:tcPr>
            <w:tcW w:w="221" w:type="dxa"/>
          </w:tcPr>
          <w:p w14:paraId="7025DE49" w14:textId="77777777" w:rsidR="007A25CD" w:rsidRDefault="007A25CD" w:rsidP="00522E48"/>
        </w:tc>
        <w:tc>
          <w:tcPr>
            <w:tcW w:w="4572" w:type="dxa"/>
          </w:tcPr>
          <w:p w14:paraId="24A2C830" w14:textId="379BD422" w:rsidR="007A25CD" w:rsidRDefault="007A25CD" w:rsidP="00522E48"/>
        </w:tc>
        <w:tc>
          <w:tcPr>
            <w:tcW w:w="611" w:type="dxa"/>
          </w:tcPr>
          <w:p w14:paraId="285C81D0" w14:textId="77777777" w:rsidR="007A25CD" w:rsidRDefault="007A25CD" w:rsidP="00522E48"/>
        </w:tc>
      </w:tr>
      <w:tr w:rsidR="007A25CD" w14:paraId="10B3E013" w14:textId="0EAC3DD3" w:rsidTr="007A25CD">
        <w:tc>
          <w:tcPr>
            <w:tcW w:w="1515" w:type="dxa"/>
          </w:tcPr>
          <w:p w14:paraId="558CEFE7" w14:textId="77777777" w:rsidR="007A25CD" w:rsidRDefault="007A25CD" w:rsidP="00162364"/>
        </w:tc>
        <w:tc>
          <w:tcPr>
            <w:tcW w:w="1277" w:type="dxa"/>
          </w:tcPr>
          <w:p w14:paraId="6BCD6EEC" w14:textId="77777777" w:rsidR="007A25CD" w:rsidRDefault="007A25CD" w:rsidP="00162364"/>
        </w:tc>
        <w:tc>
          <w:tcPr>
            <w:tcW w:w="1154" w:type="dxa"/>
          </w:tcPr>
          <w:p w14:paraId="5ACFB877" w14:textId="77777777" w:rsidR="007A25CD" w:rsidRDefault="007A25CD" w:rsidP="00162364"/>
        </w:tc>
        <w:tc>
          <w:tcPr>
            <w:tcW w:w="221" w:type="dxa"/>
          </w:tcPr>
          <w:p w14:paraId="17DCEEC2" w14:textId="77777777" w:rsidR="007A25CD" w:rsidRDefault="007A25CD" w:rsidP="00162364"/>
        </w:tc>
        <w:tc>
          <w:tcPr>
            <w:tcW w:w="4572" w:type="dxa"/>
          </w:tcPr>
          <w:p w14:paraId="1ADC4E48" w14:textId="498F41D2" w:rsidR="007A25CD" w:rsidRDefault="007A25CD" w:rsidP="00162364"/>
        </w:tc>
        <w:tc>
          <w:tcPr>
            <w:tcW w:w="611" w:type="dxa"/>
          </w:tcPr>
          <w:p w14:paraId="00CC8373" w14:textId="77777777" w:rsidR="007A25CD" w:rsidRDefault="007A25CD" w:rsidP="00162364"/>
        </w:tc>
      </w:tr>
      <w:tr w:rsidR="007A25CD" w14:paraId="47DFD70B" w14:textId="10A73D38" w:rsidTr="007A25CD">
        <w:tc>
          <w:tcPr>
            <w:tcW w:w="1515" w:type="dxa"/>
          </w:tcPr>
          <w:p w14:paraId="2C3054C4" w14:textId="77777777" w:rsidR="007A25CD" w:rsidRDefault="007A25CD" w:rsidP="00162364"/>
        </w:tc>
        <w:tc>
          <w:tcPr>
            <w:tcW w:w="1277" w:type="dxa"/>
          </w:tcPr>
          <w:p w14:paraId="027D271E" w14:textId="77777777" w:rsidR="007A25CD" w:rsidRDefault="007A25CD" w:rsidP="00162364"/>
        </w:tc>
        <w:tc>
          <w:tcPr>
            <w:tcW w:w="1154" w:type="dxa"/>
          </w:tcPr>
          <w:p w14:paraId="18F31460" w14:textId="77777777" w:rsidR="007A25CD" w:rsidRDefault="007A25CD" w:rsidP="00162364"/>
        </w:tc>
        <w:tc>
          <w:tcPr>
            <w:tcW w:w="221" w:type="dxa"/>
          </w:tcPr>
          <w:p w14:paraId="6B659ACB" w14:textId="77777777" w:rsidR="007A25CD" w:rsidRDefault="007A25CD" w:rsidP="00162364"/>
        </w:tc>
        <w:tc>
          <w:tcPr>
            <w:tcW w:w="4572" w:type="dxa"/>
          </w:tcPr>
          <w:p w14:paraId="5530B014" w14:textId="7C051E3A" w:rsidR="007A25CD" w:rsidRDefault="007A25CD" w:rsidP="00162364"/>
        </w:tc>
        <w:tc>
          <w:tcPr>
            <w:tcW w:w="611" w:type="dxa"/>
          </w:tcPr>
          <w:p w14:paraId="7AE449CF" w14:textId="77777777" w:rsidR="007A25CD" w:rsidRDefault="007A25CD" w:rsidP="00162364"/>
        </w:tc>
      </w:tr>
      <w:tr w:rsidR="007A25CD" w14:paraId="5325FD7D" w14:textId="60222808" w:rsidTr="007A25CD">
        <w:tc>
          <w:tcPr>
            <w:tcW w:w="1515" w:type="dxa"/>
          </w:tcPr>
          <w:p w14:paraId="7D5C86EA" w14:textId="77777777" w:rsidR="007A25CD" w:rsidRDefault="007A25CD" w:rsidP="00162364"/>
        </w:tc>
        <w:tc>
          <w:tcPr>
            <w:tcW w:w="1277" w:type="dxa"/>
          </w:tcPr>
          <w:p w14:paraId="0524DD8B" w14:textId="77777777" w:rsidR="007A25CD" w:rsidRDefault="007A25CD" w:rsidP="00162364"/>
        </w:tc>
        <w:tc>
          <w:tcPr>
            <w:tcW w:w="1154" w:type="dxa"/>
          </w:tcPr>
          <w:p w14:paraId="1BEFAAF5" w14:textId="77777777" w:rsidR="007A25CD" w:rsidRDefault="007A25CD" w:rsidP="00162364"/>
        </w:tc>
        <w:tc>
          <w:tcPr>
            <w:tcW w:w="221" w:type="dxa"/>
          </w:tcPr>
          <w:p w14:paraId="6FAFED14" w14:textId="77777777" w:rsidR="007A25CD" w:rsidRDefault="007A25CD" w:rsidP="00162364"/>
        </w:tc>
        <w:tc>
          <w:tcPr>
            <w:tcW w:w="4572" w:type="dxa"/>
          </w:tcPr>
          <w:p w14:paraId="61B0B53E" w14:textId="5F0F795E" w:rsidR="007A25CD" w:rsidRDefault="007A25CD" w:rsidP="00162364"/>
        </w:tc>
        <w:tc>
          <w:tcPr>
            <w:tcW w:w="611" w:type="dxa"/>
          </w:tcPr>
          <w:p w14:paraId="1966AC6D" w14:textId="77777777" w:rsidR="007A25CD" w:rsidRDefault="007A25CD" w:rsidP="00162364"/>
        </w:tc>
      </w:tr>
      <w:tr w:rsidR="007A25CD" w14:paraId="1EBF3FC9" w14:textId="19035B68" w:rsidTr="007A25CD">
        <w:tc>
          <w:tcPr>
            <w:tcW w:w="1515" w:type="dxa"/>
          </w:tcPr>
          <w:p w14:paraId="737A88D0" w14:textId="77777777" w:rsidR="007A25CD" w:rsidRDefault="007A25CD" w:rsidP="00162364"/>
        </w:tc>
        <w:tc>
          <w:tcPr>
            <w:tcW w:w="1277" w:type="dxa"/>
          </w:tcPr>
          <w:p w14:paraId="33172498" w14:textId="77777777" w:rsidR="007A25CD" w:rsidRDefault="007A25CD" w:rsidP="00162364"/>
        </w:tc>
        <w:tc>
          <w:tcPr>
            <w:tcW w:w="1154" w:type="dxa"/>
          </w:tcPr>
          <w:p w14:paraId="4DF89741" w14:textId="77777777" w:rsidR="007A25CD" w:rsidRDefault="007A25CD" w:rsidP="00162364"/>
        </w:tc>
        <w:tc>
          <w:tcPr>
            <w:tcW w:w="221" w:type="dxa"/>
          </w:tcPr>
          <w:p w14:paraId="360AE81A" w14:textId="77777777" w:rsidR="007A25CD" w:rsidRDefault="007A25CD" w:rsidP="00162364"/>
        </w:tc>
        <w:tc>
          <w:tcPr>
            <w:tcW w:w="4572" w:type="dxa"/>
          </w:tcPr>
          <w:p w14:paraId="3EDF7CB0" w14:textId="6C3B3270" w:rsidR="007A25CD" w:rsidRDefault="007A25CD" w:rsidP="00162364"/>
        </w:tc>
        <w:tc>
          <w:tcPr>
            <w:tcW w:w="611" w:type="dxa"/>
          </w:tcPr>
          <w:p w14:paraId="30D6703C" w14:textId="77777777" w:rsidR="007A25CD" w:rsidRDefault="007A25CD" w:rsidP="00162364"/>
        </w:tc>
      </w:tr>
      <w:tr w:rsidR="007A25CD" w14:paraId="1FFAC9B9" w14:textId="351AC5C7" w:rsidTr="007A25CD">
        <w:tc>
          <w:tcPr>
            <w:tcW w:w="1515" w:type="dxa"/>
          </w:tcPr>
          <w:p w14:paraId="2D990044" w14:textId="77777777" w:rsidR="007A25CD" w:rsidRDefault="007A25CD" w:rsidP="00162364"/>
        </w:tc>
        <w:tc>
          <w:tcPr>
            <w:tcW w:w="1277" w:type="dxa"/>
          </w:tcPr>
          <w:p w14:paraId="39CCF65E" w14:textId="77777777" w:rsidR="007A25CD" w:rsidRDefault="007A25CD" w:rsidP="00162364"/>
        </w:tc>
        <w:tc>
          <w:tcPr>
            <w:tcW w:w="1154" w:type="dxa"/>
          </w:tcPr>
          <w:p w14:paraId="1E44FB93" w14:textId="77777777" w:rsidR="007A25CD" w:rsidRDefault="007A25CD" w:rsidP="00162364"/>
        </w:tc>
        <w:tc>
          <w:tcPr>
            <w:tcW w:w="221" w:type="dxa"/>
          </w:tcPr>
          <w:p w14:paraId="1E5181FC" w14:textId="77777777" w:rsidR="007A25CD" w:rsidRDefault="007A25CD" w:rsidP="00162364"/>
        </w:tc>
        <w:tc>
          <w:tcPr>
            <w:tcW w:w="4572" w:type="dxa"/>
          </w:tcPr>
          <w:p w14:paraId="61AC09A4" w14:textId="676B66BE" w:rsidR="007A25CD" w:rsidRDefault="007A25CD" w:rsidP="00162364"/>
        </w:tc>
        <w:tc>
          <w:tcPr>
            <w:tcW w:w="611" w:type="dxa"/>
          </w:tcPr>
          <w:p w14:paraId="5F2220A8" w14:textId="77777777" w:rsidR="007A25CD" w:rsidRDefault="007A25CD" w:rsidP="00162364"/>
        </w:tc>
      </w:tr>
      <w:tr w:rsidR="007A25CD" w14:paraId="655CBEC0" w14:textId="0759F037" w:rsidTr="007A25CD">
        <w:tc>
          <w:tcPr>
            <w:tcW w:w="1515" w:type="dxa"/>
          </w:tcPr>
          <w:p w14:paraId="73197C52" w14:textId="77777777" w:rsidR="007A25CD" w:rsidRDefault="007A25CD" w:rsidP="00162364"/>
        </w:tc>
        <w:tc>
          <w:tcPr>
            <w:tcW w:w="1277" w:type="dxa"/>
          </w:tcPr>
          <w:p w14:paraId="775B513E" w14:textId="77777777" w:rsidR="007A25CD" w:rsidRDefault="007A25CD" w:rsidP="00162364"/>
        </w:tc>
        <w:tc>
          <w:tcPr>
            <w:tcW w:w="1154" w:type="dxa"/>
          </w:tcPr>
          <w:p w14:paraId="65E39C50" w14:textId="77777777" w:rsidR="007A25CD" w:rsidRDefault="007A25CD" w:rsidP="00162364"/>
        </w:tc>
        <w:tc>
          <w:tcPr>
            <w:tcW w:w="221" w:type="dxa"/>
          </w:tcPr>
          <w:p w14:paraId="52912738" w14:textId="77777777" w:rsidR="007A25CD" w:rsidRDefault="007A25CD" w:rsidP="00162364"/>
        </w:tc>
        <w:tc>
          <w:tcPr>
            <w:tcW w:w="4572" w:type="dxa"/>
          </w:tcPr>
          <w:p w14:paraId="33C345E2" w14:textId="655A418A" w:rsidR="007A25CD" w:rsidRDefault="007A25CD" w:rsidP="00162364"/>
        </w:tc>
        <w:tc>
          <w:tcPr>
            <w:tcW w:w="611" w:type="dxa"/>
          </w:tcPr>
          <w:p w14:paraId="2061353D" w14:textId="77777777" w:rsidR="007A25CD" w:rsidRDefault="007A25CD" w:rsidP="00162364"/>
        </w:tc>
      </w:tr>
      <w:tr w:rsidR="007A25CD" w14:paraId="7811D4BA" w14:textId="5058006A" w:rsidTr="007A25CD">
        <w:tc>
          <w:tcPr>
            <w:tcW w:w="1515" w:type="dxa"/>
          </w:tcPr>
          <w:p w14:paraId="320EA8D0" w14:textId="77777777" w:rsidR="007A25CD" w:rsidRDefault="007A25CD" w:rsidP="00162364"/>
        </w:tc>
        <w:tc>
          <w:tcPr>
            <w:tcW w:w="1277" w:type="dxa"/>
          </w:tcPr>
          <w:p w14:paraId="48C5BB21" w14:textId="77777777" w:rsidR="007A25CD" w:rsidRDefault="007A25CD" w:rsidP="00162364"/>
        </w:tc>
        <w:tc>
          <w:tcPr>
            <w:tcW w:w="1154" w:type="dxa"/>
          </w:tcPr>
          <w:p w14:paraId="653EC34A" w14:textId="77777777" w:rsidR="007A25CD" w:rsidRDefault="007A25CD" w:rsidP="00162364"/>
        </w:tc>
        <w:tc>
          <w:tcPr>
            <w:tcW w:w="221" w:type="dxa"/>
          </w:tcPr>
          <w:p w14:paraId="292CEA0E" w14:textId="77777777" w:rsidR="007A25CD" w:rsidRDefault="007A25CD" w:rsidP="00162364"/>
        </w:tc>
        <w:tc>
          <w:tcPr>
            <w:tcW w:w="4572" w:type="dxa"/>
          </w:tcPr>
          <w:p w14:paraId="776EFDF7" w14:textId="6011E28B" w:rsidR="007A25CD" w:rsidRDefault="007A25CD" w:rsidP="00162364"/>
        </w:tc>
        <w:tc>
          <w:tcPr>
            <w:tcW w:w="611" w:type="dxa"/>
          </w:tcPr>
          <w:p w14:paraId="5B14CBA2" w14:textId="77777777" w:rsidR="007A25CD" w:rsidRDefault="007A25CD" w:rsidP="00162364"/>
        </w:tc>
      </w:tr>
      <w:tr w:rsidR="007A25CD" w14:paraId="035842A6" w14:textId="5AE55AB4" w:rsidTr="007A25CD">
        <w:tc>
          <w:tcPr>
            <w:tcW w:w="1515" w:type="dxa"/>
          </w:tcPr>
          <w:p w14:paraId="5F1AE844" w14:textId="77777777" w:rsidR="007A25CD" w:rsidRDefault="007A25CD" w:rsidP="00162364"/>
        </w:tc>
        <w:tc>
          <w:tcPr>
            <w:tcW w:w="1277" w:type="dxa"/>
          </w:tcPr>
          <w:p w14:paraId="0E366222" w14:textId="77777777" w:rsidR="007A25CD" w:rsidRDefault="007A25CD" w:rsidP="00162364"/>
        </w:tc>
        <w:tc>
          <w:tcPr>
            <w:tcW w:w="1154" w:type="dxa"/>
          </w:tcPr>
          <w:p w14:paraId="0A5A62FE" w14:textId="77777777" w:rsidR="007A25CD" w:rsidRDefault="007A25CD" w:rsidP="00162364"/>
        </w:tc>
        <w:tc>
          <w:tcPr>
            <w:tcW w:w="221" w:type="dxa"/>
          </w:tcPr>
          <w:p w14:paraId="2EF90AF5" w14:textId="77777777" w:rsidR="007A25CD" w:rsidRDefault="007A25CD" w:rsidP="00162364"/>
        </w:tc>
        <w:tc>
          <w:tcPr>
            <w:tcW w:w="4572" w:type="dxa"/>
          </w:tcPr>
          <w:p w14:paraId="264D6CEB" w14:textId="13975087" w:rsidR="007A25CD" w:rsidRDefault="007A25CD" w:rsidP="00162364"/>
        </w:tc>
        <w:tc>
          <w:tcPr>
            <w:tcW w:w="611" w:type="dxa"/>
          </w:tcPr>
          <w:p w14:paraId="2BD581A2" w14:textId="77777777" w:rsidR="007A25CD" w:rsidRDefault="007A25CD" w:rsidP="00162364"/>
        </w:tc>
      </w:tr>
    </w:tbl>
    <w:p w14:paraId="7644CCFD" w14:textId="77F00D25" w:rsidR="00522E48" w:rsidRPr="00522E48" w:rsidRDefault="00665D16" w:rsidP="00522E48">
      <w:commentRangeStart w:id="4"/>
      <w:r>
        <w:t>(</w:t>
      </w:r>
      <w:r w:rsidR="00720864">
        <w:t>see</w:t>
      </w:r>
      <w:r>
        <w:t xml:space="preserve"> data_inventory.csv</w:t>
      </w:r>
      <w:r w:rsidR="00720864">
        <w:t xml:space="preserve"> for </w:t>
      </w:r>
      <w:r w:rsidR="007E1E11">
        <w:t>details on all</w:t>
      </w:r>
      <w:r w:rsidR="00720864">
        <w:t xml:space="preserve"> compiled data</w:t>
      </w:r>
      <w:r w:rsidR="007E1E11">
        <w:t xml:space="preserve">, including those not </w:t>
      </w:r>
      <w:r w:rsidR="0034367F">
        <w:t>described</w:t>
      </w:r>
      <w:r w:rsidR="007E1E11">
        <w:t xml:space="preserve"> in th</w:t>
      </w:r>
      <w:r w:rsidR="0034367F">
        <w:t>is report</w:t>
      </w:r>
      <w:r>
        <w:t>)</w:t>
      </w:r>
      <w:commentRangeEnd w:id="4"/>
      <w:r w:rsidR="0051144D" w:rsidRPr="00522E48">
        <w:rPr>
          <w:rStyle w:val="CommentReference"/>
          <w:sz w:val="24"/>
          <w:szCs w:val="24"/>
        </w:rPr>
        <w:commentReference w:id="4"/>
      </w:r>
    </w:p>
    <w:p w14:paraId="3BDFC7D9" w14:textId="52CE40DF" w:rsidR="00166591" w:rsidRDefault="00166591" w:rsidP="008A6C04">
      <w:pPr>
        <w:pStyle w:val="Heading2"/>
      </w:pPr>
      <w:commentRangeStart w:id="5"/>
      <w:r>
        <w:t>Preprocessing</w:t>
      </w:r>
      <w:commentRangeEnd w:id="5"/>
      <w:r w:rsidR="00F648A5">
        <w:rPr>
          <w:rStyle w:val="CommentReference"/>
          <w:sz w:val="32"/>
          <w:szCs w:val="32"/>
        </w:rPr>
        <w:commentReference w:id="5"/>
      </w:r>
    </w:p>
    <w:p w14:paraId="65272FA1" w14:textId="47B9C8C5" w:rsidR="00166591" w:rsidRDefault="00166591" w:rsidP="00166591">
      <w:pPr>
        <w:pStyle w:val="ListParagraph"/>
        <w:numPr>
          <w:ilvl w:val="0"/>
          <w:numId w:val="5"/>
        </w:numPr>
      </w:pPr>
      <w:r>
        <w:t>Everything clipped to NC; reprojected to EPSG:5070 on a common 300m grid</w:t>
      </w:r>
      <w:r w:rsidR="005E6200">
        <w:t>.</w:t>
      </w:r>
    </w:p>
    <w:p w14:paraId="74E77509" w14:textId="271F87DF" w:rsidR="005E6200" w:rsidRDefault="005E6200" w:rsidP="00166591">
      <w:pPr>
        <w:pStyle w:val="ListParagraph"/>
        <w:numPr>
          <w:ilvl w:val="0"/>
          <w:numId w:val="5"/>
        </w:numPr>
      </w:pPr>
      <w:r>
        <w:t>Grab</w:t>
      </w:r>
      <w:r w:rsidR="00AE26E0">
        <w:t>bed</w:t>
      </w:r>
      <w:r>
        <w:t xml:space="preserve"> the peatland mask based on </w:t>
      </w:r>
      <w:r w:rsidR="002F4362">
        <w:t>&gt;</w:t>
      </w:r>
      <w:r w:rsidR="004F3E41">
        <w:t>80</w:t>
      </w:r>
      <w:r>
        <w:t>% histosol criteria</w:t>
      </w:r>
      <w:r w:rsidR="004F3E41">
        <w:t xml:space="preserve"> from x dataset</w:t>
      </w:r>
      <w:r w:rsidR="00AE26E0">
        <w:t xml:space="preserve"> (check where I got this)</w:t>
      </w:r>
      <w:r>
        <w:t>.</w:t>
      </w:r>
    </w:p>
    <w:p w14:paraId="59B4765C" w14:textId="77777777" w:rsidR="00887A13" w:rsidRPr="00887A13" w:rsidRDefault="00887A13" w:rsidP="00887A13">
      <w:pPr>
        <w:pStyle w:val="ListParagraph"/>
        <w:numPr>
          <w:ilvl w:val="1"/>
          <w:numId w:val="5"/>
        </w:numPr>
      </w:pPr>
      <w:r w:rsidRPr="00887A13">
        <w:t>Make a binary peat extent mask of where histosol % &gt; 0, merging adjacent peat pixels into contiguous blobs</w:t>
      </w:r>
    </w:p>
    <w:p w14:paraId="56B75025" w14:textId="621B8124" w:rsidR="00887A13" w:rsidRDefault="00FD334A" w:rsidP="00FD334A">
      <w:r>
        <w:t>Reference comparison</w:t>
      </w:r>
    </w:p>
    <w:p w14:paraId="73AB3168" w14:textId="77777777" w:rsidR="00FD334A" w:rsidRPr="00FD334A" w:rsidRDefault="00FD334A" w:rsidP="00FD334A">
      <w:pPr>
        <w:pStyle w:val="ListParagraph"/>
        <w:numPr>
          <w:ilvl w:val="0"/>
          <w:numId w:val="7"/>
        </w:numPr>
      </w:pPr>
      <w:r w:rsidRPr="00FD334A">
        <w:t>Reference polygons were rasterized to the same 500m, EPSG:5070 grid as the fire products</w:t>
      </w:r>
    </w:p>
    <w:p w14:paraId="099360D0" w14:textId="77777777" w:rsidR="00FD334A" w:rsidRPr="00FD334A" w:rsidRDefault="00FD334A" w:rsidP="00FD334A">
      <w:pPr>
        <w:pStyle w:val="ListParagraph"/>
        <w:numPr>
          <w:ilvl w:val="0"/>
          <w:numId w:val="7"/>
        </w:numPr>
      </w:pPr>
      <w:r w:rsidRPr="00FD334A">
        <w:lastRenderedPageBreak/>
        <w:t xml:space="preserve">tp = burned area within the fire perimeter polygon from reference dataset that the product detected, </w:t>
      </w:r>
    </w:p>
    <w:p w14:paraId="75F5D2F7" w14:textId="77777777" w:rsidR="00FD334A" w:rsidRPr="00FD334A" w:rsidRDefault="00FD334A" w:rsidP="00FD334A">
      <w:pPr>
        <w:pStyle w:val="ListParagraph"/>
        <w:numPr>
          <w:ilvl w:val="0"/>
          <w:numId w:val="7"/>
        </w:numPr>
      </w:pPr>
      <w:r w:rsidRPr="00FD334A">
        <w:t>fn = burned area within fire perimeter polygon from reference dataset that didn’t get detected by the fire product</w:t>
      </w:r>
    </w:p>
    <w:p w14:paraId="72AB51E7" w14:textId="77777777" w:rsidR="00FD334A" w:rsidRPr="00FD334A" w:rsidRDefault="00FD334A" w:rsidP="00FD334A">
      <w:pPr>
        <w:pStyle w:val="ListParagraph"/>
        <w:numPr>
          <w:ilvl w:val="0"/>
          <w:numId w:val="7"/>
        </w:numPr>
      </w:pPr>
      <w:r w:rsidRPr="00FD334A">
        <w:t>Recall = tp / (tp + fn) per fire event from reference dataset</w:t>
      </w:r>
    </w:p>
    <w:p w14:paraId="3171F4A5" w14:textId="77777777" w:rsidR="00FD334A" w:rsidRPr="00FD334A" w:rsidRDefault="00FD334A" w:rsidP="00FD334A">
      <w:pPr>
        <w:pStyle w:val="ListParagraph"/>
        <w:numPr>
          <w:ilvl w:val="0"/>
          <w:numId w:val="7"/>
        </w:numPr>
      </w:pPr>
      <w:r w:rsidRPr="00FD334A">
        <w:t>Recall_pooled = sum of tp across all events / sum of tp + fn across all events. Dominated by big fires.</w:t>
      </w:r>
    </w:p>
    <w:p w14:paraId="7BC31CCE" w14:textId="77777777" w:rsidR="00FD334A" w:rsidRPr="00FD334A" w:rsidRDefault="00FD334A" w:rsidP="00FD334A">
      <w:pPr>
        <w:pStyle w:val="ListParagraph"/>
        <w:numPr>
          <w:ilvl w:val="0"/>
          <w:numId w:val="7"/>
        </w:numPr>
      </w:pPr>
      <w:r w:rsidRPr="00FD334A">
        <w:t>Recall_mean_event = mean recall across all events. Counts each fire equally regardless of size.</w:t>
      </w:r>
    </w:p>
    <w:p w14:paraId="0734F3E4" w14:textId="77777777" w:rsidR="00FD334A" w:rsidRPr="00FD334A" w:rsidRDefault="00FD334A" w:rsidP="00FD334A">
      <w:pPr>
        <w:pStyle w:val="ListParagraph"/>
        <w:numPr>
          <w:ilvl w:val="0"/>
          <w:numId w:val="7"/>
        </w:numPr>
      </w:pPr>
      <w:r w:rsidRPr="00FD334A">
        <w:t>Detection_rate = fraction of fire events the product caught at all (aka had any detected pixel within the fire perimeter)</w:t>
      </w:r>
    </w:p>
    <w:p w14:paraId="157D1845" w14:textId="77777777" w:rsidR="00FD334A" w:rsidRPr="00FD334A" w:rsidRDefault="00FD334A" w:rsidP="00FD334A">
      <w:pPr>
        <w:pStyle w:val="ListParagraph"/>
        <w:numPr>
          <w:ilvl w:val="0"/>
          <w:numId w:val="7"/>
        </w:numPr>
      </w:pPr>
      <w:r w:rsidRPr="00FD334A">
        <w:t>Skipped severity comparison because fire perimeters don’t have severity info</w:t>
      </w:r>
    </w:p>
    <w:p w14:paraId="3AD9D80B" w14:textId="77777777" w:rsidR="00FD334A" w:rsidRPr="00166591" w:rsidRDefault="00FD334A" w:rsidP="00FD334A"/>
    <w:p w14:paraId="28FC11CD" w14:textId="7007D789" w:rsidR="00E5309D" w:rsidRDefault="0035274E" w:rsidP="008A6C04">
      <w:pPr>
        <w:pStyle w:val="Heading2"/>
      </w:pPr>
      <w:r>
        <w:t>Modelling</w:t>
      </w:r>
    </w:p>
    <w:p w14:paraId="1CAFAFB0" w14:textId="23E3A0FF" w:rsidR="008A6C04" w:rsidRDefault="008A6C04" w:rsidP="00A136BE">
      <w:pPr>
        <w:pStyle w:val="ListParagraph"/>
        <w:numPr>
          <w:ilvl w:val="0"/>
          <w:numId w:val="5"/>
        </w:numPr>
      </w:pPr>
      <w:r>
        <w:t>callaway and sant’anna model</w:t>
      </w:r>
    </w:p>
    <w:p w14:paraId="292FC929" w14:textId="57094351" w:rsidR="0035274E" w:rsidRDefault="0035274E" w:rsidP="0035274E">
      <w:pPr>
        <w:pStyle w:val="ListParagraph"/>
        <w:numPr>
          <w:ilvl w:val="1"/>
          <w:numId w:val="5"/>
        </w:numPr>
      </w:pPr>
      <w:r>
        <w:t>matching of control and treated pixels based on covariates</w:t>
      </w:r>
    </w:p>
    <w:p w14:paraId="7B1D0A54" w14:textId="7591FF98" w:rsidR="00621DE5" w:rsidRDefault="00621DE5" w:rsidP="00621DE5">
      <w:pPr>
        <w:pStyle w:val="ListParagraph"/>
        <w:numPr>
          <w:ilvl w:val="2"/>
          <w:numId w:val="5"/>
        </w:numPr>
      </w:pPr>
      <w:r>
        <w:t>match based on nearest neighbor in covariate space for continuous covariates</w:t>
      </w:r>
    </w:p>
    <w:p w14:paraId="1C463421" w14:textId="00E6B00F" w:rsidR="00621DE5" w:rsidRDefault="00621DE5" w:rsidP="00621DE5">
      <w:pPr>
        <w:pStyle w:val="ListParagraph"/>
        <w:numPr>
          <w:ilvl w:val="2"/>
          <w:numId w:val="5"/>
        </w:numPr>
      </w:pPr>
      <w:r>
        <w:t>direct match for categorical covariates like land cover</w:t>
      </w:r>
    </w:p>
    <w:p w14:paraId="5447316C" w14:textId="6C90D82A" w:rsidR="0035274E" w:rsidRDefault="00826F04" w:rsidP="0035274E">
      <w:pPr>
        <w:pStyle w:val="ListParagraph"/>
        <w:numPr>
          <w:ilvl w:val="1"/>
          <w:numId w:val="5"/>
        </w:numPr>
      </w:pPr>
      <w:r>
        <w:t>control for prognostic and propensity scores based on covariate-space matching</w:t>
      </w:r>
    </w:p>
    <w:p w14:paraId="21329189" w14:textId="75AB8F35" w:rsidR="00826F04" w:rsidRDefault="00826F04" w:rsidP="0035274E">
      <w:pPr>
        <w:pStyle w:val="ListParagraph"/>
        <w:numPr>
          <w:ilvl w:val="1"/>
          <w:numId w:val="5"/>
        </w:numPr>
      </w:pPr>
      <w:r>
        <w:t>find difference-of-differences between treated and control pixels</w:t>
      </w:r>
      <w:r w:rsidR="00823E68">
        <w:t xml:space="preserve"> (and sites but this is kind of broken still)</w:t>
      </w:r>
    </w:p>
    <w:p w14:paraId="78461170" w14:textId="4001E60F" w:rsidR="0035274E" w:rsidRDefault="0035274E" w:rsidP="0035274E">
      <w:pPr>
        <w:pStyle w:val="ListParagraph"/>
        <w:numPr>
          <w:ilvl w:val="0"/>
          <w:numId w:val="5"/>
        </w:numPr>
      </w:pPr>
      <w:r>
        <w:t>Logistic regression model</w:t>
      </w:r>
    </w:p>
    <w:p w14:paraId="6ECABBBD" w14:textId="20727180" w:rsidR="00600663" w:rsidRDefault="00600663" w:rsidP="0035274E">
      <w:pPr>
        <w:pStyle w:val="ListParagraph"/>
        <w:numPr>
          <w:ilvl w:val="1"/>
          <w:numId w:val="5"/>
        </w:numPr>
      </w:pPr>
      <w:r>
        <w:t xml:space="preserve">Maybe report this to see which </w:t>
      </w:r>
      <w:r w:rsidR="00766AEA">
        <w:t>covariates best predicted fire</w:t>
      </w:r>
    </w:p>
    <w:p w14:paraId="1A15B5AC" w14:textId="797E1C07" w:rsidR="00101D76" w:rsidRDefault="00101D76" w:rsidP="0035274E">
      <w:pPr>
        <w:pStyle w:val="ListParagraph"/>
        <w:numPr>
          <w:ilvl w:val="1"/>
          <w:numId w:val="5"/>
        </w:numPr>
      </w:pPr>
      <w:r>
        <w:t>This also uses the pixel-level matching but not the prognostic and propensity scores. So the pixel-level matching is shared between the two modeling paths.</w:t>
      </w:r>
    </w:p>
    <w:p w14:paraId="47E2591D" w14:textId="77777777" w:rsidR="00600663" w:rsidRPr="008A6C04" w:rsidRDefault="00600663" w:rsidP="00600663"/>
    <w:p w14:paraId="74996EBB" w14:textId="449A569E" w:rsidR="009E32DF" w:rsidRDefault="009E32DF" w:rsidP="0016126F">
      <w:pPr>
        <w:pStyle w:val="Heading1"/>
      </w:pPr>
      <w:r>
        <w:t>Results</w:t>
      </w:r>
    </w:p>
    <w:p w14:paraId="6C29C520" w14:textId="716C35A2" w:rsidR="006A5703" w:rsidRDefault="006A5703" w:rsidP="00457930">
      <w:pPr>
        <w:pStyle w:val="Heading2"/>
      </w:pPr>
      <w:r>
        <w:t>Fire Product Comparisons</w:t>
      </w:r>
    </w:p>
    <w:p w14:paraId="195315EE" w14:textId="1C57ECEF" w:rsidR="00457930" w:rsidRDefault="00292C9F" w:rsidP="00D73B83">
      <w:pPr>
        <w:ind w:firstLine="720"/>
      </w:pPr>
      <w:r>
        <w:t xml:space="preserve">Prior to any analysis, </w:t>
      </w:r>
      <w:r w:rsidR="009657B5">
        <w:t xml:space="preserve">a fire occurrence product and </w:t>
      </w:r>
      <w:r>
        <w:t xml:space="preserve">several </w:t>
      </w:r>
      <w:r w:rsidR="00936C90">
        <w:t>burned area</w:t>
      </w:r>
      <w:r w:rsidR="003874ED">
        <w:t xml:space="preserve"> and severity</w:t>
      </w:r>
      <w:r>
        <w:t xml:space="preserve"> products</w:t>
      </w:r>
      <w:r w:rsidR="0006736A">
        <w:t xml:space="preserve"> </w:t>
      </w:r>
      <w:r>
        <w:t xml:space="preserve">were </w:t>
      </w:r>
      <w:r w:rsidR="009657B5">
        <w:t>compared</w:t>
      </w:r>
      <w:r w:rsidR="00B82523">
        <w:t xml:space="preserve"> </w:t>
      </w:r>
      <w:r w:rsidR="003874ED">
        <w:t>regarding</w:t>
      </w:r>
      <w:r w:rsidR="00B82523">
        <w:t xml:space="preserve"> their </w:t>
      </w:r>
      <w:r w:rsidR="00FB15DC">
        <w:t xml:space="preserve">potential </w:t>
      </w:r>
      <w:r w:rsidR="00B82523">
        <w:t xml:space="preserve">viability </w:t>
      </w:r>
      <w:r w:rsidR="00B044D1">
        <w:t xml:space="preserve">in characterizing wildfire risk in </w:t>
      </w:r>
      <w:r w:rsidR="00B044D1">
        <w:lastRenderedPageBreak/>
        <w:t xml:space="preserve">North Carolina Peatlands (see </w:t>
      </w:r>
      <w:r w:rsidR="00A01CBF">
        <w:t xml:space="preserve">the Fire Product Comparison and Recommendation Notes tabs in </w:t>
      </w:r>
      <w:r w:rsidR="00B044D1">
        <w:t>fire_product_comparison.xlsx</w:t>
      </w:r>
      <w:r w:rsidR="00FD3076">
        <w:t xml:space="preserve"> for details</w:t>
      </w:r>
      <w:r w:rsidR="00B044D1">
        <w:t xml:space="preserve">). </w:t>
      </w:r>
      <w:r w:rsidR="00EB7972">
        <w:t>From this comparison, the</w:t>
      </w:r>
      <w:r w:rsidR="001D19E8">
        <w:t xml:space="preserve"> most suitable datasets for assessing fire occurrence, burned area, and </w:t>
      </w:r>
      <w:r w:rsidR="00085FC0">
        <w:t xml:space="preserve">burn </w:t>
      </w:r>
      <w:r w:rsidR="001D19E8">
        <w:t xml:space="preserve">severity were determined to be </w:t>
      </w:r>
      <w:commentRangeStart w:id="6"/>
      <w:commentRangeStart w:id="7"/>
      <w:r w:rsidR="001D19E8">
        <w:t>VIIRS Active Fire,</w:t>
      </w:r>
      <w:r w:rsidR="00095234">
        <w:t xml:space="preserve"> GABAM</w:t>
      </w:r>
      <w:r w:rsidR="001D19E8">
        <w:t>, and SE FireMap, respectively.</w:t>
      </w:r>
      <w:commentRangeEnd w:id="6"/>
      <w:r w:rsidR="004F51F4">
        <w:rPr>
          <w:rStyle w:val="CommentReference"/>
          <w:sz w:val="24"/>
          <w:szCs w:val="24"/>
        </w:rPr>
        <w:commentReference w:id="6"/>
      </w:r>
      <w:commentRangeEnd w:id="7"/>
      <w:r w:rsidR="004F51F4">
        <w:rPr>
          <w:rStyle w:val="CommentReference"/>
          <w:sz w:val="24"/>
          <w:szCs w:val="24"/>
        </w:rPr>
        <w:commentReference w:id="7"/>
      </w:r>
    </w:p>
    <w:p w14:paraId="7B84015F" w14:textId="31452DD2" w:rsidR="00E04B9A" w:rsidRPr="00167829" w:rsidRDefault="00B906B8" w:rsidP="00167829">
      <w:pPr>
        <w:ind w:firstLine="720"/>
      </w:pPr>
      <w:r>
        <w:t xml:space="preserve">However, upon </w:t>
      </w:r>
      <w:r w:rsidR="00324591">
        <w:t>inspecting the burn severity data overlaid o</w:t>
      </w:r>
      <w:r w:rsidR="00130AA7">
        <w:t xml:space="preserve">ver North Carolina (Figure X), it was determined that the burn severity </w:t>
      </w:r>
      <w:r w:rsidR="00802892">
        <w:t>products</w:t>
      </w:r>
      <w:r w:rsidR="00130AA7">
        <w:t xml:space="preserve"> </w:t>
      </w:r>
      <w:r w:rsidR="00802892">
        <w:t>were</w:t>
      </w:r>
      <w:r w:rsidR="00130AA7">
        <w:t xml:space="preserve"> too sparse over North Carolina peatlands</w:t>
      </w:r>
      <w:r w:rsidR="00802892">
        <w:t xml:space="preserve"> and </w:t>
      </w:r>
      <w:r w:rsidR="0081539F">
        <w:t xml:space="preserve">none of </w:t>
      </w:r>
      <w:r w:rsidR="00802892">
        <w:t>these products were used in further analyses.</w:t>
      </w:r>
    </w:p>
    <w:p w14:paraId="577707D0" w14:textId="4D4C040C" w:rsidR="00E04B9A" w:rsidRDefault="00167829" w:rsidP="00167829">
      <w:pPr>
        <w:rPr>
          <w:b/>
          <w:bCs/>
        </w:rPr>
      </w:pPr>
      <w:r>
        <w:rPr>
          <w:b/>
          <w:bCs/>
          <w:noProof/>
        </w:rPr>
        <w:drawing>
          <wp:inline distT="0" distB="0" distL="0" distR="0" wp14:anchorId="784415D9" wp14:editId="44379666">
            <wp:extent cx="5943600" cy="1365885"/>
            <wp:effectExtent l="0" t="0" r="0" b="5715"/>
            <wp:docPr id="324132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32686" name="Picture 32413268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365885"/>
                    </a:xfrm>
                    <a:prstGeom prst="rect">
                      <a:avLst/>
                    </a:prstGeom>
                  </pic:spPr>
                </pic:pic>
              </a:graphicData>
            </a:graphic>
          </wp:inline>
        </w:drawing>
      </w:r>
    </w:p>
    <w:p w14:paraId="3141BAFD" w14:textId="79B61B66" w:rsidR="00E639E5" w:rsidRPr="00E639E5" w:rsidRDefault="00E639E5" w:rsidP="000A6FE1">
      <w:r>
        <w:t xml:space="preserve">Figure X. </w:t>
      </w:r>
      <w:r w:rsidR="000A6FE1">
        <w:t xml:space="preserve">Burn severity products overlaid over North Carolina. </w:t>
      </w:r>
      <w:r w:rsidR="000A6FE1" w:rsidRPr="000A6FE1">
        <w:rPr>
          <w:b/>
          <w:bCs/>
        </w:rPr>
        <w:t>a,</w:t>
      </w:r>
      <w:r w:rsidR="000A6FE1">
        <w:t xml:space="preserve"> MTBS. </w:t>
      </w:r>
      <w:r w:rsidR="000A6FE1" w:rsidRPr="000A6FE1">
        <w:rPr>
          <w:b/>
          <w:bCs/>
        </w:rPr>
        <w:t>b,</w:t>
      </w:r>
      <w:r w:rsidR="000A6FE1">
        <w:t xml:space="preserve"> SE FireMap. </w:t>
      </w:r>
      <w:r w:rsidR="000A6FE1" w:rsidRPr="000A6FE1">
        <w:rPr>
          <w:b/>
          <w:bCs/>
        </w:rPr>
        <w:t>c,</w:t>
      </w:r>
      <w:r w:rsidR="000A6FE1">
        <w:t xml:space="preserve"> MOSEV.</w:t>
      </w:r>
    </w:p>
    <w:p w14:paraId="7FFDDDEC" w14:textId="159E58A1" w:rsidR="00934A80" w:rsidRDefault="009E5D3D" w:rsidP="00D73B83">
      <w:pPr>
        <w:ind w:firstLine="720"/>
      </w:pPr>
      <w:r>
        <w:t xml:space="preserve"> </w:t>
      </w:r>
      <w:r w:rsidR="005739BD">
        <w:t xml:space="preserve">The </w:t>
      </w:r>
      <w:commentRangeStart w:id="8"/>
      <w:r w:rsidR="00AD39E0">
        <w:t>accuracy</w:t>
      </w:r>
      <w:commentRangeEnd w:id="8"/>
      <w:r w:rsidR="00441181">
        <w:rPr>
          <w:rStyle w:val="CommentReference"/>
          <w:sz w:val="24"/>
          <w:szCs w:val="24"/>
        </w:rPr>
        <w:commentReference w:id="8"/>
      </w:r>
      <w:r w:rsidR="00AD39E0">
        <w:t xml:space="preserve"> of the </w:t>
      </w:r>
      <w:r w:rsidR="005739BD">
        <w:t>fire occurrence and burned area products</w:t>
      </w:r>
      <w:r w:rsidR="00AD39E0">
        <w:t xml:space="preserve"> was </w:t>
      </w:r>
      <w:r w:rsidR="00F37328">
        <w:t xml:space="preserve">then </w:t>
      </w:r>
      <w:r w:rsidR="00AD39E0">
        <w:t>obtained through</w:t>
      </w:r>
      <w:r w:rsidR="005739BD">
        <w:t xml:space="preserve"> </w:t>
      </w:r>
      <w:r w:rsidR="00AD39E0">
        <w:t>comparison</w:t>
      </w:r>
      <w:r w:rsidR="005739BD">
        <w:t xml:space="preserve"> </w:t>
      </w:r>
      <w:r w:rsidR="00AD39E0">
        <w:t>with</w:t>
      </w:r>
      <w:r>
        <w:t xml:space="preserve"> </w:t>
      </w:r>
      <w:commentRangeStart w:id="9"/>
      <w:r>
        <w:t>ground truth reference datasets</w:t>
      </w:r>
      <w:r w:rsidR="002D6C5E">
        <w:t xml:space="preserve"> </w:t>
      </w:r>
      <w:r w:rsidR="002D6C5E">
        <w:t>over North Carolina</w:t>
      </w:r>
      <w:r w:rsidR="0013473C">
        <w:t xml:space="preserve"> peatlands</w:t>
      </w:r>
      <w:r>
        <w:t xml:space="preserve"> </w:t>
      </w:r>
      <w:commentRangeEnd w:id="9"/>
      <w:r w:rsidR="002B30E9">
        <w:rPr>
          <w:rStyle w:val="CommentReference"/>
          <w:sz w:val="24"/>
          <w:szCs w:val="24"/>
        </w:rPr>
        <w:commentReference w:id="9"/>
      </w:r>
      <w:commentRangeStart w:id="10"/>
      <w:commentRangeStart w:id="11"/>
      <w:r>
        <w:t>(</w:t>
      </w:r>
      <w:r w:rsidR="00020819">
        <w:t>Fig. X</w:t>
      </w:r>
      <w:commentRangeEnd w:id="10"/>
      <w:r w:rsidR="008D61D3">
        <w:rPr>
          <w:rStyle w:val="CommentReference"/>
          <w:sz w:val="24"/>
          <w:szCs w:val="24"/>
        </w:rPr>
        <w:commentReference w:id="10"/>
      </w:r>
      <w:commentRangeEnd w:id="11"/>
      <w:r w:rsidR="00C257DB">
        <w:rPr>
          <w:rStyle w:val="CommentReference"/>
          <w:sz w:val="24"/>
          <w:szCs w:val="24"/>
        </w:rPr>
        <w:commentReference w:id="11"/>
      </w:r>
      <w:r w:rsidR="00020819">
        <w:t xml:space="preserve">; </w:t>
      </w:r>
      <w:commentRangeStart w:id="12"/>
      <w:r>
        <w:t xml:space="preserve">see </w:t>
      </w:r>
      <w:commentRangeStart w:id="13"/>
      <w:commentRangeStart w:id="14"/>
      <w:r>
        <w:t>Methods</w:t>
      </w:r>
      <w:commentRangeEnd w:id="12"/>
      <w:r>
        <w:rPr>
          <w:rStyle w:val="CommentReference"/>
          <w:sz w:val="24"/>
          <w:szCs w:val="24"/>
        </w:rPr>
        <w:commentReference w:id="12"/>
      </w:r>
      <w:commentRangeEnd w:id="13"/>
      <w:r w:rsidR="00B265FB">
        <w:rPr>
          <w:rStyle w:val="CommentReference"/>
          <w:sz w:val="24"/>
          <w:szCs w:val="24"/>
        </w:rPr>
        <w:commentReference w:id="13"/>
      </w:r>
      <w:commentRangeEnd w:id="14"/>
      <w:r w:rsidR="00A51350">
        <w:rPr>
          <w:rStyle w:val="CommentReference"/>
          <w:sz w:val="24"/>
          <w:szCs w:val="24"/>
        </w:rPr>
        <w:commentReference w:id="14"/>
      </w:r>
      <w:r>
        <w:t>)</w:t>
      </w:r>
      <w:r w:rsidR="00AD39E0">
        <w:t>.</w:t>
      </w:r>
      <w:r w:rsidR="007D4FB5">
        <w:t xml:space="preserve"> </w:t>
      </w:r>
    </w:p>
    <w:p w14:paraId="76EC7847" w14:textId="77777777" w:rsidR="00934A80" w:rsidRDefault="00934A80" w:rsidP="00D73B83">
      <w:pPr>
        <w:ind w:firstLine="720"/>
      </w:pPr>
    </w:p>
    <w:p w14:paraId="7164A4C5" w14:textId="5A94228A" w:rsidR="00B906B8" w:rsidRDefault="00F37328" w:rsidP="00D73B83">
      <w:pPr>
        <w:ind w:firstLine="720"/>
      </w:pPr>
      <w:r>
        <w:t xml:space="preserve">Based on these accuracy results, the FireCCIS311 burned area product was determined to have the best </w:t>
      </w:r>
      <w:commentRangeStart w:id="15"/>
      <w:r>
        <w:t xml:space="preserve">spatial accuracy </w:t>
      </w:r>
      <w:commentRangeEnd w:id="15"/>
      <w:r w:rsidR="000F0A63">
        <w:rPr>
          <w:rStyle w:val="CommentReference"/>
          <w:sz w:val="24"/>
          <w:szCs w:val="24"/>
        </w:rPr>
        <w:commentReference w:id="15"/>
      </w:r>
      <w:r w:rsidR="003A0AD2">
        <w:t>in North Carolina peatlands and was initially used for the</w:t>
      </w:r>
      <w:r>
        <w:t xml:space="preserve"> </w:t>
      </w:r>
      <w:commentRangeStart w:id="16"/>
      <w:r w:rsidR="003A0AD2">
        <w:t>modelling analyses</w:t>
      </w:r>
      <w:commentRangeEnd w:id="16"/>
      <w:r w:rsidR="003A0AD2">
        <w:rPr>
          <w:rStyle w:val="CommentReference"/>
          <w:sz w:val="24"/>
          <w:szCs w:val="24"/>
        </w:rPr>
        <w:commentReference w:id="16"/>
      </w:r>
      <w:r w:rsidR="003A0AD2">
        <w:t>.</w:t>
      </w:r>
      <w:r w:rsidR="00C05909">
        <w:t xml:space="preserve"> Because this product only began in 2019, however, it lacked </w:t>
      </w:r>
      <w:r w:rsidR="0023314D">
        <w:t xml:space="preserve">pre-treatment data for the (3/6?) restoration sites that also began in 2019, and so </w:t>
      </w:r>
      <w:r w:rsidR="00951215">
        <w:t xml:space="preserve">the MODIS MCD64A1 product, which began in (2001?), was used for the </w:t>
      </w:r>
      <w:commentRangeStart w:id="17"/>
      <w:r w:rsidR="00951215">
        <w:t xml:space="preserve">modelling analyses </w:t>
      </w:r>
      <w:commentRangeEnd w:id="17"/>
      <w:r w:rsidR="00951215">
        <w:rPr>
          <w:rStyle w:val="CommentReference"/>
          <w:sz w:val="24"/>
          <w:szCs w:val="24"/>
        </w:rPr>
        <w:commentReference w:id="17"/>
      </w:r>
      <w:r w:rsidR="00951215">
        <w:t>instead.</w:t>
      </w:r>
      <w:r w:rsidR="008A0F80">
        <w:t xml:space="preserve"> The </w:t>
      </w:r>
      <w:r w:rsidR="00114B54">
        <w:t>below</w:t>
      </w:r>
      <w:r w:rsidR="008A0F80">
        <w:t xml:space="preserve"> results are reported from the MODIS MCD64A1 product.</w:t>
      </w:r>
    </w:p>
    <w:p w14:paraId="75A23B07" w14:textId="77777777" w:rsidR="00A01CBF" w:rsidRDefault="00A01CBF" w:rsidP="009759E5"/>
    <w:p w14:paraId="202609E3" w14:textId="77777777" w:rsidR="009759E5" w:rsidRDefault="009759E5" w:rsidP="009759E5"/>
    <w:p w14:paraId="06FEDFE6" w14:textId="77777777" w:rsidR="00526F00" w:rsidRDefault="00526F00" w:rsidP="00526F00">
      <w:pPr>
        <w:pStyle w:val="ListParagraph"/>
        <w:numPr>
          <w:ilvl w:val="1"/>
          <w:numId w:val="2"/>
        </w:numPr>
      </w:pPr>
      <w:r>
        <w:t>Fire product comparisons – characterize these</w:t>
      </w:r>
    </w:p>
    <w:p w14:paraId="7AE03A2A" w14:textId="214FFF5E" w:rsidR="00526F00" w:rsidRDefault="00B04839" w:rsidP="00526F00">
      <w:pPr>
        <w:pStyle w:val="ListParagraph"/>
        <w:numPr>
          <w:ilvl w:val="2"/>
          <w:numId w:val="2"/>
        </w:numPr>
      </w:pPr>
      <w:r>
        <w:t>Hmm maybe do the burned</w:t>
      </w:r>
      <w:r w:rsidR="00E43946">
        <w:t xml:space="preserve"> area over nc peat for the four products that I compared</w:t>
      </w:r>
    </w:p>
    <w:p w14:paraId="6BB40DD8" w14:textId="77777777" w:rsidR="00526F00" w:rsidRDefault="00526F00" w:rsidP="00526F00">
      <w:pPr>
        <w:pStyle w:val="ListParagraph"/>
        <w:numPr>
          <w:ilvl w:val="1"/>
          <w:numId w:val="2"/>
        </w:numPr>
      </w:pPr>
      <w:r>
        <w:t>Suggested fire products</w:t>
      </w:r>
    </w:p>
    <w:p w14:paraId="758405C3" w14:textId="77777777" w:rsidR="00526F00" w:rsidRDefault="00526F00" w:rsidP="00526F00">
      <w:pPr>
        <w:pStyle w:val="ListParagraph"/>
        <w:numPr>
          <w:ilvl w:val="2"/>
          <w:numId w:val="2"/>
        </w:numPr>
      </w:pPr>
      <w:r>
        <w:t>MODIS for temporal coverage to get a lot of pre-treatment comparison data</w:t>
      </w:r>
    </w:p>
    <w:p w14:paraId="538DEE61" w14:textId="15C2B964" w:rsidR="00526F00" w:rsidRDefault="00526F00" w:rsidP="006A5703">
      <w:pPr>
        <w:pStyle w:val="ListParagraph"/>
        <w:numPr>
          <w:ilvl w:val="2"/>
          <w:numId w:val="2"/>
        </w:numPr>
      </w:pPr>
      <w:r>
        <w:lastRenderedPageBreak/>
        <w:t>FireCCIS311 for spatial accuracy</w:t>
      </w:r>
    </w:p>
    <w:p w14:paraId="55C85859" w14:textId="6A4EEB79" w:rsidR="00526F00" w:rsidRDefault="00526F00" w:rsidP="006A5703">
      <w:r>
        <w:t>Impact of Restoration on Burned Area</w:t>
      </w:r>
    </w:p>
    <w:p w14:paraId="2A33FE7B" w14:textId="493CD3C3" w:rsidR="002470B1" w:rsidRDefault="002470B1" w:rsidP="002470B1">
      <w:pPr>
        <w:pStyle w:val="ListParagraph"/>
        <w:numPr>
          <w:ilvl w:val="1"/>
          <w:numId w:val="2"/>
        </w:numPr>
      </w:pPr>
      <w:r>
        <w:t>DiD modeling (as per callaway and sant’anna 2021) and logistic regression modeling</w:t>
      </w:r>
      <w:r w:rsidR="00D25643">
        <w:t xml:space="preserve"> with </w:t>
      </w:r>
      <w:r w:rsidR="0086741A">
        <w:t>matching based on covariates</w:t>
      </w:r>
    </w:p>
    <w:p w14:paraId="3B7F1FE1" w14:textId="6365FFC7" w:rsidR="00155DF2" w:rsidRDefault="00155DF2" w:rsidP="00155DF2">
      <w:pPr>
        <w:pStyle w:val="ListParagraph"/>
        <w:numPr>
          <w:ilvl w:val="2"/>
          <w:numId w:val="2"/>
        </w:numPr>
      </w:pPr>
      <w:r>
        <w:t>Put figure</w:t>
      </w:r>
      <w:r w:rsidR="0086741A">
        <w:t xml:space="preserve"> for matching</w:t>
      </w:r>
      <w:r w:rsidR="007A2151">
        <w:t xml:space="preserve"> results and describe the covariates used</w:t>
      </w:r>
    </w:p>
    <w:p w14:paraId="18419581" w14:textId="1BD100AB" w:rsidR="0086741A" w:rsidRDefault="0086741A" w:rsidP="00155DF2">
      <w:pPr>
        <w:pStyle w:val="ListParagraph"/>
        <w:numPr>
          <w:ilvl w:val="2"/>
          <w:numId w:val="2"/>
        </w:numPr>
      </w:pPr>
      <w:r>
        <w:t>Put figure for DiD modeling results</w:t>
      </w:r>
    </w:p>
    <w:p w14:paraId="4F9162B0" w14:textId="2231144F" w:rsidR="0086741A" w:rsidRDefault="0086741A" w:rsidP="00155DF2">
      <w:pPr>
        <w:pStyle w:val="ListParagraph"/>
        <w:numPr>
          <w:ilvl w:val="2"/>
          <w:numId w:val="2"/>
        </w:numPr>
      </w:pPr>
      <w:r>
        <w:t xml:space="preserve">Put figure for logistic regression </w:t>
      </w:r>
      <w:r w:rsidR="007A2151">
        <w:t>results</w:t>
      </w:r>
    </w:p>
    <w:p w14:paraId="099BD25F" w14:textId="77777777" w:rsidR="00E01E35" w:rsidRDefault="00E01E35" w:rsidP="00E01E35"/>
    <w:p w14:paraId="54E790A3" w14:textId="52399061" w:rsidR="009E32DF" w:rsidRDefault="009E32DF" w:rsidP="009E32DF">
      <w:pPr>
        <w:pStyle w:val="ListParagraph"/>
        <w:numPr>
          <w:ilvl w:val="0"/>
          <w:numId w:val="2"/>
        </w:numPr>
      </w:pPr>
      <w:r>
        <w:t>Factors best predicting fire</w:t>
      </w:r>
      <w:r w:rsidR="00E01E35">
        <w:t xml:space="preserve"> – maybe encapsulate this under “impact of restoration on burned area” (and/or make that term more general)</w:t>
      </w:r>
    </w:p>
    <w:p w14:paraId="094223F7" w14:textId="5AE30F12" w:rsidR="00A136BE" w:rsidRDefault="00A136BE" w:rsidP="00A136BE">
      <w:pPr>
        <w:pStyle w:val="ListParagraph"/>
        <w:numPr>
          <w:ilvl w:val="1"/>
          <w:numId w:val="2"/>
        </w:numPr>
      </w:pPr>
      <w:r>
        <w:t xml:space="preserve">Uh definitely not treatment. </w:t>
      </w:r>
      <w:r w:rsidR="00A50983">
        <w:t>Check the covariate plots for these results.</w:t>
      </w:r>
      <w:r w:rsidR="003F107B">
        <w:t xml:space="preserve"> Or might need to get the </w:t>
      </w:r>
      <w:r w:rsidR="00FC04C0">
        <w:t>coefficients from the logistic regression instead of the DiD model, which I don’t think outputs how much each individual covariate contributes to the propensity and prognostic scores.</w:t>
      </w:r>
    </w:p>
    <w:p w14:paraId="663505EC" w14:textId="7779DC82" w:rsidR="00EC314A" w:rsidRDefault="003524B1" w:rsidP="0016126F">
      <w:pPr>
        <w:pStyle w:val="Heading1"/>
      </w:pPr>
      <w:r>
        <w:t>Discussion</w:t>
      </w:r>
    </w:p>
    <w:p w14:paraId="0E7CEF97" w14:textId="3D874E7C" w:rsidR="003524B1" w:rsidRDefault="003524B1" w:rsidP="003524B1">
      <w:r>
        <w:t>What decisions I made</w:t>
      </w:r>
    </w:p>
    <w:p w14:paraId="4C89B02F" w14:textId="11373871" w:rsidR="003524B1" w:rsidRPr="003524B1" w:rsidRDefault="003524B1" w:rsidP="003524B1">
      <w:commentRangeStart w:id="18"/>
      <w:r>
        <w:t>What factors best predict fire</w:t>
      </w:r>
      <w:commentRangeEnd w:id="18"/>
      <w:r w:rsidR="00D174D8" w:rsidRPr="003524B1">
        <w:rPr>
          <w:rStyle w:val="CommentReference"/>
          <w:sz w:val="24"/>
          <w:szCs w:val="24"/>
        </w:rPr>
        <w:commentReference w:id="18"/>
      </w:r>
    </w:p>
    <w:p w14:paraId="3003F2A1" w14:textId="37F6C448" w:rsidR="003524B1" w:rsidRPr="003524B1" w:rsidRDefault="003524B1" w:rsidP="003524B1">
      <w:r>
        <w:t>Next steps</w:t>
      </w:r>
    </w:p>
    <w:p w14:paraId="18C85AF7" w14:textId="0105870C" w:rsidR="00E5309D" w:rsidRDefault="00D06C9E" w:rsidP="00E5309D">
      <w:pPr>
        <w:pStyle w:val="ListParagraph"/>
        <w:numPr>
          <w:ilvl w:val="0"/>
          <w:numId w:val="3"/>
        </w:numPr>
      </w:pPr>
      <w:r>
        <w:t>Check my meeting notes for the stuff I said I was gonna do next</w:t>
      </w:r>
    </w:p>
    <w:p w14:paraId="47A539C7" w14:textId="77777777" w:rsidR="004A35C2" w:rsidRDefault="004A35C2" w:rsidP="004A35C2"/>
    <w:p w14:paraId="1CC1DDD7" w14:textId="4DE3C581" w:rsidR="004A35C2" w:rsidRDefault="004A35C2" w:rsidP="004A35C2">
      <w:r>
        <w:t>Cat email-</w:t>
      </w:r>
    </w:p>
    <w:p w14:paraId="580E922A" w14:textId="77777777" w:rsidR="004A35C2" w:rsidRPr="004A35C2" w:rsidRDefault="004A35C2" w:rsidP="004A35C2">
      <w:pPr>
        <w:numPr>
          <w:ilvl w:val="0"/>
          <w:numId w:val="6"/>
        </w:numPr>
        <w:spacing w:after="0" w:line="240" w:lineRule="auto"/>
        <w:rPr>
          <w:rFonts w:ascii="Aptos" w:eastAsia="Times New Roman" w:hAnsi="Aptos" w:cs="Times New Roman"/>
          <w:color w:val="212121"/>
          <w:kern w:val="0"/>
          <w14:ligatures w14:val="none"/>
        </w:rPr>
      </w:pPr>
      <w:r w:rsidRPr="004A35C2">
        <w:rPr>
          <w:rFonts w:ascii="Aptos" w:eastAsia="Times New Roman" w:hAnsi="Aptos" w:cs="Times New Roman"/>
          <w:color w:val="212121"/>
          <w:kern w:val="0"/>
          <w14:ligatures w14:val="none"/>
        </w:rPr>
        <w:t>Could you add some more notes in your PPT or write up a quick Word document outlining: 1) what you’ve done to date; 2) detailing what decisions you made (e.g., which products you suggest and why); 3) explaining which factors best predict fire; and 4) your suggestions on next steps if you had more time? </w:t>
      </w:r>
    </w:p>
    <w:p w14:paraId="420A47AC" w14:textId="77777777" w:rsidR="004A35C2" w:rsidRPr="004A35C2" w:rsidRDefault="004A35C2" w:rsidP="004A35C2">
      <w:pPr>
        <w:numPr>
          <w:ilvl w:val="0"/>
          <w:numId w:val="6"/>
        </w:numPr>
        <w:spacing w:after="0" w:line="240" w:lineRule="auto"/>
        <w:rPr>
          <w:rFonts w:ascii="Calibri" w:eastAsia="Times New Roman" w:hAnsi="Calibri" w:cs="Calibri"/>
          <w:color w:val="000000"/>
          <w:kern w:val="0"/>
          <w14:ligatures w14:val="none"/>
        </w:rPr>
      </w:pPr>
      <w:r w:rsidRPr="004A35C2">
        <w:rPr>
          <w:rFonts w:ascii="Calibri" w:eastAsia="Times New Roman" w:hAnsi="Calibri" w:cs="Calibri"/>
          <w:color w:val="000000"/>
          <w:kern w:val="0"/>
          <w14:ligatures w14:val="none"/>
        </w:rPr>
        <w:t>Also, one thing I was curious about, in your final model, do you have PDSI and GDD and not any other temperature or precipitation metrics? If so, that’s perfect, if you have PDSI, GDD, Tmax, Tmin, Precip, or any combination of those, can you remove the other temperature and precipitation predictors and just keep PDSI and GDD? I’d be curious about those model outputs especially. If you don’t have time to do that, could you provide your R code?</w:t>
      </w:r>
    </w:p>
    <w:p w14:paraId="289BD989" w14:textId="77777777" w:rsidR="004A35C2" w:rsidRPr="00E5309D" w:rsidRDefault="004A35C2" w:rsidP="004A35C2"/>
    <w:sectPr w:rsidR="004A35C2" w:rsidRPr="00E5309D" w:rsidSect="00DB1D6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Jim Zhang" w:date="2026-09-04T11:16:00Z" w:initials="JZ">
    <w:p w14:paraId="64020041" w14:textId="77777777" w:rsidR="00F616C0" w:rsidRDefault="00F616C0" w:rsidP="00F616C0">
      <w:r>
        <w:rPr>
          <w:rStyle w:val="CommentReference"/>
        </w:rPr>
        <w:annotationRef/>
      </w:r>
      <w:r>
        <w:rPr>
          <w:sz w:val="20"/>
          <w:szCs w:val="20"/>
        </w:rPr>
        <w:t xml:space="preserve">maybe put in a figure for the peatland mask overlaid on nc, and the completed sites with their years? </w:t>
      </w:r>
    </w:p>
    <w:p w14:paraId="3BD0A10B" w14:textId="77777777" w:rsidR="00F616C0" w:rsidRDefault="00F616C0" w:rsidP="00F616C0"/>
    <w:p w14:paraId="7608DE31" w14:textId="77777777" w:rsidR="00F616C0" w:rsidRDefault="00F616C0" w:rsidP="00F616C0">
      <w:r>
        <w:rPr>
          <w:sz w:val="20"/>
          <w:szCs w:val="20"/>
        </w:rPr>
        <w:t>might be too much work though - can do this at the end if i finish everything else on time.</w:t>
      </w:r>
    </w:p>
  </w:comment>
  <w:comment w:id="1" w:author="Jim Zhang" w:date="2026-09-05T10:25:00Z" w:initials="JZ">
    <w:p w14:paraId="1A2A1610" w14:textId="77777777" w:rsidR="002C1431" w:rsidRDefault="002C1431" w:rsidP="002C1431">
      <w:r>
        <w:rPr>
          <w:rStyle w:val="CommentReference"/>
        </w:rPr>
        <w:annotationRef/>
      </w:r>
      <w:r>
        <w:rPr>
          <w:sz w:val="20"/>
          <w:szCs w:val="20"/>
        </w:rPr>
        <w:t>just put in the figure i have and then do a table with the completion years</w:t>
      </w:r>
    </w:p>
  </w:comment>
  <w:comment w:id="2" w:author="Jim Zhang" w:date="2026-09-04T11:03:00Z" w:initials="JZ">
    <w:p w14:paraId="23EAA013" w14:textId="77777777" w:rsidR="00FA01A4" w:rsidRDefault="00FA01A4" w:rsidP="00FA01A4">
      <w:r>
        <w:rPr>
          <w:rStyle w:val="CommentReference"/>
        </w:rPr>
        <w:annotationRef/>
      </w:r>
      <w:r>
        <w:rPr>
          <w:sz w:val="20"/>
          <w:szCs w:val="20"/>
        </w:rPr>
        <w:t>need to describe my data collection notebook</w:t>
      </w:r>
    </w:p>
  </w:comment>
  <w:comment w:id="3" w:author="Jim Zhang" w:date="2026-09-06T09:38:00Z" w:initials="JZ">
    <w:p w14:paraId="0E4A4E13" w14:textId="77777777" w:rsidR="0034367F" w:rsidRDefault="0034367F" w:rsidP="0034367F">
      <w:r>
        <w:rPr>
          <w:rStyle w:val="CommentReference"/>
        </w:rPr>
        <w:annotationRef/>
      </w:r>
      <w:r>
        <w:rPr>
          <w:sz w:val="20"/>
          <w:szCs w:val="20"/>
        </w:rPr>
        <w:t>also need to put in the reference fire datasets too here because im putting a figure of them</w:t>
      </w:r>
    </w:p>
  </w:comment>
  <w:comment w:id="4" w:author="Jim Zhang" w:date="2026-09-05T11:34:00Z" w:initials="JZ">
    <w:p w14:paraId="7B740A5B" w14:textId="77777777" w:rsidR="0051144D" w:rsidRDefault="0051144D" w:rsidP="0051144D">
      <w:r>
        <w:rPr>
          <w:rStyle w:val="CommentReference"/>
        </w:rPr>
        <w:annotationRef/>
      </w:r>
      <w:r>
        <w:rPr>
          <w:sz w:val="20"/>
          <w:szCs w:val="20"/>
        </w:rPr>
        <w:t>honestly, just point to data_inventory.csv entirely and get rid of this table in the report.</w:t>
      </w:r>
    </w:p>
  </w:comment>
  <w:comment w:id="5" w:author="Jim Zhang" w:date="2026-09-06T09:39:00Z" w:initials="JZ">
    <w:p w14:paraId="35432E83" w14:textId="77777777" w:rsidR="00F648A5" w:rsidRDefault="00F648A5" w:rsidP="00F648A5">
      <w:r>
        <w:rPr>
          <w:rStyle w:val="CommentReference"/>
        </w:rPr>
        <w:annotationRef/>
      </w:r>
      <w:r>
        <w:rPr>
          <w:sz w:val="20"/>
          <w:szCs w:val="20"/>
        </w:rPr>
        <w:t>maybe label this as "mask preprocessing" or something idk. Reprojection? It's specifically like getting everything onto a common CRS and resolution and grid.</w:t>
      </w:r>
    </w:p>
  </w:comment>
  <w:comment w:id="6" w:author="Jim Zhang" w:date="2026-09-05T10:27:00Z" w:initials="JZ">
    <w:p w14:paraId="558ECA0F" w14:textId="77777777" w:rsidR="004F51F4" w:rsidRDefault="004F51F4" w:rsidP="004F51F4">
      <w:r>
        <w:rPr>
          <w:rStyle w:val="CommentReference"/>
        </w:rPr>
        <w:annotationRef/>
      </w:r>
      <w:r>
        <w:rPr>
          <w:sz w:val="20"/>
          <w:szCs w:val="20"/>
        </w:rPr>
        <w:t>"These products were chosen based on spatial resolution, temporal coverage, coverage of small fires, etc..."</w:t>
      </w:r>
    </w:p>
  </w:comment>
  <w:comment w:id="7" w:author="Jim Zhang" w:date="2026-09-05T10:27:00Z" w:initials="JZ">
    <w:p w14:paraId="298ED3A5" w14:textId="77777777" w:rsidR="004F51F4" w:rsidRDefault="004F51F4" w:rsidP="004F51F4">
      <w:r>
        <w:rPr>
          <w:rStyle w:val="CommentReference"/>
        </w:rPr>
        <w:annotationRef/>
      </w:r>
      <w:r>
        <w:rPr>
          <w:sz w:val="20"/>
          <w:szCs w:val="20"/>
        </w:rPr>
        <w:t>check why and add this in</w:t>
      </w:r>
    </w:p>
  </w:comment>
  <w:comment w:id="8" w:author="Jim Zhang" w:date="2026-09-06T09:46:00Z" w:initials="JZ">
    <w:p w14:paraId="31C5B576" w14:textId="77777777" w:rsidR="00441181" w:rsidRDefault="00441181" w:rsidP="00441181">
      <w:r>
        <w:rPr>
          <w:rStyle w:val="CommentReference"/>
        </w:rPr>
        <w:annotationRef/>
      </w:r>
      <w:r>
        <w:rPr>
          <w:sz w:val="20"/>
          <w:szCs w:val="20"/>
        </w:rPr>
        <w:t>pooled burned area recall across events, mean recall per event, mean detection rate of fires</w:t>
      </w:r>
    </w:p>
    <w:p w14:paraId="08CF4E6E" w14:textId="77777777" w:rsidR="00441181" w:rsidRDefault="00441181" w:rsidP="00441181"/>
    <w:p w14:paraId="35141008" w14:textId="77777777" w:rsidR="00441181" w:rsidRDefault="00441181" w:rsidP="00441181">
      <w:r>
        <w:rPr>
          <w:sz w:val="20"/>
          <w:szCs w:val="20"/>
        </w:rPr>
        <w:t>add to methods</w:t>
      </w:r>
    </w:p>
  </w:comment>
  <w:comment w:id="9" w:author="Jim Zhang" w:date="2026-09-06T09:45:00Z" w:initials="JZ">
    <w:p w14:paraId="13008AEA" w14:textId="77777777" w:rsidR="002B30E9" w:rsidRDefault="002B30E9" w:rsidP="002B30E9">
      <w:r>
        <w:rPr>
          <w:rStyle w:val="CommentReference"/>
        </w:rPr>
        <w:annotationRef/>
      </w:r>
      <w:r>
        <w:rPr>
          <w:sz w:val="20"/>
          <w:szCs w:val="20"/>
        </w:rPr>
        <w:t>GEOMAC, TNC Sandhills, TNC Coastal Plain, NIFC_IFPH</w:t>
      </w:r>
    </w:p>
  </w:comment>
  <w:comment w:id="10" w:author="Jim Zhang" w:date="2026-09-05T10:28:00Z" w:initials="JZ">
    <w:p w14:paraId="2830EDCA" w14:textId="77777777" w:rsidR="008D61D3" w:rsidRDefault="008D61D3" w:rsidP="008D61D3">
      <w:r>
        <w:rPr>
          <w:rStyle w:val="CommentReference"/>
        </w:rPr>
        <w:annotationRef/>
      </w:r>
      <w:r>
        <w:rPr>
          <w:sz w:val="20"/>
          <w:szCs w:val="20"/>
        </w:rPr>
        <w:t>figure comparing with ground truth - figure caption should explain the figure and how to interpret it</w:t>
      </w:r>
    </w:p>
  </w:comment>
  <w:comment w:id="11" w:author="Jim Zhang" w:date="2026-09-05T10:28:00Z" w:initials="JZ">
    <w:p w14:paraId="33611DF5" w14:textId="77777777" w:rsidR="00C257DB" w:rsidRDefault="00C257DB" w:rsidP="00C257DB">
      <w:r>
        <w:rPr>
          <w:rStyle w:val="CommentReference"/>
        </w:rPr>
        <w:annotationRef/>
      </w:r>
      <w:r>
        <w:rPr>
          <w:sz w:val="20"/>
          <w:szCs w:val="20"/>
        </w:rPr>
        <w:t>and say that fireccis311 had best accuracy etc</w:t>
      </w:r>
    </w:p>
  </w:comment>
  <w:comment w:id="12" w:author="Jim Zhang" w:date="2026-09-04T10:50:00Z" w:initials="JZ">
    <w:p w14:paraId="3A528C32" w14:textId="77777777" w:rsidR="00394C72" w:rsidRDefault="009E5D3D" w:rsidP="00394C72">
      <w:r>
        <w:rPr>
          <w:rStyle w:val="CommentReference"/>
        </w:rPr>
        <w:annotationRef/>
      </w:r>
      <w:r w:rsidR="00394C72">
        <w:rPr>
          <w:sz w:val="20"/>
          <w:szCs w:val="20"/>
        </w:rPr>
        <w:t>add a methods section on what i did for characterizing fire occurrence, burned area, and severity across fire products - basically, write up what i did in the fire product comparison and reference comparison notebooks.</w:t>
      </w:r>
    </w:p>
    <w:p w14:paraId="0BD922C6" w14:textId="77777777" w:rsidR="00394C72" w:rsidRDefault="00394C72" w:rsidP="00394C72"/>
    <w:p w14:paraId="553CBE25" w14:textId="77777777" w:rsidR="00394C72" w:rsidRDefault="00394C72" w:rsidP="00394C72">
      <w:r>
        <w:rPr>
          <w:sz w:val="20"/>
          <w:szCs w:val="20"/>
        </w:rPr>
        <w:t>Need to also add the reference data to box and to the data sources table.</w:t>
      </w:r>
    </w:p>
  </w:comment>
  <w:comment w:id="13" w:author="Jim Zhang" w:date="2026-09-06T09:50:00Z" w:initials="JZ">
    <w:p w14:paraId="1C9A30E7" w14:textId="77777777" w:rsidR="00B265FB" w:rsidRDefault="00B265FB" w:rsidP="00B265FB">
      <w:r>
        <w:rPr>
          <w:rStyle w:val="CommentReference"/>
        </w:rPr>
        <w:annotationRef/>
      </w:r>
      <w:r>
        <w:rPr>
          <w:sz w:val="20"/>
          <w:szCs w:val="20"/>
        </w:rPr>
        <w:t>put in the recall tables with a as nifc ifph, b as geomac, c as tnc coastal plains, d as tnc sandhills</w:t>
      </w:r>
    </w:p>
    <w:p w14:paraId="6252D207" w14:textId="77777777" w:rsidR="00B265FB" w:rsidRDefault="00B265FB" w:rsidP="00B265FB"/>
    <w:p w14:paraId="2AB3595A" w14:textId="77777777" w:rsidR="00B265FB" w:rsidRDefault="00B265FB" w:rsidP="00B265FB">
      <w:r>
        <w:rPr>
          <w:sz w:val="20"/>
          <w:szCs w:val="20"/>
        </w:rPr>
        <w:t>and make sure to put these in the data sources used and say that i skipped fires &lt;100 acres for the geomac and nifc ifph datasets. Briefly describe them here - grab descriptions from data_inventory.csv</w:t>
      </w:r>
    </w:p>
  </w:comment>
  <w:comment w:id="14" w:author="Jim Zhang" w:date="2026-09-06T09:53:00Z" w:initials="JZ">
    <w:p w14:paraId="126F13BD" w14:textId="77777777" w:rsidR="00A51350" w:rsidRDefault="00A51350" w:rsidP="00A51350">
      <w:r>
        <w:rPr>
          <w:rStyle w:val="CommentReference"/>
        </w:rPr>
        <w:annotationRef/>
      </w:r>
      <w:r>
        <w:rPr>
          <w:sz w:val="20"/>
          <w:szCs w:val="20"/>
        </w:rPr>
        <w:t>oh explain recall and precision too in the methods</w:t>
      </w:r>
    </w:p>
  </w:comment>
  <w:comment w:id="15" w:author="Jim Zhang" w:date="2026-09-06T09:47:00Z" w:initials="JZ">
    <w:p w14:paraId="2890AEE6" w14:textId="77777777" w:rsidR="000F0A63" w:rsidRDefault="000F0A63" w:rsidP="000F0A63">
      <w:r>
        <w:rPr>
          <w:rStyle w:val="CommentReference"/>
        </w:rPr>
        <w:annotationRef/>
      </w:r>
      <w:r>
        <w:rPr>
          <w:sz w:val="20"/>
          <w:szCs w:val="20"/>
        </w:rPr>
        <w:t>best combo of small and large fire detection</w:t>
      </w:r>
    </w:p>
  </w:comment>
  <w:comment w:id="16" w:author="Jim Zhang" w:date="2026-09-04T11:07:00Z" w:initials="JZ">
    <w:p w14:paraId="4D3A6B89" w14:textId="77777777" w:rsidR="003A0AD2" w:rsidRDefault="003A0AD2" w:rsidP="003A0AD2">
      <w:r>
        <w:rPr>
          <w:rStyle w:val="CommentReference"/>
        </w:rPr>
        <w:annotationRef/>
      </w:r>
      <w:r>
        <w:rPr>
          <w:sz w:val="20"/>
          <w:szCs w:val="20"/>
        </w:rPr>
        <w:t>reword this according to whatever i end up calling that section</w:t>
      </w:r>
    </w:p>
  </w:comment>
  <w:comment w:id="17" w:author="Jim Zhang" w:date="2026-09-04T11:13:00Z" w:initials="JZ">
    <w:p w14:paraId="0A96BB9B" w14:textId="77777777" w:rsidR="00951215" w:rsidRDefault="00951215" w:rsidP="00951215">
      <w:r>
        <w:rPr>
          <w:rStyle w:val="CommentReference"/>
        </w:rPr>
        <w:annotationRef/>
      </w:r>
      <w:r>
        <w:rPr>
          <w:sz w:val="20"/>
          <w:szCs w:val="20"/>
        </w:rPr>
        <w:t>reword this according to what i call that section</w:t>
      </w:r>
    </w:p>
  </w:comment>
  <w:comment w:id="18" w:author="Jim Zhang" w:date="2026-09-06T09:54:00Z" w:initials="JZ">
    <w:p w14:paraId="62E26C5F" w14:textId="77777777" w:rsidR="00D174D8" w:rsidRDefault="00D174D8" w:rsidP="00D174D8">
      <w:r>
        <w:rPr>
          <w:rStyle w:val="CommentReference"/>
        </w:rPr>
        <w:annotationRef/>
      </w:r>
      <w:r>
        <w:rPr>
          <w:sz w:val="20"/>
          <w:szCs w:val="20"/>
        </w:rPr>
        <w:t>ah, so i definitely need to run the models both on the full covariates list and just gdd and pdsi. Report both.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608DE31" w15:done="0"/>
  <w15:commentEx w15:paraId="1A2A1610" w15:paraIdParent="7608DE31" w15:done="0"/>
  <w15:commentEx w15:paraId="23EAA013" w15:done="0"/>
  <w15:commentEx w15:paraId="0E4A4E13" w15:paraIdParent="23EAA013" w15:done="0"/>
  <w15:commentEx w15:paraId="7B740A5B" w15:done="0"/>
  <w15:commentEx w15:paraId="35432E83" w15:done="0"/>
  <w15:commentEx w15:paraId="558ECA0F" w15:done="0"/>
  <w15:commentEx w15:paraId="298ED3A5" w15:paraIdParent="558ECA0F" w15:done="0"/>
  <w15:commentEx w15:paraId="35141008" w15:done="0"/>
  <w15:commentEx w15:paraId="13008AEA" w15:done="0"/>
  <w15:commentEx w15:paraId="2830EDCA" w15:done="0"/>
  <w15:commentEx w15:paraId="33611DF5" w15:paraIdParent="2830EDCA" w15:done="0"/>
  <w15:commentEx w15:paraId="553CBE25" w15:done="0"/>
  <w15:commentEx w15:paraId="2AB3595A" w15:done="0"/>
  <w15:commentEx w15:paraId="126F13BD" w15:paraIdParent="2AB3595A" w15:done="0"/>
  <w15:commentEx w15:paraId="2890AEE6" w15:done="0"/>
  <w15:commentEx w15:paraId="4D3A6B89" w15:done="0"/>
  <w15:commentEx w15:paraId="0A96BB9B" w15:done="0"/>
  <w15:commentEx w15:paraId="62E26C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76131F9" w16cex:dateUtc="2026-09-04T15:16:00Z"/>
  <w16cex:commentExtensible w16cex:durableId="185C4300" w16cex:dateUtc="2026-09-05T14:25:00Z"/>
  <w16cex:commentExtensible w16cex:durableId="19B26B64" w16cex:dateUtc="2026-09-04T15:03:00Z"/>
  <w16cex:commentExtensible w16cex:durableId="313BE90B" w16cex:dateUtc="2026-09-06T13:38:00Z"/>
  <w16cex:commentExtensible w16cex:durableId="2311F1AC" w16cex:dateUtc="2026-09-05T15:34:00Z"/>
  <w16cex:commentExtensible w16cex:durableId="2092C955" w16cex:dateUtc="2026-09-06T13:39:00Z"/>
  <w16cex:commentExtensible w16cex:durableId="17655E11" w16cex:dateUtc="2026-09-05T14:27:00Z"/>
  <w16cex:commentExtensible w16cex:durableId="78B9B95F" w16cex:dateUtc="2026-09-05T14:27:00Z"/>
  <w16cex:commentExtensible w16cex:durableId="68FF1F9D" w16cex:dateUtc="2026-09-06T13:46:00Z"/>
  <w16cex:commentExtensible w16cex:durableId="3EDAB019" w16cex:dateUtc="2026-09-06T13:45:00Z"/>
  <w16cex:commentExtensible w16cex:durableId="6B7B3D89" w16cex:dateUtc="2026-09-05T14:28:00Z"/>
  <w16cex:commentExtensible w16cex:durableId="2FF3D618" w16cex:dateUtc="2026-09-05T14:28:00Z"/>
  <w16cex:commentExtensible w16cex:durableId="3FC858FE" w16cex:dateUtc="2026-09-04T14:50:00Z"/>
  <w16cex:commentExtensible w16cex:durableId="59BD6CDC" w16cex:dateUtc="2026-09-06T13:50:00Z"/>
  <w16cex:commentExtensible w16cex:durableId="3524E6D7" w16cex:dateUtc="2026-09-06T13:53:00Z"/>
  <w16cex:commentExtensible w16cex:durableId="5201062B" w16cex:dateUtc="2026-09-06T13:47:00Z"/>
  <w16cex:commentExtensible w16cex:durableId="6C331333" w16cex:dateUtc="2026-09-04T15:07:00Z"/>
  <w16cex:commentExtensible w16cex:durableId="55374516" w16cex:dateUtc="2026-09-04T15:13:00Z"/>
  <w16cex:commentExtensible w16cex:durableId="7197BA76" w16cex:dateUtc="2026-09-06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608DE31" w16cid:durableId="776131F9"/>
  <w16cid:commentId w16cid:paraId="1A2A1610" w16cid:durableId="185C4300"/>
  <w16cid:commentId w16cid:paraId="23EAA013" w16cid:durableId="19B26B64"/>
  <w16cid:commentId w16cid:paraId="0E4A4E13" w16cid:durableId="313BE90B"/>
  <w16cid:commentId w16cid:paraId="7B740A5B" w16cid:durableId="2311F1AC"/>
  <w16cid:commentId w16cid:paraId="35432E83" w16cid:durableId="2092C955"/>
  <w16cid:commentId w16cid:paraId="558ECA0F" w16cid:durableId="17655E11"/>
  <w16cid:commentId w16cid:paraId="298ED3A5" w16cid:durableId="78B9B95F"/>
  <w16cid:commentId w16cid:paraId="35141008" w16cid:durableId="68FF1F9D"/>
  <w16cid:commentId w16cid:paraId="13008AEA" w16cid:durableId="3EDAB019"/>
  <w16cid:commentId w16cid:paraId="2830EDCA" w16cid:durableId="6B7B3D89"/>
  <w16cid:commentId w16cid:paraId="33611DF5" w16cid:durableId="2FF3D618"/>
  <w16cid:commentId w16cid:paraId="553CBE25" w16cid:durableId="3FC858FE"/>
  <w16cid:commentId w16cid:paraId="2AB3595A" w16cid:durableId="59BD6CDC"/>
  <w16cid:commentId w16cid:paraId="126F13BD" w16cid:durableId="3524E6D7"/>
  <w16cid:commentId w16cid:paraId="2890AEE6" w16cid:durableId="5201062B"/>
  <w16cid:commentId w16cid:paraId="4D3A6B89" w16cid:durableId="6C331333"/>
  <w16cid:commentId w16cid:paraId="0A96BB9B" w16cid:durableId="55374516"/>
  <w16cid:commentId w16cid:paraId="62E26C5F" w16cid:durableId="7197BA7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182E3B"/>
    <w:multiLevelType w:val="hybridMultilevel"/>
    <w:tmpl w:val="1E8089B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DB25C74"/>
    <w:multiLevelType w:val="hybridMultilevel"/>
    <w:tmpl w:val="19EAAD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13A3D40"/>
    <w:multiLevelType w:val="multilevel"/>
    <w:tmpl w:val="1A8E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C85093"/>
    <w:multiLevelType w:val="hybridMultilevel"/>
    <w:tmpl w:val="C8DE9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16E1FC3"/>
    <w:multiLevelType w:val="hybridMultilevel"/>
    <w:tmpl w:val="892006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E55145"/>
    <w:multiLevelType w:val="hybridMultilevel"/>
    <w:tmpl w:val="2A7C30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F0501F1"/>
    <w:multiLevelType w:val="hybridMultilevel"/>
    <w:tmpl w:val="717AB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6789579">
    <w:abstractNumId w:val="4"/>
  </w:num>
  <w:num w:numId="2" w16cid:durableId="1413894573">
    <w:abstractNumId w:val="0"/>
  </w:num>
  <w:num w:numId="3" w16cid:durableId="2044791967">
    <w:abstractNumId w:val="6"/>
  </w:num>
  <w:num w:numId="4" w16cid:durableId="1178009750">
    <w:abstractNumId w:val="1"/>
  </w:num>
  <w:num w:numId="5" w16cid:durableId="1652785032">
    <w:abstractNumId w:val="5"/>
  </w:num>
  <w:num w:numId="6" w16cid:durableId="1251043595">
    <w:abstractNumId w:val="2"/>
  </w:num>
  <w:num w:numId="7" w16cid:durableId="126827223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im Zhang">
    <w15:presenceInfo w15:providerId="AD" w15:userId="S::jz421@duke.edu::fa6909b4-cf68-47b2-80b2-932828f9043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9"/>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3E6"/>
    <w:rsid w:val="00020819"/>
    <w:rsid w:val="00024FBF"/>
    <w:rsid w:val="000633E7"/>
    <w:rsid w:val="0006736A"/>
    <w:rsid w:val="000762EB"/>
    <w:rsid w:val="00080AEC"/>
    <w:rsid w:val="00085FC0"/>
    <w:rsid w:val="00095234"/>
    <w:rsid w:val="000A6FE1"/>
    <w:rsid w:val="000F0A63"/>
    <w:rsid w:val="00101D76"/>
    <w:rsid w:val="00114B54"/>
    <w:rsid w:val="0012246D"/>
    <w:rsid w:val="00130AA7"/>
    <w:rsid w:val="0013473C"/>
    <w:rsid w:val="00141E1C"/>
    <w:rsid w:val="00155DF2"/>
    <w:rsid w:val="0016126F"/>
    <w:rsid w:val="00162364"/>
    <w:rsid w:val="00166591"/>
    <w:rsid w:val="00167829"/>
    <w:rsid w:val="00191722"/>
    <w:rsid w:val="001924DC"/>
    <w:rsid w:val="001D19E8"/>
    <w:rsid w:val="00203B28"/>
    <w:rsid w:val="0023314D"/>
    <w:rsid w:val="00243C20"/>
    <w:rsid w:val="002470B1"/>
    <w:rsid w:val="00292C9F"/>
    <w:rsid w:val="002B30E9"/>
    <w:rsid w:val="002C1431"/>
    <w:rsid w:val="002D6C5E"/>
    <w:rsid w:val="002D6F3B"/>
    <w:rsid w:val="002F431C"/>
    <w:rsid w:val="002F4362"/>
    <w:rsid w:val="00324591"/>
    <w:rsid w:val="003371C3"/>
    <w:rsid w:val="003408E2"/>
    <w:rsid w:val="0034110F"/>
    <w:rsid w:val="00342901"/>
    <w:rsid w:val="0034367F"/>
    <w:rsid w:val="003524B1"/>
    <w:rsid w:val="0035274E"/>
    <w:rsid w:val="003661FA"/>
    <w:rsid w:val="003867F7"/>
    <w:rsid w:val="003874ED"/>
    <w:rsid w:val="00392994"/>
    <w:rsid w:val="00394C72"/>
    <w:rsid w:val="00395DF4"/>
    <w:rsid w:val="003A0077"/>
    <w:rsid w:val="003A0AD2"/>
    <w:rsid w:val="003A4CE6"/>
    <w:rsid w:val="003B3F91"/>
    <w:rsid w:val="003C3151"/>
    <w:rsid w:val="003F107B"/>
    <w:rsid w:val="003F24D3"/>
    <w:rsid w:val="00441181"/>
    <w:rsid w:val="00457930"/>
    <w:rsid w:val="004600E9"/>
    <w:rsid w:val="004A14DE"/>
    <w:rsid w:val="004A35C2"/>
    <w:rsid w:val="004C024C"/>
    <w:rsid w:val="004D69A5"/>
    <w:rsid w:val="004F3E41"/>
    <w:rsid w:val="004F51F4"/>
    <w:rsid w:val="0051144D"/>
    <w:rsid w:val="0051742A"/>
    <w:rsid w:val="00522E48"/>
    <w:rsid w:val="00526F00"/>
    <w:rsid w:val="005739BD"/>
    <w:rsid w:val="0058046C"/>
    <w:rsid w:val="005E6200"/>
    <w:rsid w:val="005F0B37"/>
    <w:rsid w:val="005F6A9B"/>
    <w:rsid w:val="00600663"/>
    <w:rsid w:val="00603F4E"/>
    <w:rsid w:val="00616B67"/>
    <w:rsid w:val="00621DE5"/>
    <w:rsid w:val="00647DEC"/>
    <w:rsid w:val="00665D16"/>
    <w:rsid w:val="006A5703"/>
    <w:rsid w:val="006C6262"/>
    <w:rsid w:val="006D77F1"/>
    <w:rsid w:val="006F33E6"/>
    <w:rsid w:val="00720864"/>
    <w:rsid w:val="00733CA8"/>
    <w:rsid w:val="00755886"/>
    <w:rsid w:val="00761CBD"/>
    <w:rsid w:val="00766AEA"/>
    <w:rsid w:val="007A2151"/>
    <w:rsid w:val="007A25CD"/>
    <w:rsid w:val="007C64F3"/>
    <w:rsid w:val="007C762F"/>
    <w:rsid w:val="007D2AA0"/>
    <w:rsid w:val="007D4FB5"/>
    <w:rsid w:val="007E1E11"/>
    <w:rsid w:val="00802892"/>
    <w:rsid w:val="0081539F"/>
    <w:rsid w:val="00823E68"/>
    <w:rsid w:val="00826F04"/>
    <w:rsid w:val="0083140E"/>
    <w:rsid w:val="008555B2"/>
    <w:rsid w:val="0086741A"/>
    <w:rsid w:val="00887A13"/>
    <w:rsid w:val="008A0F80"/>
    <w:rsid w:val="008A6C04"/>
    <w:rsid w:val="008D61D3"/>
    <w:rsid w:val="008F28C9"/>
    <w:rsid w:val="00915BBE"/>
    <w:rsid w:val="00934A80"/>
    <w:rsid w:val="00936C90"/>
    <w:rsid w:val="00951215"/>
    <w:rsid w:val="009611A6"/>
    <w:rsid w:val="009636E5"/>
    <w:rsid w:val="009657B5"/>
    <w:rsid w:val="009759E5"/>
    <w:rsid w:val="00976FFE"/>
    <w:rsid w:val="009C798B"/>
    <w:rsid w:val="009D4757"/>
    <w:rsid w:val="009E32DF"/>
    <w:rsid w:val="009E5D3D"/>
    <w:rsid w:val="009F2705"/>
    <w:rsid w:val="00A01CBF"/>
    <w:rsid w:val="00A136BE"/>
    <w:rsid w:val="00A26E8B"/>
    <w:rsid w:val="00A50983"/>
    <w:rsid w:val="00A51350"/>
    <w:rsid w:val="00A618DA"/>
    <w:rsid w:val="00A66E9E"/>
    <w:rsid w:val="00AB16A9"/>
    <w:rsid w:val="00AD2CD6"/>
    <w:rsid w:val="00AD39E0"/>
    <w:rsid w:val="00AE26E0"/>
    <w:rsid w:val="00B044D1"/>
    <w:rsid w:val="00B04839"/>
    <w:rsid w:val="00B265FB"/>
    <w:rsid w:val="00B411B3"/>
    <w:rsid w:val="00B70040"/>
    <w:rsid w:val="00B82523"/>
    <w:rsid w:val="00B906B8"/>
    <w:rsid w:val="00BA3528"/>
    <w:rsid w:val="00BE4AC8"/>
    <w:rsid w:val="00C05909"/>
    <w:rsid w:val="00C05D5D"/>
    <w:rsid w:val="00C21F36"/>
    <w:rsid w:val="00C257DB"/>
    <w:rsid w:val="00C41BAD"/>
    <w:rsid w:val="00C471C2"/>
    <w:rsid w:val="00D034E1"/>
    <w:rsid w:val="00D0667A"/>
    <w:rsid w:val="00D06C9E"/>
    <w:rsid w:val="00D174D8"/>
    <w:rsid w:val="00D25643"/>
    <w:rsid w:val="00D672E1"/>
    <w:rsid w:val="00D73B83"/>
    <w:rsid w:val="00D90EBA"/>
    <w:rsid w:val="00D96AB6"/>
    <w:rsid w:val="00DB1D6D"/>
    <w:rsid w:val="00DD2980"/>
    <w:rsid w:val="00E01E35"/>
    <w:rsid w:val="00E04B9A"/>
    <w:rsid w:val="00E31F91"/>
    <w:rsid w:val="00E32B13"/>
    <w:rsid w:val="00E43946"/>
    <w:rsid w:val="00E506C6"/>
    <w:rsid w:val="00E5309D"/>
    <w:rsid w:val="00E639E5"/>
    <w:rsid w:val="00E90BDD"/>
    <w:rsid w:val="00EB7972"/>
    <w:rsid w:val="00EC2B88"/>
    <w:rsid w:val="00EC314A"/>
    <w:rsid w:val="00ED680D"/>
    <w:rsid w:val="00F37328"/>
    <w:rsid w:val="00F42378"/>
    <w:rsid w:val="00F616C0"/>
    <w:rsid w:val="00F648A5"/>
    <w:rsid w:val="00F82AE3"/>
    <w:rsid w:val="00FA01A4"/>
    <w:rsid w:val="00FA73A9"/>
    <w:rsid w:val="00FB06AE"/>
    <w:rsid w:val="00FB15DC"/>
    <w:rsid w:val="00FC04C0"/>
    <w:rsid w:val="00FC15A8"/>
    <w:rsid w:val="00FD3076"/>
    <w:rsid w:val="00FD334A"/>
    <w:rsid w:val="00FF5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38A34"/>
  <w15:chartTrackingRefBased/>
  <w15:docId w15:val="{E7977ABD-16CE-6146-AAD6-AF2ED17C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A13"/>
  </w:style>
  <w:style w:type="paragraph" w:styleId="Heading1">
    <w:name w:val="heading 1"/>
    <w:basedOn w:val="Normal"/>
    <w:next w:val="Normal"/>
    <w:link w:val="Heading1Char"/>
    <w:uiPriority w:val="9"/>
    <w:qFormat/>
    <w:rsid w:val="006F33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33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33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3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3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3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3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3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3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33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33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3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3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3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3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33E6"/>
    <w:rPr>
      <w:rFonts w:eastAsiaTheme="majorEastAsia" w:cstheme="majorBidi"/>
      <w:color w:val="272727" w:themeColor="text1" w:themeTint="D8"/>
    </w:rPr>
  </w:style>
  <w:style w:type="paragraph" w:styleId="Title">
    <w:name w:val="Title"/>
    <w:basedOn w:val="Normal"/>
    <w:next w:val="Normal"/>
    <w:link w:val="TitleChar"/>
    <w:uiPriority w:val="10"/>
    <w:qFormat/>
    <w:rsid w:val="006F3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33E6"/>
    <w:pPr>
      <w:spacing w:before="160"/>
      <w:jc w:val="center"/>
    </w:pPr>
    <w:rPr>
      <w:i/>
      <w:iCs/>
      <w:color w:val="404040" w:themeColor="text1" w:themeTint="BF"/>
    </w:rPr>
  </w:style>
  <w:style w:type="character" w:customStyle="1" w:styleId="QuoteChar">
    <w:name w:val="Quote Char"/>
    <w:basedOn w:val="DefaultParagraphFont"/>
    <w:link w:val="Quote"/>
    <w:uiPriority w:val="29"/>
    <w:rsid w:val="006F33E6"/>
    <w:rPr>
      <w:i/>
      <w:iCs/>
      <w:color w:val="404040" w:themeColor="text1" w:themeTint="BF"/>
    </w:rPr>
  </w:style>
  <w:style w:type="paragraph" w:styleId="ListParagraph">
    <w:name w:val="List Paragraph"/>
    <w:basedOn w:val="Normal"/>
    <w:uiPriority w:val="34"/>
    <w:qFormat/>
    <w:rsid w:val="006F33E6"/>
    <w:pPr>
      <w:ind w:left="720"/>
      <w:contextualSpacing/>
    </w:pPr>
  </w:style>
  <w:style w:type="character" w:styleId="IntenseEmphasis">
    <w:name w:val="Intense Emphasis"/>
    <w:basedOn w:val="DefaultParagraphFont"/>
    <w:uiPriority w:val="21"/>
    <w:qFormat/>
    <w:rsid w:val="006F33E6"/>
    <w:rPr>
      <w:i/>
      <w:iCs/>
      <w:color w:val="0F4761" w:themeColor="accent1" w:themeShade="BF"/>
    </w:rPr>
  </w:style>
  <w:style w:type="paragraph" w:styleId="IntenseQuote">
    <w:name w:val="Intense Quote"/>
    <w:basedOn w:val="Normal"/>
    <w:next w:val="Normal"/>
    <w:link w:val="IntenseQuoteChar"/>
    <w:uiPriority w:val="30"/>
    <w:qFormat/>
    <w:rsid w:val="006F3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3E6"/>
    <w:rPr>
      <w:i/>
      <w:iCs/>
      <w:color w:val="0F4761" w:themeColor="accent1" w:themeShade="BF"/>
    </w:rPr>
  </w:style>
  <w:style w:type="character" w:styleId="IntenseReference">
    <w:name w:val="Intense Reference"/>
    <w:basedOn w:val="DefaultParagraphFont"/>
    <w:uiPriority w:val="32"/>
    <w:qFormat/>
    <w:rsid w:val="006F33E6"/>
    <w:rPr>
      <w:b/>
      <w:bCs/>
      <w:smallCaps/>
      <w:color w:val="0F4761" w:themeColor="accent1" w:themeShade="BF"/>
      <w:spacing w:val="5"/>
    </w:rPr>
  </w:style>
  <w:style w:type="table" w:styleId="TableGrid">
    <w:name w:val="Table Grid"/>
    <w:basedOn w:val="TableNormal"/>
    <w:uiPriority w:val="39"/>
    <w:rsid w:val="009D47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906B8"/>
    <w:rPr>
      <w:sz w:val="16"/>
      <w:szCs w:val="16"/>
    </w:rPr>
  </w:style>
  <w:style w:type="paragraph" w:styleId="CommentText">
    <w:name w:val="annotation text"/>
    <w:basedOn w:val="Normal"/>
    <w:link w:val="CommentTextChar"/>
    <w:uiPriority w:val="99"/>
    <w:semiHidden/>
    <w:unhideWhenUsed/>
    <w:rsid w:val="00B906B8"/>
    <w:pPr>
      <w:spacing w:line="240" w:lineRule="auto"/>
    </w:pPr>
    <w:rPr>
      <w:sz w:val="20"/>
      <w:szCs w:val="20"/>
    </w:rPr>
  </w:style>
  <w:style w:type="character" w:customStyle="1" w:styleId="CommentTextChar">
    <w:name w:val="Comment Text Char"/>
    <w:basedOn w:val="DefaultParagraphFont"/>
    <w:link w:val="CommentText"/>
    <w:uiPriority w:val="99"/>
    <w:semiHidden/>
    <w:rsid w:val="00B906B8"/>
    <w:rPr>
      <w:sz w:val="20"/>
      <w:szCs w:val="20"/>
    </w:rPr>
  </w:style>
  <w:style w:type="paragraph" w:styleId="CommentSubject">
    <w:name w:val="annotation subject"/>
    <w:basedOn w:val="CommentText"/>
    <w:next w:val="CommentText"/>
    <w:link w:val="CommentSubjectChar"/>
    <w:uiPriority w:val="99"/>
    <w:semiHidden/>
    <w:unhideWhenUsed/>
    <w:rsid w:val="00B906B8"/>
    <w:rPr>
      <w:b/>
      <w:bCs/>
    </w:rPr>
  </w:style>
  <w:style w:type="character" w:customStyle="1" w:styleId="CommentSubjectChar">
    <w:name w:val="Comment Subject Char"/>
    <w:basedOn w:val="CommentTextChar"/>
    <w:link w:val="CommentSubject"/>
    <w:uiPriority w:val="99"/>
    <w:semiHidden/>
    <w:rsid w:val="00B906B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2.tiff"/><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5</Pages>
  <Words>947</Words>
  <Characters>5398</Characters>
  <Application>Microsoft Office Word</Application>
  <DocSecurity>0</DocSecurity>
  <Lines>44</Lines>
  <Paragraphs>12</Paragraphs>
  <ScaleCrop>false</ScaleCrop>
  <Company/>
  <LinksUpToDate>false</LinksUpToDate>
  <CharactersWithSpaces>6333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Zhang</dc:creator>
  <cp:keywords/>
  <dc:description/>
  <cp:lastModifiedBy>Jim Zhang</cp:lastModifiedBy>
  <cp:revision>182</cp:revision>
  <dcterms:created xsi:type="dcterms:W3CDTF">2026-08-30T21:50:00Z</dcterms:created>
  <dcterms:modified xsi:type="dcterms:W3CDTF">2026-09-06T13:54:00Z</dcterms:modified>
</cp:coreProperties>
</file>