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82C2A92" w14:textId="70C83135" w:rsidR="009E32DF" w:rsidRDefault="009E32DF" w:rsidP="0016126F">
      <w:pPr>
        <w:pStyle w:val="Heading1"/>
      </w:pPr>
      <w:r>
        <w:t>Intro</w:t>
      </w:r>
    </w:p>
    <w:p w14:paraId="04AA9561" w14:textId="6ADBA06E" w:rsidR="00E5309D" w:rsidRDefault="00E5309D" w:rsidP="00E5309D">
      <w:r>
        <w:tab/>
      </w:r>
      <w:r w:rsidR="00AB16A9">
        <w:t xml:space="preserve">This project </w:t>
      </w:r>
      <w:r w:rsidR="00E31F91">
        <w:t xml:space="preserve">evaluated wildfire risk in North Carolina </w:t>
      </w:r>
      <w:proofErr w:type="gramStart"/>
      <w:r w:rsidR="00E31F91">
        <w:t>peatlands</w:t>
      </w:r>
      <w:r w:rsidR="00761CBD">
        <w:t>, and</w:t>
      </w:r>
      <w:proofErr w:type="gramEnd"/>
      <w:r w:rsidR="00761CBD">
        <w:t xml:space="preserve"> </w:t>
      </w:r>
      <w:r w:rsidR="00AB16A9">
        <w:t xml:space="preserve">examined whether </w:t>
      </w:r>
      <w:r w:rsidR="000633E7">
        <w:t xml:space="preserve">rewetting reduced annual burned area in </w:t>
      </w:r>
      <w:r w:rsidR="00DD2980">
        <w:t>6 peatland</w:t>
      </w:r>
      <w:r w:rsidR="000633E7">
        <w:t xml:space="preserve"> sites</w:t>
      </w:r>
      <w:r w:rsidR="00DD2980">
        <w:t xml:space="preserve"> restored by TNC</w:t>
      </w:r>
      <w:r w:rsidR="000633E7">
        <w:t xml:space="preserve"> </w:t>
      </w:r>
      <w:r w:rsidR="009F2705">
        <w:t xml:space="preserve">compared to </w:t>
      </w:r>
      <w:r w:rsidR="00FB06AE">
        <w:t xml:space="preserve">ecologically similar </w:t>
      </w:r>
      <w:r w:rsidR="009F2705">
        <w:t xml:space="preserve">non-rewetted </w:t>
      </w:r>
      <w:r w:rsidR="000633E7">
        <w:t>areas</w:t>
      </w:r>
      <w:r w:rsidR="00AB16A9">
        <w:t>.</w:t>
      </w:r>
      <w:r w:rsidR="005E6200">
        <w:t xml:space="preserve"> </w:t>
      </w:r>
    </w:p>
    <w:p w14:paraId="6FF9D51F" w14:textId="774A9E5F" w:rsidR="00E5309D" w:rsidRDefault="00E5309D" w:rsidP="0016126F">
      <w:pPr>
        <w:pStyle w:val="Heading1"/>
      </w:pPr>
      <w:r>
        <w:t>Methods</w:t>
      </w:r>
    </w:p>
    <w:p w14:paraId="14467692" w14:textId="28372990" w:rsidR="008A6C04" w:rsidRDefault="009D4757" w:rsidP="008A6C04">
      <w:pPr>
        <w:pStyle w:val="Heading2"/>
      </w:pPr>
      <w:r>
        <w:t>Data Sources</w:t>
      </w:r>
      <w:r w:rsidR="00665D16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D4757" w14:paraId="53D24060" w14:textId="77777777" w:rsidTr="009D4757">
        <w:tc>
          <w:tcPr>
            <w:tcW w:w="4675" w:type="dxa"/>
          </w:tcPr>
          <w:p w14:paraId="0339C5AB" w14:textId="3A0C6D54" w:rsidR="009D4757" w:rsidRDefault="009D4757" w:rsidP="00522E48">
            <w:r>
              <w:t>Data</w:t>
            </w:r>
            <w:r w:rsidR="003661FA">
              <w:t>set</w:t>
            </w:r>
          </w:p>
        </w:tc>
        <w:tc>
          <w:tcPr>
            <w:tcW w:w="4675" w:type="dxa"/>
          </w:tcPr>
          <w:p w14:paraId="5A60EF89" w14:textId="696F57ED" w:rsidR="009D4757" w:rsidRDefault="009D4757" w:rsidP="00522E48">
            <w:r>
              <w:t>Source</w:t>
            </w:r>
          </w:p>
        </w:tc>
      </w:tr>
      <w:tr w:rsidR="009D4757" w14:paraId="23344EEB" w14:textId="77777777" w:rsidTr="009D4757">
        <w:tc>
          <w:tcPr>
            <w:tcW w:w="4675" w:type="dxa"/>
          </w:tcPr>
          <w:p w14:paraId="43FC790B" w14:textId="0D1C497C" w:rsidR="009D4757" w:rsidRDefault="00B411B3" w:rsidP="00522E48">
            <w:r>
              <w:t>MODIS MCD64A1</w:t>
            </w:r>
          </w:p>
        </w:tc>
        <w:tc>
          <w:tcPr>
            <w:tcW w:w="4675" w:type="dxa"/>
          </w:tcPr>
          <w:p w14:paraId="47BC707D" w14:textId="77777777" w:rsidR="009D4757" w:rsidRDefault="009D4757" w:rsidP="00522E48"/>
        </w:tc>
      </w:tr>
      <w:tr w:rsidR="009D4757" w14:paraId="19810002" w14:textId="77777777" w:rsidTr="009D4757">
        <w:tc>
          <w:tcPr>
            <w:tcW w:w="4675" w:type="dxa"/>
          </w:tcPr>
          <w:p w14:paraId="28C4493E" w14:textId="6B2A4E82" w:rsidR="009D4757" w:rsidRDefault="00162364" w:rsidP="00522E48">
            <w:r>
              <w:t>FireCCIS311</w:t>
            </w:r>
          </w:p>
        </w:tc>
        <w:tc>
          <w:tcPr>
            <w:tcW w:w="4675" w:type="dxa"/>
          </w:tcPr>
          <w:p w14:paraId="0D3A8806" w14:textId="77777777" w:rsidR="009D4757" w:rsidRDefault="009D4757" w:rsidP="00522E48"/>
        </w:tc>
      </w:tr>
      <w:tr w:rsidR="009D4757" w14:paraId="13E69F6C" w14:textId="77777777" w:rsidTr="009D4757">
        <w:tc>
          <w:tcPr>
            <w:tcW w:w="4675" w:type="dxa"/>
          </w:tcPr>
          <w:p w14:paraId="04EA1E8D" w14:textId="3A6FF807" w:rsidR="009D4757" w:rsidRDefault="00162364" w:rsidP="00522E48">
            <w:r>
              <w:t>Soil stuff</w:t>
            </w:r>
          </w:p>
        </w:tc>
        <w:tc>
          <w:tcPr>
            <w:tcW w:w="4675" w:type="dxa"/>
          </w:tcPr>
          <w:p w14:paraId="24A2C830" w14:textId="77777777" w:rsidR="009D4757" w:rsidRDefault="009D4757" w:rsidP="00522E48"/>
        </w:tc>
      </w:tr>
      <w:tr w:rsidR="00162364" w14:paraId="10B3E013" w14:textId="77777777" w:rsidTr="009D4757">
        <w:tc>
          <w:tcPr>
            <w:tcW w:w="4675" w:type="dxa"/>
          </w:tcPr>
          <w:p w14:paraId="558CEFE7" w14:textId="77777777" w:rsidR="00162364" w:rsidRDefault="00162364" w:rsidP="00162364"/>
        </w:tc>
        <w:tc>
          <w:tcPr>
            <w:tcW w:w="4675" w:type="dxa"/>
          </w:tcPr>
          <w:p w14:paraId="1ADC4E48" w14:textId="77777777" w:rsidR="00162364" w:rsidRDefault="00162364" w:rsidP="00162364"/>
        </w:tc>
      </w:tr>
      <w:tr w:rsidR="00162364" w14:paraId="47DFD70B" w14:textId="77777777" w:rsidTr="009D4757">
        <w:tc>
          <w:tcPr>
            <w:tcW w:w="4675" w:type="dxa"/>
          </w:tcPr>
          <w:p w14:paraId="2C3054C4" w14:textId="77777777" w:rsidR="00162364" w:rsidRDefault="00162364" w:rsidP="00162364"/>
        </w:tc>
        <w:tc>
          <w:tcPr>
            <w:tcW w:w="4675" w:type="dxa"/>
          </w:tcPr>
          <w:p w14:paraId="5530B014" w14:textId="77777777" w:rsidR="00162364" w:rsidRDefault="00162364" w:rsidP="00162364"/>
        </w:tc>
      </w:tr>
      <w:tr w:rsidR="00162364" w14:paraId="5325FD7D" w14:textId="77777777" w:rsidTr="009D4757">
        <w:tc>
          <w:tcPr>
            <w:tcW w:w="4675" w:type="dxa"/>
          </w:tcPr>
          <w:p w14:paraId="7D5C86EA" w14:textId="77777777" w:rsidR="00162364" w:rsidRDefault="00162364" w:rsidP="00162364"/>
        </w:tc>
        <w:tc>
          <w:tcPr>
            <w:tcW w:w="4675" w:type="dxa"/>
          </w:tcPr>
          <w:p w14:paraId="61B0B53E" w14:textId="77777777" w:rsidR="00162364" w:rsidRDefault="00162364" w:rsidP="00162364"/>
        </w:tc>
      </w:tr>
      <w:tr w:rsidR="00162364" w14:paraId="1EBF3FC9" w14:textId="77777777" w:rsidTr="009D4757">
        <w:tc>
          <w:tcPr>
            <w:tcW w:w="4675" w:type="dxa"/>
          </w:tcPr>
          <w:p w14:paraId="737A88D0" w14:textId="77777777" w:rsidR="00162364" w:rsidRDefault="00162364" w:rsidP="00162364"/>
        </w:tc>
        <w:tc>
          <w:tcPr>
            <w:tcW w:w="4675" w:type="dxa"/>
          </w:tcPr>
          <w:p w14:paraId="3EDF7CB0" w14:textId="77777777" w:rsidR="00162364" w:rsidRDefault="00162364" w:rsidP="00162364"/>
        </w:tc>
      </w:tr>
      <w:tr w:rsidR="00162364" w14:paraId="1FFAC9B9" w14:textId="77777777" w:rsidTr="009D4757">
        <w:tc>
          <w:tcPr>
            <w:tcW w:w="4675" w:type="dxa"/>
          </w:tcPr>
          <w:p w14:paraId="2D990044" w14:textId="77777777" w:rsidR="00162364" w:rsidRDefault="00162364" w:rsidP="00162364"/>
        </w:tc>
        <w:tc>
          <w:tcPr>
            <w:tcW w:w="4675" w:type="dxa"/>
          </w:tcPr>
          <w:p w14:paraId="61AC09A4" w14:textId="77777777" w:rsidR="00162364" w:rsidRDefault="00162364" w:rsidP="00162364"/>
        </w:tc>
      </w:tr>
      <w:tr w:rsidR="00162364" w14:paraId="655CBEC0" w14:textId="77777777" w:rsidTr="009D4757">
        <w:tc>
          <w:tcPr>
            <w:tcW w:w="4675" w:type="dxa"/>
          </w:tcPr>
          <w:p w14:paraId="73197C52" w14:textId="77777777" w:rsidR="00162364" w:rsidRDefault="00162364" w:rsidP="00162364"/>
        </w:tc>
        <w:tc>
          <w:tcPr>
            <w:tcW w:w="4675" w:type="dxa"/>
          </w:tcPr>
          <w:p w14:paraId="33C345E2" w14:textId="77777777" w:rsidR="00162364" w:rsidRDefault="00162364" w:rsidP="00162364"/>
        </w:tc>
      </w:tr>
      <w:tr w:rsidR="00162364" w14:paraId="7811D4BA" w14:textId="77777777" w:rsidTr="009D4757">
        <w:tc>
          <w:tcPr>
            <w:tcW w:w="4675" w:type="dxa"/>
          </w:tcPr>
          <w:p w14:paraId="320EA8D0" w14:textId="77777777" w:rsidR="00162364" w:rsidRDefault="00162364" w:rsidP="00162364"/>
        </w:tc>
        <w:tc>
          <w:tcPr>
            <w:tcW w:w="4675" w:type="dxa"/>
          </w:tcPr>
          <w:p w14:paraId="776EFDF7" w14:textId="77777777" w:rsidR="00162364" w:rsidRDefault="00162364" w:rsidP="00162364"/>
        </w:tc>
      </w:tr>
      <w:tr w:rsidR="00162364" w14:paraId="035842A6" w14:textId="77777777" w:rsidTr="009D4757">
        <w:tc>
          <w:tcPr>
            <w:tcW w:w="4675" w:type="dxa"/>
          </w:tcPr>
          <w:p w14:paraId="5F1AE844" w14:textId="77777777" w:rsidR="00162364" w:rsidRDefault="00162364" w:rsidP="00162364"/>
        </w:tc>
        <w:tc>
          <w:tcPr>
            <w:tcW w:w="4675" w:type="dxa"/>
          </w:tcPr>
          <w:p w14:paraId="264D6CEB" w14:textId="77777777" w:rsidR="00162364" w:rsidRDefault="00162364" w:rsidP="00162364"/>
        </w:tc>
      </w:tr>
    </w:tbl>
    <w:p w14:paraId="7644CCFD" w14:textId="43C5CB7B" w:rsidR="00522E48" w:rsidRPr="00522E48" w:rsidRDefault="00665D16" w:rsidP="00522E48">
      <w:r>
        <w:t>(more details in data_inventory.csv)</w:t>
      </w:r>
    </w:p>
    <w:p w14:paraId="3BDFC7D9" w14:textId="52CE40DF" w:rsidR="00166591" w:rsidRDefault="00166591" w:rsidP="008A6C04">
      <w:pPr>
        <w:pStyle w:val="Heading2"/>
      </w:pPr>
      <w:r>
        <w:t>Preprocessing</w:t>
      </w:r>
    </w:p>
    <w:p w14:paraId="65272FA1" w14:textId="47B9C8C5" w:rsidR="00166591" w:rsidRDefault="00166591" w:rsidP="00166591">
      <w:pPr>
        <w:pStyle w:val="ListParagraph"/>
        <w:numPr>
          <w:ilvl w:val="0"/>
          <w:numId w:val="5"/>
        </w:numPr>
      </w:pPr>
      <w:r>
        <w:t>Everything clipped to NC; reprojected to EPSG:5070 on a common 300m grid</w:t>
      </w:r>
      <w:r w:rsidR="005E6200">
        <w:t>.</w:t>
      </w:r>
    </w:p>
    <w:p w14:paraId="74E77509" w14:textId="100967E9" w:rsidR="005E6200" w:rsidRPr="00166591" w:rsidRDefault="005E6200" w:rsidP="00166591">
      <w:pPr>
        <w:pStyle w:val="ListParagraph"/>
        <w:numPr>
          <w:ilvl w:val="0"/>
          <w:numId w:val="5"/>
        </w:numPr>
      </w:pPr>
      <w:r>
        <w:t xml:space="preserve">Grab the peatland mask based on </w:t>
      </w:r>
      <w:r w:rsidR="004F3E41">
        <w:t>80</w:t>
      </w:r>
      <w:r>
        <w:t>% histosol criteria</w:t>
      </w:r>
      <w:r w:rsidR="004F3E41">
        <w:t xml:space="preserve"> from x dataset</w:t>
      </w:r>
      <w:r>
        <w:t>.</w:t>
      </w:r>
    </w:p>
    <w:p w14:paraId="28FC11CD" w14:textId="7007D789" w:rsidR="00E5309D" w:rsidRDefault="0035274E" w:rsidP="008A6C04">
      <w:pPr>
        <w:pStyle w:val="Heading2"/>
      </w:pPr>
      <w:r>
        <w:t>Modelling</w:t>
      </w:r>
    </w:p>
    <w:p w14:paraId="1CAFAFB0" w14:textId="23E3A0FF" w:rsidR="008A6C04" w:rsidRDefault="008A6C04" w:rsidP="00A136BE">
      <w:pPr>
        <w:pStyle w:val="ListParagraph"/>
        <w:numPr>
          <w:ilvl w:val="0"/>
          <w:numId w:val="5"/>
        </w:numPr>
      </w:pPr>
      <w:proofErr w:type="spellStart"/>
      <w:r>
        <w:t>callaway</w:t>
      </w:r>
      <w:proofErr w:type="spellEnd"/>
      <w:r>
        <w:t xml:space="preserve"> and </w:t>
      </w:r>
      <w:proofErr w:type="spellStart"/>
      <w:r>
        <w:t>sant’anna</w:t>
      </w:r>
      <w:proofErr w:type="spellEnd"/>
      <w:r>
        <w:t xml:space="preserve"> model</w:t>
      </w:r>
    </w:p>
    <w:p w14:paraId="292FC929" w14:textId="57094351" w:rsidR="0035274E" w:rsidRDefault="0035274E" w:rsidP="0035274E">
      <w:pPr>
        <w:pStyle w:val="ListParagraph"/>
        <w:numPr>
          <w:ilvl w:val="1"/>
          <w:numId w:val="5"/>
        </w:numPr>
      </w:pPr>
      <w:r>
        <w:t>matching of control and treated pixels based on covariates</w:t>
      </w:r>
    </w:p>
    <w:p w14:paraId="7B1D0A54" w14:textId="7591FF98" w:rsidR="00621DE5" w:rsidRDefault="00621DE5" w:rsidP="00621DE5">
      <w:pPr>
        <w:pStyle w:val="ListParagraph"/>
        <w:numPr>
          <w:ilvl w:val="2"/>
          <w:numId w:val="5"/>
        </w:numPr>
      </w:pPr>
      <w:r>
        <w:t>match based on nearest neighbor in covariate space for continuous covariates</w:t>
      </w:r>
    </w:p>
    <w:p w14:paraId="1C463421" w14:textId="00E6B00F" w:rsidR="00621DE5" w:rsidRDefault="00621DE5" w:rsidP="00621DE5">
      <w:pPr>
        <w:pStyle w:val="ListParagraph"/>
        <w:numPr>
          <w:ilvl w:val="2"/>
          <w:numId w:val="5"/>
        </w:numPr>
      </w:pPr>
      <w:r>
        <w:t>direct match for categorical covariates like land cover</w:t>
      </w:r>
    </w:p>
    <w:p w14:paraId="5447316C" w14:textId="6C90D82A" w:rsidR="0035274E" w:rsidRDefault="00826F04" w:rsidP="0035274E">
      <w:pPr>
        <w:pStyle w:val="ListParagraph"/>
        <w:numPr>
          <w:ilvl w:val="1"/>
          <w:numId w:val="5"/>
        </w:numPr>
      </w:pPr>
      <w:r>
        <w:t>control for prognostic and propensity scores based on covariate-space matching</w:t>
      </w:r>
    </w:p>
    <w:p w14:paraId="21329189" w14:textId="75AB8F35" w:rsidR="00826F04" w:rsidRDefault="00826F04" w:rsidP="0035274E">
      <w:pPr>
        <w:pStyle w:val="ListParagraph"/>
        <w:numPr>
          <w:ilvl w:val="1"/>
          <w:numId w:val="5"/>
        </w:numPr>
      </w:pPr>
      <w:r>
        <w:t>find difference-of-differences between treated and control pixels</w:t>
      </w:r>
      <w:r w:rsidR="00823E68">
        <w:t xml:space="preserve"> (and sites but this is kind of broken still)</w:t>
      </w:r>
    </w:p>
    <w:p w14:paraId="78461170" w14:textId="4001E60F" w:rsidR="0035274E" w:rsidRDefault="0035274E" w:rsidP="0035274E">
      <w:pPr>
        <w:pStyle w:val="ListParagraph"/>
        <w:numPr>
          <w:ilvl w:val="0"/>
          <w:numId w:val="5"/>
        </w:numPr>
      </w:pPr>
      <w:r>
        <w:lastRenderedPageBreak/>
        <w:t>Logistic regression model</w:t>
      </w:r>
    </w:p>
    <w:p w14:paraId="6ECABBBD" w14:textId="20727180" w:rsidR="00600663" w:rsidRDefault="00600663" w:rsidP="0035274E">
      <w:pPr>
        <w:pStyle w:val="ListParagraph"/>
        <w:numPr>
          <w:ilvl w:val="1"/>
          <w:numId w:val="5"/>
        </w:numPr>
      </w:pPr>
      <w:r>
        <w:t xml:space="preserve">Maybe report this to see which </w:t>
      </w:r>
      <w:r w:rsidR="00766AEA">
        <w:t>covariates best predicted fire</w:t>
      </w:r>
    </w:p>
    <w:p w14:paraId="1A15B5AC" w14:textId="797E1C07" w:rsidR="00101D76" w:rsidRDefault="00101D76" w:rsidP="0035274E">
      <w:pPr>
        <w:pStyle w:val="ListParagraph"/>
        <w:numPr>
          <w:ilvl w:val="1"/>
          <w:numId w:val="5"/>
        </w:numPr>
      </w:pPr>
      <w:r>
        <w:t>This also uses the pixel-level matching but not the prognostic and propensity scores. So the pixel-level matching is shared between the two modeling paths.</w:t>
      </w:r>
    </w:p>
    <w:p w14:paraId="47E2591D" w14:textId="77777777" w:rsidR="00600663" w:rsidRPr="008A6C04" w:rsidRDefault="00600663" w:rsidP="00600663"/>
    <w:p w14:paraId="74996EBB" w14:textId="449A569E" w:rsidR="009E32DF" w:rsidRDefault="009E32DF" w:rsidP="0016126F">
      <w:pPr>
        <w:pStyle w:val="Heading1"/>
      </w:pPr>
      <w:r>
        <w:t>Results</w:t>
      </w:r>
    </w:p>
    <w:p w14:paraId="336FB21A" w14:textId="77777777" w:rsidR="009E32DF" w:rsidRDefault="009E32DF" w:rsidP="009E32DF">
      <w:pPr>
        <w:pStyle w:val="ListParagraph"/>
        <w:numPr>
          <w:ilvl w:val="0"/>
          <w:numId w:val="2"/>
        </w:numPr>
      </w:pPr>
      <w:r>
        <w:t>What’s been done on the project</w:t>
      </w:r>
    </w:p>
    <w:p w14:paraId="3FCE3532" w14:textId="1FCE297A" w:rsidR="00D25643" w:rsidRDefault="00D25643" w:rsidP="002470B1">
      <w:pPr>
        <w:pStyle w:val="ListParagraph"/>
        <w:numPr>
          <w:ilvl w:val="1"/>
          <w:numId w:val="2"/>
        </w:numPr>
      </w:pPr>
      <w:r>
        <w:t>Fire product comparisons – characterize these</w:t>
      </w:r>
    </w:p>
    <w:p w14:paraId="4605AA62" w14:textId="64031D10" w:rsidR="00155DF2" w:rsidRDefault="00155DF2" w:rsidP="00155DF2">
      <w:pPr>
        <w:pStyle w:val="ListParagraph"/>
        <w:numPr>
          <w:ilvl w:val="2"/>
          <w:numId w:val="2"/>
        </w:numPr>
      </w:pPr>
      <w:r>
        <w:t>Put figure</w:t>
      </w:r>
    </w:p>
    <w:p w14:paraId="2A33FE7B" w14:textId="493CD3C3" w:rsidR="002470B1" w:rsidRDefault="002470B1" w:rsidP="002470B1">
      <w:pPr>
        <w:pStyle w:val="ListParagraph"/>
        <w:numPr>
          <w:ilvl w:val="1"/>
          <w:numId w:val="2"/>
        </w:numPr>
      </w:pPr>
      <w:proofErr w:type="spellStart"/>
      <w:r>
        <w:t>DiD</w:t>
      </w:r>
      <w:proofErr w:type="spellEnd"/>
      <w:r>
        <w:t xml:space="preserve"> modeling (as per </w:t>
      </w:r>
      <w:proofErr w:type="spellStart"/>
      <w:r>
        <w:t>callaway</w:t>
      </w:r>
      <w:proofErr w:type="spellEnd"/>
      <w:r>
        <w:t xml:space="preserve"> and </w:t>
      </w:r>
      <w:proofErr w:type="spellStart"/>
      <w:r>
        <w:t>sant’anna</w:t>
      </w:r>
      <w:proofErr w:type="spellEnd"/>
      <w:r>
        <w:t xml:space="preserve"> 2021) and logistic regression modeling</w:t>
      </w:r>
      <w:r w:rsidR="00D25643">
        <w:t xml:space="preserve"> with </w:t>
      </w:r>
      <w:r w:rsidR="0086741A">
        <w:t>matching based on covariates</w:t>
      </w:r>
    </w:p>
    <w:p w14:paraId="3B7F1FE1" w14:textId="6365FFC7" w:rsidR="00155DF2" w:rsidRDefault="00155DF2" w:rsidP="00155DF2">
      <w:pPr>
        <w:pStyle w:val="ListParagraph"/>
        <w:numPr>
          <w:ilvl w:val="2"/>
          <w:numId w:val="2"/>
        </w:numPr>
      </w:pPr>
      <w:r>
        <w:t>Put figure</w:t>
      </w:r>
      <w:r w:rsidR="0086741A">
        <w:t xml:space="preserve"> for matching</w:t>
      </w:r>
      <w:r w:rsidR="007A2151">
        <w:t xml:space="preserve"> results and describe the covariates used</w:t>
      </w:r>
    </w:p>
    <w:p w14:paraId="18419581" w14:textId="1BD100AB" w:rsidR="0086741A" w:rsidRDefault="0086741A" w:rsidP="00155DF2">
      <w:pPr>
        <w:pStyle w:val="ListParagraph"/>
        <w:numPr>
          <w:ilvl w:val="2"/>
          <w:numId w:val="2"/>
        </w:numPr>
      </w:pPr>
      <w:r>
        <w:t xml:space="preserve">Put figure for </w:t>
      </w:r>
      <w:proofErr w:type="spellStart"/>
      <w:r>
        <w:t>DiD</w:t>
      </w:r>
      <w:proofErr w:type="spellEnd"/>
      <w:r>
        <w:t xml:space="preserve"> modeling results</w:t>
      </w:r>
    </w:p>
    <w:p w14:paraId="4F9162B0" w14:textId="2231144F" w:rsidR="0086741A" w:rsidRDefault="0086741A" w:rsidP="00155DF2">
      <w:pPr>
        <w:pStyle w:val="ListParagraph"/>
        <w:numPr>
          <w:ilvl w:val="2"/>
          <w:numId w:val="2"/>
        </w:numPr>
      </w:pPr>
      <w:r>
        <w:t xml:space="preserve">Put figure for logistic regression </w:t>
      </w:r>
      <w:r w:rsidR="007A2151">
        <w:t>results</w:t>
      </w:r>
    </w:p>
    <w:p w14:paraId="5F105F2B" w14:textId="77777777" w:rsidR="009E32DF" w:rsidRDefault="009E32DF" w:rsidP="009E32DF">
      <w:pPr>
        <w:pStyle w:val="ListParagraph"/>
        <w:numPr>
          <w:ilvl w:val="0"/>
          <w:numId w:val="2"/>
        </w:numPr>
      </w:pPr>
      <w:r>
        <w:t>Suggested fire products</w:t>
      </w:r>
    </w:p>
    <w:p w14:paraId="5F28C33C" w14:textId="2F0C8E05" w:rsidR="00A136BE" w:rsidRDefault="00A136BE" w:rsidP="00A136BE">
      <w:pPr>
        <w:pStyle w:val="ListParagraph"/>
        <w:numPr>
          <w:ilvl w:val="1"/>
          <w:numId w:val="2"/>
        </w:numPr>
      </w:pPr>
      <w:r>
        <w:t>MODIS for temporal coverage</w:t>
      </w:r>
      <w:r w:rsidR="00D25643">
        <w:t xml:space="preserve"> to get </w:t>
      </w:r>
      <w:r w:rsidR="006D77F1">
        <w:t>a lot of</w:t>
      </w:r>
      <w:r w:rsidR="00D25643">
        <w:t xml:space="preserve"> pre-treatment </w:t>
      </w:r>
      <w:r w:rsidR="006D77F1">
        <w:t>comparison data</w:t>
      </w:r>
    </w:p>
    <w:p w14:paraId="68589026" w14:textId="6BC76BC3" w:rsidR="00A136BE" w:rsidRDefault="00A136BE" w:rsidP="00A136BE">
      <w:pPr>
        <w:pStyle w:val="ListParagraph"/>
        <w:numPr>
          <w:ilvl w:val="1"/>
          <w:numId w:val="2"/>
        </w:numPr>
      </w:pPr>
      <w:r>
        <w:t xml:space="preserve">FireCCIS311 for </w:t>
      </w:r>
      <w:r w:rsidR="006D77F1">
        <w:t xml:space="preserve">spatial </w:t>
      </w:r>
      <w:r>
        <w:t>accuracy</w:t>
      </w:r>
    </w:p>
    <w:p w14:paraId="54E790A3" w14:textId="0E91A14B" w:rsidR="009E32DF" w:rsidRDefault="009E32DF" w:rsidP="009E32DF">
      <w:pPr>
        <w:pStyle w:val="ListParagraph"/>
        <w:numPr>
          <w:ilvl w:val="0"/>
          <w:numId w:val="2"/>
        </w:numPr>
      </w:pPr>
      <w:r>
        <w:t>Factors best predicting fire</w:t>
      </w:r>
    </w:p>
    <w:p w14:paraId="094223F7" w14:textId="5AE30F12" w:rsidR="00A136BE" w:rsidRDefault="00A136BE" w:rsidP="00A136BE">
      <w:pPr>
        <w:pStyle w:val="ListParagraph"/>
        <w:numPr>
          <w:ilvl w:val="1"/>
          <w:numId w:val="2"/>
        </w:numPr>
      </w:pPr>
      <w:r>
        <w:t xml:space="preserve">Uh </w:t>
      </w:r>
      <w:proofErr w:type="gramStart"/>
      <w:r>
        <w:t>definitely not</w:t>
      </w:r>
      <w:proofErr w:type="gramEnd"/>
      <w:r>
        <w:t xml:space="preserve"> treatment. </w:t>
      </w:r>
      <w:r w:rsidR="00A50983">
        <w:t>Check the covariate plots for these results.</w:t>
      </w:r>
      <w:r w:rsidR="003F107B">
        <w:t xml:space="preserve"> Or might need to get the </w:t>
      </w:r>
      <w:r w:rsidR="00FC04C0">
        <w:t xml:space="preserve">coefficients from the logistic regression instead of the </w:t>
      </w:r>
      <w:proofErr w:type="spellStart"/>
      <w:r w:rsidR="00FC04C0">
        <w:t>DiD</w:t>
      </w:r>
      <w:proofErr w:type="spellEnd"/>
      <w:r w:rsidR="00FC04C0">
        <w:t xml:space="preserve"> model, which I don’t think outputs how much each individual covariate contributes to the propensity and prognostic scores.</w:t>
      </w:r>
    </w:p>
    <w:p w14:paraId="663505EC" w14:textId="4C96EBF9" w:rsidR="00EC314A" w:rsidRDefault="00EC314A" w:rsidP="0016126F">
      <w:pPr>
        <w:pStyle w:val="Heading1"/>
      </w:pPr>
      <w:r>
        <w:t>Next Steps</w:t>
      </w:r>
    </w:p>
    <w:p w14:paraId="18C85AF7" w14:textId="0105870C" w:rsidR="00E5309D" w:rsidRPr="00E5309D" w:rsidRDefault="00D06C9E" w:rsidP="00E5309D">
      <w:pPr>
        <w:pStyle w:val="ListParagraph"/>
        <w:numPr>
          <w:ilvl w:val="0"/>
          <w:numId w:val="3"/>
        </w:numPr>
      </w:pPr>
      <w:r>
        <w:t xml:space="preserve">Check my meeting notes for the stuff I said I was </w:t>
      </w:r>
      <w:proofErr w:type="spellStart"/>
      <w:r>
        <w:t>gonna</w:t>
      </w:r>
      <w:proofErr w:type="spellEnd"/>
      <w:r>
        <w:t xml:space="preserve"> do next</w:t>
      </w:r>
    </w:p>
    <w:sectPr w:rsidR="00E5309D" w:rsidRPr="00E5309D" w:rsidSect="00DB1D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A182E3B"/>
    <w:multiLevelType w:val="hybridMultilevel"/>
    <w:tmpl w:val="1E808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B25C74"/>
    <w:multiLevelType w:val="hybridMultilevel"/>
    <w:tmpl w:val="19EAAD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16E1FC3"/>
    <w:multiLevelType w:val="hybridMultilevel"/>
    <w:tmpl w:val="892006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E55145"/>
    <w:multiLevelType w:val="hybridMultilevel"/>
    <w:tmpl w:val="2A7C3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0501F1"/>
    <w:multiLevelType w:val="hybridMultilevel"/>
    <w:tmpl w:val="717AB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6789579">
    <w:abstractNumId w:val="2"/>
  </w:num>
  <w:num w:numId="2" w16cid:durableId="1413894573">
    <w:abstractNumId w:val="0"/>
  </w:num>
  <w:num w:numId="3" w16cid:durableId="2044791967">
    <w:abstractNumId w:val="4"/>
  </w:num>
  <w:num w:numId="4" w16cid:durableId="1178009750">
    <w:abstractNumId w:val="1"/>
  </w:num>
  <w:num w:numId="5" w16cid:durableId="1652785032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9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E6"/>
    <w:rsid w:val="000633E7"/>
    <w:rsid w:val="00080AEC"/>
    <w:rsid w:val="00101D76"/>
    <w:rsid w:val="00155DF2"/>
    <w:rsid w:val="0016126F"/>
    <w:rsid w:val="00162364"/>
    <w:rsid w:val="00166591"/>
    <w:rsid w:val="002470B1"/>
    <w:rsid w:val="0034110F"/>
    <w:rsid w:val="0035274E"/>
    <w:rsid w:val="003661FA"/>
    <w:rsid w:val="003A0077"/>
    <w:rsid w:val="003A4CE6"/>
    <w:rsid w:val="003F107B"/>
    <w:rsid w:val="004D69A5"/>
    <w:rsid w:val="004F3E41"/>
    <w:rsid w:val="0051742A"/>
    <w:rsid w:val="00522E48"/>
    <w:rsid w:val="005E6200"/>
    <w:rsid w:val="00600663"/>
    <w:rsid w:val="00621DE5"/>
    <w:rsid w:val="00647DEC"/>
    <w:rsid w:val="00665D16"/>
    <w:rsid w:val="006D77F1"/>
    <w:rsid w:val="006F33E6"/>
    <w:rsid w:val="00761CBD"/>
    <w:rsid w:val="00766AEA"/>
    <w:rsid w:val="007A2151"/>
    <w:rsid w:val="00823E68"/>
    <w:rsid w:val="00826F04"/>
    <w:rsid w:val="008555B2"/>
    <w:rsid w:val="0086741A"/>
    <w:rsid w:val="008A6C04"/>
    <w:rsid w:val="009611A6"/>
    <w:rsid w:val="009C798B"/>
    <w:rsid w:val="009D4757"/>
    <w:rsid w:val="009E32DF"/>
    <w:rsid w:val="009F2705"/>
    <w:rsid w:val="00A136BE"/>
    <w:rsid w:val="00A26E8B"/>
    <w:rsid w:val="00A50983"/>
    <w:rsid w:val="00AB16A9"/>
    <w:rsid w:val="00B411B3"/>
    <w:rsid w:val="00BA3528"/>
    <w:rsid w:val="00C05D5D"/>
    <w:rsid w:val="00C41BAD"/>
    <w:rsid w:val="00D06C9E"/>
    <w:rsid w:val="00D25643"/>
    <w:rsid w:val="00D90EBA"/>
    <w:rsid w:val="00D96AB6"/>
    <w:rsid w:val="00DB1D6D"/>
    <w:rsid w:val="00DD2980"/>
    <w:rsid w:val="00E31F91"/>
    <w:rsid w:val="00E5309D"/>
    <w:rsid w:val="00EC2B88"/>
    <w:rsid w:val="00EC314A"/>
    <w:rsid w:val="00ED680D"/>
    <w:rsid w:val="00FB06AE"/>
    <w:rsid w:val="00FC04C0"/>
    <w:rsid w:val="00FC1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138A34"/>
  <w15:chartTrackingRefBased/>
  <w15:docId w15:val="{E7977ABD-16CE-6146-AAD6-AF2ED17C6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33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33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F33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33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33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33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33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33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33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33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F33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F33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33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33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33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33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33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33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33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33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33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33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33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33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33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33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33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33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33E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D47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307</Words>
  <Characters>1756</Characters>
  <Application>Microsoft Office Word</Application>
  <DocSecurity>0</DocSecurity>
  <Lines>14</Lines>
  <Paragraphs>4</Paragraphs>
  <ScaleCrop>false</ScaleCrop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Zhang</dc:creator>
  <cp:keywords/>
  <dc:description/>
  <cp:lastModifiedBy>Jim Zhang</cp:lastModifiedBy>
  <cp:revision>54</cp:revision>
  <dcterms:created xsi:type="dcterms:W3CDTF">2026-08-30T21:50:00Z</dcterms:created>
  <dcterms:modified xsi:type="dcterms:W3CDTF">2026-09-04T13:29:00Z</dcterms:modified>
</cp:coreProperties>
</file>