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31827" w14:textId="5F7F4538" w:rsidR="00A7169E" w:rsidRPr="005B28F8" w:rsidRDefault="00715F27" w:rsidP="00B40795">
      <w:pPr>
        <w:jc w:val="center"/>
        <w:rPr>
          <w:rFonts w:ascii="BIZ UDPゴシック" w:eastAsia="BIZ UDPゴシック" w:hAnsi="BIZ UDPゴシック"/>
          <w:b/>
          <w:bCs/>
          <w:sz w:val="28"/>
          <w:szCs w:val="32"/>
        </w:rPr>
      </w:pPr>
      <w:r w:rsidRPr="005B28F8">
        <w:rPr>
          <w:rFonts w:ascii="BIZ UDPゴシック" w:eastAsia="BIZ UDPゴシック" w:hAnsi="BIZ UDPゴシック" w:hint="eastAsia"/>
          <w:b/>
          <w:bCs/>
          <w:noProof/>
          <w:sz w:val="28"/>
          <w:szCs w:val="32"/>
        </w:rPr>
        <mc:AlternateContent>
          <mc:Choice Requires="wps">
            <w:drawing>
              <wp:anchor distT="0" distB="0" distL="114300" distR="114300" simplePos="0" relativeHeight="251659264" behindDoc="0" locked="0" layoutInCell="1" allowOverlap="1" wp14:anchorId="0766E8BB" wp14:editId="67E376AE">
                <wp:simplePos x="0" y="0"/>
                <wp:positionH relativeFrom="column">
                  <wp:posOffset>682569</wp:posOffset>
                </wp:positionH>
                <wp:positionV relativeFrom="paragraph">
                  <wp:posOffset>387350</wp:posOffset>
                </wp:positionV>
                <wp:extent cx="4648200"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4648200" cy="0"/>
                        </a:xfrm>
                        <a:prstGeom prst="line">
                          <a:avLst/>
                        </a:prstGeom>
                        <a:ln w="19050">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F26BF"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3.75pt,30.5pt" to="419.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" strokecolor="black [3213]" strokeweight="1.5pt">
                <v:stroke dashstyle="longDashDot" joinstyle="miter"/>
              </v:line>
            </w:pict>
          </mc:Fallback>
        </mc:AlternateContent>
      </w:r>
      <w:r w:rsidR="00DA598A" w:rsidRPr="005B28F8">
        <w:rPr>
          <w:rFonts w:ascii="BIZ UDPゴシック" w:eastAsia="BIZ UDPゴシック" w:hAnsi="BIZ UDPゴシック" w:hint="eastAsia"/>
          <w:b/>
          <w:bCs/>
          <w:sz w:val="28"/>
          <w:szCs w:val="32"/>
        </w:rPr>
        <w:t>炭酸ガス</w:t>
      </w:r>
      <w:r w:rsidR="00A7169E" w:rsidRPr="005B28F8">
        <w:rPr>
          <w:rFonts w:ascii="BIZ UDPゴシック" w:eastAsia="BIZ UDPゴシック" w:hAnsi="BIZ UDPゴシック" w:hint="eastAsia"/>
          <w:b/>
          <w:bCs/>
          <w:sz w:val="28"/>
          <w:szCs w:val="32"/>
        </w:rPr>
        <w:t>レーザー治療に関する説明書・同意書</w:t>
      </w:r>
    </w:p>
    <w:p w14:paraId="5CD949DC" w14:textId="77777777" w:rsidR="00715F27" w:rsidRPr="00DF395E" w:rsidRDefault="00715F27" w:rsidP="00A7169E">
      <w:pPr>
        <w:jc w:val="center"/>
        <w:rPr>
          <w:rFonts w:ascii="BIZ UDPゴシック" w:eastAsia="BIZ UDPゴシック" w:hAnsi="BIZ UDPゴシック"/>
          <w:b/>
          <w:bCs/>
        </w:rPr>
      </w:pPr>
    </w:p>
    <w:p w14:paraId="712269EE" w14:textId="6901C2F9" w:rsidR="00A7169E" w:rsidRPr="005B28F8" w:rsidRDefault="00715F27" w:rsidP="00A7169E">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w:t>
      </w:r>
      <w:r w:rsidR="00DA598A" w:rsidRPr="005B28F8">
        <w:rPr>
          <w:rFonts w:ascii="BIZ UDPゴシック" w:eastAsia="BIZ UDPゴシック" w:hAnsi="BIZ UDPゴシック" w:hint="eastAsia"/>
          <w:b/>
          <w:bCs/>
          <w:sz w:val="24"/>
          <w:szCs w:val="28"/>
        </w:rPr>
        <w:t>炭酸ガスレーザーについて</w:t>
      </w:r>
    </w:p>
    <w:p w14:paraId="39AAFF44" w14:textId="77777777" w:rsidR="001E440D" w:rsidRDefault="00DA598A" w:rsidP="00A7169E">
      <w:pPr>
        <w:rPr>
          <w:rFonts w:ascii="BIZ UDPゴシック" w:eastAsia="BIZ UDPゴシック" w:hAnsi="BIZ UDPゴシック"/>
        </w:rPr>
      </w:pPr>
      <w:r w:rsidRPr="005B28F8">
        <w:rPr>
          <w:rFonts w:ascii="BIZ UDPゴシック" w:eastAsia="BIZ UDPゴシック" w:hAnsi="BIZ UDPゴシック" w:hint="eastAsia"/>
        </w:rPr>
        <w:t>ほくろ、イボ、脂漏性角化症などに対して、炭酸ガスレーザーを用いてその細胞組織を限局的に蒸散させ、</w:t>
      </w:r>
    </w:p>
    <w:p w14:paraId="223CD94B" w14:textId="77777777" w:rsidR="001E440D" w:rsidRDefault="00DA598A" w:rsidP="00A7169E">
      <w:pPr>
        <w:rPr>
          <w:rFonts w:ascii="BIZ UDPゴシック" w:eastAsia="BIZ UDPゴシック" w:hAnsi="BIZ UDPゴシック"/>
        </w:rPr>
      </w:pPr>
      <w:r w:rsidRPr="005B28F8">
        <w:rPr>
          <w:rFonts w:ascii="BIZ UDPゴシック" w:eastAsia="BIZ UDPゴシック" w:hAnsi="BIZ UDPゴシック" w:hint="eastAsia"/>
        </w:rPr>
        <w:t>病変を除去することを目的とした治療法です</w:t>
      </w:r>
      <w:r w:rsidR="005941DA" w:rsidRPr="005B28F8">
        <w:rPr>
          <w:rFonts w:ascii="BIZ UDPゴシック" w:eastAsia="BIZ UDPゴシック" w:hAnsi="BIZ UDPゴシック" w:hint="eastAsia"/>
        </w:rPr>
        <w:t>。</w:t>
      </w:r>
    </w:p>
    <w:p w14:paraId="702DE813" w14:textId="700F9E67" w:rsidR="00561EC6" w:rsidRPr="005B28F8" w:rsidRDefault="005941DA" w:rsidP="00A7169E">
      <w:pPr>
        <w:rPr>
          <w:rFonts w:ascii="BIZ UDPゴシック" w:eastAsia="BIZ UDPゴシック" w:hAnsi="BIZ UDPゴシック"/>
        </w:rPr>
      </w:pPr>
      <w:r w:rsidRPr="005B28F8">
        <w:rPr>
          <w:rFonts w:ascii="BIZ UDPゴシック" w:eastAsia="BIZ UDPゴシック" w:hAnsi="BIZ UDPゴシック" w:hint="eastAsia"/>
        </w:rPr>
        <w:t>ほとんどの治療は１回で終了しますが、複数回の治療が必要な場合もあります。</w:t>
      </w:r>
    </w:p>
    <w:p w14:paraId="30BAA181" w14:textId="27D9B8ED" w:rsidR="00715F27" w:rsidRPr="005B28F8" w:rsidRDefault="00715F27" w:rsidP="00A7169E">
      <w:pPr>
        <w:rPr>
          <w:rFonts w:ascii="BIZ UDPゴシック" w:eastAsia="BIZ UDPゴシック" w:hAnsi="BIZ UDPゴシック"/>
        </w:rPr>
      </w:pPr>
    </w:p>
    <w:p w14:paraId="2A539E27" w14:textId="7318C78C" w:rsidR="00A7169E" w:rsidRPr="005B28F8" w:rsidRDefault="00715F27" w:rsidP="00A7169E">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w:t>
      </w:r>
      <w:r w:rsidR="00A7169E" w:rsidRPr="005B28F8">
        <w:rPr>
          <w:rFonts w:ascii="BIZ UDPゴシック" w:eastAsia="BIZ UDPゴシック" w:hAnsi="BIZ UDPゴシック" w:hint="eastAsia"/>
          <w:b/>
          <w:bCs/>
          <w:sz w:val="24"/>
          <w:szCs w:val="28"/>
        </w:rPr>
        <w:t>適応症例</w:t>
      </w:r>
    </w:p>
    <w:p w14:paraId="21F44AED" w14:textId="57DACFCF" w:rsidR="00DA598A" w:rsidRPr="005B28F8" w:rsidRDefault="00DA598A" w:rsidP="00A7169E">
      <w:pPr>
        <w:rPr>
          <w:rFonts w:ascii="BIZ UDPゴシック" w:eastAsia="BIZ UDPゴシック" w:hAnsi="BIZ UDPゴシック"/>
        </w:rPr>
      </w:pPr>
      <w:r w:rsidRPr="005B28F8">
        <w:rPr>
          <w:rFonts w:ascii="BIZ UDPゴシック" w:eastAsia="BIZ UDPゴシック" w:hAnsi="BIZ UDPゴシック" w:hint="eastAsia"/>
        </w:rPr>
        <w:t>ほくろ、加齢性イボ(</w:t>
      </w:r>
      <w:r w:rsidR="00561EC6" w:rsidRPr="005B28F8">
        <w:rPr>
          <w:rFonts w:ascii="BIZ UDPゴシック" w:eastAsia="BIZ UDPゴシック" w:hAnsi="BIZ UDPゴシック" w:hint="eastAsia"/>
        </w:rPr>
        <w:t>脂漏性角化症)、稗粒腫、</w:t>
      </w:r>
      <w:r w:rsidR="008529FC">
        <w:rPr>
          <w:rFonts w:ascii="BIZ UDPゴシック" w:eastAsia="BIZ UDPゴシック" w:hAnsi="BIZ UDPゴシック" w:hint="eastAsia"/>
        </w:rPr>
        <w:t>首</w:t>
      </w:r>
      <w:proofErr w:type="gramStart"/>
      <w:r w:rsidR="008529FC">
        <w:rPr>
          <w:rFonts w:ascii="BIZ UDPゴシック" w:eastAsia="BIZ UDPゴシック" w:hAnsi="BIZ UDPゴシック" w:hint="eastAsia"/>
        </w:rPr>
        <w:t>いぼ</w:t>
      </w:r>
      <w:proofErr w:type="gramEnd"/>
      <w:r w:rsidR="008529FC">
        <w:rPr>
          <w:rFonts w:ascii="BIZ UDPゴシック" w:eastAsia="BIZ UDPゴシック" w:hAnsi="BIZ UDPゴシック" w:hint="eastAsia"/>
        </w:rPr>
        <w:t>（アクロコルドン）</w:t>
      </w:r>
      <w:r w:rsidR="00561EC6" w:rsidRPr="005B28F8">
        <w:rPr>
          <w:rFonts w:ascii="BIZ UDPゴシック" w:eastAsia="BIZ UDPゴシック" w:hAnsi="BIZ UDPゴシック" w:hint="eastAsia"/>
        </w:rPr>
        <w:t>など良性疾患</w:t>
      </w:r>
    </w:p>
    <w:p w14:paraId="2D8A9551" w14:textId="6D42BD29" w:rsidR="00561EC6" w:rsidRPr="005B28F8" w:rsidRDefault="00561EC6" w:rsidP="00A7169E">
      <w:pPr>
        <w:rPr>
          <w:rFonts w:ascii="BIZ UDPゴシック" w:eastAsia="BIZ UDPゴシック" w:hAnsi="BIZ UDPゴシック"/>
        </w:rPr>
      </w:pPr>
      <w:r w:rsidRPr="005B28F8">
        <w:rPr>
          <w:rFonts w:ascii="BIZ UDPゴシック" w:eastAsia="BIZ UDPゴシック" w:hAnsi="BIZ UDPゴシック" w:hint="eastAsia"/>
        </w:rPr>
        <w:t>※</w:t>
      </w:r>
      <w:proofErr w:type="gramStart"/>
      <w:r w:rsidRPr="005B28F8">
        <w:rPr>
          <w:rFonts w:ascii="BIZ UDPゴシック" w:eastAsia="BIZ UDPゴシック" w:hAnsi="BIZ UDPゴシック" w:hint="eastAsia"/>
        </w:rPr>
        <w:t>ほ</w:t>
      </w:r>
      <w:proofErr w:type="gramEnd"/>
      <w:r w:rsidRPr="005B28F8">
        <w:rPr>
          <w:rFonts w:ascii="BIZ UDPゴシック" w:eastAsia="BIZ UDPゴシック" w:hAnsi="BIZ UDPゴシック" w:hint="eastAsia"/>
        </w:rPr>
        <w:t>くろやイボが１㎝以上の場合は、炭酸ガスレーザーの適応外となる場合があります。</w:t>
      </w:r>
    </w:p>
    <w:p w14:paraId="345FADA7" w14:textId="5595BEE7" w:rsidR="00561EC6" w:rsidRPr="005B28F8" w:rsidRDefault="00561EC6" w:rsidP="00A7169E">
      <w:pPr>
        <w:rPr>
          <w:rFonts w:ascii="BIZ UDPゴシック" w:eastAsia="BIZ UDPゴシック" w:hAnsi="BIZ UDPゴシック"/>
        </w:rPr>
      </w:pPr>
    </w:p>
    <w:p w14:paraId="37213321" w14:textId="0F0477D7" w:rsidR="00561EC6" w:rsidRPr="005B28F8" w:rsidRDefault="00561EC6" w:rsidP="00561EC6">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◆治療が受けられない方</w:t>
      </w:r>
      <w:r w:rsidR="00E24272" w:rsidRPr="005B28F8">
        <w:rPr>
          <w:rFonts w:ascii="BIZ UDPゴシック" w:eastAsia="BIZ UDPゴシック" w:hAnsi="BIZ UDPゴシック" w:hint="eastAsia"/>
          <w:b/>
          <w:bCs/>
          <w:sz w:val="24"/>
          <w:szCs w:val="28"/>
        </w:rPr>
        <w:t>・注意が必要な方</w:t>
      </w:r>
    </w:p>
    <w:p w14:paraId="6743E2A9" w14:textId="3C701199" w:rsidR="00BE0221" w:rsidRPr="005B28F8" w:rsidRDefault="00E24272" w:rsidP="00E24272">
      <w:pPr>
        <w:rPr>
          <w:rFonts w:ascii="BIZ UDPゴシック" w:eastAsia="BIZ UDPゴシック" w:hAnsi="BIZ UDPゴシック"/>
        </w:rPr>
      </w:pPr>
      <w:r w:rsidRPr="005B28F8">
        <w:rPr>
          <w:rFonts w:ascii="BIZ UDPゴシック" w:eastAsia="BIZ UDPゴシック" w:hAnsi="BIZ UDPゴシック" w:hint="eastAsia"/>
        </w:rPr>
        <w:t>・</w:t>
      </w:r>
      <w:r w:rsidR="00BE0221" w:rsidRPr="005B28F8">
        <w:rPr>
          <w:rFonts w:ascii="BIZ UDPゴシック" w:eastAsia="BIZ UDPゴシック" w:hAnsi="BIZ UDPゴシック" w:hint="eastAsia"/>
        </w:rPr>
        <w:t>治療部位に以下の</w:t>
      </w:r>
      <w:r w:rsidR="00937AB6" w:rsidRPr="005B28F8">
        <w:rPr>
          <w:rFonts w:ascii="BIZ UDPゴシック" w:eastAsia="BIZ UDPゴシック" w:hAnsi="BIZ UDPゴシック" w:hint="eastAsia"/>
        </w:rPr>
        <w:t>疾患・症状がある方</w:t>
      </w:r>
    </w:p>
    <w:p w14:paraId="2447FAE5" w14:textId="063CC4EA" w:rsidR="00937AB6" w:rsidRPr="005B28F8" w:rsidRDefault="00937AB6" w:rsidP="00E24272">
      <w:pPr>
        <w:rPr>
          <w:rFonts w:ascii="BIZ UDPゴシック" w:eastAsia="BIZ UDPゴシック" w:hAnsi="BIZ UDPゴシック"/>
        </w:rPr>
      </w:pPr>
      <w:r w:rsidRPr="005B28F8">
        <w:rPr>
          <w:rFonts w:ascii="BIZ UDPゴシック" w:eastAsia="BIZ UDPゴシック" w:hAnsi="BIZ UDPゴシック" w:hint="eastAsia"/>
        </w:rPr>
        <w:t xml:space="preserve">　感染病変、皮膚癌、単純ヘルペス、血管系疾患、入れ墨、アートメイク</w:t>
      </w:r>
      <w:r w:rsidR="00805338" w:rsidRPr="005B28F8">
        <w:rPr>
          <w:rFonts w:ascii="BIZ UDPゴシック" w:eastAsia="BIZ UDPゴシック" w:hAnsi="BIZ UDPゴシック" w:hint="eastAsia"/>
        </w:rPr>
        <w:t>、肝斑、日焼け直後の方</w:t>
      </w:r>
    </w:p>
    <w:p w14:paraId="5A6AD538" w14:textId="1DBC98F0" w:rsidR="00E24272" w:rsidRPr="005B28F8" w:rsidRDefault="00E24272" w:rsidP="00E24272">
      <w:pPr>
        <w:rPr>
          <w:rFonts w:ascii="BIZ UDPゴシック" w:eastAsia="BIZ UDPゴシック" w:hAnsi="BIZ UDPゴシック"/>
        </w:rPr>
      </w:pPr>
      <w:r w:rsidRPr="005B28F8">
        <w:rPr>
          <w:rFonts w:ascii="BIZ UDPゴシック" w:eastAsia="BIZ UDPゴシック" w:hAnsi="BIZ UDPゴシック" w:hint="eastAsia"/>
        </w:rPr>
        <w:t>出血性疾患に罹患、抗凝固薬を内服中の方</w:t>
      </w:r>
    </w:p>
    <w:p w14:paraId="6C654C15" w14:textId="2A4DE2DC" w:rsidR="00E24272" w:rsidRPr="005B28F8" w:rsidRDefault="00E24272" w:rsidP="00E24272">
      <w:pPr>
        <w:rPr>
          <w:rFonts w:ascii="BIZ UDPゴシック" w:eastAsia="BIZ UDPゴシック" w:hAnsi="BIZ UDPゴシック"/>
        </w:rPr>
      </w:pPr>
      <w:r w:rsidRPr="005B28F8">
        <w:rPr>
          <w:rFonts w:ascii="BIZ UDPゴシック" w:eastAsia="BIZ UDPゴシック" w:hAnsi="BIZ UDPゴシック" w:hint="eastAsia"/>
        </w:rPr>
        <w:t>・妊娠、授乳中の方</w:t>
      </w:r>
    </w:p>
    <w:p w14:paraId="66A3F9D0" w14:textId="12DE55AC" w:rsidR="00561EC6" w:rsidRPr="005B28F8" w:rsidRDefault="00561EC6" w:rsidP="00561EC6">
      <w:pPr>
        <w:rPr>
          <w:rFonts w:ascii="BIZ UDPゴシック" w:eastAsia="BIZ UDPゴシック" w:hAnsi="BIZ UDPゴシック"/>
        </w:rPr>
      </w:pPr>
      <w:r w:rsidRPr="005B28F8">
        <w:rPr>
          <w:rFonts w:ascii="BIZ UDPゴシック" w:eastAsia="BIZ UDPゴシック" w:hAnsi="BIZ UDPゴシック" w:hint="eastAsia"/>
        </w:rPr>
        <w:t>・</w:t>
      </w:r>
      <w:r w:rsidRPr="005B28F8">
        <w:rPr>
          <w:rFonts w:ascii="BIZ UDPゴシック" w:eastAsia="BIZ UDPゴシック" w:hAnsi="BIZ UDPゴシック"/>
        </w:rPr>
        <w:t>光に過敏な方、又は光線過敏症のある方</w:t>
      </w:r>
    </w:p>
    <w:p w14:paraId="6467D1AC" w14:textId="77777777" w:rsidR="00E24272" w:rsidRPr="005B28F8" w:rsidRDefault="00561EC6" w:rsidP="00561EC6">
      <w:pPr>
        <w:rPr>
          <w:rFonts w:ascii="BIZ UDPゴシック" w:eastAsia="BIZ UDPゴシック" w:hAnsi="BIZ UDPゴシック"/>
        </w:rPr>
      </w:pPr>
      <w:r w:rsidRPr="005B28F8">
        <w:rPr>
          <w:rFonts w:ascii="BIZ UDPゴシック" w:eastAsia="BIZ UDPゴシック" w:hAnsi="BIZ UDPゴシック" w:hint="eastAsia"/>
        </w:rPr>
        <w:t>・ケロイド、瘢痕体質の方</w:t>
      </w:r>
    </w:p>
    <w:p w14:paraId="3BB38245" w14:textId="2D7B0B28" w:rsidR="00561EC6" w:rsidRPr="005B28F8" w:rsidRDefault="00561EC6" w:rsidP="00561EC6">
      <w:pPr>
        <w:rPr>
          <w:rFonts w:ascii="BIZ UDPゴシック" w:eastAsia="BIZ UDPゴシック" w:hAnsi="BIZ UDPゴシック"/>
        </w:rPr>
      </w:pPr>
      <w:r w:rsidRPr="005B28F8">
        <w:rPr>
          <w:rFonts w:ascii="BIZ UDPゴシック" w:eastAsia="BIZ UDPゴシック" w:hAnsi="BIZ UDPゴシック" w:hint="eastAsia"/>
        </w:rPr>
        <w:t>・糖尿病などの内分泌疾患に罹患しており、創傷治癒に障害がある方</w:t>
      </w:r>
    </w:p>
    <w:p w14:paraId="2BA17C64" w14:textId="54D18BD6" w:rsidR="00561EC6" w:rsidRPr="005B28F8" w:rsidRDefault="00E24272" w:rsidP="00561EC6">
      <w:pPr>
        <w:rPr>
          <w:rFonts w:ascii="BIZ UDPゴシック" w:eastAsia="BIZ UDPゴシック" w:hAnsi="BIZ UDPゴシック"/>
        </w:rPr>
      </w:pPr>
      <w:r w:rsidRPr="005B28F8">
        <w:rPr>
          <w:rFonts w:ascii="BIZ UDPゴシック" w:eastAsia="BIZ UDPゴシック" w:hAnsi="BIZ UDPゴシック" w:hint="eastAsia"/>
        </w:rPr>
        <w:t>・</w:t>
      </w:r>
      <w:r w:rsidR="00805338" w:rsidRPr="005B28F8">
        <w:rPr>
          <w:rFonts w:ascii="BIZ UDPゴシック" w:eastAsia="BIZ UDPゴシック" w:hAnsi="BIZ UDPゴシック" w:hint="eastAsia"/>
        </w:rPr>
        <w:t>麻酔薬にアレルギーのある方</w:t>
      </w:r>
    </w:p>
    <w:p w14:paraId="2A0D453E" w14:textId="0086B4A8" w:rsidR="00E24272" w:rsidRPr="005B28F8" w:rsidRDefault="00E24272" w:rsidP="00561EC6">
      <w:pPr>
        <w:rPr>
          <w:rFonts w:ascii="BIZ UDPゴシック" w:eastAsia="BIZ UDPゴシック" w:hAnsi="BIZ UDPゴシック"/>
        </w:rPr>
      </w:pPr>
      <w:r w:rsidRPr="005B28F8">
        <w:rPr>
          <w:rFonts w:ascii="BIZ UDPゴシック" w:eastAsia="BIZ UDPゴシック" w:hAnsi="BIZ UDPゴシック" w:hint="eastAsia"/>
        </w:rPr>
        <w:t>・</w:t>
      </w:r>
      <w:r w:rsidR="00805338" w:rsidRPr="005B28F8">
        <w:rPr>
          <w:rFonts w:ascii="BIZ UDPゴシック" w:eastAsia="BIZ UDPゴシック" w:hAnsi="BIZ UDPゴシック" w:hint="eastAsia"/>
        </w:rPr>
        <w:t>病変部が1cm以上の大きさがある方（切除をお勧めする場合</w:t>
      </w:r>
      <w:r w:rsidR="002E4371" w:rsidRPr="005B28F8">
        <w:rPr>
          <w:rFonts w:ascii="BIZ UDPゴシック" w:eastAsia="BIZ UDPゴシック" w:hAnsi="BIZ UDPゴシック" w:hint="eastAsia"/>
        </w:rPr>
        <w:t>があります）</w:t>
      </w:r>
    </w:p>
    <w:p w14:paraId="0F5F4F90" w14:textId="77777777" w:rsidR="00561EC6" w:rsidRPr="005B28F8" w:rsidRDefault="00561EC6" w:rsidP="00A7169E">
      <w:pPr>
        <w:rPr>
          <w:rFonts w:ascii="BIZ UDPゴシック" w:eastAsia="BIZ UDPゴシック" w:hAnsi="BIZ UDPゴシック"/>
        </w:rPr>
      </w:pPr>
    </w:p>
    <w:p w14:paraId="198AFA0B" w14:textId="5EE8BF00" w:rsidR="00A7169E" w:rsidRPr="005B28F8" w:rsidRDefault="00715F27" w:rsidP="00A7169E">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w:t>
      </w:r>
      <w:r w:rsidR="00A7169E" w:rsidRPr="005B28F8">
        <w:rPr>
          <w:rFonts w:ascii="BIZ UDPゴシック" w:eastAsia="BIZ UDPゴシック" w:hAnsi="BIZ UDPゴシック" w:hint="eastAsia"/>
          <w:b/>
          <w:bCs/>
          <w:sz w:val="24"/>
          <w:szCs w:val="28"/>
        </w:rPr>
        <w:t>治療前注意事項</w:t>
      </w:r>
    </w:p>
    <w:p w14:paraId="3EBA3873" w14:textId="226F7D51" w:rsidR="00A7169E" w:rsidRPr="005B28F8" w:rsidRDefault="00A7169E" w:rsidP="00A7169E">
      <w:pPr>
        <w:rPr>
          <w:rFonts w:ascii="BIZ UDPゴシック" w:eastAsia="BIZ UDPゴシック" w:hAnsi="BIZ UDPゴシック"/>
        </w:rPr>
      </w:pPr>
      <w:r w:rsidRPr="005B28F8">
        <w:rPr>
          <w:rFonts w:ascii="BIZ UDPゴシック" w:eastAsia="BIZ UDPゴシック" w:hAnsi="BIZ UDPゴシック" w:hint="eastAsia"/>
        </w:rPr>
        <w:t>・日焼けをした状態では熱傷を生じるリスクが高くなるため、照射をすることができません。</w:t>
      </w:r>
    </w:p>
    <w:p w14:paraId="091466CD" w14:textId="77777777" w:rsidR="00A7169E" w:rsidRPr="005B28F8" w:rsidRDefault="00A7169E" w:rsidP="0099738F">
      <w:pPr>
        <w:ind w:firstLineChars="100" w:firstLine="210"/>
        <w:rPr>
          <w:rFonts w:ascii="BIZ UDPゴシック" w:eastAsia="BIZ UDPゴシック" w:hAnsi="BIZ UDPゴシック"/>
        </w:rPr>
      </w:pPr>
      <w:r w:rsidRPr="005B28F8">
        <w:rPr>
          <w:rFonts w:ascii="BIZ UDPゴシック" w:eastAsia="BIZ UDPゴシック" w:hAnsi="BIZ UDPゴシック" w:hint="eastAsia"/>
        </w:rPr>
        <w:t>※日焼けしてしまった場合には、日焼けが落ち着いてからの照射となります。</w:t>
      </w:r>
    </w:p>
    <w:p w14:paraId="37A69FE1" w14:textId="19F03AB4" w:rsidR="00A7169E" w:rsidRPr="005B28F8" w:rsidRDefault="00A7169E" w:rsidP="00715F27">
      <w:pPr>
        <w:ind w:left="210" w:hangingChars="100" w:hanging="210"/>
        <w:rPr>
          <w:rFonts w:ascii="BIZ UDPゴシック" w:eastAsia="BIZ UDPゴシック" w:hAnsi="BIZ UDPゴシック"/>
        </w:rPr>
      </w:pPr>
      <w:r w:rsidRPr="005B28F8">
        <w:rPr>
          <w:rFonts w:ascii="BIZ UDPゴシック" w:eastAsia="BIZ UDPゴシック" w:hAnsi="BIZ UDPゴシック" w:hint="eastAsia"/>
        </w:rPr>
        <w:t>・治療部位に日焼け止めや</w:t>
      </w:r>
      <w:r w:rsidR="0099738F" w:rsidRPr="005B28F8">
        <w:rPr>
          <w:rFonts w:ascii="BIZ UDPゴシック" w:eastAsia="BIZ UDPゴシック" w:hAnsi="BIZ UDPゴシック" w:hint="eastAsia"/>
        </w:rPr>
        <w:t>メイク、</w:t>
      </w:r>
      <w:r w:rsidRPr="005B28F8">
        <w:rPr>
          <w:rFonts w:ascii="BIZ UDPゴシック" w:eastAsia="BIZ UDPゴシック" w:hAnsi="BIZ UDPゴシック" w:hint="eastAsia"/>
        </w:rPr>
        <w:t>化粧品（クリーム、化粧水含む）が残っていると、レーザーが成分に反応して熱傷を起こす可能</w:t>
      </w:r>
      <w:r w:rsidR="003F1914" w:rsidRPr="005B28F8">
        <w:rPr>
          <w:rFonts w:ascii="BIZ UDPゴシック" w:eastAsia="BIZ UDPゴシック" w:hAnsi="BIZ UDPゴシック" w:hint="eastAsia"/>
        </w:rPr>
        <w:t>性</w:t>
      </w:r>
      <w:r w:rsidRPr="005B28F8">
        <w:rPr>
          <w:rFonts w:ascii="BIZ UDPゴシック" w:eastAsia="BIZ UDPゴシック" w:hAnsi="BIZ UDPゴシック" w:hint="eastAsia"/>
        </w:rPr>
        <w:t>があります。照射前には必ず落として下さい。</w:t>
      </w:r>
    </w:p>
    <w:p w14:paraId="6DF6C830" w14:textId="77777777" w:rsidR="00230DB1" w:rsidRDefault="0099738F" w:rsidP="00230DB1">
      <w:pPr>
        <w:tabs>
          <w:tab w:val="left" w:pos="720"/>
        </w:tabs>
        <w:spacing w:line="240" w:lineRule="exact"/>
        <w:rPr>
          <w:rFonts w:ascii="BIZ UDPゴシック" w:eastAsia="BIZ UDPゴシック" w:hAnsi="BIZ UDPゴシック"/>
          <w:b/>
          <w:bCs/>
        </w:rPr>
      </w:pPr>
      <w:r w:rsidRPr="005B28F8">
        <w:rPr>
          <w:rFonts w:ascii="BIZ UDPゴシック" w:eastAsia="BIZ UDPゴシック" w:hAnsi="BIZ UDPゴシック" w:hint="eastAsia"/>
        </w:rPr>
        <w:t>・</w:t>
      </w:r>
      <w:r w:rsidR="00230DB1" w:rsidRPr="00E2404A">
        <w:rPr>
          <w:rFonts w:ascii="BIZ UDPゴシック" w:eastAsia="BIZ UDPゴシック" w:hAnsi="BIZ UDPゴシック"/>
        </w:rPr>
        <w:t>トレチノインやレチノールが入った化粧品、ニキビ薬を使用している方は、</w:t>
      </w:r>
      <w:r w:rsidR="00230DB1" w:rsidRPr="00E2404A">
        <w:rPr>
          <w:rFonts w:ascii="BIZ UDPゴシック" w:eastAsia="BIZ UDPゴシック" w:hAnsi="BIZ UDPゴシック"/>
          <w:b/>
          <w:bCs/>
        </w:rPr>
        <w:t>来院までの1週間トレチノイン、</w:t>
      </w:r>
    </w:p>
    <w:p w14:paraId="2F40B18B" w14:textId="2F6AD598" w:rsidR="00715F27" w:rsidRPr="005B28F8" w:rsidRDefault="00230DB1" w:rsidP="00090794">
      <w:pPr>
        <w:ind w:leftChars="50" w:left="212" w:hangingChars="50" w:hanging="107"/>
        <w:rPr>
          <w:rFonts w:ascii="BIZ UDPゴシック" w:eastAsia="BIZ UDPゴシック" w:hAnsi="BIZ UDPゴシック"/>
        </w:rPr>
      </w:pPr>
      <w:r w:rsidRPr="00E2404A">
        <w:rPr>
          <w:rFonts w:ascii="BIZ UDPゴシック" w:eastAsia="BIZ UDPゴシック" w:hAnsi="BIZ UDPゴシック"/>
          <w:b/>
          <w:bCs/>
        </w:rPr>
        <w:t>レチノール化粧品、ニキビ薬の使用</w:t>
      </w:r>
      <w:r>
        <w:rPr>
          <w:rFonts w:ascii="BIZ UDPゴシック" w:eastAsia="BIZ UDPゴシック" w:hAnsi="BIZ UDPゴシック" w:hint="eastAsia"/>
          <w:b/>
          <w:bCs/>
        </w:rPr>
        <w:t>を</w:t>
      </w:r>
      <w:r w:rsidRPr="00E2404A">
        <w:rPr>
          <w:rFonts w:ascii="BIZ UDPゴシック" w:eastAsia="BIZ UDPゴシック" w:hAnsi="BIZ UDPゴシック"/>
          <w:b/>
          <w:bCs/>
        </w:rPr>
        <w:t>休止</w:t>
      </w:r>
      <w:r>
        <w:rPr>
          <w:rFonts w:ascii="BIZ UDPゴシック" w:eastAsia="BIZ UDPゴシック" w:hAnsi="BIZ UDPゴシック" w:hint="eastAsia"/>
        </w:rPr>
        <w:t>してください</w:t>
      </w:r>
      <w:r w:rsidRPr="00E2404A">
        <w:rPr>
          <w:rFonts w:ascii="BIZ UDPゴシック" w:eastAsia="BIZ UDPゴシック" w:hAnsi="BIZ UDPゴシック"/>
        </w:rPr>
        <w:t>。</w:t>
      </w:r>
    </w:p>
    <w:p w14:paraId="5AAB77B8" w14:textId="77777777" w:rsidR="0099738F" w:rsidRPr="005B28F8" w:rsidRDefault="0099738F" w:rsidP="0099738F">
      <w:pPr>
        <w:ind w:left="210" w:hangingChars="100" w:hanging="210"/>
        <w:rPr>
          <w:rFonts w:ascii="BIZ UDPゴシック" w:eastAsia="BIZ UDPゴシック" w:hAnsi="BIZ UDPゴシック"/>
        </w:rPr>
      </w:pPr>
    </w:p>
    <w:p w14:paraId="3A84A428" w14:textId="77777777" w:rsidR="0099738F" w:rsidRPr="005B28F8" w:rsidRDefault="0099738F" w:rsidP="0099738F">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◆治療方法と経過</w:t>
      </w:r>
    </w:p>
    <w:p w14:paraId="0D9A5632" w14:textId="3706A0FB" w:rsidR="0099738F" w:rsidRPr="00470E2E" w:rsidRDefault="0099738F" w:rsidP="0099738F">
      <w:pPr>
        <w:rPr>
          <w:rFonts w:ascii="BIZ UDPゴシック" w:eastAsia="BIZ UDPゴシック" w:hAnsi="BIZ UDPゴシック"/>
          <w:szCs w:val="21"/>
        </w:rPr>
      </w:pPr>
      <w:r w:rsidRPr="00470E2E">
        <w:rPr>
          <w:rFonts w:ascii="BIZ UDPゴシック" w:eastAsia="BIZ UDPゴシック" w:hAnsi="BIZ UDPゴシック" w:hint="eastAsia"/>
          <w:szCs w:val="21"/>
        </w:rPr>
        <w:t>・</w:t>
      </w:r>
      <w:r w:rsidR="005941DA" w:rsidRPr="00470E2E">
        <w:rPr>
          <w:rFonts w:ascii="BIZ UDPゴシック" w:eastAsia="BIZ UDPゴシック" w:hAnsi="BIZ UDPゴシック" w:hint="eastAsia"/>
          <w:szCs w:val="21"/>
        </w:rPr>
        <w:t>施術部位を清潔にし、局所麻酔の注射を行います。術中の痛みはほとんどありません。</w:t>
      </w:r>
    </w:p>
    <w:p w14:paraId="74E97076" w14:textId="6A08CE5B" w:rsidR="0099738F" w:rsidRPr="00470E2E" w:rsidRDefault="0099738F" w:rsidP="0099738F">
      <w:pPr>
        <w:rPr>
          <w:rFonts w:ascii="BIZ UDPゴシック" w:eastAsia="BIZ UDPゴシック" w:hAnsi="BIZ UDPゴシック"/>
          <w:szCs w:val="21"/>
        </w:rPr>
      </w:pPr>
      <w:r w:rsidRPr="00470E2E">
        <w:rPr>
          <w:rFonts w:ascii="BIZ UDPゴシック" w:eastAsia="BIZ UDPゴシック" w:hAnsi="BIZ UDPゴシック" w:hint="eastAsia"/>
          <w:szCs w:val="21"/>
        </w:rPr>
        <w:t>・レーザー光から目を保護する為にゴーグルを着用します。照射中は外さないで下さい。</w:t>
      </w:r>
    </w:p>
    <w:p w14:paraId="6EE16421" w14:textId="44BC8F4A" w:rsidR="005941DA" w:rsidRPr="00470E2E" w:rsidRDefault="005941DA" w:rsidP="0099738F">
      <w:pPr>
        <w:rPr>
          <w:rFonts w:ascii="BIZ UDPゴシック" w:eastAsia="BIZ UDPゴシック" w:hAnsi="BIZ UDPゴシック"/>
          <w:szCs w:val="21"/>
        </w:rPr>
      </w:pPr>
      <w:r w:rsidRPr="00470E2E">
        <w:rPr>
          <w:rFonts w:ascii="BIZ UDPゴシック" w:eastAsia="BIZ UDPゴシック" w:hAnsi="BIZ UDPゴシック" w:hint="eastAsia"/>
          <w:szCs w:val="21"/>
        </w:rPr>
        <w:t>・目を閉じた状態でも眩しく感じることもありますが、影響はありません。</w:t>
      </w:r>
    </w:p>
    <w:p w14:paraId="1FF13CE5" w14:textId="72A5501C" w:rsidR="005941DA" w:rsidRPr="00470E2E" w:rsidRDefault="005941DA" w:rsidP="005941DA">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・治療による出血はほとんどありません。まれに出血した場合でもテープの上から圧迫を続ければ止まります。</w:t>
      </w:r>
    </w:p>
    <w:p w14:paraId="5C831A89" w14:textId="6D2FB205" w:rsidR="0099738F" w:rsidRPr="00470E2E" w:rsidRDefault="005941DA"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・術後多少赤みが残りますが、やがて瘡蓋になり1～2週間後には自然に剥がれます。</w:t>
      </w:r>
      <w:r w:rsidR="00244304" w:rsidRPr="00470E2E">
        <w:rPr>
          <w:rFonts w:ascii="BIZ UDPゴシック" w:eastAsia="BIZ UDPゴシック" w:hAnsi="BIZ UDPゴシック" w:hint="eastAsia"/>
          <w:szCs w:val="21"/>
        </w:rPr>
        <w:t>瘡蓋がはがれてから約３ヶ月は傷の凹みが残る場合があります。</w:t>
      </w:r>
      <w:r w:rsidR="00D62CA5" w:rsidRPr="00470E2E">
        <w:rPr>
          <w:rFonts w:ascii="BIZ UDPゴシック" w:eastAsia="BIZ UDPゴシック" w:hAnsi="BIZ UDPゴシック" w:hint="eastAsia"/>
          <w:szCs w:val="21"/>
        </w:rPr>
        <w:t>無理にはがさないでください。</w:t>
      </w:r>
    </w:p>
    <w:p w14:paraId="12FE42EF" w14:textId="77F377FC" w:rsidR="00244304" w:rsidRPr="00470E2E" w:rsidRDefault="00244304"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・治療後１～2週間は軟膏や被覆材を使用し治療部位を保護して下さい。</w:t>
      </w:r>
      <w:r w:rsidR="00B80123" w:rsidRPr="00470E2E">
        <w:rPr>
          <w:rFonts w:ascii="BIZ UDPゴシック" w:eastAsia="BIZ UDPゴシック" w:hAnsi="BIZ UDPゴシック" w:hint="eastAsia"/>
          <w:szCs w:val="21"/>
        </w:rPr>
        <w:t>テープかぶれ</w:t>
      </w:r>
      <w:r w:rsidR="004A6641" w:rsidRPr="00470E2E">
        <w:rPr>
          <w:rFonts w:ascii="BIZ UDPゴシック" w:eastAsia="BIZ UDPゴシック" w:hAnsi="BIZ UDPゴシック" w:hint="eastAsia"/>
          <w:szCs w:val="21"/>
        </w:rPr>
        <w:t>しなければ、</w:t>
      </w:r>
      <w:proofErr w:type="gramStart"/>
      <w:r w:rsidRPr="00470E2E">
        <w:rPr>
          <w:rFonts w:ascii="BIZ UDPゴシック" w:eastAsia="BIZ UDPゴシック" w:hAnsi="BIZ UDPゴシック" w:hint="eastAsia"/>
          <w:szCs w:val="21"/>
        </w:rPr>
        <w:t>ほくろ</w:t>
      </w:r>
      <w:proofErr w:type="gramEnd"/>
      <w:r w:rsidRPr="00470E2E">
        <w:rPr>
          <w:rFonts w:ascii="BIZ UDPゴシック" w:eastAsia="BIZ UDPゴシック" w:hAnsi="BIZ UDPゴシック" w:hint="eastAsia"/>
          <w:szCs w:val="21"/>
        </w:rPr>
        <w:t>除去後は傷の盛り上がりを予防する目的のために最低３ヶ月程度テープを使用する事をお勧めします。</w:t>
      </w:r>
    </w:p>
    <w:p w14:paraId="358B8D5C" w14:textId="6B280361" w:rsidR="00244304" w:rsidRPr="00470E2E" w:rsidRDefault="00244304"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・治療後傷の凹みがなくなり、治療部位が目立たないようになるには約６ヶ月程度かかります。</w:t>
      </w:r>
    </w:p>
    <w:p w14:paraId="79168C35" w14:textId="4EE27A85" w:rsidR="00244304" w:rsidRPr="00470E2E" w:rsidRDefault="00244304"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・原則として、治療部位の発赤が消失し炎症が落ち着くまでの期間は、同部位の再照射は出来ません。</w:t>
      </w:r>
    </w:p>
    <w:p w14:paraId="6183137C" w14:textId="5D26995B" w:rsidR="00244304" w:rsidRPr="00470E2E" w:rsidRDefault="00244304"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lastRenderedPageBreak/>
        <w:t>・</w:t>
      </w:r>
      <w:r w:rsidR="00EB4AAB" w:rsidRPr="00470E2E">
        <w:rPr>
          <w:rFonts w:ascii="BIZ UDPゴシック" w:eastAsia="BIZ UDPゴシック" w:hAnsi="BIZ UDPゴシック" w:hint="eastAsia"/>
          <w:szCs w:val="21"/>
        </w:rPr>
        <w:t>個人差</w:t>
      </w:r>
      <w:r w:rsidR="00906CE7">
        <w:rPr>
          <w:rFonts w:ascii="BIZ UDPゴシック" w:eastAsia="BIZ UDPゴシック" w:hAnsi="BIZ UDPゴシック" w:hint="eastAsia"/>
          <w:szCs w:val="21"/>
        </w:rPr>
        <w:t>があ</w:t>
      </w:r>
      <w:r w:rsidR="00EB4AAB" w:rsidRPr="00470E2E">
        <w:rPr>
          <w:rFonts w:ascii="BIZ UDPゴシック" w:eastAsia="BIZ UDPゴシック" w:hAnsi="BIZ UDPゴシック" w:hint="eastAsia"/>
          <w:szCs w:val="21"/>
        </w:rPr>
        <w:t>りますが、治療後3～4週間後に炎症後色素沈着が一過性に濃くなる場合があります</w:t>
      </w:r>
      <w:r w:rsidR="00470E2E">
        <w:rPr>
          <w:rFonts w:ascii="BIZ UDPゴシック" w:eastAsia="BIZ UDPゴシック" w:hAnsi="BIZ UDPゴシック" w:hint="eastAsia"/>
          <w:szCs w:val="21"/>
        </w:rPr>
        <w:t>。</w:t>
      </w:r>
      <w:r w:rsidR="00EB4AAB" w:rsidRPr="00470E2E">
        <w:rPr>
          <w:rFonts w:ascii="BIZ UDPゴシック" w:eastAsia="BIZ UDPゴシック" w:hAnsi="BIZ UDPゴシック" w:hint="eastAsia"/>
          <w:szCs w:val="21"/>
        </w:rPr>
        <w:t>顔の場合は通常3～</w:t>
      </w:r>
      <w:r w:rsidR="0069058D">
        <w:rPr>
          <w:rFonts w:ascii="BIZ UDPゴシック" w:eastAsia="BIZ UDPゴシック" w:hAnsi="BIZ UDPゴシック" w:hint="eastAsia"/>
          <w:szCs w:val="21"/>
        </w:rPr>
        <w:t>6</w:t>
      </w:r>
      <w:r w:rsidR="00EB4AAB" w:rsidRPr="00470E2E">
        <w:rPr>
          <w:rFonts w:ascii="BIZ UDPゴシック" w:eastAsia="BIZ UDPゴシック" w:hAnsi="BIZ UDPゴシック" w:hint="eastAsia"/>
          <w:szCs w:val="21"/>
        </w:rPr>
        <w:t>ヶ月で徐々に薄くなります。</w:t>
      </w:r>
      <w:r w:rsidRPr="00470E2E">
        <w:rPr>
          <w:rFonts w:ascii="BIZ UDPゴシック" w:eastAsia="BIZ UDPゴシック" w:hAnsi="BIZ UDPゴシック" w:hint="eastAsia"/>
          <w:szCs w:val="21"/>
        </w:rPr>
        <w:t>場合によ</w:t>
      </w:r>
      <w:r w:rsidR="00EB4AAB" w:rsidRPr="00470E2E">
        <w:rPr>
          <w:rFonts w:ascii="BIZ UDPゴシック" w:eastAsia="BIZ UDPゴシック" w:hAnsi="BIZ UDPゴシック" w:hint="eastAsia"/>
          <w:szCs w:val="21"/>
        </w:rPr>
        <w:t>っては</w:t>
      </w:r>
      <w:r w:rsidRPr="00470E2E">
        <w:rPr>
          <w:rFonts w:ascii="BIZ UDPゴシック" w:eastAsia="BIZ UDPゴシック" w:hAnsi="BIZ UDPゴシック" w:hint="eastAsia"/>
          <w:szCs w:val="21"/>
        </w:rPr>
        <w:t>内服</w:t>
      </w:r>
      <w:r w:rsidR="00873727" w:rsidRPr="00470E2E">
        <w:rPr>
          <w:rFonts w:ascii="BIZ UDPゴシック" w:eastAsia="BIZ UDPゴシック" w:hAnsi="BIZ UDPゴシック" w:hint="eastAsia"/>
          <w:szCs w:val="21"/>
        </w:rPr>
        <w:t>や</w:t>
      </w:r>
      <w:r w:rsidRPr="00470E2E">
        <w:rPr>
          <w:rFonts w:ascii="BIZ UDPゴシック" w:eastAsia="BIZ UDPゴシック" w:hAnsi="BIZ UDPゴシック" w:hint="eastAsia"/>
          <w:szCs w:val="21"/>
        </w:rPr>
        <w:t>ハイドロキノン外用をしていただくこともあります。</w:t>
      </w:r>
    </w:p>
    <w:p w14:paraId="336CE3DB" w14:textId="0AB217FE" w:rsidR="00244304" w:rsidRPr="00470E2E" w:rsidRDefault="00244304" w:rsidP="00244304">
      <w:pPr>
        <w:ind w:left="210" w:hangingChars="100" w:hanging="210"/>
        <w:rPr>
          <w:rFonts w:ascii="BIZ UDPゴシック" w:eastAsia="BIZ UDPゴシック" w:hAnsi="BIZ UDPゴシック"/>
          <w:szCs w:val="21"/>
        </w:rPr>
      </w:pPr>
      <w:r w:rsidRPr="00470E2E">
        <w:rPr>
          <w:rFonts w:ascii="BIZ UDPゴシック" w:eastAsia="BIZ UDPゴシック" w:hAnsi="BIZ UDPゴシック" w:hint="eastAsia"/>
          <w:szCs w:val="21"/>
        </w:rPr>
        <w:t>・</w:t>
      </w:r>
      <w:proofErr w:type="gramStart"/>
      <w:r w:rsidR="00873727" w:rsidRPr="00470E2E">
        <w:rPr>
          <w:rFonts w:ascii="BIZ UDPゴシック" w:eastAsia="BIZ UDPゴシック" w:hAnsi="BIZ UDPゴシック" w:hint="eastAsia"/>
          <w:szCs w:val="21"/>
        </w:rPr>
        <w:t>いぼや</w:t>
      </w:r>
      <w:r w:rsidRPr="00470E2E">
        <w:rPr>
          <w:rFonts w:ascii="BIZ UDPゴシック" w:eastAsia="BIZ UDPゴシック" w:hAnsi="BIZ UDPゴシック" w:hint="eastAsia"/>
          <w:szCs w:val="21"/>
        </w:rPr>
        <w:t>ほ</w:t>
      </w:r>
      <w:proofErr w:type="gramEnd"/>
      <w:r w:rsidRPr="00470E2E">
        <w:rPr>
          <w:rFonts w:ascii="BIZ UDPゴシック" w:eastAsia="BIZ UDPゴシック" w:hAnsi="BIZ UDPゴシック" w:hint="eastAsia"/>
          <w:szCs w:val="21"/>
        </w:rPr>
        <w:t>くろは再発する事があります。これは目に見えないウイルスや細胞が</w:t>
      </w:r>
      <w:r w:rsidR="00260CF2" w:rsidRPr="00470E2E">
        <w:rPr>
          <w:rFonts w:ascii="BIZ UDPゴシック" w:eastAsia="BIZ UDPゴシック" w:hAnsi="BIZ UDPゴシック" w:hint="eastAsia"/>
          <w:szCs w:val="21"/>
        </w:rPr>
        <w:t>１回</w:t>
      </w:r>
      <w:r w:rsidRPr="00470E2E">
        <w:rPr>
          <w:rFonts w:ascii="BIZ UDPゴシック" w:eastAsia="BIZ UDPゴシック" w:hAnsi="BIZ UDPゴシック" w:hint="eastAsia"/>
          <w:szCs w:val="21"/>
        </w:rPr>
        <w:t>で取りきれなかった場合に起こります。（ほとんどの場合３ヶ月以内に再発し、１年以上経ってから再発する事は非常にまれです。</w:t>
      </w:r>
      <w:r w:rsidR="00260CF2" w:rsidRPr="00470E2E">
        <w:rPr>
          <w:rFonts w:ascii="BIZ UDPゴシック" w:eastAsia="BIZ UDPゴシック" w:hAnsi="BIZ UDPゴシック" w:hint="eastAsia"/>
          <w:szCs w:val="21"/>
        </w:rPr>
        <w:t>６</w:t>
      </w:r>
      <w:r w:rsidR="00E24272" w:rsidRPr="00470E2E">
        <w:rPr>
          <w:rFonts w:ascii="BIZ UDPゴシック" w:eastAsia="BIZ UDPゴシック" w:hAnsi="BIZ UDPゴシック" w:hint="eastAsia"/>
          <w:szCs w:val="21"/>
        </w:rPr>
        <w:t>ヶ月以内に再発された場合は半額で治療させていただきます。</w:t>
      </w:r>
      <w:r w:rsidRPr="00470E2E">
        <w:rPr>
          <w:rFonts w:ascii="BIZ UDPゴシック" w:eastAsia="BIZ UDPゴシック" w:hAnsi="BIZ UDPゴシック" w:hint="eastAsia"/>
          <w:szCs w:val="21"/>
        </w:rPr>
        <w:t>）</w:t>
      </w:r>
    </w:p>
    <w:p w14:paraId="10582AE0" w14:textId="77777777" w:rsidR="00B91EF6" w:rsidRPr="005B28F8" w:rsidRDefault="00B91EF6" w:rsidP="00B91EF6">
      <w:pPr>
        <w:ind w:left="210" w:hangingChars="100" w:hanging="210"/>
        <w:rPr>
          <w:rFonts w:ascii="BIZ UDPゴシック" w:eastAsia="BIZ UDPゴシック" w:hAnsi="BIZ UDPゴシック"/>
        </w:rPr>
      </w:pPr>
    </w:p>
    <w:p w14:paraId="32E0439B" w14:textId="77CF8AE0" w:rsidR="0044407E" w:rsidRPr="005B28F8" w:rsidRDefault="00715F27" w:rsidP="00A7169E">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w:t>
      </w:r>
      <w:r w:rsidR="00A7169E" w:rsidRPr="005B28F8">
        <w:rPr>
          <w:rFonts w:ascii="BIZ UDPゴシック" w:eastAsia="BIZ UDPゴシック" w:hAnsi="BIZ UDPゴシック" w:hint="eastAsia"/>
          <w:b/>
          <w:bCs/>
          <w:sz w:val="24"/>
          <w:szCs w:val="28"/>
        </w:rPr>
        <w:t>治療後注意事項</w:t>
      </w:r>
    </w:p>
    <w:p w14:paraId="0615DB01" w14:textId="451E7876" w:rsidR="00A7169E" w:rsidRPr="00DB3B71" w:rsidRDefault="0044407E" w:rsidP="0044407E">
      <w:pPr>
        <w:ind w:left="210" w:hangingChars="100" w:hanging="210"/>
        <w:rPr>
          <w:rFonts w:ascii="BIZ UDPゴシック" w:eastAsia="BIZ UDPゴシック" w:hAnsi="BIZ UDPゴシック"/>
          <w:szCs w:val="21"/>
        </w:rPr>
      </w:pPr>
      <w:bookmarkStart w:id="0" w:name="_Hlk198137429"/>
      <w:r w:rsidRPr="00DB3B71">
        <w:rPr>
          <w:rFonts w:ascii="BIZ UDPゴシック" w:eastAsia="BIZ UDPゴシック" w:hAnsi="BIZ UDPゴシック" w:hint="eastAsia"/>
          <w:szCs w:val="21"/>
        </w:rPr>
        <w:t>・</w:t>
      </w:r>
      <w:r w:rsidR="00BE6F08" w:rsidRPr="00DB3B71">
        <w:rPr>
          <w:rFonts w:ascii="BIZ UDPゴシック" w:eastAsia="BIZ UDPゴシック" w:hAnsi="BIZ UDPゴシック" w:hint="eastAsia"/>
          <w:szCs w:val="21"/>
        </w:rPr>
        <w:t>施術後は、創部に保護テープを貼ってお帰りいただきます。</w:t>
      </w:r>
    </w:p>
    <w:p w14:paraId="3C77335B" w14:textId="6E3D5E45" w:rsidR="0044407E" w:rsidRPr="00DB3B71" w:rsidRDefault="0044407E" w:rsidP="0044407E">
      <w:pPr>
        <w:ind w:left="210" w:hangingChars="100" w:hanging="210"/>
        <w:rPr>
          <w:rFonts w:ascii="BIZ UDPゴシック" w:eastAsia="BIZ UDPゴシック" w:hAnsi="BIZ UDPゴシック"/>
          <w:szCs w:val="21"/>
        </w:rPr>
      </w:pPr>
      <w:r w:rsidRPr="00DB3B71">
        <w:rPr>
          <w:rFonts w:ascii="BIZ UDPゴシック" w:eastAsia="BIZ UDPゴシック" w:hAnsi="BIZ UDPゴシック" w:hint="eastAsia"/>
          <w:szCs w:val="21"/>
        </w:rPr>
        <w:t>・当日は長時間の入浴は避け、シャワー浴としてください。</w:t>
      </w:r>
    </w:p>
    <w:p w14:paraId="43566F08" w14:textId="1B6D3A6C" w:rsidR="0044407E" w:rsidRPr="00DB3B71" w:rsidRDefault="0044407E" w:rsidP="0044407E">
      <w:pPr>
        <w:ind w:left="210" w:hangingChars="100" w:hanging="210"/>
        <w:rPr>
          <w:rFonts w:ascii="BIZ UDPゴシック" w:eastAsia="BIZ UDPゴシック" w:hAnsi="BIZ UDPゴシック"/>
          <w:szCs w:val="21"/>
        </w:rPr>
      </w:pPr>
      <w:r w:rsidRPr="00DB3B71">
        <w:rPr>
          <w:rFonts w:ascii="BIZ UDPゴシック" w:eastAsia="BIZ UDPゴシック" w:hAnsi="BIZ UDPゴシック" w:hint="eastAsia"/>
          <w:szCs w:val="21"/>
        </w:rPr>
        <w:t>・激しい運動やサウナ、アルコール摂取は、赤みを強くする場合がありますので当日はお控え下さい。</w:t>
      </w:r>
    </w:p>
    <w:p w14:paraId="28BFF0EE" w14:textId="6E387891" w:rsidR="00A7169E" w:rsidRPr="00DB3B71" w:rsidRDefault="00A7169E" w:rsidP="0044407E">
      <w:pPr>
        <w:rPr>
          <w:rFonts w:ascii="BIZ UDPゴシック" w:eastAsia="BIZ UDPゴシック" w:hAnsi="BIZ UDPゴシック"/>
          <w:szCs w:val="21"/>
        </w:rPr>
      </w:pPr>
      <w:r w:rsidRPr="00DB3B71">
        <w:rPr>
          <w:rFonts w:ascii="BIZ UDPゴシック" w:eastAsia="BIZ UDPゴシック" w:hAnsi="BIZ UDPゴシック" w:hint="eastAsia"/>
          <w:szCs w:val="21"/>
        </w:rPr>
        <w:t>・治療部位は掻いたりしないで下さい。皮膚を傷つけることで色素沈着になる可能性があります。</w:t>
      </w:r>
    </w:p>
    <w:p w14:paraId="4D4ABB86" w14:textId="099E652A" w:rsidR="00B91EF6" w:rsidRPr="00DB3B71" w:rsidRDefault="00A7169E" w:rsidP="00244304">
      <w:pPr>
        <w:ind w:left="210" w:hangingChars="100" w:hanging="210"/>
        <w:rPr>
          <w:rFonts w:ascii="BIZ UDPゴシック" w:eastAsia="BIZ UDPゴシック" w:hAnsi="BIZ UDPゴシック"/>
          <w:szCs w:val="21"/>
        </w:rPr>
      </w:pPr>
      <w:r w:rsidRPr="00DB3B71">
        <w:rPr>
          <w:rFonts w:ascii="BIZ UDPゴシック" w:eastAsia="BIZ UDPゴシック" w:hAnsi="BIZ UDPゴシック" w:hint="eastAsia"/>
          <w:szCs w:val="21"/>
        </w:rPr>
        <w:t>・</w:t>
      </w:r>
      <w:r w:rsidR="00D0613F" w:rsidRPr="00DB3B71">
        <w:rPr>
          <w:rFonts w:ascii="BIZ UDPゴシック" w:eastAsia="BIZ UDPゴシック" w:hAnsi="BIZ UDPゴシック" w:hint="eastAsia"/>
          <w:szCs w:val="21"/>
        </w:rPr>
        <w:t>治療後は</w:t>
      </w:r>
      <w:r w:rsidR="00244304" w:rsidRPr="00DB3B71">
        <w:rPr>
          <w:rFonts w:ascii="BIZ UDPゴシック" w:eastAsia="BIZ UDPゴシック" w:hAnsi="BIZ UDPゴシック" w:hint="eastAsia"/>
          <w:szCs w:val="21"/>
        </w:rPr>
        <w:t>炎症後色素沈着</w:t>
      </w:r>
      <w:r w:rsidR="00260CF2" w:rsidRPr="00DB3B71">
        <w:rPr>
          <w:rFonts w:ascii="BIZ UDPゴシック" w:eastAsia="BIZ UDPゴシック" w:hAnsi="BIZ UDPゴシック" w:hint="eastAsia"/>
          <w:szCs w:val="21"/>
        </w:rPr>
        <w:t>を</w:t>
      </w:r>
      <w:r w:rsidR="00244304" w:rsidRPr="00DB3B71">
        <w:rPr>
          <w:rFonts w:ascii="BIZ UDPゴシック" w:eastAsia="BIZ UDPゴシック" w:hAnsi="BIZ UDPゴシック" w:hint="eastAsia"/>
          <w:szCs w:val="21"/>
        </w:rPr>
        <w:t>起こしやすいので、</w:t>
      </w:r>
      <w:r w:rsidRPr="00DB3B71">
        <w:rPr>
          <w:rFonts w:ascii="BIZ UDPゴシック" w:eastAsia="BIZ UDPゴシック" w:hAnsi="BIZ UDPゴシック" w:hint="eastAsia"/>
          <w:szCs w:val="21"/>
        </w:rPr>
        <w:t>治療期間中の日焼けは避けて下さい。日焼け予防対策を日常的に行って下さい。</w:t>
      </w:r>
    </w:p>
    <w:bookmarkEnd w:id="0"/>
    <w:p w14:paraId="79FE7BD7" w14:textId="77777777" w:rsidR="00B91EF6" w:rsidRPr="005B28F8" w:rsidRDefault="00B91EF6" w:rsidP="00A7169E">
      <w:pPr>
        <w:rPr>
          <w:rFonts w:ascii="BIZ UDPゴシック" w:eastAsia="BIZ UDPゴシック" w:hAnsi="BIZ UDPゴシック"/>
        </w:rPr>
      </w:pPr>
    </w:p>
    <w:p w14:paraId="01C6E5C9" w14:textId="1C5B2FC2" w:rsidR="00A7169E" w:rsidRPr="005B28F8" w:rsidRDefault="00715F27" w:rsidP="00A7169E">
      <w:pPr>
        <w:rPr>
          <w:rFonts w:ascii="BIZ UDPゴシック" w:eastAsia="BIZ UDPゴシック" w:hAnsi="BIZ UDPゴシック"/>
          <w:b/>
          <w:bCs/>
          <w:sz w:val="24"/>
          <w:szCs w:val="28"/>
        </w:rPr>
      </w:pPr>
      <w:r w:rsidRPr="005B28F8">
        <w:rPr>
          <w:rFonts w:ascii="BIZ UDPゴシック" w:eastAsia="BIZ UDPゴシック" w:hAnsi="BIZ UDPゴシック" w:hint="eastAsia"/>
          <w:b/>
          <w:bCs/>
          <w:sz w:val="24"/>
          <w:szCs w:val="28"/>
        </w:rPr>
        <w:t>◆</w:t>
      </w:r>
      <w:r w:rsidR="00A7169E" w:rsidRPr="005B28F8">
        <w:rPr>
          <w:rFonts w:ascii="BIZ UDPゴシック" w:eastAsia="BIZ UDPゴシック" w:hAnsi="BIZ UDPゴシック" w:hint="eastAsia"/>
          <w:b/>
          <w:bCs/>
          <w:sz w:val="24"/>
          <w:szCs w:val="28"/>
        </w:rPr>
        <w:t>副作用</w:t>
      </w:r>
    </w:p>
    <w:p w14:paraId="756EDF59" w14:textId="1DB59BE7" w:rsidR="00A7169E" w:rsidRPr="005B28F8" w:rsidRDefault="00244304" w:rsidP="00E24272">
      <w:pPr>
        <w:ind w:left="210" w:hangingChars="100" w:hanging="210"/>
        <w:rPr>
          <w:rFonts w:ascii="BIZ UDPゴシック" w:eastAsia="BIZ UDPゴシック" w:hAnsi="BIZ UDPゴシック"/>
        </w:rPr>
      </w:pPr>
      <w:r w:rsidRPr="005B28F8">
        <w:rPr>
          <w:rFonts w:ascii="BIZ UDPゴシック" w:eastAsia="BIZ UDPゴシック" w:hAnsi="BIZ UDPゴシック" w:hint="eastAsia"/>
        </w:rPr>
        <w:t>・治療部位の</w:t>
      </w:r>
      <w:r w:rsidR="00E24272" w:rsidRPr="005B28F8">
        <w:rPr>
          <w:rFonts w:ascii="BIZ UDPゴシック" w:eastAsia="BIZ UDPゴシック" w:hAnsi="BIZ UDPゴシック" w:hint="eastAsia"/>
        </w:rPr>
        <w:t>凹みや白斑、色素沈着が残ることがあります。治癒過程において治療部位が肥厚する事があります。</w:t>
      </w:r>
    </w:p>
    <w:p w14:paraId="4C84027C" w14:textId="2B782EAE" w:rsidR="00244304" w:rsidRPr="005B28F8" w:rsidRDefault="00E24272" w:rsidP="00A7169E">
      <w:pPr>
        <w:rPr>
          <w:rFonts w:ascii="BIZ UDPゴシック" w:eastAsia="BIZ UDPゴシック" w:hAnsi="BIZ UDPゴシック"/>
        </w:rPr>
      </w:pPr>
      <w:r w:rsidRPr="005B28F8">
        <w:rPr>
          <w:rFonts w:ascii="BIZ UDPゴシック" w:eastAsia="BIZ UDPゴシック" w:hAnsi="BIZ UDPゴシック" w:hint="eastAsia"/>
        </w:rPr>
        <w:t>・色素沈着が数ヶ月程度残存する可能性があります。</w:t>
      </w:r>
    </w:p>
    <w:p w14:paraId="3CA385AE" w14:textId="032DE8FD" w:rsidR="00E24272" w:rsidRPr="005B28F8" w:rsidRDefault="00E24272" w:rsidP="00A7169E">
      <w:pPr>
        <w:rPr>
          <w:rFonts w:ascii="BIZ UDPゴシック" w:eastAsia="BIZ UDPゴシック" w:hAnsi="BIZ UDPゴシック"/>
        </w:rPr>
      </w:pPr>
      <w:r w:rsidRPr="005B28F8">
        <w:rPr>
          <w:rFonts w:ascii="BIZ UDPゴシック" w:eastAsia="BIZ UDPゴシック" w:hAnsi="BIZ UDPゴシック" w:hint="eastAsia"/>
        </w:rPr>
        <w:t>・瘡蓋を無理に剥がすと、傷跡やシミの原因となる場合があります。</w:t>
      </w:r>
    </w:p>
    <w:p w14:paraId="45B9D195" w14:textId="3FB0D4C8" w:rsidR="00B91EF6" w:rsidRDefault="00774C60" w:rsidP="00A7169E">
      <w:pPr>
        <w:rPr>
          <w:rFonts w:ascii="BIZ UDPゴシック" w:eastAsia="BIZ UDPゴシック" w:hAnsi="BIZ UDPゴシック"/>
        </w:rPr>
      </w:pPr>
      <w:r w:rsidRPr="00774C60">
        <w:rPr>
          <w:rFonts w:ascii="BIZ UDPゴシック" w:eastAsia="BIZ UDPゴシック" w:hAnsi="BIZ UDPゴシック" w:hint="eastAsia"/>
        </w:rPr>
        <w:t>・テープかぶれが生じる可能性があります。</w:t>
      </w:r>
    </w:p>
    <w:p w14:paraId="09441A3F" w14:textId="77777777" w:rsidR="00774C60" w:rsidRPr="00774C60" w:rsidRDefault="00774C60" w:rsidP="00A7169E">
      <w:pPr>
        <w:rPr>
          <w:rFonts w:ascii="BIZ UDPゴシック" w:eastAsia="BIZ UDPゴシック" w:hAnsi="BIZ UDPゴシック"/>
        </w:rPr>
      </w:pPr>
    </w:p>
    <w:p w14:paraId="679A95D8" w14:textId="5BB471F2" w:rsidR="00B91EF6" w:rsidRPr="005B28F8" w:rsidRDefault="00B91EF6" w:rsidP="00A7169E">
      <w:pPr>
        <w:rPr>
          <w:rFonts w:ascii="BIZ UDPゴシック" w:eastAsia="BIZ UDPゴシック" w:hAnsi="BIZ UDPゴシック"/>
        </w:rPr>
      </w:pPr>
      <w:r w:rsidRPr="005B28F8">
        <w:rPr>
          <w:rFonts w:ascii="BIZ UDPゴシック" w:eastAsia="BIZ UDPゴシック" w:hAnsi="BIZ UDPゴシック" w:hint="eastAsia"/>
        </w:rPr>
        <w:t>治療には副作用が発症する可能性があることをご理解いただいた上で治療をお受けください。</w:t>
      </w:r>
    </w:p>
    <w:p w14:paraId="34843F96" w14:textId="284A2750" w:rsidR="00244304" w:rsidRPr="005B28F8" w:rsidRDefault="00244304" w:rsidP="00A7169E">
      <w:pPr>
        <w:rPr>
          <w:rFonts w:ascii="BIZ UDPゴシック" w:eastAsia="BIZ UDPゴシック" w:hAnsi="BIZ UDPゴシック"/>
        </w:rPr>
      </w:pPr>
      <w:r w:rsidRPr="005B28F8">
        <w:rPr>
          <w:rFonts w:ascii="BIZ UDPゴシック" w:eastAsia="BIZ UDPゴシック" w:hAnsi="BIZ UDPゴシック" w:hint="eastAsia"/>
        </w:rPr>
        <w:t>予期できない</w:t>
      </w:r>
      <w:r w:rsidR="00E24272" w:rsidRPr="005B28F8">
        <w:rPr>
          <w:rFonts w:ascii="BIZ UDPゴシック" w:eastAsia="BIZ UDPゴシック" w:hAnsi="BIZ UDPゴシック" w:hint="eastAsia"/>
        </w:rPr>
        <w:t>合併症が生じた場合の治療費は別途発生いたします。</w:t>
      </w:r>
    </w:p>
    <w:p w14:paraId="3FD2E98D" w14:textId="3943C62E" w:rsidR="00E24272" w:rsidRPr="005B28F8" w:rsidRDefault="00E24272" w:rsidP="00A7169E">
      <w:pPr>
        <w:rPr>
          <w:rFonts w:ascii="BIZ UDPゴシック" w:eastAsia="BIZ UDPゴシック" w:hAnsi="BIZ UDPゴシック"/>
        </w:rPr>
      </w:pPr>
      <w:r w:rsidRPr="005B28F8">
        <w:rPr>
          <w:rFonts w:ascii="BIZ UDPゴシック" w:eastAsia="BIZ UDPゴシック" w:hAnsi="BIZ UDPゴシック" w:hint="eastAsia"/>
        </w:rPr>
        <w:t>治療効果がご期待に</w:t>
      </w:r>
      <w:r w:rsidR="00B40795" w:rsidRPr="005B28F8">
        <w:rPr>
          <w:rFonts w:ascii="BIZ UDPゴシック" w:eastAsia="BIZ UDPゴシック" w:hAnsi="BIZ UDPゴシック" w:hint="eastAsia"/>
        </w:rPr>
        <w:t>添えない場合や副作用が発症した場合でもご返金は出来かねます。追加治療や薬の処方等の際は患者様ご負担になりますことをご了承ください。</w:t>
      </w:r>
    </w:p>
    <w:p w14:paraId="4066A334" w14:textId="42CDDBF2" w:rsidR="0099738F" w:rsidRPr="005B28F8" w:rsidRDefault="0099738F" w:rsidP="00B40795">
      <w:pPr>
        <w:rPr>
          <w:rFonts w:ascii="BIZ UDPゴシック" w:eastAsia="BIZ UDPゴシック" w:hAnsi="BIZ UDPゴシック"/>
        </w:rPr>
      </w:pPr>
      <w:r w:rsidRPr="005B28F8">
        <w:rPr>
          <w:rFonts w:ascii="BIZ UDPゴシック" w:eastAsia="BIZ UDPゴシック" w:hAnsi="BIZ UDPゴシック"/>
        </w:rPr>
        <w:t>経過観察をする目的で施術部位の写真を撮らせていただくことがございます。撮影させていただいた</w:t>
      </w:r>
      <w:r w:rsidR="00B40795" w:rsidRPr="005B28F8">
        <w:rPr>
          <w:rFonts w:ascii="BIZ UDPゴシック" w:eastAsia="BIZ UDPゴシック" w:hAnsi="BIZ UDPゴシック" w:hint="eastAsia"/>
        </w:rPr>
        <w:t>写真</w:t>
      </w:r>
      <w:r w:rsidRPr="005B28F8">
        <w:rPr>
          <w:rFonts w:ascii="BIZ UDPゴシック" w:eastAsia="BIZ UDPゴシック" w:hAnsi="BIZ UDPゴシック"/>
        </w:rPr>
        <w:t>に関しては、厳重に保管し患者様との経過観察以外で無断使用することはありませんのでご安心ください。</w:t>
      </w:r>
    </w:p>
    <w:p w14:paraId="1BB9C27B" w14:textId="2AEA3CE6" w:rsidR="0099738F" w:rsidRPr="005B28F8" w:rsidRDefault="00DF395E" w:rsidP="00A7169E">
      <w:pPr>
        <w:rPr>
          <w:rFonts w:ascii="BIZ UDPゴシック" w:eastAsia="BIZ UDPゴシック" w:hAnsi="BIZ UDPゴシック"/>
        </w:rPr>
      </w:pPr>
      <w:r w:rsidRPr="005B28F8">
        <w:rPr>
          <w:rFonts w:ascii="BIZ UDPゴシック" w:eastAsia="BIZ UDPゴシック" w:hAnsi="BIZ UDPゴシック" w:hint="eastAsia"/>
          <w:noProof/>
        </w:rPr>
        <mc:AlternateContent>
          <mc:Choice Requires="wps">
            <w:drawing>
              <wp:anchor distT="0" distB="0" distL="114300" distR="114300" simplePos="0" relativeHeight="251660288" behindDoc="0" locked="0" layoutInCell="1" allowOverlap="1" wp14:anchorId="425953A7" wp14:editId="13CAE22A">
                <wp:simplePos x="0" y="0"/>
                <wp:positionH relativeFrom="column">
                  <wp:posOffset>-220980</wp:posOffset>
                </wp:positionH>
                <wp:positionV relativeFrom="paragraph">
                  <wp:posOffset>52705</wp:posOffset>
                </wp:positionV>
                <wp:extent cx="6638925" cy="2965837"/>
                <wp:effectExtent l="19050" t="19050" r="28575" b="25400"/>
                <wp:wrapNone/>
                <wp:docPr id="2" name="正方形/長方形 2"/>
                <wp:cNvGraphicFramePr/>
                <a:graphic xmlns:a="http://schemas.openxmlformats.org/drawingml/2006/main">
                  <a:graphicData uri="http://schemas.microsoft.com/office/word/2010/wordprocessingShape">
                    <wps:wsp>
                      <wps:cNvSpPr/>
                      <wps:spPr>
                        <a:xfrm>
                          <a:off x="0" y="0"/>
                          <a:ext cx="6638925" cy="2965837"/>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797C5" id="正方形/長方形 2" o:spid="_x0000_s1026" style="position:absolute;margin-left:-17.4pt;margin-top:4.15pt;width:522.75pt;height:23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" filled="f" strokecolor="black [3213]" strokeweight="2.25pt"/>
            </w:pict>
          </mc:Fallback>
        </mc:AlternateContent>
      </w:r>
    </w:p>
    <w:p w14:paraId="2AC32CEA" w14:textId="5DD40C57" w:rsidR="00A7169E" w:rsidRPr="005B28F8" w:rsidRDefault="0099738F" w:rsidP="005B28F8">
      <w:pPr>
        <w:rPr>
          <w:rFonts w:ascii="BIZ UDPゴシック" w:eastAsia="BIZ UDPゴシック" w:hAnsi="BIZ UDPゴシック"/>
          <w:b/>
          <w:bCs/>
          <w:sz w:val="28"/>
          <w:szCs w:val="32"/>
        </w:rPr>
      </w:pPr>
      <w:r w:rsidRPr="005B28F8">
        <w:rPr>
          <w:rFonts w:ascii="BIZ UDPゴシック" w:eastAsia="BIZ UDPゴシック" w:hAnsi="BIZ UDPゴシック" w:hint="eastAsia"/>
          <w:b/>
          <w:bCs/>
          <w:sz w:val="28"/>
          <w:szCs w:val="32"/>
        </w:rPr>
        <w:t>炭酸ガス</w:t>
      </w:r>
      <w:r w:rsidR="00A7169E" w:rsidRPr="005B28F8">
        <w:rPr>
          <w:rFonts w:ascii="BIZ UDPゴシック" w:eastAsia="BIZ UDPゴシック" w:hAnsi="BIZ UDPゴシック" w:hint="eastAsia"/>
          <w:b/>
          <w:bCs/>
          <w:sz w:val="28"/>
          <w:szCs w:val="32"/>
        </w:rPr>
        <w:t>レーザー治療に関する同意書</w:t>
      </w:r>
    </w:p>
    <w:p w14:paraId="44BAFDE0" w14:textId="76A2C66F" w:rsidR="00D87A11" w:rsidRPr="005B28F8" w:rsidRDefault="00D87A11" w:rsidP="00D87A11">
      <w:pPr>
        <w:rPr>
          <w:rFonts w:ascii="BIZ UDPゴシック" w:eastAsia="BIZ UDPゴシック" w:hAnsi="BIZ UDPゴシック"/>
        </w:rPr>
      </w:pPr>
      <w:bookmarkStart w:id="1" w:name="_Hlk126672408"/>
      <w:proofErr w:type="gramStart"/>
      <w:r w:rsidRPr="005B28F8">
        <w:rPr>
          <w:rFonts w:ascii="BIZ UDPゴシック" w:eastAsia="BIZ UDPゴシック" w:hAnsi="BIZ UDPゴシック" w:hint="eastAsia"/>
        </w:rPr>
        <w:t>みらい</w:t>
      </w:r>
      <w:proofErr w:type="gramEnd"/>
      <w:r w:rsidRPr="005B28F8">
        <w:rPr>
          <w:rFonts w:ascii="BIZ UDPゴシック" w:eastAsia="BIZ UDPゴシック" w:hAnsi="BIZ UDPゴシック" w:hint="eastAsia"/>
        </w:rPr>
        <w:t>内科</w:t>
      </w:r>
      <w:r w:rsidRPr="005B28F8">
        <w:rPr>
          <w:rFonts w:ascii="BIZ UDPゴシック" w:eastAsia="BIZ UDPゴシック" w:hAnsi="BIZ UDPゴシック"/>
        </w:rPr>
        <w:t>クリニッ</w:t>
      </w:r>
      <w:r w:rsidRPr="005B28F8">
        <w:rPr>
          <w:rFonts w:ascii="BIZ UDPゴシック" w:eastAsia="BIZ UDPゴシック" w:hAnsi="BIZ UDPゴシック" w:hint="eastAsia"/>
        </w:rPr>
        <w:t>ク　院長殿</w:t>
      </w:r>
    </w:p>
    <w:p w14:paraId="05B7DE3A" w14:textId="77777777" w:rsidR="00D87A11" w:rsidRPr="005B28F8" w:rsidRDefault="00D87A11" w:rsidP="00A7169E">
      <w:pPr>
        <w:jc w:val="center"/>
        <w:rPr>
          <w:rFonts w:ascii="BIZ UDPゴシック" w:eastAsia="BIZ UDPゴシック" w:hAnsi="BIZ UDPゴシック"/>
        </w:rPr>
      </w:pPr>
    </w:p>
    <w:p w14:paraId="623A6B5C" w14:textId="77777777" w:rsidR="0099738F" w:rsidRPr="005B28F8" w:rsidRDefault="00A7169E" w:rsidP="00B40795">
      <w:pPr>
        <w:ind w:firstLineChars="200" w:firstLine="420"/>
        <w:rPr>
          <w:rFonts w:ascii="BIZ UDPゴシック" w:eastAsia="BIZ UDPゴシック" w:hAnsi="BIZ UDPゴシック"/>
        </w:rPr>
      </w:pPr>
      <w:r w:rsidRPr="005B28F8">
        <w:rPr>
          <w:rFonts w:ascii="BIZ UDPゴシック" w:eastAsia="BIZ UDPゴシック" w:hAnsi="BIZ UDPゴシック" w:hint="eastAsia"/>
        </w:rPr>
        <w:t>私は、上記の</w:t>
      </w:r>
      <w:r w:rsidR="0099738F" w:rsidRPr="005B28F8">
        <w:rPr>
          <w:rFonts w:ascii="BIZ UDPゴシック" w:eastAsia="BIZ UDPゴシック" w:hAnsi="BIZ UDPゴシック" w:hint="eastAsia"/>
        </w:rPr>
        <w:t>炭酸ガス</w:t>
      </w:r>
      <w:r w:rsidRPr="005B28F8">
        <w:rPr>
          <w:rFonts w:ascii="BIZ UDPゴシック" w:eastAsia="BIZ UDPゴシック" w:hAnsi="BIZ UDPゴシック" w:hint="eastAsia"/>
        </w:rPr>
        <w:t>レーザー治療の作用、副作用および安全性について充分に</w:t>
      </w:r>
      <w:r w:rsidR="0099738F" w:rsidRPr="005B28F8">
        <w:rPr>
          <w:rFonts w:ascii="BIZ UDPゴシック" w:eastAsia="BIZ UDPゴシック" w:hAnsi="BIZ UDPゴシック" w:hint="eastAsia"/>
        </w:rPr>
        <w:t>説明を受け</w:t>
      </w:r>
    </w:p>
    <w:p w14:paraId="2FF45360" w14:textId="1C4CDB03" w:rsidR="0045018C" w:rsidRPr="005B28F8" w:rsidRDefault="00A7169E" w:rsidP="00B40795">
      <w:pPr>
        <w:ind w:firstLineChars="200" w:firstLine="420"/>
        <w:rPr>
          <w:rFonts w:ascii="BIZ UDPゴシック" w:eastAsia="BIZ UDPゴシック" w:hAnsi="BIZ UDPゴシック"/>
        </w:rPr>
      </w:pPr>
      <w:r w:rsidRPr="005B28F8">
        <w:rPr>
          <w:rFonts w:ascii="BIZ UDPゴシック" w:eastAsia="BIZ UDPゴシック" w:hAnsi="BIZ UDPゴシック" w:hint="eastAsia"/>
        </w:rPr>
        <w:t>理解し</w:t>
      </w:r>
      <w:r w:rsidR="0099738F" w:rsidRPr="005B28F8">
        <w:rPr>
          <w:rFonts w:ascii="BIZ UDPゴシック" w:eastAsia="BIZ UDPゴシック" w:hAnsi="BIZ UDPゴシック" w:hint="eastAsia"/>
        </w:rPr>
        <w:t>ましたので</w:t>
      </w:r>
      <w:r w:rsidRPr="005B28F8">
        <w:rPr>
          <w:rFonts w:ascii="BIZ UDPゴシック" w:eastAsia="BIZ UDPゴシック" w:hAnsi="BIZ UDPゴシック" w:hint="eastAsia"/>
        </w:rPr>
        <w:t>、</w:t>
      </w:r>
      <w:r w:rsidR="0099738F" w:rsidRPr="005B28F8">
        <w:rPr>
          <w:rFonts w:ascii="BIZ UDPゴシック" w:eastAsia="BIZ UDPゴシック" w:hAnsi="BIZ UDPゴシック" w:hint="eastAsia"/>
        </w:rPr>
        <w:t>炭酸ガス</w:t>
      </w:r>
      <w:r w:rsidRPr="005B28F8">
        <w:rPr>
          <w:rFonts w:ascii="BIZ UDPゴシック" w:eastAsia="BIZ UDPゴシック" w:hAnsi="BIZ UDPゴシック" w:hint="eastAsia"/>
        </w:rPr>
        <w:t>レーザー治療を受けること、写真撮影に同意します。</w:t>
      </w:r>
      <w:bookmarkEnd w:id="1"/>
    </w:p>
    <w:p w14:paraId="045745BF" w14:textId="4691FFF8" w:rsidR="0045018C" w:rsidRPr="005B28F8" w:rsidRDefault="00A7169E" w:rsidP="004D004A">
      <w:pPr>
        <w:ind w:firstLineChars="3100" w:firstLine="6510"/>
        <w:rPr>
          <w:rFonts w:ascii="BIZ UDPゴシック" w:eastAsia="BIZ UDPゴシック" w:hAnsi="BIZ UDPゴシック"/>
        </w:rPr>
      </w:pPr>
      <w:r w:rsidRPr="005B28F8">
        <w:rPr>
          <w:rFonts w:ascii="BIZ UDPゴシック" w:eastAsia="BIZ UDPゴシック" w:hAnsi="BIZ UDPゴシック" w:hint="eastAsia"/>
        </w:rPr>
        <w:t>年</w:t>
      </w:r>
      <w:r w:rsidR="0045018C" w:rsidRPr="005B28F8">
        <w:rPr>
          <w:rFonts w:ascii="BIZ UDPゴシック" w:eastAsia="BIZ UDPゴシック" w:hAnsi="BIZ UDPゴシック" w:hint="eastAsia"/>
        </w:rPr>
        <w:t xml:space="preserve">　　</w:t>
      </w:r>
      <w:r w:rsidR="00D87A11" w:rsidRPr="005B28F8">
        <w:rPr>
          <w:rFonts w:ascii="BIZ UDPゴシック" w:eastAsia="BIZ UDPゴシック" w:hAnsi="BIZ UDPゴシック" w:hint="eastAsia"/>
        </w:rPr>
        <w:t xml:space="preserve">　</w:t>
      </w:r>
      <w:r w:rsidRPr="005B28F8">
        <w:rPr>
          <w:rFonts w:ascii="BIZ UDPゴシック" w:eastAsia="BIZ UDPゴシック" w:hAnsi="BIZ UDPゴシック"/>
        </w:rPr>
        <w:t>月</w:t>
      </w:r>
      <w:r w:rsidR="00D87A11" w:rsidRPr="005B28F8">
        <w:rPr>
          <w:rFonts w:ascii="BIZ UDPゴシック" w:eastAsia="BIZ UDPゴシック" w:hAnsi="BIZ UDPゴシック" w:hint="eastAsia"/>
        </w:rPr>
        <w:t xml:space="preserve">　　</w:t>
      </w:r>
      <w:r w:rsidR="0045018C" w:rsidRPr="005B28F8">
        <w:rPr>
          <w:rFonts w:ascii="BIZ UDPゴシック" w:eastAsia="BIZ UDPゴシック" w:hAnsi="BIZ UDPゴシック" w:hint="eastAsia"/>
        </w:rPr>
        <w:t xml:space="preserve">　</w:t>
      </w:r>
      <w:r w:rsidRPr="005B28F8">
        <w:rPr>
          <w:rFonts w:ascii="BIZ UDPゴシック" w:eastAsia="BIZ UDPゴシック" w:hAnsi="BIZ UDPゴシック"/>
        </w:rPr>
        <w:t>日</w:t>
      </w:r>
    </w:p>
    <w:p w14:paraId="6936709A" w14:textId="42282647" w:rsidR="00D87A11" w:rsidRPr="005B28F8" w:rsidRDefault="0045018C" w:rsidP="0045018C">
      <w:pPr>
        <w:ind w:firstLineChars="400" w:firstLine="840"/>
        <w:rPr>
          <w:rFonts w:ascii="BIZ UDPゴシック" w:eastAsia="BIZ UDPゴシック" w:hAnsi="BIZ UDPゴシック"/>
        </w:rPr>
      </w:pPr>
      <w:r w:rsidRPr="005B28F8">
        <w:rPr>
          <w:rFonts w:ascii="BIZ UDPゴシック" w:eastAsia="BIZ UDPゴシック" w:hAnsi="BIZ UDPゴシック" w:hint="eastAsia"/>
        </w:rPr>
        <w:t xml:space="preserve">　　　　　　　　　　　　　　　　　　氏名</w:t>
      </w:r>
    </w:p>
    <w:p w14:paraId="6C12DB75" w14:textId="628E099B" w:rsidR="00260CF2" w:rsidRPr="005B28F8" w:rsidRDefault="00260CF2" w:rsidP="00260CF2">
      <w:pPr>
        <w:ind w:firstLineChars="1900" w:firstLine="3990"/>
        <w:rPr>
          <w:rFonts w:ascii="BIZ UDPゴシック" w:eastAsia="BIZ UDPゴシック" w:hAnsi="BIZ UDPゴシック"/>
        </w:rPr>
      </w:pPr>
      <w:r w:rsidRPr="005B28F8">
        <w:rPr>
          <w:rFonts w:ascii="BIZ UDPゴシック" w:eastAsia="BIZ UDPゴシック" w:hAnsi="BIZ UDPゴシック" w:hint="eastAsia"/>
          <w:noProof/>
        </w:rPr>
        <mc:AlternateContent>
          <mc:Choice Requires="wps">
            <w:drawing>
              <wp:anchor distT="0" distB="0" distL="114300" distR="114300" simplePos="0" relativeHeight="251661312" behindDoc="0" locked="0" layoutInCell="1" allowOverlap="1" wp14:anchorId="7C5D841C" wp14:editId="4BFBA2AD">
                <wp:simplePos x="0" y="0"/>
                <wp:positionH relativeFrom="column">
                  <wp:posOffset>2934804</wp:posOffset>
                </wp:positionH>
                <wp:positionV relativeFrom="paragraph">
                  <wp:posOffset>38100</wp:posOffset>
                </wp:positionV>
                <wp:extent cx="3095625" cy="0"/>
                <wp:effectExtent l="0" t="0" r="0" b="0"/>
                <wp:wrapNone/>
                <wp:docPr id="3" name="直線コネクタ 3"/>
                <wp:cNvGraphicFramePr/>
                <a:graphic xmlns:a="http://schemas.openxmlformats.org/drawingml/2006/main">
                  <a:graphicData uri="http://schemas.microsoft.com/office/word/2010/wordprocessingShape">
                    <wps:wsp>
                      <wps:cNvCnPr/>
                      <wps:spPr>
                        <a:xfrm>
                          <a:off x="0" y="0"/>
                          <a:ext cx="3095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E77DB" id="直線コネクタ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1.1pt,3pt" to="474.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" strokecolor="black [3213]" strokeweight=".5pt">
                <v:stroke joinstyle="miter"/>
              </v:line>
            </w:pict>
          </mc:Fallback>
        </mc:AlternateContent>
      </w:r>
    </w:p>
    <w:p w14:paraId="09529BD3" w14:textId="77777777" w:rsidR="00260CF2" w:rsidRPr="005B28F8" w:rsidRDefault="00260CF2" w:rsidP="00260CF2">
      <w:pPr>
        <w:ind w:firstLineChars="2200" w:firstLine="4620"/>
        <w:rPr>
          <w:rFonts w:ascii="BIZ UDPゴシック" w:eastAsia="BIZ UDPゴシック" w:hAnsi="BIZ UDPゴシック"/>
        </w:rPr>
      </w:pPr>
      <w:r w:rsidRPr="005B28F8">
        <w:rPr>
          <w:rFonts w:ascii="BIZ UDPゴシック" w:eastAsia="BIZ UDPゴシック" w:hAnsi="BIZ UDPゴシック" w:hint="eastAsia"/>
          <w:noProof/>
        </w:rPr>
        <mc:AlternateContent>
          <mc:Choice Requires="wps">
            <w:drawing>
              <wp:anchor distT="0" distB="0" distL="114300" distR="114300" simplePos="0" relativeHeight="251663360" behindDoc="0" locked="0" layoutInCell="1" allowOverlap="1" wp14:anchorId="528A3176" wp14:editId="760D88E6">
                <wp:simplePos x="0" y="0"/>
                <wp:positionH relativeFrom="column">
                  <wp:posOffset>2934031</wp:posOffset>
                </wp:positionH>
                <wp:positionV relativeFrom="paragraph">
                  <wp:posOffset>230588</wp:posOffset>
                </wp:positionV>
                <wp:extent cx="3095625" cy="0"/>
                <wp:effectExtent l="0" t="0" r="0" b="0"/>
                <wp:wrapNone/>
                <wp:docPr id="5" name="直線コネクタ 5"/>
                <wp:cNvGraphicFramePr/>
                <a:graphic xmlns:a="http://schemas.openxmlformats.org/drawingml/2006/main">
                  <a:graphicData uri="http://schemas.microsoft.com/office/word/2010/wordprocessingShape">
                    <wps:wsp>
                      <wps:cNvCnPr/>
                      <wps:spPr>
                        <a:xfrm>
                          <a:off x="0" y="0"/>
                          <a:ext cx="30956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4CF9C1" id="直線コネクタ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31.05pt,18.15pt" to="474.8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" strokecolor="windowText" strokeweight=".5pt">
                <v:stroke joinstyle="miter"/>
              </v:line>
            </w:pict>
          </mc:Fallback>
        </mc:AlternateContent>
      </w:r>
      <w:r w:rsidR="00B40795" w:rsidRPr="005B28F8">
        <w:rPr>
          <w:rFonts w:ascii="BIZ UDPゴシック" w:eastAsia="BIZ UDPゴシック" w:hAnsi="BIZ UDPゴシック" w:hint="eastAsia"/>
        </w:rPr>
        <w:t>保護者氏名</w:t>
      </w:r>
    </w:p>
    <w:p w14:paraId="39CD894F" w14:textId="470E43FA" w:rsidR="00260CF2" w:rsidRPr="005B28F8" w:rsidRDefault="00260CF2" w:rsidP="00260CF2">
      <w:pPr>
        <w:ind w:firstLineChars="2200" w:firstLine="4620"/>
        <w:rPr>
          <w:rFonts w:ascii="BIZ UDPゴシック" w:eastAsia="BIZ UDPゴシック" w:hAnsi="BIZ UDPゴシック"/>
        </w:rPr>
      </w:pPr>
      <w:r w:rsidRPr="005B28F8">
        <w:rPr>
          <w:rFonts w:ascii="BIZ UDPゴシック" w:eastAsia="BIZ UDPゴシック" w:hAnsi="BIZ UDPゴシック" w:hint="eastAsia"/>
        </w:rPr>
        <w:t>（＊20歳未満の方は保護者の同意が必要です）</w:t>
      </w:r>
    </w:p>
    <w:sectPr w:rsidR="00260CF2" w:rsidRPr="005B28F8" w:rsidSect="00555DFC">
      <w:pgSz w:w="11906" w:h="16838"/>
      <w:pgMar w:top="1021" w:right="851" w:bottom="737"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8B3D3" w14:textId="77777777" w:rsidR="007F2D27" w:rsidRDefault="007F2D27" w:rsidP="0077058F">
      <w:r>
        <w:separator/>
      </w:r>
    </w:p>
  </w:endnote>
  <w:endnote w:type="continuationSeparator" w:id="0">
    <w:p w14:paraId="0AE903EA" w14:textId="77777777" w:rsidR="007F2D27" w:rsidRDefault="007F2D27" w:rsidP="0077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800000000000000"/>
    <w:charset w:val="80"/>
    <w:family w:val="swiss"/>
    <w:pitch w:val="variable"/>
    <w:sig w:usb0="E00002F7" w:usb1="2AC7EDF8" w:usb2="00000012" w:usb3="00000000" w:csb0="00020009"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ADB89" w14:textId="77777777" w:rsidR="007F2D27" w:rsidRDefault="007F2D27" w:rsidP="0077058F">
      <w:r>
        <w:separator/>
      </w:r>
    </w:p>
  </w:footnote>
  <w:footnote w:type="continuationSeparator" w:id="0">
    <w:p w14:paraId="2C2313CA" w14:textId="77777777" w:rsidR="007F2D27" w:rsidRDefault="007F2D27" w:rsidP="007705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9E"/>
    <w:rsid w:val="00090794"/>
    <w:rsid w:val="000F349E"/>
    <w:rsid w:val="00126B89"/>
    <w:rsid w:val="0014309A"/>
    <w:rsid w:val="00144372"/>
    <w:rsid w:val="001861BF"/>
    <w:rsid w:val="001A274D"/>
    <w:rsid w:val="001E440D"/>
    <w:rsid w:val="00230DB1"/>
    <w:rsid w:val="00244304"/>
    <w:rsid w:val="00260CF2"/>
    <w:rsid w:val="002E4371"/>
    <w:rsid w:val="003F1914"/>
    <w:rsid w:val="0044407E"/>
    <w:rsid w:val="0045018C"/>
    <w:rsid w:val="00470E2E"/>
    <w:rsid w:val="004730E0"/>
    <w:rsid w:val="00477995"/>
    <w:rsid w:val="004A6641"/>
    <w:rsid w:val="004D004A"/>
    <w:rsid w:val="005133D8"/>
    <w:rsid w:val="00555DFC"/>
    <w:rsid w:val="00561EC6"/>
    <w:rsid w:val="005941DA"/>
    <w:rsid w:val="005B28F8"/>
    <w:rsid w:val="005F6708"/>
    <w:rsid w:val="006432B7"/>
    <w:rsid w:val="0069058D"/>
    <w:rsid w:val="00715F27"/>
    <w:rsid w:val="00755AA9"/>
    <w:rsid w:val="0077058F"/>
    <w:rsid w:val="00774C60"/>
    <w:rsid w:val="007E66AA"/>
    <w:rsid w:val="007F2D27"/>
    <w:rsid w:val="00805338"/>
    <w:rsid w:val="008529FC"/>
    <w:rsid w:val="008701BC"/>
    <w:rsid w:val="00873727"/>
    <w:rsid w:val="00886DC0"/>
    <w:rsid w:val="00891613"/>
    <w:rsid w:val="00897AA5"/>
    <w:rsid w:val="00906CE7"/>
    <w:rsid w:val="00937AB6"/>
    <w:rsid w:val="0095705D"/>
    <w:rsid w:val="00976267"/>
    <w:rsid w:val="0099738F"/>
    <w:rsid w:val="00A3361A"/>
    <w:rsid w:val="00A4772B"/>
    <w:rsid w:val="00A7169E"/>
    <w:rsid w:val="00A93689"/>
    <w:rsid w:val="00AA33E2"/>
    <w:rsid w:val="00B40795"/>
    <w:rsid w:val="00B80123"/>
    <w:rsid w:val="00B91EF6"/>
    <w:rsid w:val="00BE0221"/>
    <w:rsid w:val="00BE6F08"/>
    <w:rsid w:val="00C90816"/>
    <w:rsid w:val="00D0613F"/>
    <w:rsid w:val="00D54CA4"/>
    <w:rsid w:val="00D62CA5"/>
    <w:rsid w:val="00D74118"/>
    <w:rsid w:val="00D87A11"/>
    <w:rsid w:val="00DA0AA7"/>
    <w:rsid w:val="00DA19F0"/>
    <w:rsid w:val="00DA598A"/>
    <w:rsid w:val="00DB3B71"/>
    <w:rsid w:val="00DF395E"/>
    <w:rsid w:val="00E24272"/>
    <w:rsid w:val="00EB4AAB"/>
    <w:rsid w:val="00EC3ED4"/>
    <w:rsid w:val="00FF4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828C5E"/>
  <w15:chartTrackingRefBased/>
  <w15:docId w15:val="{130D5C18-ED12-4BDB-B073-BDAAC9DD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058F"/>
    <w:pPr>
      <w:tabs>
        <w:tab w:val="center" w:pos="4252"/>
        <w:tab w:val="right" w:pos="8504"/>
      </w:tabs>
      <w:snapToGrid w:val="0"/>
    </w:pPr>
  </w:style>
  <w:style w:type="character" w:customStyle="1" w:styleId="a4">
    <w:name w:val="ヘッダー (文字)"/>
    <w:basedOn w:val="a0"/>
    <w:link w:val="a3"/>
    <w:uiPriority w:val="99"/>
    <w:rsid w:val="0077058F"/>
  </w:style>
  <w:style w:type="paragraph" w:styleId="a5">
    <w:name w:val="footer"/>
    <w:basedOn w:val="a"/>
    <w:link w:val="a6"/>
    <w:uiPriority w:val="99"/>
    <w:unhideWhenUsed/>
    <w:rsid w:val="0077058F"/>
    <w:pPr>
      <w:tabs>
        <w:tab w:val="center" w:pos="4252"/>
        <w:tab w:val="right" w:pos="8504"/>
      </w:tabs>
      <w:snapToGrid w:val="0"/>
    </w:pPr>
  </w:style>
  <w:style w:type="character" w:customStyle="1" w:styleId="a6">
    <w:name w:val="フッター (文字)"/>
    <w:basedOn w:val="a0"/>
    <w:link w:val="a5"/>
    <w:uiPriority w:val="99"/>
    <w:rsid w:val="0077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みらい内科 山本</dc:creator>
  <cp:keywords/>
  <dc:description/>
  <cp:lastModifiedBy>仁 矢吹</cp:lastModifiedBy>
  <cp:revision>2</cp:revision>
  <dcterms:created xsi:type="dcterms:W3CDTF">2025-06-25T02:25:00Z</dcterms:created>
  <dcterms:modified xsi:type="dcterms:W3CDTF">2025-06-25T02:25:00Z</dcterms:modified>
</cp:coreProperties>
</file>