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7CD2" w:rsidRDefault="00A75F20" w:rsidP="00A75F20">
      <w:pPr>
        <w:ind w:firstLineChars="300" w:firstLine="1080"/>
        <w:rPr>
          <w:rFonts w:ascii="Arial" w:hAnsi="Arial" w:cs="Arial"/>
          <w:b/>
          <w:bCs/>
          <w:color w:val="333333"/>
          <w:sz w:val="36"/>
          <w:szCs w:val="36"/>
        </w:rPr>
      </w:pPr>
      <w:r>
        <w:rPr>
          <w:rFonts w:ascii="Arial" w:hAnsi="Arial" w:cs="Arial"/>
          <w:b/>
          <w:bCs/>
          <w:color w:val="333333"/>
          <w:sz w:val="36"/>
          <w:szCs w:val="36"/>
        </w:rPr>
        <w:t>城域网</w:t>
      </w:r>
      <w:r>
        <w:rPr>
          <w:rFonts w:ascii="Arial" w:hAnsi="Arial" w:cs="Arial"/>
          <w:b/>
          <w:bCs/>
          <w:color w:val="333333"/>
          <w:sz w:val="36"/>
          <w:szCs w:val="36"/>
        </w:rPr>
        <w:t>IPv6</w:t>
      </w:r>
      <w:r>
        <w:rPr>
          <w:rFonts w:ascii="Arial" w:hAnsi="Arial" w:cs="Arial"/>
          <w:b/>
          <w:bCs/>
          <w:color w:val="333333"/>
          <w:sz w:val="36"/>
          <w:szCs w:val="36"/>
        </w:rPr>
        <w:t>过渡技术</w:t>
      </w:r>
      <w:r>
        <w:rPr>
          <w:rFonts w:ascii="Arial" w:hAnsi="Arial" w:cs="Arial"/>
          <w:b/>
          <w:bCs/>
          <w:color w:val="333333"/>
          <w:sz w:val="36"/>
          <w:szCs w:val="36"/>
        </w:rPr>
        <w:t>——MAP</w:t>
      </w:r>
      <w:r>
        <w:rPr>
          <w:rFonts w:ascii="Arial" w:hAnsi="Arial" w:cs="Arial"/>
          <w:b/>
          <w:bCs/>
          <w:color w:val="333333"/>
          <w:sz w:val="36"/>
          <w:szCs w:val="36"/>
        </w:rPr>
        <w:t>技术</w:t>
      </w:r>
    </w:p>
    <w:p w:rsidR="00A75F20" w:rsidRPr="00A75F20" w:rsidRDefault="00A75F20" w:rsidP="00A75F20">
      <w:pPr>
        <w:wordWrap w:val="0"/>
        <w:spacing w:after="240" w:line="390" w:lineRule="atLeast"/>
        <w:ind w:firstLineChars="200" w:firstLine="480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在</w:t>
      </w:r>
      <w:r w:rsidRPr="00765207">
        <w:rPr>
          <w:rFonts w:ascii="&amp;quot" w:eastAsia="宋体" w:hAnsi="&amp;quot" w:cs="宋体"/>
          <w:color w:val="FF0000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向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网络演进的浪潮中，存在着两对主要矛盾的较量，一对是</w:t>
      </w:r>
      <w:r w:rsidRPr="00765207">
        <w:rPr>
          <w:rFonts w:ascii="&amp;quot" w:eastAsia="宋体" w:hAnsi="&amp;quot" w:cs="宋体"/>
          <w:color w:val="FF0000"/>
          <w:kern w:val="0"/>
          <w:sz w:val="24"/>
          <w:szCs w:val="24"/>
        </w:rPr>
        <w:t>IPv4</w:t>
      </w:r>
      <w:r w:rsidRPr="00765207">
        <w:rPr>
          <w:rFonts w:ascii="&amp;quot" w:eastAsia="宋体" w:hAnsi="&amp;quot" w:cs="宋体"/>
          <w:color w:val="FF0000"/>
          <w:kern w:val="0"/>
          <w:sz w:val="24"/>
          <w:szCs w:val="24"/>
        </w:rPr>
        <w:t>地址短缺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和</w:t>
      </w:r>
      <w:r w:rsidRPr="00765207">
        <w:rPr>
          <w:rFonts w:ascii="&amp;quot" w:eastAsia="宋体" w:hAnsi="&amp;quot" w:cs="宋体"/>
          <w:color w:val="FF0000"/>
          <w:kern w:val="0"/>
          <w:sz w:val="24"/>
          <w:szCs w:val="24"/>
        </w:rPr>
        <w:t>IPv4</w:t>
      </w:r>
      <w:r w:rsidRPr="00765207">
        <w:rPr>
          <w:rFonts w:ascii="&amp;quot" w:eastAsia="宋体" w:hAnsi="&amp;quot" w:cs="宋体"/>
          <w:color w:val="FF0000"/>
          <w:kern w:val="0"/>
          <w:sz w:val="24"/>
          <w:szCs w:val="24"/>
        </w:rPr>
        <w:t>业务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蓬勃发展之间的矛盾，另一对是</w:t>
      </w:r>
      <w:r w:rsidRPr="00765207">
        <w:rPr>
          <w:rFonts w:ascii="&amp;quot" w:eastAsia="宋体" w:hAnsi="&amp;quot" w:cs="宋体"/>
          <w:color w:val="FF0000"/>
          <w:kern w:val="0"/>
          <w:sz w:val="24"/>
          <w:szCs w:val="24"/>
        </w:rPr>
        <w:t>IPv6</w:t>
      </w:r>
      <w:r w:rsidRPr="00765207">
        <w:rPr>
          <w:rFonts w:ascii="&amp;quot" w:eastAsia="宋体" w:hAnsi="&amp;quot" w:cs="宋体"/>
          <w:color w:val="FF0000"/>
          <w:kern w:val="0"/>
          <w:sz w:val="24"/>
          <w:szCs w:val="24"/>
        </w:rPr>
        <w:t>海量的地址空间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和</w:t>
      </w:r>
      <w:r w:rsidRPr="00765207">
        <w:rPr>
          <w:rFonts w:ascii="&amp;quot" w:eastAsia="宋体" w:hAnsi="&amp;quot" w:cs="宋体"/>
          <w:color w:val="FF0000"/>
          <w:kern w:val="0"/>
          <w:sz w:val="24"/>
          <w:szCs w:val="24"/>
        </w:rPr>
        <w:t>IPv6</w:t>
      </w:r>
      <w:r w:rsidRPr="00765207">
        <w:rPr>
          <w:rFonts w:ascii="&amp;quot" w:eastAsia="宋体" w:hAnsi="&amp;quot" w:cs="宋体"/>
          <w:color w:val="FF0000"/>
          <w:kern w:val="0"/>
          <w:sz w:val="24"/>
          <w:szCs w:val="24"/>
        </w:rPr>
        <w:t>应用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的匮乏之间的矛盾。在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方面通过地址复用（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A+P)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方式似乎缓解了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快速消耗的压力，但是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NAT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设备投入巨大，各类业务应用也或多或少受到影响。在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发展方面，</w:t>
      </w:r>
      <w:r w:rsidRPr="009603C8">
        <w:rPr>
          <w:rFonts w:ascii="&amp;quot" w:eastAsia="宋体" w:hAnsi="&amp;quot" w:cs="宋体"/>
          <w:color w:val="FF0000"/>
          <w:kern w:val="0"/>
          <w:sz w:val="24"/>
          <w:szCs w:val="24"/>
        </w:rPr>
        <w:t>用户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、</w:t>
      </w:r>
      <w:r w:rsidRPr="009603C8">
        <w:rPr>
          <w:rFonts w:ascii="&amp;quot" w:eastAsia="宋体" w:hAnsi="&amp;quot" w:cs="宋体"/>
          <w:color w:val="FF0000"/>
          <w:kern w:val="0"/>
          <w:sz w:val="24"/>
          <w:szCs w:val="24"/>
        </w:rPr>
        <w:t>ICP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、</w:t>
      </w:r>
      <w:r w:rsidRPr="009603C8">
        <w:rPr>
          <w:rFonts w:ascii="&amp;quot" w:eastAsia="宋体" w:hAnsi="&amp;quot" w:cs="宋体"/>
          <w:color w:val="FF0000"/>
          <w:kern w:val="0"/>
          <w:sz w:val="24"/>
          <w:szCs w:val="24"/>
        </w:rPr>
        <w:t>ISP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以及运营商对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地址枯竭的敏感度不一致，从而导致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产业链发展不平衡，各方面在积极推动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发展的同时都或多或少存在顾虑。同时两对矛盾又互相制约，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地址共享机制似乎又减缓了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产业链的发展，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产业链的不断发展似乎又在考验着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地址共享机制的部署规模。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为了保持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业务持续性和促进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产业的发展性，</w:t>
      </w:r>
      <w:r w:rsidRPr="009603C8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4over6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场景凭借其兼顾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业务和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发展的特点，成为长期演进方案研究的焦点。在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4over6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场景中，</w:t>
      </w:r>
      <w:r w:rsidRPr="009603C8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MAP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技术结合了</w:t>
      </w:r>
      <w:r w:rsidRPr="009603C8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无状态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和</w:t>
      </w:r>
      <w:r w:rsidRPr="009603C8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双重翻译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/</w:t>
      </w:r>
      <w:r w:rsidRPr="009603C8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封装技术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，成为目前</w:t>
      </w:r>
      <w:r w:rsidRPr="009603C8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IETF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关注度最高的解决方案。</w:t>
      </w:r>
      <w:bookmarkStart w:id="0" w:name="_Hlk1653571"/>
      <w:r w:rsidRPr="009603C8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MAP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（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Mapping Address and Port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）技术是指</w:t>
      </w:r>
      <w:r w:rsidRPr="009603C8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无状态地对地址和端口进行复用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，根据报文格式又分为</w:t>
      </w:r>
      <w:r w:rsidRPr="009603C8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双重封装</w:t>
      </w:r>
      <w:r w:rsidRPr="009603C8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MAP-E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和</w:t>
      </w:r>
      <w:r w:rsidRPr="009603C8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双重翻译</w:t>
      </w:r>
      <w:r w:rsidRPr="009603C8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MAP-T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两种</w:t>
      </w:r>
      <w:bookmarkEnd w:id="0"/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。</w:t>
      </w:r>
      <w:r w:rsidRPr="009603C8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MAP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技术文稿目前是</w:t>
      </w:r>
      <w:r w:rsidRPr="009603C8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IETF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</w:t>
      </w:r>
      <w:r w:rsidRPr="009603C8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WG draft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状态（截止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2013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年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11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月）。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技术定义了在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IPv6-only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的网络中承载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业务无状态地址封装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/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翻译的机制。</w:t>
      </w:r>
      <w:r w:rsidRPr="009603C8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MAP-CE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和</w:t>
      </w:r>
      <w:r w:rsidRPr="009603C8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MAP-BR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作为</w:t>
      </w:r>
      <w:r w:rsidRPr="009603C8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边界设备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划定了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 Domain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的区域，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业务流仅存在于</w:t>
      </w:r>
      <w:r w:rsidRPr="009603C8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MAP Domain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之外。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 w:hint="eastAsia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006340" cy="2194560"/>
            <wp:effectExtent l="0" t="0" r="3810" b="0"/>
            <wp:docPr id="1" name="图片 1" descr="https://img-blog.csdn.net/20131205150301640?watermark/2/text/aHR0cDovL2Jsb2cuY3Nkbi5uZXQvaGFubGlq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31205150301640?watermark/2/text/aHR0cDovL2Jsb2cuY3Nkbi5uZXQvaGFubGlq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我个人认为，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技术的本质特征可以简单总结为四个关键字，即</w:t>
      </w:r>
      <w:r w:rsidRPr="00334F20">
        <w:rPr>
          <w:rFonts w:ascii="&amp;quot" w:eastAsia="宋体" w:hAnsi="&amp;quot" w:cs="宋体"/>
          <w:b/>
          <w:bCs/>
          <w:color w:val="FF0000"/>
          <w:kern w:val="0"/>
          <w:sz w:val="24"/>
          <w:szCs w:val="24"/>
          <w:highlight w:val="cyan"/>
        </w:rPr>
        <w:t>共享、无状态、分布、优化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。</w:t>
      </w:r>
    </w:p>
    <w:p w:rsidR="00A75F20" w:rsidRPr="00A75F20" w:rsidRDefault="00A75F20" w:rsidP="00A75F20">
      <w:pPr>
        <w:numPr>
          <w:ilvl w:val="0"/>
          <w:numId w:val="1"/>
        </w:num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333333"/>
          <w:kern w:val="0"/>
        </w:rPr>
      </w:pPr>
      <w:r w:rsidRPr="00334F20">
        <w:rPr>
          <w:rFonts w:ascii="&amp;quot" w:eastAsia="宋体" w:hAnsi="&amp;quot" w:cs="宋体"/>
          <w:b/>
          <w:bCs/>
          <w:color w:val="FF0000"/>
          <w:kern w:val="0"/>
          <w:highlight w:val="cyan"/>
        </w:rPr>
        <w:lastRenderedPageBreak/>
        <w:t>共享</w:t>
      </w:r>
      <w:r w:rsidRPr="00A75F20">
        <w:rPr>
          <w:rFonts w:ascii="&amp;quot" w:eastAsia="宋体" w:hAnsi="&amp;quot" w:cs="宋体"/>
          <w:color w:val="333333"/>
          <w:kern w:val="0"/>
        </w:rPr>
        <w:t>：采用</w:t>
      </w:r>
      <w:r w:rsidRPr="00A75F20">
        <w:rPr>
          <w:rFonts w:ascii="&amp;quot" w:eastAsia="宋体" w:hAnsi="&amp;quot" w:cs="宋体"/>
          <w:color w:val="333333"/>
          <w:kern w:val="0"/>
        </w:rPr>
        <w:t>A+P</w:t>
      </w:r>
      <w:r w:rsidRPr="00A75F20">
        <w:rPr>
          <w:rFonts w:ascii="&amp;quot" w:eastAsia="宋体" w:hAnsi="&amp;quot" w:cs="宋体"/>
          <w:color w:val="333333"/>
          <w:kern w:val="0"/>
        </w:rPr>
        <w:t>理念共享</w:t>
      </w:r>
      <w:r w:rsidRPr="00A75F20">
        <w:rPr>
          <w:rFonts w:ascii="&amp;quot" w:eastAsia="宋体" w:hAnsi="&amp;quot" w:cs="宋体"/>
          <w:color w:val="333333"/>
          <w:kern w:val="0"/>
        </w:rPr>
        <w:t>Public IPv4</w:t>
      </w:r>
      <w:r w:rsidRPr="00A75F20">
        <w:rPr>
          <w:rFonts w:ascii="&amp;quot" w:eastAsia="宋体" w:hAnsi="&amp;quot" w:cs="宋体"/>
          <w:color w:val="333333"/>
          <w:kern w:val="0"/>
        </w:rPr>
        <w:t>地址，即通过</w:t>
      </w:r>
      <w:r w:rsidRPr="00A75F20">
        <w:rPr>
          <w:rFonts w:ascii="&amp;quot" w:eastAsia="宋体" w:hAnsi="&amp;quot" w:cs="宋体"/>
          <w:color w:val="333333"/>
          <w:kern w:val="0"/>
        </w:rPr>
        <w:t>TCP/UDP</w:t>
      </w:r>
      <w:r w:rsidRPr="00A75F20">
        <w:rPr>
          <w:rFonts w:ascii="&amp;quot" w:eastAsia="宋体" w:hAnsi="&amp;quot" w:cs="宋体"/>
          <w:color w:val="333333"/>
          <w:kern w:val="0"/>
        </w:rPr>
        <w:t>层的端口号资源来扩展</w:t>
      </w:r>
      <w:r w:rsidRPr="00A75F20">
        <w:rPr>
          <w:rFonts w:ascii="&amp;quot" w:eastAsia="宋体" w:hAnsi="&amp;quot" w:cs="宋体"/>
          <w:color w:val="333333"/>
          <w:kern w:val="0"/>
        </w:rPr>
        <w:t>Public IPv4</w:t>
      </w:r>
      <w:r w:rsidRPr="00A75F20">
        <w:rPr>
          <w:rFonts w:ascii="&amp;quot" w:eastAsia="宋体" w:hAnsi="&amp;quot" w:cs="宋体"/>
          <w:color w:val="333333"/>
          <w:kern w:val="0"/>
        </w:rPr>
        <w:t>资源，分配</w:t>
      </w:r>
      <w:r w:rsidRPr="00A75F20">
        <w:rPr>
          <w:rFonts w:ascii="&amp;quot" w:eastAsia="宋体" w:hAnsi="&amp;quot" w:cs="宋体"/>
          <w:color w:val="333333"/>
          <w:kern w:val="0"/>
        </w:rPr>
        <w:t>Port-Set</w:t>
      </w:r>
      <w:r w:rsidRPr="00A75F20">
        <w:rPr>
          <w:rFonts w:ascii="&amp;quot" w:eastAsia="宋体" w:hAnsi="&amp;quot" w:cs="宋体"/>
          <w:color w:val="333333"/>
          <w:kern w:val="0"/>
        </w:rPr>
        <w:t>受限的</w:t>
      </w:r>
      <w:r w:rsidRPr="00A75F20">
        <w:rPr>
          <w:rFonts w:ascii="&amp;quot" w:eastAsia="宋体" w:hAnsi="&amp;quot" w:cs="宋体"/>
          <w:color w:val="333333"/>
          <w:kern w:val="0"/>
        </w:rPr>
        <w:t>IPv4</w:t>
      </w:r>
      <w:r w:rsidRPr="00A75F20">
        <w:rPr>
          <w:rFonts w:ascii="&amp;quot" w:eastAsia="宋体" w:hAnsi="&amp;quot" w:cs="宋体"/>
          <w:color w:val="333333"/>
          <w:kern w:val="0"/>
        </w:rPr>
        <w:t>地址</w:t>
      </w:r>
      <w:r w:rsidRPr="009D645C">
        <w:rPr>
          <w:rFonts w:ascii="&amp;quot" w:eastAsia="宋体" w:hAnsi="&amp;quot" w:cs="宋体"/>
          <w:b/>
          <w:color w:val="FF0000"/>
          <w:kern w:val="0"/>
        </w:rPr>
        <w:t>实现多个用户共享</w:t>
      </w:r>
      <w:r w:rsidRPr="00A75F20">
        <w:rPr>
          <w:rFonts w:ascii="&amp;quot" w:eastAsia="宋体" w:hAnsi="&amp;quot" w:cs="宋体"/>
          <w:color w:val="333333"/>
          <w:kern w:val="0"/>
        </w:rPr>
        <w:t>同一个</w:t>
      </w:r>
      <w:r w:rsidRPr="00A75F20">
        <w:rPr>
          <w:rFonts w:ascii="&amp;quot" w:eastAsia="宋体" w:hAnsi="&amp;quot" w:cs="宋体"/>
          <w:color w:val="333333"/>
          <w:kern w:val="0"/>
        </w:rPr>
        <w:t>IPv4</w:t>
      </w:r>
      <w:r w:rsidRPr="00A75F20">
        <w:rPr>
          <w:rFonts w:ascii="&amp;quot" w:eastAsia="宋体" w:hAnsi="&amp;quot" w:cs="宋体"/>
          <w:color w:val="333333"/>
          <w:kern w:val="0"/>
        </w:rPr>
        <w:t>地址。</w:t>
      </w:r>
    </w:p>
    <w:p w:rsidR="00A75F20" w:rsidRPr="00A75F20" w:rsidRDefault="00A75F20" w:rsidP="00A75F20">
      <w:pPr>
        <w:numPr>
          <w:ilvl w:val="0"/>
          <w:numId w:val="1"/>
        </w:num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333333"/>
          <w:kern w:val="0"/>
        </w:rPr>
      </w:pPr>
      <w:r w:rsidRPr="00334F20">
        <w:rPr>
          <w:rFonts w:ascii="&amp;quot" w:eastAsia="宋体" w:hAnsi="&amp;quot" w:cs="宋体"/>
          <w:b/>
          <w:bCs/>
          <w:color w:val="FF0000"/>
          <w:kern w:val="0"/>
          <w:highlight w:val="cyan"/>
        </w:rPr>
        <w:t>无状态</w:t>
      </w:r>
      <w:r w:rsidRPr="00A75F20">
        <w:rPr>
          <w:rFonts w:ascii="&amp;quot" w:eastAsia="宋体" w:hAnsi="&amp;quot" w:cs="宋体"/>
          <w:color w:val="333333"/>
          <w:kern w:val="0"/>
        </w:rPr>
        <w:t>：无状态方式实现</w:t>
      </w:r>
      <w:r w:rsidRPr="00A75F20">
        <w:rPr>
          <w:rFonts w:ascii="&amp;quot" w:eastAsia="宋体" w:hAnsi="&amp;quot" w:cs="宋体"/>
          <w:color w:val="333333"/>
          <w:kern w:val="0"/>
        </w:rPr>
        <w:t>IPv4 A+P</w:t>
      </w:r>
      <w:r w:rsidRPr="00A75F20">
        <w:rPr>
          <w:rFonts w:ascii="&amp;quot" w:eastAsia="宋体" w:hAnsi="&amp;quot" w:cs="宋体"/>
          <w:color w:val="333333"/>
          <w:kern w:val="0"/>
        </w:rPr>
        <w:t>到</w:t>
      </w:r>
      <w:r w:rsidRPr="00A75F20">
        <w:rPr>
          <w:rFonts w:ascii="&amp;quot" w:eastAsia="宋体" w:hAnsi="&amp;quot" w:cs="宋体"/>
          <w:color w:val="333333"/>
          <w:kern w:val="0"/>
        </w:rPr>
        <w:t>IPv6</w:t>
      </w:r>
      <w:r w:rsidRPr="00A75F20">
        <w:rPr>
          <w:rFonts w:ascii="&amp;quot" w:eastAsia="宋体" w:hAnsi="&amp;quot" w:cs="宋体"/>
          <w:color w:val="333333"/>
          <w:kern w:val="0"/>
        </w:rPr>
        <w:t>地址映射。即通过</w:t>
      </w:r>
      <w:r w:rsidRPr="00A75F20">
        <w:rPr>
          <w:rFonts w:ascii="&amp;quot" w:eastAsia="宋体" w:hAnsi="&amp;quot" w:cs="宋体"/>
          <w:color w:val="333333"/>
          <w:kern w:val="0"/>
        </w:rPr>
        <w:t>MAP Rule</w:t>
      </w:r>
      <w:r w:rsidRPr="00A75F20">
        <w:rPr>
          <w:rFonts w:ascii="&amp;quot" w:eastAsia="宋体" w:hAnsi="&amp;quot" w:cs="宋体"/>
          <w:color w:val="333333"/>
          <w:kern w:val="0"/>
        </w:rPr>
        <w:t>实现</w:t>
      </w:r>
      <w:r w:rsidRPr="00A75F20">
        <w:rPr>
          <w:rFonts w:ascii="&amp;quot" w:eastAsia="宋体" w:hAnsi="&amp;quot" w:cs="宋体"/>
          <w:color w:val="333333"/>
          <w:kern w:val="0"/>
        </w:rPr>
        <w:t>IPv4</w:t>
      </w:r>
      <w:r w:rsidRPr="00A75F20">
        <w:rPr>
          <w:rFonts w:ascii="&amp;quot" w:eastAsia="宋体" w:hAnsi="&amp;quot" w:cs="宋体"/>
          <w:color w:val="333333"/>
          <w:kern w:val="0"/>
        </w:rPr>
        <w:t>地址</w:t>
      </w:r>
      <w:r w:rsidRPr="00A75F20">
        <w:rPr>
          <w:rFonts w:ascii="&amp;quot" w:eastAsia="宋体" w:hAnsi="&amp;quot" w:cs="宋体"/>
          <w:color w:val="333333"/>
          <w:kern w:val="0"/>
        </w:rPr>
        <w:t>+</w:t>
      </w:r>
      <w:r w:rsidRPr="00A75F20">
        <w:rPr>
          <w:rFonts w:ascii="&amp;quot" w:eastAsia="宋体" w:hAnsi="&amp;quot" w:cs="宋体"/>
          <w:color w:val="333333"/>
          <w:kern w:val="0"/>
        </w:rPr>
        <w:t>端口与</w:t>
      </w:r>
      <w:r w:rsidRPr="00334F20">
        <w:rPr>
          <w:rFonts w:ascii="&amp;quot" w:eastAsia="宋体" w:hAnsi="&amp;quot" w:cs="宋体"/>
          <w:b/>
          <w:color w:val="FF0000"/>
          <w:kern w:val="0"/>
        </w:rPr>
        <w:t>IPv6</w:t>
      </w:r>
      <w:r w:rsidRPr="00334F20">
        <w:rPr>
          <w:rFonts w:ascii="&amp;quot" w:eastAsia="宋体" w:hAnsi="&amp;quot" w:cs="宋体"/>
          <w:b/>
          <w:color w:val="FF0000"/>
          <w:kern w:val="0"/>
        </w:rPr>
        <w:t>地址的无状态映射</w:t>
      </w:r>
      <w:r w:rsidRPr="00A75F20">
        <w:rPr>
          <w:rFonts w:ascii="&amp;quot" w:eastAsia="宋体" w:hAnsi="&amp;quot" w:cs="宋体"/>
          <w:color w:val="333333"/>
          <w:kern w:val="0"/>
        </w:rPr>
        <w:t>，解决</w:t>
      </w:r>
      <w:r w:rsidRPr="00A75F20">
        <w:rPr>
          <w:rFonts w:ascii="&amp;quot" w:eastAsia="宋体" w:hAnsi="&amp;quot" w:cs="宋体"/>
          <w:color w:val="333333"/>
          <w:kern w:val="0"/>
        </w:rPr>
        <w:t>CGN</w:t>
      </w:r>
      <w:r w:rsidRPr="00A75F20">
        <w:rPr>
          <w:rFonts w:ascii="&amp;quot" w:eastAsia="宋体" w:hAnsi="&amp;quot" w:cs="宋体"/>
          <w:color w:val="333333"/>
          <w:kern w:val="0"/>
        </w:rPr>
        <w:t>维护地址映射状态的问题。</w:t>
      </w:r>
    </w:p>
    <w:p w:rsidR="00A75F20" w:rsidRPr="00A75F20" w:rsidRDefault="00A75F20" w:rsidP="00A75F20">
      <w:pPr>
        <w:numPr>
          <w:ilvl w:val="0"/>
          <w:numId w:val="1"/>
        </w:num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333333"/>
          <w:kern w:val="0"/>
        </w:rPr>
      </w:pPr>
      <w:r w:rsidRPr="00334F20">
        <w:rPr>
          <w:rFonts w:ascii="&amp;quot" w:eastAsia="宋体" w:hAnsi="&amp;quot" w:cs="宋体"/>
          <w:b/>
          <w:bCs/>
          <w:color w:val="FF0000"/>
          <w:kern w:val="0"/>
          <w:highlight w:val="cyan"/>
        </w:rPr>
        <w:t>分布</w:t>
      </w:r>
      <w:r w:rsidRPr="00A75F20">
        <w:rPr>
          <w:rFonts w:ascii="&amp;quot" w:eastAsia="宋体" w:hAnsi="&amp;quot" w:cs="宋体"/>
          <w:color w:val="333333"/>
          <w:kern w:val="0"/>
        </w:rPr>
        <w:t>：</w:t>
      </w:r>
      <w:r w:rsidRPr="00A75F20">
        <w:rPr>
          <w:rFonts w:ascii="&amp;quot" w:eastAsia="宋体" w:hAnsi="&amp;quot" w:cs="宋体"/>
          <w:color w:val="333333"/>
          <w:kern w:val="0"/>
        </w:rPr>
        <w:t>NAT44</w:t>
      </w:r>
      <w:r w:rsidRPr="00A75F20">
        <w:rPr>
          <w:rFonts w:ascii="&amp;quot" w:eastAsia="宋体" w:hAnsi="&amp;quot" w:cs="宋体"/>
          <w:color w:val="333333"/>
          <w:kern w:val="0"/>
        </w:rPr>
        <w:t>分布到</w:t>
      </w:r>
      <w:r w:rsidRPr="00334F20">
        <w:rPr>
          <w:rFonts w:ascii="&amp;quot" w:eastAsia="宋体" w:hAnsi="&amp;quot" w:cs="宋体"/>
          <w:b/>
          <w:color w:val="FF0000"/>
          <w:kern w:val="0"/>
        </w:rPr>
        <w:t>MAP CE</w:t>
      </w:r>
      <w:r w:rsidRPr="00A75F20">
        <w:rPr>
          <w:rFonts w:ascii="&amp;quot" w:eastAsia="宋体" w:hAnsi="&amp;quot" w:cs="宋体"/>
          <w:color w:val="333333"/>
          <w:kern w:val="0"/>
        </w:rPr>
        <w:t>实现。即秉承</w:t>
      </w:r>
      <w:r w:rsidRPr="00A75F20">
        <w:rPr>
          <w:rFonts w:ascii="&amp;quot" w:eastAsia="宋体" w:hAnsi="&amp;quot" w:cs="宋体"/>
          <w:color w:val="333333"/>
          <w:kern w:val="0"/>
        </w:rPr>
        <w:t>NAT</w:t>
      </w:r>
      <w:r w:rsidRPr="00A75F20">
        <w:rPr>
          <w:rFonts w:ascii="&amp;quot" w:eastAsia="宋体" w:hAnsi="&amp;quot" w:cs="宋体"/>
          <w:color w:val="333333"/>
          <w:kern w:val="0"/>
        </w:rPr>
        <w:t>卸载的理念，利用</w:t>
      </w:r>
      <w:r w:rsidRPr="00A75F20">
        <w:rPr>
          <w:rFonts w:ascii="&amp;quot" w:eastAsia="宋体" w:hAnsi="&amp;quot" w:cs="宋体"/>
          <w:color w:val="333333"/>
          <w:kern w:val="0"/>
        </w:rPr>
        <w:t>MAP CE</w:t>
      </w:r>
      <w:r w:rsidRPr="00A75F20">
        <w:rPr>
          <w:rFonts w:ascii="&amp;quot" w:eastAsia="宋体" w:hAnsi="&amp;quot" w:cs="宋体"/>
          <w:color w:val="333333"/>
          <w:kern w:val="0"/>
        </w:rPr>
        <w:t>的资源实现</w:t>
      </w:r>
      <w:r w:rsidRPr="00334F20">
        <w:rPr>
          <w:rFonts w:ascii="&amp;quot" w:eastAsia="宋体" w:hAnsi="&amp;quot" w:cs="宋体"/>
          <w:b/>
          <w:color w:val="FF0000"/>
          <w:kern w:val="0"/>
          <w:highlight w:val="cyan"/>
        </w:rPr>
        <w:t>分布式</w:t>
      </w:r>
      <w:r w:rsidRPr="00A75F20">
        <w:rPr>
          <w:rFonts w:ascii="&amp;quot" w:eastAsia="宋体" w:hAnsi="&amp;quot" w:cs="宋体"/>
          <w:color w:val="333333"/>
          <w:kern w:val="0"/>
        </w:rPr>
        <w:t>NAT</w:t>
      </w:r>
      <w:r w:rsidRPr="00A75F20">
        <w:rPr>
          <w:rFonts w:ascii="&amp;quot" w:eastAsia="宋体" w:hAnsi="&amp;quot" w:cs="宋体"/>
          <w:color w:val="333333"/>
          <w:kern w:val="0"/>
        </w:rPr>
        <w:t>，解决集中式</w:t>
      </w:r>
      <w:r w:rsidRPr="00A75F20">
        <w:rPr>
          <w:rFonts w:ascii="&amp;quot" w:eastAsia="宋体" w:hAnsi="&amp;quot" w:cs="宋体"/>
          <w:color w:val="333333"/>
          <w:kern w:val="0"/>
        </w:rPr>
        <w:t>NAT44</w:t>
      </w:r>
      <w:r w:rsidRPr="00A75F20">
        <w:rPr>
          <w:rFonts w:ascii="&amp;quot" w:eastAsia="宋体" w:hAnsi="&amp;quot" w:cs="宋体"/>
          <w:color w:val="333333"/>
          <w:kern w:val="0"/>
        </w:rPr>
        <w:t>性能瓶颈的问题。</w:t>
      </w:r>
    </w:p>
    <w:p w:rsidR="00A75F20" w:rsidRPr="00A75F20" w:rsidRDefault="00A75F20" w:rsidP="00A75F20">
      <w:pPr>
        <w:numPr>
          <w:ilvl w:val="0"/>
          <w:numId w:val="1"/>
        </w:num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333333"/>
          <w:kern w:val="0"/>
        </w:rPr>
      </w:pPr>
      <w:r w:rsidRPr="00334F20">
        <w:rPr>
          <w:rFonts w:ascii="&amp;quot" w:eastAsia="宋体" w:hAnsi="&amp;quot" w:cs="宋体"/>
          <w:b/>
          <w:bCs/>
          <w:color w:val="FF0000"/>
          <w:kern w:val="0"/>
          <w:highlight w:val="cyan"/>
        </w:rPr>
        <w:t>优化</w:t>
      </w:r>
      <w:r w:rsidRPr="00A75F20">
        <w:rPr>
          <w:rFonts w:ascii="&amp;quot" w:eastAsia="宋体" w:hAnsi="&amp;quot" w:cs="宋体"/>
          <w:color w:val="333333"/>
          <w:kern w:val="0"/>
        </w:rPr>
        <w:t>：优化流量转发和提高网络可靠性。即通过配置</w:t>
      </w:r>
      <w:r w:rsidRPr="009D645C">
        <w:rPr>
          <w:rFonts w:ascii="&amp;quot" w:eastAsia="宋体" w:hAnsi="&amp;quot" w:cs="宋体"/>
          <w:b/>
          <w:color w:val="FF0000"/>
          <w:kern w:val="0"/>
        </w:rPr>
        <w:t>MAP Rule</w:t>
      </w:r>
      <w:r w:rsidRPr="00A75F20">
        <w:rPr>
          <w:rFonts w:ascii="&amp;quot" w:eastAsia="宋体" w:hAnsi="&amp;quot" w:cs="宋体"/>
          <w:color w:val="333333"/>
          <w:kern w:val="0"/>
        </w:rPr>
        <w:t>实现</w:t>
      </w:r>
      <w:r w:rsidRPr="00A75F20">
        <w:rPr>
          <w:rFonts w:ascii="&amp;quot" w:eastAsia="宋体" w:hAnsi="&amp;quot" w:cs="宋体"/>
          <w:color w:val="333333"/>
          <w:kern w:val="0"/>
        </w:rPr>
        <w:t>MAP CE</w:t>
      </w:r>
      <w:r w:rsidRPr="00A75F20">
        <w:rPr>
          <w:rFonts w:ascii="&amp;quot" w:eastAsia="宋体" w:hAnsi="&amp;quot" w:cs="宋体"/>
          <w:color w:val="333333"/>
          <w:kern w:val="0"/>
        </w:rPr>
        <w:t>间流量直接转发，通过</w:t>
      </w:r>
      <w:r w:rsidRPr="00334F20">
        <w:rPr>
          <w:rFonts w:ascii="&amp;quot" w:eastAsia="宋体" w:hAnsi="&amp;quot" w:cs="宋体"/>
          <w:b/>
          <w:color w:val="FF0000"/>
          <w:kern w:val="0"/>
        </w:rPr>
        <w:t>MAP-BR Pool</w:t>
      </w:r>
      <w:r w:rsidRPr="00A75F20">
        <w:rPr>
          <w:rFonts w:ascii="&amp;quot" w:eastAsia="宋体" w:hAnsi="&amp;quot" w:cs="宋体"/>
          <w:color w:val="333333"/>
          <w:kern w:val="0"/>
        </w:rPr>
        <w:t>实现</w:t>
      </w:r>
      <w:r w:rsidRPr="00334F20">
        <w:rPr>
          <w:rFonts w:ascii="&amp;quot" w:eastAsia="宋体" w:hAnsi="&amp;quot" w:cs="宋体"/>
          <w:b/>
          <w:color w:val="FF0000"/>
          <w:kern w:val="0"/>
        </w:rPr>
        <w:t>负载分担</w:t>
      </w:r>
      <w:r w:rsidRPr="00A75F20">
        <w:rPr>
          <w:rFonts w:ascii="&amp;quot" w:eastAsia="宋体" w:hAnsi="&amp;quot" w:cs="宋体"/>
          <w:color w:val="333333"/>
          <w:kern w:val="0"/>
        </w:rPr>
        <w:t>，同时由于无状态映射的特点，</w:t>
      </w:r>
      <w:r w:rsidRPr="00A75F20">
        <w:rPr>
          <w:rFonts w:ascii="&amp;quot" w:eastAsia="宋体" w:hAnsi="&amp;quot" w:cs="宋体"/>
          <w:color w:val="333333"/>
          <w:kern w:val="0"/>
        </w:rPr>
        <w:t>MAP BR</w:t>
      </w:r>
      <w:r w:rsidRPr="00A75F20">
        <w:rPr>
          <w:rFonts w:ascii="&amp;quot" w:eastAsia="宋体" w:hAnsi="&amp;quot" w:cs="宋体"/>
          <w:color w:val="333333"/>
          <w:kern w:val="0"/>
        </w:rPr>
        <w:t>故障切换时无</w:t>
      </w:r>
      <w:r w:rsidRPr="00A75F20">
        <w:rPr>
          <w:rFonts w:ascii="&amp;quot" w:eastAsia="宋体" w:hAnsi="&amp;quot" w:cs="宋体"/>
          <w:color w:val="333333"/>
          <w:kern w:val="0"/>
        </w:rPr>
        <w:t>session</w:t>
      </w:r>
      <w:r w:rsidRPr="00A75F20">
        <w:rPr>
          <w:rFonts w:ascii="&amp;quot" w:eastAsia="宋体" w:hAnsi="&amp;quot" w:cs="宋体"/>
          <w:color w:val="333333"/>
          <w:kern w:val="0"/>
        </w:rPr>
        <w:t>同步需求，网络可靠性更高。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技术的实现需要考虑以下几个关键问题：</w:t>
      </w:r>
    </w:p>
    <w:p w:rsidR="00A75F20" w:rsidRPr="00A75F20" w:rsidRDefault="00A75F20" w:rsidP="00A75F20">
      <w:pPr>
        <w:numPr>
          <w:ilvl w:val="0"/>
          <w:numId w:val="2"/>
        </w:numPr>
        <w:wordWrap w:val="0"/>
        <w:spacing w:before="120" w:line="240" w:lineRule="auto"/>
        <w:ind w:left="600"/>
        <w:rPr>
          <w:rFonts w:ascii="&amp;quot" w:eastAsia="宋体" w:hAnsi="&amp;quot" w:cs="宋体" w:hint="eastAsia"/>
          <w:color w:val="333333"/>
          <w:kern w:val="0"/>
        </w:rPr>
      </w:pPr>
      <w:r w:rsidRPr="00A75F20">
        <w:rPr>
          <w:rFonts w:ascii="&amp;quot" w:eastAsia="宋体" w:hAnsi="&amp;quot" w:cs="宋体"/>
          <w:color w:val="333333"/>
          <w:kern w:val="0"/>
        </w:rPr>
        <w:t>IPv4</w:t>
      </w:r>
      <w:r w:rsidRPr="00334F20">
        <w:rPr>
          <w:rFonts w:ascii="&amp;quot" w:eastAsia="宋体" w:hAnsi="&amp;quot" w:cs="宋体"/>
          <w:color w:val="FF0000"/>
          <w:kern w:val="0"/>
        </w:rPr>
        <w:t>地址和端</w:t>
      </w:r>
      <w:r w:rsidRPr="00A75F20">
        <w:rPr>
          <w:rFonts w:ascii="&amp;quot" w:eastAsia="宋体" w:hAnsi="&amp;quot" w:cs="宋体"/>
          <w:color w:val="333333"/>
          <w:kern w:val="0"/>
        </w:rPr>
        <w:t>口与</w:t>
      </w:r>
      <w:r w:rsidRPr="00334F20">
        <w:rPr>
          <w:rFonts w:ascii="&amp;quot" w:eastAsia="宋体" w:hAnsi="&amp;quot" w:cs="宋体"/>
          <w:color w:val="FF0000"/>
          <w:kern w:val="0"/>
        </w:rPr>
        <w:t>IPv6</w:t>
      </w:r>
      <w:r w:rsidRPr="00334F20">
        <w:rPr>
          <w:rFonts w:ascii="&amp;quot" w:eastAsia="宋体" w:hAnsi="&amp;quot" w:cs="宋体"/>
          <w:color w:val="FF0000"/>
          <w:kern w:val="0"/>
        </w:rPr>
        <w:t>地址</w:t>
      </w:r>
      <w:r w:rsidRPr="00A75F20">
        <w:rPr>
          <w:rFonts w:ascii="&amp;quot" w:eastAsia="宋体" w:hAnsi="&amp;quot" w:cs="宋体"/>
          <w:color w:val="333333"/>
          <w:kern w:val="0"/>
        </w:rPr>
        <w:t>之间遵循什么</w:t>
      </w:r>
      <w:r w:rsidRPr="00334F20">
        <w:rPr>
          <w:rFonts w:ascii="&amp;quot" w:eastAsia="宋体" w:hAnsi="&amp;quot" w:cs="宋体"/>
          <w:b/>
          <w:color w:val="FF0000"/>
          <w:kern w:val="0"/>
        </w:rPr>
        <w:t>映射规则</w:t>
      </w:r>
      <w:r w:rsidRPr="00A75F20">
        <w:rPr>
          <w:rFonts w:ascii="&amp;quot" w:eastAsia="宋体" w:hAnsi="&amp;quot" w:cs="宋体"/>
          <w:color w:val="333333"/>
          <w:kern w:val="0"/>
        </w:rPr>
        <w:t>？</w:t>
      </w:r>
    </w:p>
    <w:p w:rsidR="00A75F20" w:rsidRPr="00A75F20" w:rsidRDefault="00A75F20" w:rsidP="00A75F20">
      <w:pPr>
        <w:numPr>
          <w:ilvl w:val="0"/>
          <w:numId w:val="2"/>
        </w:numPr>
        <w:wordWrap w:val="0"/>
        <w:spacing w:before="120" w:line="240" w:lineRule="auto"/>
        <w:ind w:left="600"/>
        <w:rPr>
          <w:rFonts w:ascii="&amp;quot" w:eastAsia="宋体" w:hAnsi="&amp;quot" w:cs="宋体" w:hint="eastAsia"/>
          <w:color w:val="333333"/>
          <w:kern w:val="0"/>
        </w:rPr>
      </w:pPr>
      <w:r w:rsidRPr="00A75F20">
        <w:rPr>
          <w:rFonts w:ascii="&amp;quot" w:eastAsia="宋体" w:hAnsi="&amp;quot" w:cs="宋体"/>
          <w:color w:val="333333"/>
          <w:kern w:val="0"/>
        </w:rPr>
        <w:t>MAP</w:t>
      </w:r>
      <w:r w:rsidRPr="00A75F20">
        <w:rPr>
          <w:rFonts w:ascii="&amp;quot" w:eastAsia="宋体" w:hAnsi="&amp;quot" w:cs="宋体"/>
          <w:color w:val="333333"/>
          <w:kern w:val="0"/>
        </w:rPr>
        <w:t>域中是如何来</w:t>
      </w:r>
      <w:r w:rsidRPr="00334F20">
        <w:rPr>
          <w:rFonts w:ascii="&amp;quot" w:eastAsia="宋体" w:hAnsi="&amp;quot" w:cs="宋体"/>
          <w:b/>
          <w:color w:val="FF0000"/>
          <w:kern w:val="0"/>
        </w:rPr>
        <w:t>规划映射规则</w:t>
      </w:r>
      <w:r w:rsidRPr="00A75F20">
        <w:rPr>
          <w:rFonts w:ascii="&amp;quot" w:eastAsia="宋体" w:hAnsi="&amp;quot" w:cs="宋体"/>
          <w:color w:val="333333"/>
          <w:kern w:val="0"/>
        </w:rPr>
        <w:t>？又是如何进行</w:t>
      </w:r>
      <w:r w:rsidRPr="00334F20">
        <w:rPr>
          <w:rFonts w:ascii="&amp;quot" w:eastAsia="宋体" w:hAnsi="&amp;quot" w:cs="宋体"/>
          <w:b/>
          <w:color w:val="FF0000"/>
          <w:kern w:val="0"/>
        </w:rPr>
        <w:t>规则下发</w:t>
      </w:r>
      <w:r w:rsidRPr="00A75F20">
        <w:rPr>
          <w:rFonts w:ascii="&amp;quot" w:eastAsia="宋体" w:hAnsi="&amp;quot" w:cs="宋体"/>
          <w:color w:val="333333"/>
          <w:kern w:val="0"/>
        </w:rPr>
        <w:t>的？</w:t>
      </w:r>
    </w:p>
    <w:p w:rsidR="00A75F20" w:rsidRPr="00A75F20" w:rsidRDefault="00A75F20" w:rsidP="00A75F20">
      <w:pPr>
        <w:numPr>
          <w:ilvl w:val="0"/>
          <w:numId w:val="2"/>
        </w:numPr>
        <w:wordWrap w:val="0"/>
        <w:spacing w:before="120" w:line="240" w:lineRule="auto"/>
        <w:ind w:left="600"/>
        <w:rPr>
          <w:rFonts w:ascii="&amp;quot" w:eastAsia="宋体" w:hAnsi="&amp;quot" w:cs="宋体" w:hint="eastAsia"/>
          <w:color w:val="333333"/>
          <w:kern w:val="0"/>
        </w:rPr>
      </w:pPr>
      <w:r w:rsidRPr="00A75F20">
        <w:rPr>
          <w:rFonts w:ascii="&amp;quot" w:eastAsia="宋体" w:hAnsi="&amp;quot" w:cs="宋体"/>
          <w:color w:val="333333"/>
          <w:kern w:val="0"/>
        </w:rPr>
        <w:t>MAP-BR</w:t>
      </w:r>
      <w:r w:rsidRPr="00A75F20">
        <w:rPr>
          <w:rFonts w:ascii="&amp;quot" w:eastAsia="宋体" w:hAnsi="&amp;quot" w:cs="宋体"/>
          <w:color w:val="333333"/>
          <w:kern w:val="0"/>
        </w:rPr>
        <w:t>的</w:t>
      </w:r>
      <w:r w:rsidRPr="00A75F20">
        <w:rPr>
          <w:rFonts w:ascii="&amp;quot" w:eastAsia="宋体" w:hAnsi="&amp;quot" w:cs="宋体"/>
          <w:color w:val="333333"/>
          <w:kern w:val="0"/>
        </w:rPr>
        <w:t>Pool</w:t>
      </w:r>
      <w:r w:rsidRPr="00A75F20">
        <w:rPr>
          <w:rFonts w:ascii="&amp;quot" w:eastAsia="宋体" w:hAnsi="&amp;quot" w:cs="宋体"/>
          <w:color w:val="333333"/>
          <w:kern w:val="0"/>
        </w:rPr>
        <w:t>是如何实现？可靠性如何提升？</w:t>
      </w:r>
    </w:p>
    <w:p w:rsidR="00A75F20" w:rsidRPr="00A75F20" w:rsidRDefault="00A75F20" w:rsidP="00A75F20">
      <w:pPr>
        <w:numPr>
          <w:ilvl w:val="0"/>
          <w:numId w:val="2"/>
        </w:numPr>
        <w:wordWrap w:val="0"/>
        <w:spacing w:before="120" w:line="240" w:lineRule="auto"/>
        <w:ind w:left="600"/>
        <w:rPr>
          <w:rFonts w:ascii="&amp;quot" w:eastAsia="宋体" w:hAnsi="&amp;quot" w:cs="宋体" w:hint="eastAsia"/>
          <w:color w:val="333333"/>
          <w:kern w:val="0"/>
        </w:rPr>
      </w:pPr>
      <w:r w:rsidRPr="00A75F20">
        <w:rPr>
          <w:rFonts w:ascii="&amp;quot" w:eastAsia="宋体" w:hAnsi="&amp;quot" w:cs="宋体"/>
          <w:color w:val="333333"/>
          <w:kern w:val="0"/>
        </w:rPr>
        <w:t>MAP</w:t>
      </w:r>
      <w:r w:rsidRPr="00A75F20">
        <w:rPr>
          <w:rFonts w:ascii="&amp;quot" w:eastAsia="宋体" w:hAnsi="&amp;quot" w:cs="宋体"/>
          <w:color w:val="333333"/>
          <w:kern w:val="0"/>
        </w:rPr>
        <w:t>场景下业务流量的报文格式是什么样的？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接下来我将逐一进行阐述。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b/>
          <w:bCs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b/>
          <w:bCs/>
          <w:color w:val="4F4F4F"/>
          <w:kern w:val="0"/>
          <w:sz w:val="24"/>
          <w:szCs w:val="24"/>
        </w:rPr>
        <w:t>地址和端口与</w:t>
      </w:r>
      <w:r w:rsidRPr="00A75F20">
        <w:rPr>
          <w:rFonts w:ascii="&amp;quot" w:eastAsia="宋体" w:hAnsi="&amp;quot" w:cs="宋体"/>
          <w:b/>
          <w:bCs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b/>
          <w:bCs/>
          <w:color w:val="4F4F4F"/>
          <w:kern w:val="0"/>
          <w:sz w:val="24"/>
          <w:szCs w:val="24"/>
        </w:rPr>
        <w:t>地址之间遵循什么映射规则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？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这是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技术要解决的第一个问题，也是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技术的基础。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首先，从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地址和传输层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port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来看，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32bit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地址容量有限，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16bit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的传输层端口（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Transport port)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目前使用不多，因此</w:t>
      </w:r>
      <w:r w:rsidRPr="0053758F">
        <w:rPr>
          <w:rFonts w:ascii="&amp;quot" w:eastAsia="宋体" w:hAnsi="&amp;quot" w:cs="宋体"/>
          <w:color w:val="FF0000"/>
          <w:kern w:val="0"/>
          <w:sz w:val="24"/>
          <w:szCs w:val="24"/>
        </w:rPr>
        <w:t>借用传输层端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口来</w:t>
      </w:r>
      <w:r w:rsidRPr="0053758F">
        <w:rPr>
          <w:rFonts w:ascii="&amp;quot" w:eastAsia="宋体" w:hAnsi="&amp;quot" w:cs="宋体"/>
          <w:color w:val="FF0000"/>
          <w:kern w:val="0"/>
          <w:sz w:val="24"/>
          <w:szCs w:val="24"/>
        </w:rPr>
        <w:t>扩展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地址是一个不错的方法，这就是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“</w:t>
      </w:r>
      <w:r w:rsidRPr="0053758F">
        <w:rPr>
          <w:rFonts w:ascii="&amp;quot" w:eastAsia="宋体" w:hAnsi="&amp;quot" w:cs="宋体"/>
          <w:color w:val="FF0000"/>
          <w:kern w:val="0"/>
          <w:sz w:val="24"/>
          <w:szCs w:val="24"/>
        </w:rPr>
        <w:t>A+P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"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的概念。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为了确保用户使用的</w:t>
      </w:r>
      <w:r w:rsidRPr="0053758F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IP+Port-set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的唯一性，需要将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port-set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进行有序划分。由于传输层端口中有一些已经</w:t>
      </w:r>
      <w:r w:rsidRPr="0053758F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分配给特定的应用使用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（比如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80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为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http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20/21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为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ftp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等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)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，因此建议</w:t>
      </w:r>
      <w:r w:rsidRPr="0053758F">
        <w:rPr>
          <w:rFonts w:ascii="&amp;quot" w:eastAsia="宋体" w:hAnsi="&amp;quot" w:cs="宋体"/>
          <w:color w:val="FF0000"/>
          <w:kern w:val="0"/>
          <w:sz w:val="24"/>
          <w:szCs w:val="24"/>
        </w:rPr>
        <w:t>分配</w:t>
      </w:r>
      <w:r w:rsidRPr="0053758F">
        <w:rPr>
          <w:rFonts w:ascii="&amp;quot" w:eastAsia="宋体" w:hAnsi="&amp;quot" w:cs="宋体"/>
          <w:color w:val="FF0000"/>
          <w:kern w:val="0"/>
          <w:sz w:val="24"/>
          <w:szCs w:val="24"/>
        </w:rPr>
        <w:t>port-set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是需要</w:t>
      </w:r>
      <w:r w:rsidRPr="0053758F">
        <w:rPr>
          <w:rFonts w:ascii="&amp;quot" w:eastAsia="宋体" w:hAnsi="&amp;quot" w:cs="宋体"/>
          <w:color w:val="FF0000"/>
          <w:kern w:val="0"/>
          <w:sz w:val="24"/>
          <w:szCs w:val="24"/>
        </w:rPr>
        <w:t>避免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使用此类端口。在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中，我们将传输层端口号的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16bit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划分为三部分，</w:t>
      </w:r>
      <w:r w:rsidRPr="0053758F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darkBlue"/>
        </w:rPr>
        <w:t>A</w:t>
      </w:r>
      <w:r w:rsidRPr="0053758F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darkBlue"/>
        </w:rPr>
        <w:t>、</w:t>
      </w:r>
      <w:r w:rsidRPr="0053758F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darkBlue"/>
        </w:rPr>
        <w:t>PSID</w:t>
      </w:r>
      <w:r w:rsidRPr="0053758F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darkBlue"/>
        </w:rPr>
        <w:t>和</w:t>
      </w:r>
      <w:r w:rsidRPr="0053758F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darkBlue"/>
        </w:rPr>
        <w:t>M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 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 w:hint="eastAsia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4770120" cy="1630680"/>
            <wp:effectExtent l="0" t="0" r="0" b="7620"/>
            <wp:docPr id="5" name="图片 5" descr="https://img-blog.csdn.net/20131206100106093?watermark/2/text/aHR0cDovL2Jsb2cuY3Nkbi5uZXQvaGFubGlq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31206100106093?watermark/2/text/aHR0cDovL2Jsb2cuY3Nkbi5uZXQvaGFubGlq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20" w:rsidRPr="00A75F20" w:rsidRDefault="00A75F20" w:rsidP="00A75F20">
      <w:pPr>
        <w:numPr>
          <w:ilvl w:val="0"/>
          <w:numId w:val="3"/>
        </w:num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333333"/>
          <w:kern w:val="0"/>
        </w:rPr>
      </w:pPr>
      <w:r w:rsidRPr="0053758F">
        <w:rPr>
          <w:rFonts w:ascii="&amp;quot" w:eastAsia="宋体" w:hAnsi="&amp;quot" w:cs="宋体"/>
          <w:b/>
          <w:bCs/>
          <w:color w:val="FF0000"/>
          <w:kern w:val="0"/>
          <w:highlight w:val="cyan"/>
        </w:rPr>
        <w:t>关于</w:t>
      </w:r>
      <w:r w:rsidRPr="0053758F">
        <w:rPr>
          <w:rFonts w:ascii="&amp;quot" w:eastAsia="宋体" w:hAnsi="&amp;quot" w:cs="宋体"/>
          <w:b/>
          <w:bCs/>
          <w:color w:val="FF0000"/>
          <w:kern w:val="0"/>
          <w:highlight w:val="cyan"/>
        </w:rPr>
        <w:t>A</w:t>
      </w:r>
      <w:r w:rsidRPr="0053758F">
        <w:rPr>
          <w:rFonts w:ascii="&amp;quot" w:eastAsia="宋体" w:hAnsi="&amp;quot" w:cs="宋体"/>
          <w:b/>
          <w:bCs/>
          <w:color w:val="FF0000"/>
          <w:kern w:val="0"/>
          <w:highlight w:val="cyan"/>
        </w:rPr>
        <w:t>和</w:t>
      </w:r>
      <w:r w:rsidRPr="0053758F">
        <w:rPr>
          <w:rFonts w:ascii="&amp;quot" w:eastAsia="宋体" w:hAnsi="&amp;quot" w:cs="宋体"/>
          <w:b/>
          <w:bCs/>
          <w:color w:val="FF0000"/>
          <w:kern w:val="0"/>
          <w:highlight w:val="cyan"/>
        </w:rPr>
        <w:t>a</w:t>
      </w:r>
      <w:r w:rsidRPr="00A75F20">
        <w:rPr>
          <w:rFonts w:ascii="&amp;quot" w:eastAsia="宋体" w:hAnsi="&amp;quot" w:cs="宋体"/>
          <w:color w:val="333333"/>
          <w:kern w:val="0"/>
        </w:rPr>
        <w:t>：因为</w:t>
      </w:r>
      <w:r w:rsidRPr="00A75F20">
        <w:rPr>
          <w:rFonts w:ascii="&amp;quot" w:eastAsia="宋体" w:hAnsi="&amp;quot" w:cs="宋体"/>
          <w:color w:val="333333"/>
          <w:kern w:val="0"/>
        </w:rPr>
        <w:t>0-1023</w:t>
      </w:r>
      <w:r w:rsidRPr="00A75F20">
        <w:rPr>
          <w:rFonts w:ascii="&amp;quot" w:eastAsia="宋体" w:hAnsi="&amp;quot" w:cs="宋体"/>
          <w:color w:val="333333"/>
          <w:kern w:val="0"/>
        </w:rPr>
        <w:t>是</w:t>
      </w:r>
      <w:r w:rsidRPr="00A75F20">
        <w:rPr>
          <w:rFonts w:ascii="&amp;quot" w:eastAsia="宋体" w:hAnsi="&amp;quot" w:cs="宋体"/>
          <w:color w:val="333333"/>
          <w:kern w:val="0"/>
        </w:rPr>
        <w:t>well-known</w:t>
      </w:r>
      <w:r w:rsidRPr="00A75F20">
        <w:rPr>
          <w:rFonts w:ascii="&amp;quot" w:eastAsia="宋体" w:hAnsi="&amp;quot" w:cs="宋体"/>
          <w:color w:val="333333"/>
          <w:kern w:val="0"/>
        </w:rPr>
        <w:t>端口区间，在</w:t>
      </w:r>
      <w:r w:rsidRPr="00A75F20">
        <w:rPr>
          <w:rFonts w:ascii="&amp;quot" w:eastAsia="宋体" w:hAnsi="&amp;quot" w:cs="宋体"/>
          <w:color w:val="333333"/>
          <w:kern w:val="0"/>
        </w:rPr>
        <w:t>MAP</w:t>
      </w:r>
      <w:r w:rsidRPr="00A75F20">
        <w:rPr>
          <w:rFonts w:ascii="&amp;quot" w:eastAsia="宋体" w:hAnsi="&amp;quot" w:cs="宋体"/>
          <w:color w:val="333333"/>
          <w:kern w:val="0"/>
        </w:rPr>
        <w:t>中建议扩展到</w:t>
      </w:r>
      <w:r w:rsidRPr="00A75F20">
        <w:rPr>
          <w:rFonts w:ascii="&amp;quot" w:eastAsia="宋体" w:hAnsi="&amp;quot" w:cs="宋体"/>
          <w:color w:val="333333"/>
          <w:kern w:val="0"/>
        </w:rPr>
        <w:t>0-4095</w:t>
      </w:r>
      <w:r w:rsidRPr="00A75F20">
        <w:rPr>
          <w:rFonts w:ascii="&amp;quot" w:eastAsia="宋体" w:hAnsi="&amp;quot" w:cs="宋体"/>
          <w:color w:val="333333"/>
          <w:kern w:val="0"/>
        </w:rPr>
        <w:t>（</w:t>
      </w:r>
      <w:r w:rsidRPr="00A75F20">
        <w:rPr>
          <w:rFonts w:ascii="&amp;quot" w:eastAsia="宋体" w:hAnsi="&amp;quot" w:cs="宋体"/>
          <w:color w:val="333333"/>
          <w:kern w:val="0"/>
        </w:rPr>
        <w:t>2^12</w:t>
      </w:r>
      <w:r w:rsidRPr="00A75F20">
        <w:rPr>
          <w:rFonts w:ascii="&amp;quot" w:eastAsia="宋体" w:hAnsi="&amp;quot" w:cs="宋体"/>
          <w:color w:val="333333"/>
          <w:kern w:val="0"/>
        </w:rPr>
        <w:t>），即建议</w:t>
      </w:r>
      <w:r w:rsidRPr="00A75F20">
        <w:rPr>
          <w:rFonts w:ascii="&amp;quot" w:eastAsia="宋体" w:hAnsi="&amp;quot" w:cs="宋体"/>
          <w:color w:val="333333"/>
          <w:kern w:val="0"/>
        </w:rPr>
        <w:t>a(=PSID offset)</w:t>
      </w:r>
      <w:r w:rsidRPr="00A75F20">
        <w:rPr>
          <w:rFonts w:ascii="&amp;quot" w:eastAsia="宋体" w:hAnsi="&amp;quot" w:cs="宋体"/>
          <w:color w:val="333333"/>
          <w:kern w:val="0"/>
        </w:rPr>
        <w:t>默认值是</w:t>
      </w:r>
      <w:r w:rsidRPr="00A75F20">
        <w:rPr>
          <w:rFonts w:ascii="&amp;quot" w:eastAsia="宋体" w:hAnsi="&amp;quot" w:cs="宋体"/>
          <w:color w:val="333333"/>
          <w:kern w:val="0"/>
        </w:rPr>
        <w:t>4</w:t>
      </w:r>
      <w:r w:rsidRPr="00A75F20">
        <w:rPr>
          <w:rFonts w:ascii="&amp;quot" w:eastAsia="宋体" w:hAnsi="&amp;quot" w:cs="宋体"/>
          <w:color w:val="333333"/>
          <w:kern w:val="0"/>
        </w:rPr>
        <w:t>（</w:t>
      </w:r>
      <w:r w:rsidRPr="00A75F20">
        <w:rPr>
          <w:rFonts w:ascii="&amp;quot" w:eastAsia="宋体" w:hAnsi="&amp;quot" w:cs="宋体"/>
          <w:color w:val="333333"/>
          <w:kern w:val="0"/>
        </w:rPr>
        <w:t>16-12</w:t>
      </w:r>
      <w:r w:rsidRPr="00A75F20">
        <w:rPr>
          <w:rFonts w:ascii="&amp;quot" w:eastAsia="宋体" w:hAnsi="&amp;quot" w:cs="宋体"/>
          <w:color w:val="333333"/>
          <w:kern w:val="0"/>
        </w:rPr>
        <w:t>）。</w:t>
      </w:r>
      <w:r w:rsidRPr="0053758F">
        <w:rPr>
          <w:rFonts w:ascii="&amp;quot" w:eastAsia="宋体" w:hAnsi="&amp;quot" w:cs="宋体"/>
          <w:color w:val="FF0000"/>
          <w:kern w:val="0"/>
        </w:rPr>
        <w:t>A</w:t>
      </w:r>
      <w:r w:rsidRPr="00A75F20">
        <w:rPr>
          <w:rFonts w:ascii="&amp;quot" w:eastAsia="宋体" w:hAnsi="&amp;quot" w:cs="宋体"/>
          <w:color w:val="333333"/>
          <w:kern w:val="0"/>
        </w:rPr>
        <w:t>的取值为</w:t>
      </w:r>
      <w:r w:rsidRPr="0053758F">
        <w:rPr>
          <w:rFonts w:ascii="&amp;quot" w:eastAsia="宋体" w:hAnsi="&amp;quot" w:cs="宋体"/>
          <w:b/>
          <w:color w:val="FF0000"/>
          <w:kern w:val="0"/>
        </w:rPr>
        <w:t>非零值</w:t>
      </w:r>
      <w:r w:rsidRPr="00A75F20">
        <w:rPr>
          <w:rFonts w:ascii="&amp;quot" w:eastAsia="宋体" w:hAnsi="&amp;quot" w:cs="宋体"/>
          <w:color w:val="333333"/>
          <w:kern w:val="0"/>
        </w:rPr>
        <w:t>，</w:t>
      </w:r>
      <w:r w:rsidRPr="0053758F">
        <w:rPr>
          <w:rFonts w:ascii="&amp;quot" w:eastAsia="宋体" w:hAnsi="&amp;quot" w:cs="宋体"/>
          <w:color w:val="FF0000"/>
          <w:kern w:val="0"/>
        </w:rPr>
        <w:t>M</w:t>
      </w:r>
      <w:r w:rsidRPr="00A75F20">
        <w:rPr>
          <w:rFonts w:ascii="&amp;quot" w:eastAsia="宋体" w:hAnsi="&amp;quot" w:cs="宋体"/>
          <w:color w:val="333333"/>
          <w:kern w:val="0"/>
        </w:rPr>
        <w:t>的取值为</w:t>
      </w:r>
      <w:r w:rsidRPr="0053758F">
        <w:rPr>
          <w:rFonts w:ascii="&amp;quot" w:eastAsia="宋体" w:hAnsi="&amp;quot" w:cs="宋体"/>
          <w:b/>
          <w:color w:val="FF0000"/>
          <w:kern w:val="0"/>
        </w:rPr>
        <w:t>任意值</w:t>
      </w:r>
      <w:r w:rsidRPr="00A75F20">
        <w:rPr>
          <w:rFonts w:ascii="&amp;quot" w:eastAsia="宋体" w:hAnsi="&amp;quot" w:cs="宋体"/>
          <w:color w:val="333333"/>
          <w:kern w:val="0"/>
        </w:rPr>
        <w:t>。若</w:t>
      </w:r>
      <w:r w:rsidRPr="0053758F">
        <w:rPr>
          <w:rFonts w:ascii="&amp;quot" w:eastAsia="宋体" w:hAnsi="&amp;quot" w:cs="宋体"/>
          <w:b/>
          <w:color w:val="FF0000"/>
          <w:kern w:val="0"/>
          <w:highlight w:val="cyan"/>
        </w:rPr>
        <w:t>a=0</w:t>
      </w:r>
      <w:r w:rsidRPr="00A75F20">
        <w:rPr>
          <w:rFonts w:ascii="&amp;quot" w:eastAsia="宋体" w:hAnsi="&amp;quot" w:cs="宋体"/>
          <w:color w:val="333333"/>
          <w:kern w:val="0"/>
        </w:rPr>
        <w:t>，</w:t>
      </w:r>
      <w:r w:rsidRPr="0053758F">
        <w:rPr>
          <w:rFonts w:ascii="&amp;quot" w:eastAsia="宋体" w:hAnsi="&amp;quot" w:cs="宋体"/>
          <w:color w:val="333333"/>
          <w:kern w:val="0"/>
          <w:highlight w:val="cyan"/>
        </w:rPr>
        <w:t>则标识全部</w:t>
      </w:r>
      <w:r w:rsidRPr="0053758F">
        <w:rPr>
          <w:rFonts w:ascii="&amp;quot" w:eastAsia="宋体" w:hAnsi="&amp;quot" w:cs="宋体"/>
          <w:b/>
          <w:color w:val="FF0000"/>
          <w:kern w:val="0"/>
          <w:highlight w:val="cyan"/>
        </w:rPr>
        <w:t>port</w:t>
      </w:r>
      <w:r w:rsidRPr="0053758F">
        <w:rPr>
          <w:rFonts w:ascii="&amp;quot" w:eastAsia="宋体" w:hAnsi="&amp;quot" w:cs="宋体"/>
          <w:color w:val="333333"/>
          <w:kern w:val="0"/>
          <w:highlight w:val="cyan"/>
        </w:rPr>
        <w:t>区间均可以分配</w:t>
      </w:r>
      <w:r w:rsidRPr="00A75F20">
        <w:rPr>
          <w:rFonts w:ascii="&amp;quot" w:eastAsia="宋体" w:hAnsi="&amp;quot" w:cs="宋体"/>
          <w:color w:val="333333"/>
          <w:kern w:val="0"/>
        </w:rPr>
        <w:t>。</w:t>
      </w:r>
    </w:p>
    <w:p w:rsidR="00A75F20" w:rsidRPr="00A75F20" w:rsidRDefault="00A75F20" w:rsidP="00A75F20">
      <w:pPr>
        <w:numPr>
          <w:ilvl w:val="0"/>
          <w:numId w:val="3"/>
        </w:num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333333"/>
          <w:kern w:val="0"/>
        </w:rPr>
      </w:pPr>
      <w:r w:rsidRPr="00A75F20">
        <w:rPr>
          <w:rFonts w:ascii="&amp;quot" w:eastAsia="宋体" w:hAnsi="&amp;quot" w:cs="宋体"/>
          <w:b/>
          <w:bCs/>
          <w:color w:val="333333"/>
          <w:kern w:val="0"/>
        </w:rPr>
        <w:t>关于</w:t>
      </w:r>
      <w:r w:rsidRPr="00A75F20">
        <w:rPr>
          <w:rFonts w:ascii="&amp;quot" w:eastAsia="宋体" w:hAnsi="&amp;quot" w:cs="宋体"/>
          <w:b/>
          <w:bCs/>
          <w:color w:val="333333"/>
          <w:kern w:val="0"/>
        </w:rPr>
        <w:t>PSID</w:t>
      </w:r>
      <w:r w:rsidRPr="00A75F20">
        <w:rPr>
          <w:rFonts w:ascii="&amp;quot" w:eastAsia="宋体" w:hAnsi="&amp;quot" w:cs="宋体"/>
          <w:b/>
          <w:bCs/>
          <w:color w:val="333333"/>
          <w:kern w:val="0"/>
        </w:rPr>
        <w:t>和</w:t>
      </w:r>
      <w:r w:rsidRPr="00A75F20">
        <w:rPr>
          <w:rFonts w:ascii="&amp;quot" w:eastAsia="宋体" w:hAnsi="&amp;quot" w:cs="宋体"/>
          <w:b/>
          <w:bCs/>
          <w:color w:val="333333"/>
          <w:kern w:val="0"/>
        </w:rPr>
        <w:t>k</w:t>
      </w:r>
      <w:r w:rsidRPr="00A75F20">
        <w:rPr>
          <w:rFonts w:ascii="&amp;quot" w:eastAsia="宋体" w:hAnsi="&amp;quot" w:cs="宋体"/>
          <w:color w:val="333333"/>
          <w:kern w:val="0"/>
        </w:rPr>
        <w:t>：</w:t>
      </w:r>
      <w:r w:rsidRPr="00A75F20">
        <w:rPr>
          <w:rFonts w:ascii="&amp;quot" w:eastAsia="宋体" w:hAnsi="&amp;quot" w:cs="宋体"/>
          <w:color w:val="333333"/>
          <w:kern w:val="0"/>
        </w:rPr>
        <w:t>PSID</w:t>
      </w:r>
      <w:r w:rsidRPr="00A75F20">
        <w:rPr>
          <w:rFonts w:ascii="&amp;quot" w:eastAsia="宋体" w:hAnsi="&amp;quot" w:cs="宋体"/>
          <w:color w:val="333333"/>
          <w:kern w:val="0"/>
        </w:rPr>
        <w:t>的长度</w:t>
      </w:r>
      <w:r w:rsidRPr="0053758F">
        <w:rPr>
          <w:rFonts w:ascii="&amp;quot" w:eastAsia="宋体" w:hAnsi="&amp;quot" w:cs="宋体"/>
          <w:b/>
          <w:color w:val="FF0000"/>
          <w:kern w:val="0"/>
        </w:rPr>
        <w:t>k</w:t>
      </w:r>
      <w:r w:rsidRPr="00A75F20">
        <w:rPr>
          <w:rFonts w:ascii="&amp;quot" w:eastAsia="宋体" w:hAnsi="&amp;quot" w:cs="宋体"/>
          <w:color w:val="333333"/>
          <w:kern w:val="0"/>
        </w:rPr>
        <w:t>决定了</w:t>
      </w:r>
      <w:r w:rsidRPr="0053758F">
        <w:rPr>
          <w:rFonts w:ascii="&amp;quot" w:eastAsia="宋体" w:hAnsi="&amp;quot" w:cs="宋体"/>
          <w:b/>
          <w:color w:val="FF0000"/>
          <w:kern w:val="0"/>
        </w:rPr>
        <w:t>共享比率</w:t>
      </w:r>
      <w:r w:rsidRPr="00A75F20">
        <w:rPr>
          <w:rFonts w:ascii="&amp;quot" w:eastAsia="宋体" w:hAnsi="&amp;quot" w:cs="宋体"/>
          <w:color w:val="333333"/>
          <w:kern w:val="0"/>
        </w:rPr>
        <w:t>，共享比率值</w:t>
      </w:r>
      <w:r w:rsidRPr="00A75F20">
        <w:rPr>
          <w:rFonts w:ascii="&amp;quot" w:eastAsia="宋体" w:hAnsi="&amp;quot" w:cs="宋体"/>
          <w:color w:val="333333"/>
          <w:kern w:val="0"/>
        </w:rPr>
        <w:t>=</w:t>
      </w:r>
      <w:r w:rsidRPr="0053758F">
        <w:rPr>
          <w:rFonts w:ascii="&amp;quot" w:eastAsia="宋体" w:hAnsi="&amp;quot" w:cs="宋体"/>
          <w:b/>
          <w:color w:val="FF0000"/>
          <w:kern w:val="0"/>
        </w:rPr>
        <w:t>2^k</w:t>
      </w:r>
      <w:r w:rsidRPr="00A75F20">
        <w:rPr>
          <w:rFonts w:ascii="&amp;quot" w:eastAsia="宋体" w:hAnsi="&amp;quot" w:cs="宋体"/>
          <w:color w:val="333333"/>
          <w:kern w:val="0"/>
        </w:rPr>
        <w:t>，即传输层端口可以分成</w:t>
      </w:r>
      <w:r w:rsidRPr="00A75F20">
        <w:rPr>
          <w:rFonts w:ascii="&amp;quot" w:eastAsia="宋体" w:hAnsi="&amp;quot" w:cs="宋体"/>
          <w:color w:val="333333"/>
          <w:kern w:val="0"/>
        </w:rPr>
        <w:t>2^k</w:t>
      </w:r>
      <w:r w:rsidRPr="00A75F20">
        <w:rPr>
          <w:rFonts w:ascii="&amp;quot" w:eastAsia="宋体" w:hAnsi="&amp;quot" w:cs="宋体"/>
          <w:color w:val="333333"/>
          <w:kern w:val="0"/>
        </w:rPr>
        <w:t>份，每份共享给一个</w:t>
      </w:r>
      <w:r w:rsidRPr="0053758F">
        <w:rPr>
          <w:rFonts w:ascii="&amp;quot" w:eastAsia="宋体" w:hAnsi="&amp;quot" w:cs="宋体"/>
          <w:b/>
          <w:color w:val="FF0000"/>
          <w:kern w:val="0"/>
        </w:rPr>
        <w:t>CPE</w:t>
      </w:r>
      <w:r w:rsidRPr="00A75F20">
        <w:rPr>
          <w:rFonts w:ascii="&amp;quot" w:eastAsia="宋体" w:hAnsi="&amp;quot" w:cs="宋体"/>
          <w:color w:val="333333"/>
          <w:kern w:val="0"/>
        </w:rPr>
        <w:t>使用，每个共享此</w:t>
      </w:r>
      <w:r w:rsidRPr="00A75F20">
        <w:rPr>
          <w:rFonts w:ascii="&amp;quot" w:eastAsia="宋体" w:hAnsi="&amp;quot" w:cs="宋体"/>
          <w:color w:val="333333"/>
          <w:kern w:val="0"/>
        </w:rPr>
        <w:t>IPv4</w:t>
      </w:r>
      <w:r w:rsidRPr="00A75F20">
        <w:rPr>
          <w:rFonts w:ascii="&amp;quot" w:eastAsia="宋体" w:hAnsi="&amp;quot" w:cs="宋体"/>
          <w:color w:val="333333"/>
          <w:kern w:val="0"/>
        </w:rPr>
        <w:t>地址的</w:t>
      </w:r>
      <w:r w:rsidRPr="0053758F">
        <w:rPr>
          <w:rFonts w:ascii="&amp;quot" w:eastAsia="宋体" w:hAnsi="&amp;quot" w:cs="宋体"/>
          <w:b/>
          <w:color w:val="FF0000"/>
          <w:kern w:val="0"/>
        </w:rPr>
        <w:t>CPE</w:t>
      </w:r>
      <w:r w:rsidRPr="00A75F20">
        <w:rPr>
          <w:rFonts w:ascii="&amp;quot" w:eastAsia="宋体" w:hAnsi="&amp;quot" w:cs="宋体"/>
          <w:color w:val="333333"/>
          <w:kern w:val="0"/>
        </w:rPr>
        <w:t>获得一个唯一的</w:t>
      </w:r>
      <w:r w:rsidRPr="0053758F">
        <w:rPr>
          <w:rFonts w:ascii="&amp;quot" w:eastAsia="宋体" w:hAnsi="&amp;quot" w:cs="宋体"/>
          <w:b/>
          <w:color w:val="FF0000"/>
          <w:kern w:val="0"/>
        </w:rPr>
        <w:t>PSID</w:t>
      </w:r>
      <w:r w:rsidRPr="00A75F20">
        <w:rPr>
          <w:rFonts w:ascii="&amp;quot" w:eastAsia="宋体" w:hAnsi="&amp;quot" w:cs="宋体"/>
          <w:color w:val="333333"/>
          <w:kern w:val="0"/>
        </w:rPr>
        <w:t>，即获得一段唯一的</w:t>
      </w:r>
      <w:r w:rsidRPr="0053758F">
        <w:rPr>
          <w:rFonts w:ascii="&amp;quot" w:eastAsia="宋体" w:hAnsi="&amp;quot" w:cs="宋体"/>
          <w:b/>
          <w:color w:val="FF0000"/>
          <w:kern w:val="0"/>
        </w:rPr>
        <w:t>port-set</w:t>
      </w:r>
      <w:r w:rsidRPr="00A75F20">
        <w:rPr>
          <w:rFonts w:ascii="&amp;quot" w:eastAsia="宋体" w:hAnsi="&amp;quot" w:cs="宋体"/>
          <w:color w:val="333333"/>
          <w:kern w:val="0"/>
        </w:rPr>
        <w:t>。</w:t>
      </w:r>
    </w:p>
    <w:p w:rsidR="00A75F20" w:rsidRPr="00A75F20" w:rsidRDefault="00A75F20" w:rsidP="00A75F20">
      <w:pPr>
        <w:numPr>
          <w:ilvl w:val="0"/>
          <w:numId w:val="3"/>
        </w:num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333333"/>
          <w:kern w:val="0"/>
        </w:rPr>
      </w:pPr>
      <w:r w:rsidRPr="00A75F20">
        <w:rPr>
          <w:rFonts w:ascii="&amp;quot" w:eastAsia="宋体" w:hAnsi="&amp;quot" w:cs="宋体"/>
          <w:b/>
          <w:bCs/>
          <w:color w:val="333333"/>
          <w:kern w:val="0"/>
        </w:rPr>
        <w:t>关于</w:t>
      </w:r>
      <w:r w:rsidRPr="00A75F20">
        <w:rPr>
          <w:rFonts w:ascii="&amp;quot" w:eastAsia="宋体" w:hAnsi="&amp;quot" w:cs="宋体"/>
          <w:b/>
          <w:bCs/>
          <w:color w:val="333333"/>
          <w:kern w:val="0"/>
        </w:rPr>
        <w:t>m</w:t>
      </w:r>
      <w:r w:rsidRPr="00A75F20">
        <w:rPr>
          <w:rFonts w:ascii="&amp;quot" w:eastAsia="宋体" w:hAnsi="&amp;quot" w:cs="宋体"/>
          <w:color w:val="333333"/>
          <w:kern w:val="0"/>
        </w:rPr>
        <w:t>：</w:t>
      </w:r>
      <w:r w:rsidRPr="00A75F20">
        <w:rPr>
          <w:rFonts w:ascii="&amp;quot" w:eastAsia="宋体" w:hAnsi="&amp;quot" w:cs="宋体"/>
          <w:color w:val="333333"/>
          <w:kern w:val="0"/>
        </w:rPr>
        <w:t>M</w:t>
      </w:r>
      <w:r w:rsidRPr="00A75F20">
        <w:rPr>
          <w:rFonts w:ascii="&amp;quot" w:eastAsia="宋体" w:hAnsi="&amp;quot" w:cs="宋体"/>
          <w:color w:val="333333"/>
          <w:kern w:val="0"/>
        </w:rPr>
        <w:t>域的长度</w:t>
      </w:r>
      <w:r w:rsidRPr="00A75F20">
        <w:rPr>
          <w:rFonts w:ascii="&amp;quot" w:eastAsia="宋体" w:hAnsi="&amp;quot" w:cs="宋体"/>
          <w:color w:val="333333"/>
          <w:kern w:val="0"/>
        </w:rPr>
        <w:t>m</w:t>
      </w:r>
      <w:r w:rsidRPr="00A75F20">
        <w:rPr>
          <w:rFonts w:ascii="&amp;quot" w:eastAsia="宋体" w:hAnsi="&amp;quot" w:cs="宋体"/>
          <w:color w:val="333333"/>
          <w:kern w:val="0"/>
        </w:rPr>
        <w:t>决定了</w:t>
      </w:r>
      <w:r w:rsidRPr="0053758F">
        <w:rPr>
          <w:rFonts w:ascii="&amp;quot" w:eastAsia="宋体" w:hAnsi="&amp;quot" w:cs="宋体"/>
          <w:b/>
          <w:color w:val="FF0000"/>
          <w:kern w:val="0"/>
        </w:rPr>
        <w:t>port-set</w:t>
      </w:r>
      <w:r w:rsidRPr="00A75F20">
        <w:rPr>
          <w:rFonts w:ascii="&amp;quot" w:eastAsia="宋体" w:hAnsi="&amp;quot" w:cs="宋体"/>
          <w:color w:val="333333"/>
          <w:kern w:val="0"/>
        </w:rPr>
        <w:t>中</w:t>
      </w:r>
      <w:r w:rsidRPr="0053758F">
        <w:rPr>
          <w:rFonts w:ascii="&amp;quot" w:eastAsia="宋体" w:hAnsi="&amp;quot" w:cs="宋体"/>
          <w:b/>
          <w:color w:val="FF0000"/>
          <w:kern w:val="0"/>
        </w:rPr>
        <w:t>端口</w:t>
      </w:r>
      <w:r w:rsidRPr="00A75F20">
        <w:rPr>
          <w:rFonts w:ascii="&amp;quot" w:eastAsia="宋体" w:hAnsi="&amp;quot" w:cs="宋体"/>
          <w:color w:val="333333"/>
          <w:kern w:val="0"/>
        </w:rPr>
        <w:t>的连续长度，连续长度值为</w:t>
      </w:r>
      <w:r w:rsidRPr="00A75F20">
        <w:rPr>
          <w:rFonts w:ascii="&amp;quot" w:eastAsia="宋体" w:hAnsi="&amp;quot" w:cs="宋体"/>
          <w:color w:val="333333"/>
          <w:kern w:val="0"/>
        </w:rPr>
        <w:t>=</w:t>
      </w:r>
      <w:r w:rsidRPr="0053758F">
        <w:rPr>
          <w:rFonts w:ascii="&amp;quot" w:eastAsia="宋体" w:hAnsi="&amp;quot" w:cs="宋体"/>
          <w:b/>
          <w:color w:val="FF0000"/>
          <w:kern w:val="0"/>
        </w:rPr>
        <w:t>2^m</w:t>
      </w:r>
      <w:r w:rsidRPr="00A75F20">
        <w:rPr>
          <w:rFonts w:ascii="&amp;quot" w:eastAsia="宋体" w:hAnsi="&amp;quot" w:cs="宋体"/>
          <w:color w:val="333333"/>
          <w:kern w:val="0"/>
        </w:rPr>
        <w:t>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通过这样的划分，可以获得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2^k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个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port-set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，每个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port-set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由唯一的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PSID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值标识，每</w:t>
      </w:r>
      <w:r w:rsidRPr="0053758F">
        <w:rPr>
          <w:rFonts w:ascii="&amp;quot" w:eastAsia="宋体" w:hAnsi="&amp;quot" w:cs="宋体"/>
          <w:color w:val="FF0000"/>
          <w:kern w:val="0"/>
          <w:sz w:val="24"/>
          <w:szCs w:val="24"/>
        </w:rPr>
        <w:t>PSID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值对应的</w:t>
      </w:r>
      <w:r w:rsidRPr="0053758F">
        <w:rPr>
          <w:rFonts w:ascii="&amp;quot" w:eastAsia="宋体" w:hAnsi="&amp;quot" w:cs="宋体"/>
          <w:color w:val="FF0000"/>
          <w:kern w:val="0"/>
          <w:sz w:val="24"/>
          <w:szCs w:val="24"/>
        </w:rPr>
        <w:t>port-set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含有</w:t>
      </w:r>
      <w:r w:rsidRPr="0053758F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((2^a)-1)*(2^m)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的端口号。接下来，通过实例来体验下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port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划分过程。</w:t>
      </w:r>
    </w:p>
    <w:p w:rsidR="00A75F20" w:rsidRPr="00A75F20" w:rsidRDefault="00A75F20" w:rsidP="00A75F20">
      <w:pPr>
        <w:numPr>
          <w:ilvl w:val="0"/>
          <w:numId w:val="4"/>
        </w:numPr>
        <w:wordWrap w:val="0"/>
        <w:spacing w:before="120" w:line="240" w:lineRule="auto"/>
        <w:ind w:left="600"/>
        <w:rPr>
          <w:rFonts w:ascii="&amp;quot" w:eastAsia="宋体" w:hAnsi="&amp;quot" w:cs="宋体" w:hint="eastAsia"/>
          <w:color w:val="333333"/>
          <w:kern w:val="0"/>
        </w:rPr>
      </w:pPr>
      <w:r w:rsidRPr="00A75F20">
        <w:rPr>
          <w:rFonts w:ascii="&amp;quot" w:eastAsia="宋体" w:hAnsi="&amp;quot" w:cs="宋体"/>
          <w:color w:val="333333"/>
          <w:kern w:val="0"/>
        </w:rPr>
        <w:t>给定共享比例</w:t>
      </w:r>
      <w:r w:rsidRPr="0053758F">
        <w:rPr>
          <w:rFonts w:ascii="&amp;quot" w:eastAsia="宋体" w:hAnsi="&amp;quot" w:cs="宋体"/>
          <w:b/>
          <w:color w:val="FF0000"/>
          <w:kern w:val="0"/>
        </w:rPr>
        <w:t>R</w:t>
      </w:r>
      <w:r w:rsidRPr="00A75F20">
        <w:rPr>
          <w:rFonts w:ascii="&amp;quot" w:eastAsia="宋体" w:hAnsi="&amp;quot" w:cs="宋体"/>
          <w:color w:val="333333"/>
          <w:kern w:val="0"/>
        </w:rPr>
        <w:t>（</w:t>
      </w:r>
      <w:r w:rsidRPr="00A75F20">
        <w:rPr>
          <w:rFonts w:ascii="&amp;quot" w:eastAsia="宋体" w:hAnsi="&amp;quot" w:cs="宋体"/>
          <w:color w:val="333333"/>
          <w:kern w:val="0"/>
        </w:rPr>
        <w:t>=2^k=1024</w:t>
      </w:r>
      <w:r w:rsidRPr="00A75F20">
        <w:rPr>
          <w:rFonts w:ascii="&amp;quot" w:eastAsia="宋体" w:hAnsi="&amp;quot" w:cs="宋体"/>
          <w:color w:val="333333"/>
          <w:kern w:val="0"/>
        </w:rPr>
        <w:t>）和</w:t>
      </w:r>
      <w:r w:rsidRPr="00A75F20">
        <w:rPr>
          <w:rFonts w:ascii="&amp;quot" w:eastAsia="宋体" w:hAnsi="&amp;quot" w:cs="宋体"/>
          <w:color w:val="333333"/>
          <w:kern w:val="0"/>
        </w:rPr>
        <w:t>a(=PSID offset=4);</w:t>
      </w:r>
    </w:p>
    <w:p w:rsidR="00987AB4" w:rsidRPr="00987AB4" w:rsidRDefault="00A75F20" w:rsidP="00987AB4">
      <w:pPr>
        <w:numPr>
          <w:ilvl w:val="0"/>
          <w:numId w:val="4"/>
        </w:numPr>
        <w:wordWrap w:val="0"/>
        <w:spacing w:before="120" w:line="240" w:lineRule="auto"/>
        <w:ind w:left="600"/>
        <w:rPr>
          <w:rFonts w:ascii="&amp;quot" w:eastAsia="宋体" w:hAnsi="&amp;quot" w:cs="宋体" w:hint="eastAsia"/>
          <w:color w:val="333333"/>
          <w:kern w:val="0"/>
        </w:rPr>
      </w:pPr>
      <w:r w:rsidRPr="00A75F20">
        <w:rPr>
          <w:rFonts w:ascii="&amp;quot" w:eastAsia="宋体" w:hAnsi="&amp;quot" w:cs="宋体"/>
          <w:color w:val="333333"/>
          <w:kern w:val="0"/>
        </w:rPr>
        <w:t>推算出</w:t>
      </w:r>
      <w:r w:rsidRPr="00A75F20">
        <w:rPr>
          <w:rFonts w:ascii="&amp;quot" w:eastAsia="宋体" w:hAnsi="&amp;quot" w:cs="宋体"/>
          <w:color w:val="333333"/>
          <w:kern w:val="0"/>
        </w:rPr>
        <w:t>: a=4,k=10,</w:t>
      </w:r>
      <w:r w:rsidRPr="00F307C1">
        <w:rPr>
          <w:rFonts w:ascii="&amp;quot" w:eastAsia="宋体" w:hAnsi="&amp;quot" w:cs="宋体"/>
          <w:b/>
          <w:color w:val="7030A0"/>
          <w:kern w:val="0"/>
          <w:highlight w:val="yellow"/>
        </w:rPr>
        <w:t>m=2</w:t>
      </w:r>
      <w:r w:rsidRPr="00F307C1">
        <w:rPr>
          <w:rFonts w:ascii="&amp;quot" w:eastAsia="宋体" w:hAnsi="&amp;quot" w:cs="宋体"/>
          <w:b/>
          <w:color w:val="7030A0"/>
          <w:kern w:val="0"/>
        </w:rPr>
        <w:t>;</w:t>
      </w:r>
      <w:r w:rsidR="00987AB4">
        <w:rPr>
          <w:rFonts w:ascii="&amp;quot" w:eastAsia="宋体" w:hAnsi="&amp;quot" w:cs="宋体"/>
          <w:b/>
          <w:color w:val="7030A0"/>
          <w:kern w:val="0"/>
        </w:rPr>
        <w:t>bit</w:t>
      </w:r>
    </w:p>
    <w:p w:rsidR="00A75F20" w:rsidRPr="00A75F20" w:rsidRDefault="00A75F20" w:rsidP="00A75F20">
      <w:pPr>
        <w:numPr>
          <w:ilvl w:val="0"/>
          <w:numId w:val="4"/>
        </w:numPr>
        <w:wordWrap w:val="0"/>
        <w:spacing w:before="120" w:line="240" w:lineRule="auto"/>
        <w:ind w:left="600"/>
        <w:rPr>
          <w:rFonts w:ascii="&amp;quot" w:eastAsia="宋体" w:hAnsi="&amp;quot" w:cs="宋体" w:hint="eastAsia"/>
          <w:color w:val="333333"/>
          <w:kern w:val="0"/>
        </w:rPr>
      </w:pPr>
      <w:r w:rsidRPr="00A75F20">
        <w:rPr>
          <w:rFonts w:ascii="&amp;quot" w:eastAsia="宋体" w:hAnsi="&amp;quot" w:cs="宋体"/>
          <w:color w:val="333333"/>
          <w:kern w:val="0"/>
        </w:rPr>
        <w:t>列出</w:t>
      </w:r>
      <w:r w:rsidRPr="00A75F20">
        <w:rPr>
          <w:rFonts w:ascii="&amp;quot" w:eastAsia="宋体" w:hAnsi="&amp;quot" w:cs="宋体"/>
          <w:color w:val="333333"/>
          <w:kern w:val="0"/>
        </w:rPr>
        <w:t>PSID</w:t>
      </w:r>
      <w:r w:rsidRPr="00A75F20">
        <w:rPr>
          <w:rFonts w:ascii="&amp;quot" w:eastAsia="宋体" w:hAnsi="&amp;quot" w:cs="宋体"/>
          <w:color w:val="333333"/>
          <w:kern w:val="0"/>
        </w:rPr>
        <w:t>值和对应的</w:t>
      </w:r>
      <w:r w:rsidRPr="00F307C1">
        <w:rPr>
          <w:rFonts w:ascii="&amp;quot" w:eastAsia="宋体" w:hAnsi="&amp;quot" w:cs="宋体"/>
          <w:b/>
          <w:color w:val="7030A0"/>
          <w:kern w:val="0"/>
          <w:highlight w:val="yellow"/>
        </w:rPr>
        <w:t>port-set</w:t>
      </w:r>
      <w:r w:rsidRPr="00A75F20">
        <w:rPr>
          <w:rFonts w:ascii="&amp;quot" w:eastAsia="宋体" w:hAnsi="&amp;quot" w:cs="宋体"/>
          <w:color w:val="333333"/>
          <w:kern w:val="0"/>
        </w:rPr>
        <w:t>，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 w:hint="eastAsia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532120" cy="1737360"/>
            <wp:effectExtent l="0" t="0" r="0" b="0"/>
            <wp:docPr id="4" name="图片 4" descr="https://img-blog.csdn.net/20131205172445171?watermark/2/text/aHR0cDovL2Jsb2cuY3Nkbi5uZXQvaGFubGlq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31205172445171?watermark/2/text/aHR0cDovL2Jsb2cuY3Nkbi5uZXQvaGFubGlq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因此，对于给定的唯一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PSID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值，即获得一组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port-set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然后，再考虑如何将</w:t>
      </w:r>
      <w:r w:rsidRPr="00E6316C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地址和</w:t>
      </w:r>
      <w:r w:rsidRPr="00E6316C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port-set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与</w:t>
      </w:r>
      <w:r w:rsidRPr="00E6316C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IPv6</w:t>
      </w:r>
      <w:r w:rsidRPr="00E6316C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地址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建立强关联关系，形成无状态映射？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技术是通过</w:t>
      </w:r>
      <w:r w:rsidRPr="00E6316C">
        <w:rPr>
          <w:rFonts w:ascii="&amp;quot" w:eastAsia="宋体" w:hAnsi="&amp;quot" w:cs="宋体"/>
          <w:color w:val="FF0000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地址的的</w:t>
      </w:r>
      <w:r w:rsidRPr="00E6316C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一部分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和</w:t>
      </w:r>
      <w:r w:rsidRPr="00E6316C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端口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</w:t>
      </w:r>
      <w:r w:rsidRPr="00E6316C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一部分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特征值嵌入到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地址中实现，</w:t>
      </w:r>
      <w:r w:rsidRPr="00E6316C">
        <w:rPr>
          <w:rFonts w:ascii="&amp;quot" w:eastAsia="宋体" w:hAnsi="&amp;quot" w:cs="宋体"/>
          <w:color w:val="FF0000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地址选的的特征部分是</w:t>
      </w:r>
      <w:r w:rsidRPr="00E6316C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IPv4-Addr-suffix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</w:t>
      </w:r>
      <w:r w:rsidRPr="00E6316C">
        <w:rPr>
          <w:rFonts w:ascii="&amp;quot" w:eastAsia="宋体" w:hAnsi="&amp;quot" w:cs="宋体"/>
          <w:color w:val="FF0000"/>
          <w:kern w:val="0"/>
          <w:sz w:val="24"/>
          <w:szCs w:val="24"/>
        </w:rPr>
        <w:t>port-set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选择的是</w:t>
      </w:r>
      <w:r w:rsidRPr="00E6316C">
        <w:rPr>
          <w:rFonts w:ascii="&amp;quot" w:eastAsia="宋体" w:hAnsi="&amp;quot" w:cs="宋体"/>
          <w:color w:val="FF0000"/>
          <w:kern w:val="0"/>
          <w:sz w:val="24"/>
          <w:szCs w:val="24"/>
        </w:rPr>
        <w:t>PSI</w:t>
      </w:r>
      <w:r w:rsidRPr="00E6316C">
        <w:rPr>
          <w:rFonts w:ascii="&amp;quot" w:eastAsia="宋体" w:hAnsi="&amp;quot" w:cs="宋体"/>
          <w:color w:val="FF0000"/>
          <w:kern w:val="0"/>
          <w:sz w:val="24"/>
          <w:szCs w:val="24"/>
        </w:rPr>
        <w:lastRenderedPageBreak/>
        <w:t>D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，这样将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的地址信息和端口信息与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地址建立了强关联，此乃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设计的巧妙之处。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 w:hint="eastAsia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945380" cy="2499360"/>
            <wp:effectExtent l="0" t="0" r="7620" b="0"/>
            <wp:docPr id="3" name="图片 3" descr="https://img-blog.csdn.net/20131205172454156?watermark/2/text/aHR0cDovL2Jsb2cuY3Nkbi5uZXQvaGFubGlq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31205172454156?watermark/2/text/aHR0cDovL2Jsb2cuY3Nkbi5uZXQvaGFubGlq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通过上图对</w:t>
      </w:r>
      <w:r w:rsidRPr="00E6316C">
        <w:rPr>
          <w:rFonts w:ascii="&amp;quot" w:eastAsia="宋体" w:hAnsi="&amp;quot" w:cs="宋体"/>
          <w:color w:val="FF0000"/>
          <w:kern w:val="0"/>
          <w:sz w:val="24"/>
          <w:szCs w:val="24"/>
        </w:rPr>
        <w:t>IPv4+Port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与</w:t>
      </w:r>
      <w:r w:rsidRPr="00E6316C">
        <w:rPr>
          <w:rFonts w:ascii="&amp;quot" w:eastAsia="宋体" w:hAnsi="&amp;quot" w:cs="宋体"/>
          <w:color w:val="FF0000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地址的映射关系可以看出，不管是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MAP-CE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还是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MAP-BR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，只要获得</w:t>
      </w:r>
      <w:r w:rsidRPr="00E6316C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End-user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 </w:t>
      </w:r>
      <w:r w:rsidRPr="00E6316C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IPv6-prefix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、</w:t>
      </w:r>
      <w:r w:rsidRPr="00E6316C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Rule-IPv6-prefix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、</w:t>
      </w:r>
      <w:r w:rsidRPr="00E6316C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EA-bits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、</w:t>
      </w:r>
      <w:r w:rsidRPr="00E6316C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Rule-IPv4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、</w:t>
      </w:r>
      <w:r w:rsidRPr="00E6316C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PSID</w:t>
      </w:r>
      <w:r w:rsidRPr="00E6316C">
        <w:rPr>
          <w:rFonts w:ascii="&amp;quot" w:eastAsia="宋体" w:hAnsi="&amp;quot" w:cs="宋体"/>
          <w:color w:val="FF0000"/>
          <w:kern w:val="0"/>
          <w:sz w:val="24"/>
          <w:szCs w:val="24"/>
        </w:rPr>
        <w:t xml:space="preserve"> </w:t>
      </w:r>
      <w:r w:rsidRPr="00E6316C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offset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几个值就推导出共享的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地址和端口序列。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对于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用户而言，</w:t>
      </w:r>
      <w:r w:rsidRPr="00E6316C">
        <w:rPr>
          <w:rFonts w:ascii="&amp;quot" w:eastAsia="宋体" w:hAnsi="&amp;quot" w:cs="宋体"/>
          <w:color w:val="FF0000"/>
          <w:kern w:val="0"/>
          <w:sz w:val="24"/>
          <w:szCs w:val="24"/>
        </w:rPr>
        <w:t>MAP-CE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配置了</w:t>
      </w:r>
      <w:r w:rsidRPr="00E6316C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End-user IPv6-prefix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，可以通过</w:t>
      </w:r>
      <w:r w:rsidRPr="00E6316C">
        <w:rPr>
          <w:rFonts w:ascii="&amp;quot" w:eastAsia="宋体" w:hAnsi="&amp;quot" w:cs="宋体"/>
          <w:color w:val="FF0000"/>
          <w:kern w:val="0"/>
          <w:sz w:val="24"/>
          <w:szCs w:val="24"/>
        </w:rPr>
        <w:t>Interface ID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来生成用户的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地址，而对于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用户而言，不会生成类似于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地址的链路本地地址，</w:t>
      </w:r>
      <w:r w:rsidR="009300EA"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  <w:t>那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如何来生成标识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属性的</w:t>
      </w:r>
      <w:r w:rsidRPr="00E6316C">
        <w:rPr>
          <w:rFonts w:ascii="&amp;quot" w:eastAsia="宋体" w:hAnsi="&amp;quot" w:cs="宋体"/>
          <w:color w:val="FF0000"/>
          <w:kern w:val="0"/>
          <w:sz w:val="24"/>
          <w:szCs w:val="24"/>
          <w:highlight w:val="cyan"/>
        </w:rPr>
        <w:t>Interface ID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，进而合成代表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地址的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源地址呢？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技术采用</w:t>
      </w:r>
      <w:r w:rsidRPr="00197B36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IPv4 address</w:t>
      </w:r>
      <w:r w:rsidRPr="00197B36">
        <w:rPr>
          <w:rFonts w:ascii="&amp;quot" w:eastAsia="宋体" w:hAnsi="&amp;quot" w:cs="宋体"/>
          <w:color w:val="4F4F4F"/>
          <w:kern w:val="0"/>
          <w:sz w:val="24"/>
          <w:szCs w:val="24"/>
          <w:highlight w:val="cyan"/>
        </w:rPr>
        <w:t>和</w:t>
      </w:r>
      <w:r w:rsidRPr="00197B36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PSID</w:t>
      </w:r>
      <w:r w:rsidRPr="00197B36">
        <w:rPr>
          <w:rFonts w:ascii="&amp;quot" w:eastAsia="宋体" w:hAnsi="&amp;quot" w:cs="宋体"/>
          <w:color w:val="4F4F4F"/>
          <w:kern w:val="0"/>
          <w:sz w:val="24"/>
          <w:szCs w:val="24"/>
          <w:highlight w:val="cyan"/>
        </w:rPr>
        <w:t>的值组合形成</w:t>
      </w:r>
      <w:r w:rsidRPr="00197B36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Interface ID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来标识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共享型用户，再与</w:t>
      </w:r>
      <w:bookmarkStart w:id="1" w:name="_Hlk1469182"/>
      <w:r w:rsidRPr="008C683F">
        <w:rPr>
          <w:rFonts w:ascii="&amp;quot" w:eastAsia="宋体" w:hAnsi="&amp;quot" w:cs="宋体"/>
          <w:color w:val="FF0000"/>
          <w:kern w:val="0"/>
          <w:sz w:val="24"/>
          <w:szCs w:val="24"/>
          <w:highlight w:val="cyan"/>
        </w:rPr>
        <w:t>End-user</w:t>
      </w:r>
      <w:r w:rsidRPr="008C683F">
        <w:rPr>
          <w:rFonts w:ascii="&amp;quot" w:eastAsia="宋体" w:hAnsi="&amp;quot" w:cs="宋体"/>
          <w:color w:val="4F4F4F"/>
          <w:kern w:val="0"/>
          <w:sz w:val="24"/>
          <w:szCs w:val="24"/>
          <w:highlight w:val="cyan"/>
        </w:rPr>
        <w:t xml:space="preserve"> </w:t>
      </w:r>
      <w:r w:rsidRPr="008C683F">
        <w:rPr>
          <w:rFonts w:ascii="&amp;quot" w:eastAsia="宋体" w:hAnsi="&amp;quot" w:cs="宋体"/>
          <w:color w:val="FF0000"/>
          <w:kern w:val="0"/>
          <w:sz w:val="24"/>
          <w:szCs w:val="24"/>
          <w:highlight w:val="cyan"/>
        </w:rPr>
        <w:t>IPv6-prefix</w:t>
      </w:r>
      <w:bookmarkEnd w:id="1"/>
      <w:r w:rsidRPr="008C683F">
        <w:rPr>
          <w:rFonts w:ascii="&amp;quot" w:eastAsia="宋体" w:hAnsi="&amp;quot" w:cs="宋体"/>
          <w:color w:val="4F4F4F"/>
          <w:kern w:val="0"/>
          <w:sz w:val="24"/>
          <w:szCs w:val="24"/>
          <w:highlight w:val="cyan"/>
        </w:rPr>
        <w:t>一起合成</w:t>
      </w:r>
      <w:r w:rsidRPr="008C683F">
        <w:rPr>
          <w:rFonts w:ascii="&amp;quot" w:eastAsia="宋体" w:hAnsi="&amp;quot" w:cs="宋体"/>
          <w:color w:val="4F4F4F"/>
          <w:kern w:val="0"/>
          <w:sz w:val="24"/>
          <w:szCs w:val="24"/>
          <w:highlight w:val="cyan"/>
        </w:rPr>
        <w:t>IPv6</w:t>
      </w:r>
      <w:r w:rsidRPr="008C683F">
        <w:rPr>
          <w:rFonts w:ascii="&amp;quot" w:eastAsia="宋体" w:hAnsi="&amp;quot" w:cs="宋体"/>
          <w:color w:val="4F4F4F"/>
          <w:kern w:val="0"/>
          <w:sz w:val="24"/>
          <w:szCs w:val="24"/>
          <w:highlight w:val="cyan"/>
        </w:rPr>
        <w:t>地址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，作为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共享型用户在</w:t>
      </w:r>
      <w:r w:rsidRPr="00E6316C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MAP Domain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中的唯一标识。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 w:hint="eastAsia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937760" cy="1402080"/>
            <wp:effectExtent l="0" t="0" r="0" b="7620"/>
            <wp:docPr id="2" name="图片 2" descr="https://img-blog.csdn.net/20131206100742437?watermark/2/text/aHR0cDovL2Jsb2cuY3Nkbi5uZXQvaGFubGlq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31206100742437?watermark/2/text/aHR0cDovL2Jsb2cuY3Nkbi5uZXQvaGFubGlq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20" w:rsidRPr="00A75F20" w:rsidRDefault="00A75F20" w:rsidP="00A75F20">
      <w:pPr>
        <w:numPr>
          <w:ilvl w:val="0"/>
          <w:numId w:val="5"/>
        </w:num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333333"/>
          <w:kern w:val="0"/>
        </w:rPr>
      </w:pPr>
      <w:r w:rsidRPr="00A75F20">
        <w:rPr>
          <w:rFonts w:ascii="&amp;quot" w:eastAsia="宋体" w:hAnsi="&amp;quot" w:cs="宋体"/>
          <w:color w:val="333333"/>
          <w:kern w:val="0"/>
        </w:rPr>
        <w:t>对于</w:t>
      </w:r>
      <w:r w:rsidRPr="00135D17">
        <w:rPr>
          <w:rFonts w:ascii="&amp;quot" w:eastAsia="宋体" w:hAnsi="&amp;quot" w:cs="宋体"/>
          <w:b/>
          <w:color w:val="FF0000"/>
          <w:kern w:val="0"/>
          <w:highlight w:val="yellow"/>
        </w:rPr>
        <w:t>IPv4address</w:t>
      </w:r>
      <w:r w:rsidRPr="00A75F20">
        <w:rPr>
          <w:rFonts w:ascii="&amp;quot" w:eastAsia="宋体" w:hAnsi="&amp;quot" w:cs="宋体"/>
          <w:color w:val="333333"/>
          <w:kern w:val="0"/>
        </w:rPr>
        <w:t>字段，若分配了一个</w:t>
      </w:r>
      <w:r w:rsidRPr="00135D17">
        <w:rPr>
          <w:rFonts w:ascii="&amp;quot" w:eastAsia="宋体" w:hAnsi="&amp;quot" w:cs="宋体"/>
          <w:color w:val="FF0000"/>
          <w:kern w:val="0"/>
        </w:rPr>
        <w:t>共享</w:t>
      </w:r>
      <w:r w:rsidRPr="00A75F20">
        <w:rPr>
          <w:rFonts w:ascii="&amp;quot" w:eastAsia="宋体" w:hAnsi="&amp;quot" w:cs="宋体"/>
          <w:color w:val="333333"/>
          <w:kern w:val="0"/>
        </w:rPr>
        <w:t>IPv4</w:t>
      </w:r>
      <w:r w:rsidRPr="00A75F20">
        <w:rPr>
          <w:rFonts w:ascii="&amp;quot" w:eastAsia="宋体" w:hAnsi="&amp;quot" w:cs="宋体"/>
          <w:color w:val="333333"/>
          <w:kern w:val="0"/>
        </w:rPr>
        <w:t>地址，则</w:t>
      </w:r>
      <w:r w:rsidRPr="00A75F20">
        <w:rPr>
          <w:rFonts w:ascii="&amp;quot" w:eastAsia="宋体" w:hAnsi="&amp;quot" w:cs="宋体"/>
          <w:color w:val="333333"/>
          <w:kern w:val="0"/>
        </w:rPr>
        <w:t>IPv4address</w:t>
      </w:r>
      <w:r w:rsidRPr="00A75F20">
        <w:rPr>
          <w:rFonts w:ascii="&amp;quot" w:eastAsia="宋体" w:hAnsi="&amp;quot" w:cs="宋体"/>
          <w:color w:val="333333"/>
          <w:kern w:val="0"/>
        </w:rPr>
        <w:t>字段</w:t>
      </w:r>
      <w:r w:rsidRPr="00135D17">
        <w:rPr>
          <w:rFonts w:ascii="&amp;quot" w:eastAsia="宋体" w:hAnsi="&amp;quot" w:cs="宋体"/>
          <w:color w:val="FF0000"/>
          <w:kern w:val="0"/>
        </w:rPr>
        <w:t>填写</w:t>
      </w:r>
      <w:r w:rsidRPr="00A75F20">
        <w:rPr>
          <w:rFonts w:ascii="&amp;quot" w:eastAsia="宋体" w:hAnsi="&amp;quot" w:cs="宋体"/>
          <w:color w:val="333333"/>
          <w:kern w:val="0"/>
        </w:rPr>
        <w:t>分配的</w:t>
      </w:r>
      <w:r w:rsidRPr="00135D17">
        <w:rPr>
          <w:rFonts w:ascii="&amp;quot" w:eastAsia="宋体" w:hAnsi="&amp;quot" w:cs="宋体"/>
          <w:color w:val="FF0000"/>
          <w:kern w:val="0"/>
        </w:rPr>
        <w:t>IPv4</w:t>
      </w:r>
      <w:r w:rsidRPr="00135D17">
        <w:rPr>
          <w:rFonts w:ascii="&amp;quot" w:eastAsia="宋体" w:hAnsi="&amp;quot" w:cs="宋体"/>
          <w:color w:val="FF0000"/>
          <w:kern w:val="0"/>
        </w:rPr>
        <w:t>地址</w:t>
      </w:r>
      <w:r w:rsidRPr="00A75F20">
        <w:rPr>
          <w:rFonts w:ascii="&amp;quot" w:eastAsia="宋体" w:hAnsi="&amp;quot" w:cs="宋体"/>
          <w:color w:val="333333"/>
          <w:kern w:val="0"/>
        </w:rPr>
        <w:t>，长度是</w:t>
      </w:r>
      <w:r w:rsidRPr="00A75F20">
        <w:rPr>
          <w:rFonts w:ascii="&amp;quot" w:eastAsia="宋体" w:hAnsi="&amp;quot" w:cs="宋体"/>
          <w:color w:val="333333"/>
          <w:kern w:val="0"/>
        </w:rPr>
        <w:t>32</w:t>
      </w:r>
      <w:r w:rsidRPr="00A75F20">
        <w:rPr>
          <w:rFonts w:ascii="&amp;quot" w:eastAsia="宋体" w:hAnsi="&amp;quot" w:cs="宋体"/>
          <w:color w:val="333333"/>
          <w:kern w:val="0"/>
        </w:rPr>
        <w:t>比特，如果分配了</w:t>
      </w:r>
      <w:r w:rsidRPr="002051D0">
        <w:rPr>
          <w:rFonts w:ascii="&amp;quot" w:eastAsia="宋体" w:hAnsi="&amp;quot" w:cs="宋体"/>
          <w:b/>
          <w:color w:val="FF0000"/>
          <w:kern w:val="0"/>
        </w:rPr>
        <w:t>IP-prefix</w:t>
      </w:r>
      <w:r w:rsidRPr="00A75F20">
        <w:rPr>
          <w:rFonts w:ascii="&amp;quot" w:eastAsia="宋体" w:hAnsi="&amp;quot" w:cs="宋体"/>
          <w:color w:val="333333"/>
          <w:kern w:val="0"/>
        </w:rPr>
        <w:t>，即分配一段地址给</w:t>
      </w:r>
      <w:r w:rsidRPr="00A75F20">
        <w:rPr>
          <w:rFonts w:ascii="&amp;quot" w:eastAsia="宋体" w:hAnsi="&amp;quot" w:cs="宋体"/>
          <w:color w:val="333333"/>
          <w:kern w:val="0"/>
        </w:rPr>
        <w:t>IPv4</w:t>
      </w:r>
      <w:r w:rsidRPr="00A75F20">
        <w:rPr>
          <w:rFonts w:ascii="&amp;quot" w:eastAsia="宋体" w:hAnsi="&amp;quot" w:cs="宋体"/>
          <w:color w:val="333333"/>
          <w:kern w:val="0"/>
        </w:rPr>
        <w:t>用户（有可能是个企业用户），则</w:t>
      </w:r>
      <w:r w:rsidRPr="00A75F20">
        <w:rPr>
          <w:rFonts w:ascii="&amp;quot" w:eastAsia="宋体" w:hAnsi="&amp;quot" w:cs="宋体"/>
          <w:color w:val="333333"/>
          <w:kern w:val="0"/>
        </w:rPr>
        <w:t>IPv4address</w:t>
      </w:r>
      <w:r w:rsidRPr="00A75F20">
        <w:rPr>
          <w:rFonts w:ascii="&amp;quot" w:eastAsia="宋体" w:hAnsi="&amp;quot" w:cs="宋体"/>
          <w:color w:val="333333"/>
          <w:kern w:val="0"/>
        </w:rPr>
        <w:t>字段需要右填</w:t>
      </w:r>
      <w:r w:rsidRPr="00A75F20">
        <w:rPr>
          <w:rFonts w:ascii="&amp;quot" w:eastAsia="宋体" w:hAnsi="&amp;quot" w:cs="宋体"/>
          <w:color w:val="333333"/>
          <w:kern w:val="0"/>
        </w:rPr>
        <w:t>0</w:t>
      </w:r>
      <w:r w:rsidRPr="00A75F20">
        <w:rPr>
          <w:rFonts w:ascii="&amp;quot" w:eastAsia="宋体" w:hAnsi="&amp;quot" w:cs="宋体"/>
          <w:color w:val="333333"/>
          <w:kern w:val="0"/>
        </w:rPr>
        <w:t>补齐，比如给用户分配</w:t>
      </w:r>
      <w:r w:rsidRPr="00135D17">
        <w:rPr>
          <w:rFonts w:ascii="&amp;quot" w:eastAsia="宋体" w:hAnsi="&amp;quot" w:cs="宋体"/>
          <w:b/>
          <w:color w:val="FF0000"/>
          <w:kern w:val="0"/>
          <w:highlight w:val="yellow"/>
        </w:rPr>
        <w:t>IPv4-prefix</w:t>
      </w:r>
      <w:r w:rsidRPr="00A75F20">
        <w:rPr>
          <w:rFonts w:ascii="&amp;quot" w:eastAsia="宋体" w:hAnsi="&amp;quot" w:cs="宋体"/>
          <w:color w:val="333333"/>
          <w:kern w:val="0"/>
        </w:rPr>
        <w:t>="</w:t>
      </w:r>
      <w:r w:rsidRPr="002051D0">
        <w:rPr>
          <w:rFonts w:ascii="&amp;quot" w:eastAsia="宋体" w:hAnsi="&amp;quot" w:cs="宋体"/>
          <w:color w:val="FF0000"/>
          <w:kern w:val="0"/>
        </w:rPr>
        <w:t>192.0.2.0/29</w:t>
      </w:r>
      <w:r w:rsidRPr="00A75F20">
        <w:rPr>
          <w:rFonts w:ascii="&amp;quot" w:eastAsia="宋体" w:hAnsi="&amp;quot" w:cs="宋体"/>
          <w:color w:val="333333"/>
          <w:kern w:val="0"/>
        </w:rPr>
        <w:t>",</w:t>
      </w:r>
      <w:r w:rsidR="00135D17">
        <w:rPr>
          <w:rFonts w:ascii="&amp;quot" w:eastAsia="宋体" w:hAnsi="&amp;quot" w:cs="宋体" w:hint="eastAsia"/>
          <w:color w:val="333333"/>
          <w:kern w:val="0"/>
        </w:rPr>
        <w:t>（</w:t>
      </w:r>
      <w:r w:rsidR="00135D17" w:rsidRPr="00135D17">
        <w:rPr>
          <w:rFonts w:ascii="&amp;quot" w:eastAsia="宋体" w:hAnsi="&amp;quot" w:cs="宋体" w:hint="eastAsia"/>
          <w:color w:val="FF0000"/>
          <w:kern w:val="0"/>
        </w:rPr>
        <w:t>2</w:t>
      </w:r>
      <w:r w:rsidR="00135D17" w:rsidRPr="00135D17">
        <w:rPr>
          <w:rFonts w:ascii="&amp;quot" w:eastAsia="宋体" w:hAnsi="&amp;quot" w:cs="宋体"/>
          <w:color w:val="FF0000"/>
          <w:kern w:val="0"/>
        </w:rPr>
        <w:t>9</w:t>
      </w:r>
      <w:r w:rsidR="00135D17" w:rsidRPr="00135D17">
        <w:rPr>
          <w:rFonts w:ascii="&amp;quot" w:eastAsia="宋体" w:hAnsi="&amp;quot" w:cs="宋体" w:hint="eastAsia"/>
          <w:color w:val="FF0000"/>
          <w:kern w:val="0"/>
        </w:rPr>
        <w:t>表示有从左向右</w:t>
      </w:r>
      <w:r w:rsidR="00135D17" w:rsidRPr="00135D17">
        <w:rPr>
          <w:rFonts w:ascii="&amp;quot" w:eastAsia="宋体" w:hAnsi="&amp;quot" w:cs="宋体" w:hint="eastAsia"/>
          <w:color w:val="FF0000"/>
          <w:kern w:val="0"/>
        </w:rPr>
        <w:t>2</w:t>
      </w:r>
      <w:r w:rsidR="00135D17" w:rsidRPr="00135D17">
        <w:rPr>
          <w:rFonts w:ascii="&amp;quot" w:eastAsia="宋体" w:hAnsi="&amp;quot" w:cs="宋体"/>
          <w:color w:val="FF0000"/>
          <w:kern w:val="0"/>
        </w:rPr>
        <w:t>9</w:t>
      </w:r>
      <w:r w:rsidR="00135D17" w:rsidRPr="00135D17">
        <w:rPr>
          <w:rFonts w:ascii="&amp;quot" w:eastAsia="宋体" w:hAnsi="&amp;quot" w:cs="宋体" w:hint="eastAsia"/>
          <w:color w:val="FF0000"/>
          <w:kern w:val="0"/>
        </w:rPr>
        <w:t>个</w:t>
      </w:r>
      <w:r w:rsidR="00135D17" w:rsidRPr="00135D17">
        <w:rPr>
          <w:rFonts w:ascii="&amp;quot" w:eastAsia="宋体" w:hAnsi="&amp;quot" w:cs="宋体" w:hint="eastAsia"/>
          <w:color w:val="FF0000"/>
          <w:kern w:val="0"/>
        </w:rPr>
        <w:t>1=</w:t>
      </w:r>
      <w:r w:rsidR="00135D17" w:rsidRPr="00135D17">
        <w:rPr>
          <w:rFonts w:ascii="&amp;quot" w:eastAsia="宋体" w:hAnsi="&amp;quot" w:cs="宋体"/>
          <w:color w:val="FF0000"/>
          <w:kern w:val="0"/>
        </w:rPr>
        <w:t>&gt;</w:t>
      </w:r>
      <w:r w:rsidR="00135D17" w:rsidRPr="00135D17">
        <w:rPr>
          <w:rFonts w:ascii="&amp;quot" w:eastAsia="宋体" w:hAnsi="&amp;quot" w:cs="宋体" w:hint="eastAsia"/>
          <w:color w:val="FF0000"/>
          <w:kern w:val="0"/>
        </w:rPr>
        <w:t>推算出子网掩码为</w:t>
      </w:r>
      <w:r w:rsidR="00135D17" w:rsidRPr="00135D17">
        <w:rPr>
          <w:rFonts w:ascii="&amp;quot" w:eastAsia="宋体" w:hAnsi="&amp;quot" w:cs="宋体" w:hint="eastAsia"/>
          <w:color w:val="FF0000"/>
          <w:kern w:val="0"/>
        </w:rPr>
        <w:t>2</w:t>
      </w:r>
      <w:r w:rsidR="00135D17" w:rsidRPr="00135D17">
        <w:rPr>
          <w:rFonts w:ascii="&amp;quot" w:eastAsia="宋体" w:hAnsi="&amp;quot" w:cs="宋体"/>
          <w:color w:val="FF0000"/>
          <w:kern w:val="0"/>
        </w:rPr>
        <w:t>55.255.255.248</w:t>
      </w:r>
      <w:r w:rsidR="00135D17">
        <w:rPr>
          <w:rFonts w:ascii="&amp;quot" w:eastAsia="宋体" w:hAnsi="&amp;quot" w:cs="宋体" w:hint="eastAsia"/>
          <w:color w:val="333333"/>
          <w:kern w:val="0"/>
        </w:rPr>
        <w:t>）</w:t>
      </w:r>
      <w:r w:rsidRPr="00A75F20">
        <w:rPr>
          <w:rFonts w:ascii="&amp;quot" w:eastAsia="宋体" w:hAnsi="&amp;quot" w:cs="宋体"/>
          <w:color w:val="333333"/>
          <w:kern w:val="0"/>
        </w:rPr>
        <w:t>则此处</w:t>
      </w:r>
      <w:r w:rsidRPr="00A75F20">
        <w:rPr>
          <w:rFonts w:ascii="&amp;quot" w:eastAsia="宋体" w:hAnsi="&amp;quot" w:cs="宋体"/>
          <w:color w:val="333333"/>
          <w:kern w:val="0"/>
        </w:rPr>
        <w:t>IPv4address</w:t>
      </w:r>
      <w:r w:rsidRPr="00A75F20">
        <w:rPr>
          <w:rFonts w:ascii="&amp;quot" w:eastAsia="宋体" w:hAnsi="&amp;quot" w:cs="宋体"/>
          <w:color w:val="333333"/>
          <w:kern w:val="0"/>
        </w:rPr>
        <w:t>字段需要填写</w:t>
      </w:r>
      <w:r w:rsidRPr="00A75F20">
        <w:rPr>
          <w:rFonts w:ascii="&amp;quot" w:eastAsia="宋体" w:hAnsi="&amp;quot" w:cs="宋体"/>
          <w:color w:val="333333"/>
          <w:kern w:val="0"/>
        </w:rPr>
        <w:t>"0xC0000200"(</w:t>
      </w:r>
      <w:r w:rsidRPr="00A75F20">
        <w:rPr>
          <w:rFonts w:ascii="&amp;quot" w:eastAsia="宋体" w:hAnsi="&amp;quot" w:cs="宋体"/>
          <w:color w:val="333333"/>
          <w:kern w:val="0"/>
        </w:rPr>
        <w:t>十六进制）。</w:t>
      </w:r>
    </w:p>
    <w:p w:rsidR="00A75F20" w:rsidRPr="00A75F20" w:rsidRDefault="00A75F20" w:rsidP="00A75F20">
      <w:pPr>
        <w:numPr>
          <w:ilvl w:val="0"/>
          <w:numId w:val="5"/>
        </w:num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333333"/>
          <w:kern w:val="0"/>
        </w:rPr>
      </w:pPr>
      <w:r w:rsidRPr="00A75F20">
        <w:rPr>
          <w:rFonts w:ascii="&amp;quot" w:eastAsia="宋体" w:hAnsi="&amp;quot" w:cs="宋体"/>
          <w:color w:val="333333"/>
          <w:kern w:val="0"/>
        </w:rPr>
        <w:lastRenderedPageBreak/>
        <w:t>对于</w:t>
      </w:r>
      <w:r w:rsidRPr="00135D17">
        <w:rPr>
          <w:rFonts w:ascii="&amp;quot" w:eastAsia="宋体" w:hAnsi="&amp;quot" w:cs="宋体"/>
          <w:b/>
          <w:color w:val="FF0000"/>
          <w:kern w:val="0"/>
          <w:highlight w:val="yellow"/>
        </w:rPr>
        <w:t>PSID</w:t>
      </w:r>
      <w:r w:rsidRPr="00A75F20">
        <w:rPr>
          <w:rFonts w:ascii="&amp;quot" w:eastAsia="宋体" w:hAnsi="&amp;quot" w:cs="宋体"/>
          <w:color w:val="333333"/>
          <w:kern w:val="0"/>
        </w:rPr>
        <w:t>字段，若</w:t>
      </w:r>
      <w:r w:rsidRPr="00135D17">
        <w:rPr>
          <w:rFonts w:ascii="&amp;quot" w:eastAsia="宋体" w:hAnsi="&amp;quot" w:cs="宋体"/>
          <w:color w:val="FF0000"/>
          <w:kern w:val="0"/>
        </w:rPr>
        <w:t>EA-bits</w:t>
      </w:r>
      <w:r w:rsidRPr="00A75F20">
        <w:rPr>
          <w:rFonts w:ascii="&amp;quot" w:eastAsia="宋体" w:hAnsi="&amp;quot" w:cs="宋体"/>
          <w:color w:val="333333"/>
          <w:kern w:val="0"/>
        </w:rPr>
        <w:t>位提取的</w:t>
      </w:r>
      <w:r w:rsidRPr="00135D17">
        <w:rPr>
          <w:rFonts w:ascii="&amp;quot" w:eastAsia="宋体" w:hAnsi="&amp;quot" w:cs="宋体"/>
          <w:color w:val="FF0000"/>
          <w:kern w:val="0"/>
        </w:rPr>
        <w:t>PSID</w:t>
      </w:r>
      <w:r w:rsidRPr="00A75F20">
        <w:rPr>
          <w:rFonts w:ascii="&amp;quot" w:eastAsia="宋体" w:hAnsi="&amp;quot" w:cs="宋体"/>
          <w:color w:val="333333"/>
          <w:kern w:val="0"/>
        </w:rPr>
        <w:t>值</w:t>
      </w:r>
      <w:r w:rsidRPr="00135D17">
        <w:rPr>
          <w:rFonts w:ascii="&amp;quot" w:eastAsia="宋体" w:hAnsi="&amp;quot" w:cs="宋体"/>
          <w:b/>
          <w:color w:val="FF0000"/>
          <w:kern w:val="0"/>
        </w:rPr>
        <w:t>不足</w:t>
      </w:r>
      <w:r w:rsidRPr="00135D17">
        <w:rPr>
          <w:rFonts w:ascii="&amp;quot" w:eastAsia="宋体" w:hAnsi="&amp;quot" w:cs="宋体"/>
          <w:b/>
          <w:color w:val="FF0000"/>
          <w:kern w:val="0"/>
        </w:rPr>
        <w:t>16bit</w:t>
      </w:r>
      <w:r w:rsidRPr="00A75F20">
        <w:rPr>
          <w:rFonts w:ascii="&amp;quot" w:eastAsia="宋体" w:hAnsi="&amp;quot" w:cs="宋体"/>
          <w:color w:val="333333"/>
          <w:kern w:val="0"/>
        </w:rPr>
        <w:t>时，</w:t>
      </w:r>
      <w:r w:rsidRPr="00135D17">
        <w:rPr>
          <w:rFonts w:ascii="&amp;quot" w:eastAsia="宋体" w:hAnsi="&amp;quot" w:cs="宋体"/>
          <w:b/>
          <w:color w:val="FF0000"/>
          <w:kern w:val="0"/>
          <w:highlight w:val="yellow"/>
        </w:rPr>
        <w:t>左填</w:t>
      </w:r>
      <w:r w:rsidRPr="00135D17">
        <w:rPr>
          <w:rFonts w:ascii="&amp;quot" w:eastAsia="宋体" w:hAnsi="&amp;quot" w:cs="宋体"/>
          <w:b/>
          <w:color w:val="FF0000"/>
          <w:kern w:val="0"/>
          <w:highlight w:val="yellow"/>
        </w:rPr>
        <w:t>0</w:t>
      </w:r>
      <w:r w:rsidRPr="00135D17">
        <w:rPr>
          <w:rFonts w:ascii="&amp;quot" w:eastAsia="宋体" w:hAnsi="&amp;quot" w:cs="宋体"/>
          <w:b/>
          <w:color w:val="FF0000"/>
          <w:kern w:val="0"/>
          <w:highlight w:val="yellow"/>
        </w:rPr>
        <w:t>补充</w:t>
      </w:r>
      <w:r w:rsidRPr="00A75F20">
        <w:rPr>
          <w:rFonts w:ascii="&amp;quot" w:eastAsia="宋体" w:hAnsi="&amp;quot" w:cs="宋体"/>
          <w:color w:val="333333"/>
          <w:kern w:val="0"/>
        </w:rPr>
        <w:t>，如</w:t>
      </w:r>
      <w:r w:rsidRPr="00A75F20">
        <w:rPr>
          <w:rFonts w:ascii="&amp;quot" w:eastAsia="宋体" w:hAnsi="&amp;quot" w:cs="宋体"/>
          <w:color w:val="333333"/>
          <w:kern w:val="0"/>
        </w:rPr>
        <w:t>:PSID=“</w:t>
      </w:r>
      <w:r w:rsidRPr="00135D17">
        <w:rPr>
          <w:rFonts w:ascii="&amp;quot" w:eastAsia="宋体" w:hAnsi="&amp;quot" w:cs="宋体"/>
          <w:b/>
          <w:color w:val="FF0000"/>
          <w:kern w:val="0"/>
        </w:rPr>
        <w:t>0xAC</w:t>
      </w:r>
      <w:r w:rsidRPr="00A75F20">
        <w:rPr>
          <w:rFonts w:ascii="&amp;quot" w:eastAsia="宋体" w:hAnsi="&amp;quot" w:cs="宋体"/>
          <w:color w:val="333333"/>
          <w:kern w:val="0"/>
        </w:rPr>
        <w:t>”</w:t>
      </w:r>
      <w:r w:rsidRPr="00A75F20">
        <w:rPr>
          <w:rFonts w:ascii="&amp;quot" w:eastAsia="宋体" w:hAnsi="&amp;quot" w:cs="宋体"/>
          <w:color w:val="333333"/>
          <w:kern w:val="0"/>
        </w:rPr>
        <w:t>，则</w:t>
      </w:r>
      <w:r w:rsidRPr="0065503E">
        <w:rPr>
          <w:rFonts w:ascii="&amp;quot" w:eastAsia="宋体" w:hAnsi="&amp;quot" w:cs="宋体"/>
          <w:b/>
          <w:color w:val="FF0000"/>
          <w:kern w:val="0"/>
          <w:highlight w:val="cyan"/>
        </w:rPr>
        <w:t>此处</w:t>
      </w:r>
      <w:r w:rsidRPr="00A75F20">
        <w:rPr>
          <w:rFonts w:ascii="&amp;quot" w:eastAsia="宋体" w:hAnsi="&amp;quot" w:cs="宋体"/>
          <w:color w:val="333333"/>
          <w:kern w:val="0"/>
        </w:rPr>
        <w:t>的</w:t>
      </w:r>
      <w:r w:rsidRPr="00A75F20">
        <w:rPr>
          <w:rFonts w:ascii="&amp;quot" w:eastAsia="宋体" w:hAnsi="&amp;quot" w:cs="宋体"/>
          <w:color w:val="333333"/>
          <w:kern w:val="0"/>
        </w:rPr>
        <w:t>PSID</w:t>
      </w:r>
      <w:r w:rsidRPr="00A75F20">
        <w:rPr>
          <w:rFonts w:ascii="&amp;quot" w:eastAsia="宋体" w:hAnsi="&amp;quot" w:cs="宋体"/>
          <w:color w:val="333333"/>
          <w:kern w:val="0"/>
        </w:rPr>
        <w:t>字段填</w:t>
      </w:r>
      <w:r w:rsidRPr="00A75F20">
        <w:rPr>
          <w:rFonts w:ascii="&amp;quot" w:eastAsia="宋体" w:hAnsi="&amp;quot" w:cs="宋体"/>
          <w:color w:val="333333"/>
          <w:kern w:val="0"/>
        </w:rPr>
        <w:t>“</w:t>
      </w:r>
      <w:r w:rsidRPr="00135D17">
        <w:rPr>
          <w:rFonts w:ascii="&amp;quot" w:eastAsia="宋体" w:hAnsi="&amp;quot" w:cs="宋体"/>
          <w:b/>
          <w:color w:val="FF0000"/>
          <w:kern w:val="0"/>
        </w:rPr>
        <w:t>0x00AC</w:t>
      </w:r>
      <w:r w:rsidRPr="00A75F20">
        <w:rPr>
          <w:rFonts w:ascii="&amp;quot" w:eastAsia="宋体" w:hAnsi="&amp;quot" w:cs="宋体"/>
          <w:color w:val="333333"/>
          <w:kern w:val="0"/>
        </w:rPr>
        <w:t>”</w:t>
      </w:r>
      <w:r w:rsidRPr="00A75F20">
        <w:rPr>
          <w:rFonts w:ascii="&amp;quot" w:eastAsia="宋体" w:hAnsi="&amp;quot" w:cs="宋体"/>
          <w:color w:val="333333"/>
          <w:kern w:val="0"/>
        </w:rPr>
        <w:t>，如果</w:t>
      </w:r>
      <w:r w:rsidRPr="00135D17">
        <w:rPr>
          <w:rFonts w:ascii="&amp;quot" w:eastAsia="宋体" w:hAnsi="&amp;quot" w:cs="宋体"/>
          <w:color w:val="FF0000"/>
          <w:kern w:val="0"/>
        </w:rPr>
        <w:t>分配了</w:t>
      </w:r>
      <w:r w:rsidRPr="00135D17">
        <w:rPr>
          <w:rFonts w:ascii="&amp;quot" w:eastAsia="宋体" w:hAnsi="&amp;quot" w:cs="宋体"/>
          <w:color w:val="FF0000"/>
          <w:kern w:val="0"/>
        </w:rPr>
        <w:t>IPv4-prefix</w:t>
      </w:r>
      <w:r w:rsidRPr="00A75F20">
        <w:rPr>
          <w:rFonts w:ascii="&amp;quot" w:eastAsia="宋体" w:hAnsi="&amp;quot" w:cs="宋体"/>
          <w:color w:val="333333"/>
          <w:kern w:val="0"/>
        </w:rPr>
        <w:t>或者</w:t>
      </w:r>
      <w:r w:rsidRPr="00135D17">
        <w:rPr>
          <w:rFonts w:ascii="&amp;quot" w:eastAsia="宋体" w:hAnsi="&amp;quot" w:cs="宋体"/>
          <w:color w:val="FF0000"/>
          <w:kern w:val="0"/>
        </w:rPr>
        <w:t>独享</w:t>
      </w:r>
      <w:r w:rsidRPr="00A75F20">
        <w:rPr>
          <w:rFonts w:ascii="&amp;quot" w:eastAsia="宋体" w:hAnsi="&amp;quot" w:cs="宋体"/>
          <w:color w:val="333333"/>
          <w:kern w:val="0"/>
        </w:rPr>
        <w:t>的</w:t>
      </w:r>
      <w:r w:rsidRPr="00A75F20">
        <w:rPr>
          <w:rFonts w:ascii="&amp;quot" w:eastAsia="宋体" w:hAnsi="&amp;quot" w:cs="宋体"/>
          <w:color w:val="333333"/>
          <w:kern w:val="0"/>
        </w:rPr>
        <w:t>IPv4-address</w:t>
      </w:r>
      <w:r w:rsidRPr="00A75F20">
        <w:rPr>
          <w:rFonts w:ascii="&amp;quot" w:eastAsia="宋体" w:hAnsi="&amp;quot" w:cs="宋体"/>
          <w:color w:val="333333"/>
          <w:kern w:val="0"/>
        </w:rPr>
        <w:t>时，则</w:t>
      </w:r>
      <w:r w:rsidRPr="00135D17">
        <w:rPr>
          <w:rFonts w:ascii="&amp;quot" w:eastAsia="宋体" w:hAnsi="&amp;quot" w:cs="宋体"/>
          <w:color w:val="FF0000"/>
          <w:kern w:val="0"/>
        </w:rPr>
        <w:t>没有</w:t>
      </w:r>
      <w:r w:rsidRPr="00135D17">
        <w:rPr>
          <w:rFonts w:ascii="&amp;quot" w:eastAsia="宋体" w:hAnsi="&amp;quot" w:cs="宋体"/>
          <w:color w:val="FF0000"/>
          <w:kern w:val="0"/>
        </w:rPr>
        <w:t>PSID</w:t>
      </w:r>
      <w:r w:rsidRPr="00135D17">
        <w:rPr>
          <w:rFonts w:ascii="&amp;quot" w:eastAsia="宋体" w:hAnsi="&amp;quot" w:cs="宋体"/>
          <w:color w:val="FF0000"/>
          <w:kern w:val="0"/>
        </w:rPr>
        <w:t>值可以提取</w:t>
      </w:r>
      <w:r w:rsidRPr="00A75F20">
        <w:rPr>
          <w:rFonts w:ascii="&amp;quot" w:eastAsia="宋体" w:hAnsi="&amp;quot" w:cs="宋体"/>
          <w:color w:val="333333"/>
          <w:kern w:val="0"/>
        </w:rPr>
        <w:t>，则此处的</w:t>
      </w:r>
      <w:r w:rsidRPr="00135D17">
        <w:rPr>
          <w:rFonts w:ascii="&amp;quot" w:eastAsia="宋体" w:hAnsi="&amp;quot" w:cs="宋体"/>
          <w:color w:val="FF0000"/>
          <w:kern w:val="0"/>
        </w:rPr>
        <w:t>PSID</w:t>
      </w:r>
      <w:r w:rsidRPr="00A75F20">
        <w:rPr>
          <w:rFonts w:ascii="&amp;quot" w:eastAsia="宋体" w:hAnsi="&amp;quot" w:cs="宋体"/>
          <w:color w:val="333333"/>
          <w:kern w:val="0"/>
        </w:rPr>
        <w:t>字段填写</w:t>
      </w:r>
      <w:r w:rsidRPr="00A75F20">
        <w:rPr>
          <w:rFonts w:ascii="&amp;quot" w:eastAsia="宋体" w:hAnsi="&amp;quot" w:cs="宋体"/>
          <w:color w:val="333333"/>
          <w:kern w:val="0"/>
        </w:rPr>
        <w:t>“</w:t>
      </w:r>
      <w:r w:rsidRPr="00135D17">
        <w:rPr>
          <w:rFonts w:ascii="&amp;quot" w:eastAsia="宋体" w:hAnsi="&amp;quot" w:cs="宋体"/>
          <w:color w:val="FF0000"/>
          <w:kern w:val="0"/>
        </w:rPr>
        <w:t>0x0000</w:t>
      </w:r>
      <w:r w:rsidRPr="00A75F20">
        <w:rPr>
          <w:rFonts w:ascii="&amp;quot" w:eastAsia="宋体" w:hAnsi="&amp;quot" w:cs="宋体"/>
          <w:color w:val="333333"/>
          <w:kern w:val="0"/>
        </w:rPr>
        <w:t>”</w:t>
      </w:r>
      <w:r w:rsidRPr="00A75F20">
        <w:rPr>
          <w:rFonts w:ascii="&amp;quot" w:eastAsia="宋体" w:hAnsi="&amp;quot" w:cs="宋体"/>
          <w:color w:val="333333"/>
          <w:kern w:val="0"/>
        </w:rPr>
        <w:t>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至此，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域中的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地址共享型用户的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地址和端口已经和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地址建立了</w:t>
      </w:r>
      <w:r w:rsidRPr="00135D17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无状态映射所需的强关联关系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，并可以构建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地址在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域中唯一地标识此用户。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接下来考虑，要考虑第二个关键问题：</w:t>
      </w:r>
      <w:r w:rsidRPr="00135D17">
        <w:rPr>
          <w:rFonts w:ascii="&amp;quot" w:eastAsia="宋体" w:hAnsi="&amp;quot" w:cs="宋体"/>
          <w:b/>
          <w:bCs/>
          <w:color w:val="FF0000"/>
          <w:kern w:val="0"/>
          <w:sz w:val="24"/>
          <w:szCs w:val="24"/>
        </w:rPr>
        <w:t>MAP</w:t>
      </w:r>
      <w:r w:rsidRPr="00135D17">
        <w:rPr>
          <w:rFonts w:ascii="&amp;quot" w:eastAsia="宋体" w:hAnsi="&amp;quot" w:cs="宋体"/>
          <w:b/>
          <w:bCs/>
          <w:color w:val="FF0000"/>
          <w:kern w:val="0"/>
          <w:sz w:val="24"/>
          <w:szCs w:val="24"/>
        </w:rPr>
        <w:t>域中是如何来规划映射规则</w:t>
      </w:r>
      <w:r w:rsidRPr="00A75F20">
        <w:rPr>
          <w:rFonts w:ascii="&amp;quot" w:eastAsia="宋体" w:hAnsi="&amp;quot" w:cs="宋体"/>
          <w:b/>
          <w:bCs/>
          <w:color w:val="4F4F4F"/>
          <w:kern w:val="0"/>
          <w:sz w:val="24"/>
          <w:szCs w:val="24"/>
        </w:rPr>
        <w:t>？又是</w:t>
      </w:r>
      <w:r w:rsidRPr="00135D17">
        <w:rPr>
          <w:rFonts w:ascii="&amp;quot" w:eastAsia="宋体" w:hAnsi="&amp;quot" w:cs="宋体"/>
          <w:b/>
          <w:bCs/>
          <w:color w:val="FF0000"/>
          <w:kern w:val="0"/>
          <w:sz w:val="24"/>
          <w:szCs w:val="24"/>
        </w:rPr>
        <w:t>如何</w:t>
      </w:r>
      <w:r w:rsidRPr="00A75F20">
        <w:rPr>
          <w:rFonts w:ascii="&amp;quot" w:eastAsia="宋体" w:hAnsi="&amp;quot" w:cs="宋体"/>
          <w:b/>
          <w:bCs/>
          <w:color w:val="4F4F4F"/>
          <w:kern w:val="0"/>
          <w:sz w:val="24"/>
          <w:szCs w:val="24"/>
        </w:rPr>
        <w:t>进行规则</w:t>
      </w:r>
      <w:r w:rsidRPr="00135D17">
        <w:rPr>
          <w:rFonts w:ascii="&amp;quot" w:eastAsia="宋体" w:hAnsi="&amp;quot" w:cs="宋体"/>
          <w:b/>
          <w:bCs/>
          <w:color w:val="FF0000"/>
          <w:kern w:val="0"/>
          <w:sz w:val="24"/>
          <w:szCs w:val="24"/>
        </w:rPr>
        <w:t>下发</w:t>
      </w:r>
      <w:r w:rsidRPr="00A75F20">
        <w:rPr>
          <w:rFonts w:ascii="&amp;quot" w:eastAsia="宋体" w:hAnsi="&amp;quot" w:cs="宋体"/>
          <w:b/>
          <w:bCs/>
          <w:color w:val="4F4F4F"/>
          <w:kern w:val="0"/>
          <w:sz w:val="24"/>
          <w:szCs w:val="24"/>
        </w:rPr>
        <w:t>的？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上一节讨论了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技术中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 A+P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与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地址之间映射规则，这一节接着来回答第二个问题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“MAP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域中是如何来规划映射规则？又是如何进行规则下发的？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”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在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技术中有三种</w:t>
      </w:r>
      <w:r w:rsidRPr="00D757DC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green"/>
        </w:rPr>
        <w:t>MAP Rule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</w:t>
      </w:r>
      <w:bookmarkStart w:id="2" w:name="_Hlk1652533"/>
      <w:r w:rsidRPr="00D757DC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yellow"/>
        </w:rPr>
        <w:t>BMR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(Basic Mapping Rule)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、</w:t>
      </w:r>
      <w:r w:rsidRPr="00D757DC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yellow"/>
        </w:rPr>
        <w:t>FMR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(Forwarding Mapping Rule)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和</w:t>
      </w:r>
      <w:r w:rsidRPr="00D757DC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yellow"/>
        </w:rPr>
        <w:t>DMR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(Default Mapping Rule)</w:t>
      </w:r>
      <w:bookmarkEnd w:id="2"/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，其中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DMR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在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中成为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Destinations outside the MAP domain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D757DC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第一条是</w:t>
      </w:r>
      <w:r w:rsidRPr="00D757DC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BMR</w:t>
      </w:r>
      <w:r w:rsidRPr="00D757DC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，是必选项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，</w:t>
      </w:r>
      <w:bookmarkStart w:id="3" w:name="_Hlk1652698"/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用于计算</w:t>
      </w:r>
      <w:r w:rsidRPr="00D757DC">
        <w:rPr>
          <w:rFonts w:ascii="&amp;quot" w:eastAsia="宋体" w:hAnsi="&amp;quot" w:cs="宋体"/>
          <w:color w:val="FF0000"/>
          <w:kern w:val="0"/>
          <w:sz w:val="24"/>
          <w:szCs w:val="24"/>
          <w:highlight w:val="cyan"/>
        </w:rPr>
        <w:t>MAP CE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的</w:t>
      </w:r>
      <w:r w:rsidRPr="00D757DC">
        <w:rPr>
          <w:rFonts w:ascii="&amp;quot" w:eastAsia="宋体" w:hAnsi="&amp;quot" w:cs="宋体"/>
          <w:color w:val="FF0000"/>
          <w:kern w:val="0"/>
          <w:sz w:val="24"/>
          <w:szCs w:val="24"/>
          <w:highlight w:val="cyan"/>
        </w:rPr>
        <w:t>IPv4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地址和</w:t>
      </w:r>
      <w:r w:rsidRPr="00D757DC">
        <w:rPr>
          <w:rFonts w:ascii="&amp;quot" w:eastAsia="宋体" w:hAnsi="&amp;quot" w:cs="宋体"/>
          <w:color w:val="FF0000"/>
          <w:kern w:val="0"/>
          <w:sz w:val="24"/>
          <w:szCs w:val="24"/>
          <w:highlight w:val="cyan"/>
        </w:rPr>
        <w:t>port-set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以及</w:t>
      </w:r>
      <w:r w:rsidRPr="00D757DC">
        <w:rPr>
          <w:rFonts w:ascii="&amp;quot" w:eastAsia="宋体" w:hAnsi="&amp;quot" w:cs="宋体"/>
          <w:color w:val="FF0000"/>
          <w:kern w:val="0"/>
          <w:sz w:val="24"/>
          <w:szCs w:val="24"/>
          <w:highlight w:val="cyan"/>
        </w:rPr>
        <w:t>IPv6</w:t>
      </w:r>
      <w:r w:rsidRPr="00D757DC">
        <w:rPr>
          <w:rFonts w:ascii="&amp;quot" w:eastAsia="宋体" w:hAnsi="&amp;quot" w:cs="宋体"/>
          <w:color w:val="FF0000"/>
          <w:kern w:val="0"/>
          <w:sz w:val="24"/>
          <w:szCs w:val="24"/>
          <w:highlight w:val="cyan"/>
        </w:rPr>
        <w:t>地址</w:t>
      </w:r>
      <w:bookmarkEnd w:id="3"/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。</w:t>
      </w:r>
      <w:bookmarkStart w:id="4" w:name="_Hlk1652719"/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BMR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是需要配置在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域的每一个路由器上，配置在</w:t>
      </w:r>
      <w:r w:rsidRPr="00D757DC">
        <w:rPr>
          <w:rFonts w:ascii="&amp;quot" w:eastAsia="宋体" w:hAnsi="&amp;quot" w:cs="宋体"/>
          <w:b/>
          <w:color w:val="7030A0"/>
          <w:kern w:val="0"/>
          <w:sz w:val="24"/>
          <w:szCs w:val="24"/>
        </w:rPr>
        <w:t>MAP-CE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上用于将</w:t>
      </w:r>
      <w:r w:rsidRPr="00D757DC">
        <w:rPr>
          <w:rFonts w:ascii="&amp;quot" w:eastAsia="宋体" w:hAnsi="&amp;quot" w:cs="宋体"/>
          <w:color w:val="7030A0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用户数据进行</w:t>
      </w:r>
      <w:r w:rsidRPr="00D757DC">
        <w:rPr>
          <w:rFonts w:ascii="&amp;quot" w:eastAsia="宋体" w:hAnsi="&amp;quot" w:cs="宋体"/>
          <w:color w:val="7030A0"/>
          <w:kern w:val="0"/>
          <w:sz w:val="24"/>
          <w:szCs w:val="24"/>
        </w:rPr>
        <w:t>NAT44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和</w:t>
      </w:r>
      <w:r w:rsidRPr="00D757DC">
        <w:rPr>
          <w:rFonts w:ascii="&amp;quot" w:eastAsia="宋体" w:hAnsi="&amp;quot" w:cs="宋体"/>
          <w:color w:val="7030A0"/>
          <w:kern w:val="0"/>
          <w:sz w:val="24"/>
          <w:szCs w:val="24"/>
        </w:rPr>
        <w:t>IPv6</w:t>
      </w:r>
      <w:r w:rsidRPr="00D757DC">
        <w:rPr>
          <w:rFonts w:ascii="&amp;quot" w:eastAsia="宋体" w:hAnsi="&amp;quot" w:cs="宋体"/>
          <w:color w:val="FF0000"/>
          <w:kern w:val="0"/>
          <w:sz w:val="24"/>
          <w:szCs w:val="24"/>
        </w:rPr>
        <w:t>翻译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/</w:t>
      </w:r>
      <w:r w:rsidRPr="00D757DC">
        <w:rPr>
          <w:rFonts w:ascii="&amp;quot" w:eastAsia="宋体" w:hAnsi="&amp;quot" w:cs="宋体"/>
          <w:color w:val="FF0000"/>
          <w:kern w:val="0"/>
          <w:sz w:val="24"/>
          <w:szCs w:val="24"/>
        </w:rPr>
        <w:t>封装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，配置在</w:t>
      </w:r>
      <w:r w:rsidRPr="00D757DC">
        <w:rPr>
          <w:rFonts w:ascii="&amp;quot" w:eastAsia="宋体" w:hAnsi="&amp;quot" w:cs="宋体"/>
          <w:b/>
          <w:color w:val="7030A0"/>
          <w:kern w:val="0"/>
          <w:sz w:val="24"/>
          <w:szCs w:val="24"/>
        </w:rPr>
        <w:t>MAP-BR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上用于将</w:t>
      </w:r>
      <w:r w:rsidRPr="00D757DC">
        <w:rPr>
          <w:rFonts w:ascii="&amp;quot" w:eastAsia="宋体" w:hAnsi="&amp;quot" w:cs="宋体"/>
          <w:color w:val="7030A0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地址从</w:t>
      </w:r>
      <w:r w:rsidRPr="00D757DC">
        <w:rPr>
          <w:rFonts w:ascii="&amp;quot" w:eastAsia="宋体" w:hAnsi="&amp;quot" w:cs="宋体"/>
          <w:color w:val="7030A0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报文中</w:t>
      </w:r>
      <w:r w:rsidRPr="00D757DC">
        <w:rPr>
          <w:rFonts w:ascii="&amp;quot" w:eastAsia="宋体" w:hAnsi="&amp;quot" w:cs="宋体"/>
          <w:color w:val="FF0000"/>
          <w:kern w:val="0"/>
          <w:sz w:val="24"/>
          <w:szCs w:val="24"/>
        </w:rPr>
        <w:t>解封装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/</w:t>
      </w:r>
      <w:r w:rsidRPr="00D757DC">
        <w:rPr>
          <w:rFonts w:ascii="&amp;quot" w:eastAsia="宋体" w:hAnsi="&amp;quot" w:cs="宋体"/>
          <w:color w:val="FF0000"/>
          <w:kern w:val="0"/>
          <w:sz w:val="24"/>
          <w:szCs w:val="24"/>
        </w:rPr>
        <w:t>解隧道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，以及</w:t>
      </w:r>
      <w:r w:rsidRPr="00D757DC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将回程流量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</w:t>
      </w:r>
      <w:r w:rsidRPr="00D757DC">
        <w:rPr>
          <w:rFonts w:ascii="&amp;quot" w:eastAsia="宋体" w:hAnsi="&amp;quot" w:cs="宋体"/>
          <w:color w:val="7030A0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+</w:t>
      </w:r>
      <w:r w:rsidRPr="00D757DC">
        <w:rPr>
          <w:rFonts w:ascii="&amp;quot" w:eastAsia="宋体" w:hAnsi="&amp;quot" w:cs="宋体"/>
          <w:color w:val="7030A0"/>
          <w:kern w:val="0"/>
          <w:sz w:val="24"/>
          <w:szCs w:val="24"/>
        </w:rPr>
        <w:t>port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进行</w:t>
      </w:r>
      <w:r w:rsidRPr="00D757DC">
        <w:rPr>
          <w:rFonts w:ascii="&amp;quot" w:eastAsia="宋体" w:hAnsi="&amp;quot" w:cs="宋体"/>
          <w:color w:val="7030A0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翻译和封装后，在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域中</w:t>
      </w:r>
      <w:r w:rsidRPr="00D757DC">
        <w:rPr>
          <w:rFonts w:ascii="&amp;quot" w:eastAsia="宋体" w:hAnsi="&amp;quot" w:cs="宋体"/>
          <w:color w:val="FF0000"/>
          <w:kern w:val="0"/>
          <w:sz w:val="24"/>
          <w:szCs w:val="24"/>
        </w:rPr>
        <w:t>按照</w:t>
      </w:r>
      <w:r w:rsidRPr="00D757DC">
        <w:rPr>
          <w:rFonts w:ascii="&amp;quot" w:eastAsia="宋体" w:hAnsi="&amp;quot" w:cs="宋体"/>
          <w:color w:val="FF0000"/>
          <w:kern w:val="0"/>
          <w:sz w:val="24"/>
          <w:szCs w:val="24"/>
        </w:rPr>
        <w:t>IPv6</w:t>
      </w:r>
      <w:r w:rsidRPr="00D757DC">
        <w:rPr>
          <w:rFonts w:ascii="&amp;quot" w:eastAsia="宋体" w:hAnsi="&amp;quot" w:cs="宋体"/>
          <w:color w:val="FF0000"/>
          <w:kern w:val="0"/>
          <w:sz w:val="24"/>
          <w:szCs w:val="24"/>
        </w:rPr>
        <w:t>路由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转发到</w:t>
      </w:r>
      <w:r w:rsidRPr="00D757DC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MAP-CE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上。</w:t>
      </w:r>
      <w:bookmarkEnd w:id="4"/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BMR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的配置的基本参数包括：</w:t>
      </w:r>
      <w:r w:rsidRPr="00D757DC">
        <w:rPr>
          <w:rFonts w:ascii="&amp;quot" w:eastAsia="宋体" w:hAnsi="&amp;quot" w:cs="宋体"/>
          <w:b/>
          <w:color w:val="7030A0"/>
          <w:kern w:val="0"/>
          <w:sz w:val="24"/>
          <w:szCs w:val="24"/>
        </w:rPr>
        <w:t>Rule-IPv6-prefix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、</w:t>
      </w:r>
      <w:r w:rsidRPr="00D757DC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Rule-IPv4-prefix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、</w:t>
      </w:r>
      <w:r w:rsidRPr="00D757DC">
        <w:rPr>
          <w:rFonts w:ascii="&amp;quot" w:eastAsia="宋体" w:hAnsi="&amp;quot" w:cs="宋体"/>
          <w:b/>
          <w:color w:val="7030A0"/>
          <w:kern w:val="0"/>
          <w:sz w:val="24"/>
          <w:szCs w:val="24"/>
        </w:rPr>
        <w:t>EA-bits-length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、</w:t>
      </w:r>
      <w:r w:rsidRPr="00D757DC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PSID-offset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这些参数配置在</w:t>
      </w:r>
      <w:r w:rsidRPr="00D757DC">
        <w:rPr>
          <w:rFonts w:ascii="&amp;quot" w:eastAsia="宋体" w:hAnsi="&amp;quot" w:cs="宋体"/>
          <w:b/>
          <w:color w:val="7030A0"/>
          <w:kern w:val="0"/>
          <w:sz w:val="24"/>
          <w:szCs w:val="24"/>
          <w:highlight w:val="cyan"/>
        </w:rPr>
        <w:t>MAP-CE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上可以计算出共享的</w:t>
      </w:r>
      <w:r w:rsidRPr="00D757DC">
        <w:rPr>
          <w:rFonts w:ascii="&amp;quot" w:eastAsia="宋体" w:hAnsi="&amp;quot" w:cs="宋体"/>
          <w:color w:val="FF0000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地址和</w:t>
      </w:r>
      <w:r w:rsidRPr="00D757DC">
        <w:rPr>
          <w:rFonts w:ascii="&amp;quot" w:eastAsia="宋体" w:hAnsi="&amp;quot" w:cs="宋体"/>
          <w:color w:val="FF0000"/>
          <w:kern w:val="0"/>
          <w:sz w:val="24"/>
          <w:szCs w:val="24"/>
        </w:rPr>
        <w:t>端口序列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，以及</w:t>
      </w:r>
      <w:r w:rsidRPr="00D757DC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MAP-CE</w:t>
      </w:r>
      <w:r w:rsidRPr="00D757DC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的</w:t>
      </w:r>
      <w:r w:rsidRPr="00D757DC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IPv6</w:t>
      </w:r>
      <w:r w:rsidRPr="00D757DC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地址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，举个实例分析下（参考上一节的映射图）。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bookmarkStart w:id="5" w:name="_Hlk1469094"/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MAP-CE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获得属于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前缀信息：（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DHCPv6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正常分配）</w:t>
      </w:r>
    </w:p>
    <w:p w:rsidR="00A75F20" w:rsidRPr="00A75F20" w:rsidRDefault="00A75F20" w:rsidP="00A75F20">
      <w:pPr>
        <w:numPr>
          <w:ilvl w:val="0"/>
          <w:numId w:val="6"/>
        </w:num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333333"/>
          <w:kern w:val="0"/>
        </w:rPr>
      </w:pPr>
      <w:r w:rsidRPr="00A75F20">
        <w:rPr>
          <w:rFonts w:ascii="&amp;quot" w:eastAsia="宋体" w:hAnsi="&amp;quot" w:cs="宋体"/>
          <w:color w:val="333333"/>
          <w:kern w:val="0"/>
        </w:rPr>
        <w:t xml:space="preserve">End-user IPv6-prefix: 2001:db8:0012:3400::/56 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通过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BMR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下发的信息如下：</w:t>
      </w:r>
    </w:p>
    <w:p w:rsidR="00A75F20" w:rsidRPr="00A75F20" w:rsidRDefault="00A75F20" w:rsidP="00A75F20">
      <w:pPr>
        <w:numPr>
          <w:ilvl w:val="0"/>
          <w:numId w:val="7"/>
        </w:num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FF0000"/>
          <w:kern w:val="0"/>
        </w:rPr>
      </w:pPr>
      <w:r w:rsidRPr="00A75F20">
        <w:rPr>
          <w:rFonts w:ascii="&amp;quot" w:eastAsia="宋体" w:hAnsi="&amp;quot" w:cs="宋体"/>
          <w:color w:val="FF0000"/>
          <w:kern w:val="0"/>
        </w:rPr>
        <w:t>Rule-IPv6-prefix        : 2001:db8:0000::/40</w:t>
      </w:r>
      <w:r w:rsidR="00323534">
        <w:rPr>
          <w:rFonts w:ascii="&amp;quot" w:eastAsia="宋体" w:hAnsi="&amp;quot" w:cs="宋体"/>
          <w:color w:val="FF0000"/>
          <w:kern w:val="0"/>
        </w:rPr>
        <w:t xml:space="preserve">   </w:t>
      </w:r>
      <w:r w:rsidR="00323534" w:rsidRPr="00323534">
        <w:rPr>
          <w:rFonts w:ascii="&amp;quot" w:eastAsia="宋体" w:hAnsi="&amp;quot" w:cs="宋体"/>
          <w:color w:val="FF0000"/>
          <w:kern w:val="0"/>
        </w:rPr>
        <w:sym w:font="Wingdings" w:char="F0E8"/>
      </w:r>
      <w:r w:rsidR="00323534">
        <w:rPr>
          <w:rFonts w:ascii="&amp;quot" w:eastAsia="宋体" w:hAnsi="&amp;quot" w:cs="宋体"/>
          <w:color w:val="FF0000"/>
          <w:kern w:val="0"/>
        </w:rPr>
        <w:t xml:space="preserve"> n = 40</w:t>
      </w:r>
    </w:p>
    <w:p w:rsidR="00A75F20" w:rsidRPr="00A75F20" w:rsidRDefault="00A75F20" w:rsidP="00A75F20">
      <w:pPr>
        <w:numPr>
          <w:ilvl w:val="0"/>
          <w:numId w:val="7"/>
        </w:num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FF0000"/>
          <w:kern w:val="0"/>
        </w:rPr>
      </w:pPr>
      <w:bookmarkStart w:id="6" w:name="_Hlk1469368"/>
      <w:r w:rsidRPr="00A75F20">
        <w:rPr>
          <w:rFonts w:ascii="&amp;quot" w:eastAsia="宋体" w:hAnsi="&amp;quot" w:cs="宋体"/>
          <w:color w:val="FF0000"/>
          <w:kern w:val="0"/>
        </w:rPr>
        <w:t>Rule-IPv4-prefix        : 192.0.2.0/24 (0xC0000200/24)</w:t>
      </w:r>
      <w:r w:rsidR="006B1FC7">
        <w:rPr>
          <w:rFonts w:ascii="&amp;quot" w:eastAsia="宋体" w:hAnsi="&amp;quot" w:cs="宋体"/>
          <w:color w:val="FF0000"/>
          <w:kern w:val="0"/>
        </w:rPr>
        <w:t xml:space="preserve">  </w:t>
      </w:r>
      <w:r w:rsidR="006B1FC7" w:rsidRPr="006B1FC7">
        <w:rPr>
          <w:rFonts w:ascii="&amp;quot" w:eastAsia="宋体" w:hAnsi="&amp;quot" w:cs="宋体"/>
          <w:color w:val="FF0000"/>
          <w:kern w:val="0"/>
        </w:rPr>
        <w:sym w:font="Wingdings" w:char="F0E8"/>
      </w:r>
      <w:r w:rsidR="006B1FC7">
        <w:rPr>
          <w:rFonts w:ascii="&amp;quot" w:eastAsia="宋体" w:hAnsi="&amp;quot" w:cs="宋体"/>
          <w:color w:val="FF0000"/>
          <w:kern w:val="0"/>
        </w:rPr>
        <w:t xml:space="preserve"> r = 24</w:t>
      </w:r>
      <w:bookmarkEnd w:id="6"/>
      <w:r w:rsidR="006B1FC7">
        <w:rPr>
          <w:rFonts w:ascii="&amp;quot" w:eastAsia="宋体" w:hAnsi="&amp;quot" w:cs="宋体"/>
          <w:color w:val="FF0000"/>
          <w:kern w:val="0"/>
        </w:rPr>
        <w:t xml:space="preserve"> </w:t>
      </w:r>
    </w:p>
    <w:p w:rsidR="00A75F20" w:rsidRPr="00A75F20" w:rsidRDefault="00A75F20" w:rsidP="00A75F20">
      <w:pPr>
        <w:numPr>
          <w:ilvl w:val="0"/>
          <w:numId w:val="7"/>
        </w:num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FF0000"/>
          <w:kern w:val="0"/>
        </w:rPr>
      </w:pPr>
      <w:r w:rsidRPr="00A75F20">
        <w:rPr>
          <w:rFonts w:ascii="&amp;quot" w:eastAsia="宋体" w:hAnsi="&amp;quot" w:cs="宋体"/>
          <w:color w:val="FF0000"/>
          <w:kern w:val="0"/>
        </w:rPr>
        <w:t>EA-bits-length           : 16</w:t>
      </w:r>
    </w:p>
    <w:p w:rsidR="00A75F20" w:rsidRPr="00A75F20" w:rsidRDefault="00A75F20" w:rsidP="00A75F20">
      <w:pPr>
        <w:numPr>
          <w:ilvl w:val="0"/>
          <w:numId w:val="7"/>
        </w:num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FF0000"/>
          <w:kern w:val="0"/>
        </w:rPr>
      </w:pPr>
      <w:r w:rsidRPr="00A75F20">
        <w:rPr>
          <w:rFonts w:ascii="&amp;quot" w:eastAsia="宋体" w:hAnsi="&amp;quot" w:cs="宋体"/>
          <w:color w:val="FF0000"/>
          <w:kern w:val="0"/>
        </w:rPr>
        <w:t>PSID-offset(a)           : 4 (default)</w:t>
      </w:r>
    </w:p>
    <w:bookmarkEnd w:id="5"/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则推导出如下信息（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MAP-CE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的共享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A+P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地址）</w:t>
      </w:r>
    </w:p>
    <w:p w:rsidR="00A75F20" w:rsidRPr="00A75F20" w:rsidRDefault="00A75F20" w:rsidP="00A75F20">
      <w:pPr>
        <w:numPr>
          <w:ilvl w:val="0"/>
          <w:numId w:val="8"/>
        </w:num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333333"/>
          <w:kern w:val="0"/>
        </w:rPr>
      </w:pPr>
      <w:bookmarkStart w:id="7" w:name="_Hlk1650104"/>
      <w:r w:rsidRPr="00A75F20">
        <w:rPr>
          <w:rFonts w:ascii="&amp;quot" w:eastAsia="宋体" w:hAnsi="&amp;quot" w:cs="宋体"/>
          <w:color w:val="333333"/>
          <w:kern w:val="0"/>
        </w:rPr>
        <w:t>EA-bit </w:t>
      </w:r>
      <w:bookmarkEnd w:id="7"/>
      <w:r w:rsidRPr="00A75F20">
        <w:rPr>
          <w:rFonts w:ascii="&amp;quot" w:eastAsia="宋体" w:hAnsi="&amp;quot" w:cs="宋体"/>
          <w:color w:val="333333"/>
          <w:kern w:val="0"/>
        </w:rPr>
        <w:t xml:space="preserve">                        : </w:t>
      </w:r>
      <w:bookmarkStart w:id="8" w:name="_Hlk1650118"/>
      <w:r w:rsidRPr="00A75F20">
        <w:rPr>
          <w:rFonts w:ascii="&amp;quot" w:eastAsia="宋体" w:hAnsi="&amp;quot" w:cs="宋体"/>
          <w:color w:val="333333"/>
          <w:kern w:val="0"/>
        </w:rPr>
        <w:t>0x1234</w:t>
      </w:r>
      <w:r w:rsidR="0054225F">
        <w:rPr>
          <w:rFonts w:ascii="&amp;quot" w:eastAsia="宋体" w:hAnsi="&amp;quot" w:cs="宋体"/>
          <w:color w:val="333333"/>
          <w:kern w:val="0"/>
        </w:rPr>
        <w:t xml:space="preserve"> </w:t>
      </w:r>
      <w:bookmarkEnd w:id="8"/>
      <w:r w:rsidR="0054225F">
        <w:rPr>
          <w:rFonts w:ascii="&amp;quot" w:eastAsia="宋体" w:hAnsi="&amp;quot" w:cs="宋体"/>
          <w:color w:val="333333"/>
          <w:kern w:val="0"/>
        </w:rPr>
        <w:t xml:space="preserve">    </w:t>
      </w:r>
      <w:r w:rsidR="0054225F" w:rsidRPr="0054225F">
        <w:rPr>
          <w:rFonts w:ascii="&amp;quot" w:eastAsia="宋体" w:hAnsi="&amp;quot" w:cs="宋体"/>
          <w:color w:val="FF0000"/>
          <w:kern w:val="0"/>
        </w:rPr>
        <w:sym w:font="Wingdings" w:char="F0E7"/>
      </w:r>
      <w:r w:rsidR="0054225F">
        <w:rPr>
          <w:rFonts w:ascii="&amp;quot" w:eastAsia="宋体" w:hAnsi="&amp;quot" w:cs="宋体"/>
          <w:color w:val="FF0000"/>
          <w:kern w:val="0"/>
        </w:rPr>
        <w:t xml:space="preserve">   p+q </w:t>
      </w:r>
      <w:r w:rsidR="0054225F" w:rsidRPr="0054225F">
        <w:rPr>
          <w:rFonts w:ascii="&amp;quot" w:eastAsia="宋体" w:hAnsi="&amp;quot" w:cs="宋体"/>
          <w:kern w:val="0"/>
        </w:rPr>
        <w:t>=</w:t>
      </w:r>
      <w:r w:rsidR="0054225F">
        <w:rPr>
          <w:rFonts w:ascii="&amp;quot" w:eastAsia="宋体" w:hAnsi="&amp;quot" w:cs="宋体"/>
          <w:color w:val="FF0000"/>
          <w:kern w:val="0"/>
        </w:rPr>
        <w:t xml:space="preserve"> 0x1234  </w:t>
      </w:r>
      <w:r w:rsidR="0054225F" w:rsidRPr="0054225F">
        <w:rPr>
          <w:rFonts w:ascii="&amp;quot" w:eastAsia="宋体" w:hAnsi="&amp;quot" w:cs="宋体" w:hint="eastAsia"/>
          <w:kern w:val="0"/>
        </w:rPr>
        <w:t>共</w:t>
      </w:r>
      <w:r w:rsidR="0054225F">
        <w:rPr>
          <w:rFonts w:ascii="&amp;quot" w:eastAsia="宋体" w:hAnsi="&amp;quot" w:cs="宋体" w:hint="eastAsia"/>
          <w:color w:val="FF0000"/>
          <w:kern w:val="0"/>
        </w:rPr>
        <w:t>1</w:t>
      </w:r>
      <w:r w:rsidR="0054225F">
        <w:rPr>
          <w:rFonts w:ascii="&amp;quot" w:eastAsia="宋体" w:hAnsi="&amp;quot" w:cs="宋体"/>
          <w:color w:val="FF0000"/>
          <w:kern w:val="0"/>
        </w:rPr>
        <w:t>6</w:t>
      </w:r>
      <w:r w:rsidR="0054225F">
        <w:rPr>
          <w:rFonts w:ascii="&amp;quot" w:eastAsia="宋体" w:hAnsi="&amp;quot" w:cs="宋体" w:hint="eastAsia"/>
          <w:color w:val="FF0000"/>
          <w:kern w:val="0"/>
        </w:rPr>
        <w:t>bit</w:t>
      </w:r>
    </w:p>
    <w:p w:rsidR="00A75F20" w:rsidRDefault="00A75F20" w:rsidP="00A75F20">
      <w:pPr>
        <w:numPr>
          <w:ilvl w:val="0"/>
          <w:numId w:val="8"/>
        </w:num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333333"/>
          <w:kern w:val="0"/>
        </w:rPr>
      </w:pPr>
      <w:bookmarkStart w:id="9" w:name="_Hlk1499420"/>
      <w:r w:rsidRPr="00A75F20">
        <w:rPr>
          <w:rFonts w:ascii="&amp;quot" w:eastAsia="宋体" w:hAnsi="&amp;quot" w:cs="宋体"/>
          <w:color w:val="333333"/>
          <w:kern w:val="0"/>
        </w:rPr>
        <w:lastRenderedPageBreak/>
        <w:t>IPv4-suffix    </w:t>
      </w:r>
      <w:bookmarkEnd w:id="9"/>
      <w:r w:rsidRPr="00A75F20">
        <w:rPr>
          <w:rFonts w:ascii="&amp;quot" w:eastAsia="宋体" w:hAnsi="&amp;quot" w:cs="宋体"/>
          <w:color w:val="333333"/>
          <w:kern w:val="0"/>
        </w:rPr>
        <w:t>             : 0x12 (</w:t>
      </w:r>
      <w:r w:rsidRPr="00B17368">
        <w:rPr>
          <w:rFonts w:ascii="&amp;quot" w:eastAsia="宋体" w:hAnsi="&amp;quot" w:cs="宋体"/>
          <w:color w:val="FF0000"/>
          <w:kern w:val="0"/>
        </w:rPr>
        <w:t>p=32-24=8</w:t>
      </w:r>
      <w:r w:rsidRPr="00A75F20">
        <w:rPr>
          <w:rFonts w:ascii="&amp;quot" w:eastAsia="宋体" w:hAnsi="&amp;quot" w:cs="宋体"/>
          <w:color w:val="333333"/>
          <w:kern w:val="0"/>
        </w:rPr>
        <w:t>)</w:t>
      </w:r>
      <w:r w:rsidR="00323534">
        <w:rPr>
          <w:rFonts w:ascii="&amp;quot" w:eastAsia="宋体" w:hAnsi="&amp;quot" w:cs="宋体"/>
          <w:color w:val="333333"/>
          <w:kern w:val="0"/>
        </w:rPr>
        <w:t xml:space="preserve">   </w:t>
      </w:r>
      <w:bookmarkStart w:id="10" w:name="_Hlk1499495"/>
      <w:r w:rsidR="00323534">
        <w:rPr>
          <w:rFonts w:ascii="&amp;quot" w:eastAsia="宋体" w:hAnsi="&amp;quot" w:cs="宋体"/>
          <w:color w:val="333333"/>
          <w:kern w:val="0"/>
        </w:rPr>
        <w:t xml:space="preserve">p = 32 – </w:t>
      </w:r>
      <w:r w:rsidR="00323534" w:rsidRPr="0054225F">
        <w:rPr>
          <w:rFonts w:ascii="&amp;quot" w:eastAsia="宋体" w:hAnsi="&amp;quot" w:cs="宋体"/>
          <w:color w:val="FF0000"/>
          <w:kern w:val="0"/>
        </w:rPr>
        <w:t>r</w:t>
      </w:r>
      <w:r w:rsidR="00323534">
        <w:rPr>
          <w:rFonts w:ascii="&amp;quot" w:eastAsia="宋体" w:hAnsi="&amp;quot" w:cs="宋体"/>
          <w:color w:val="333333"/>
          <w:kern w:val="0"/>
        </w:rPr>
        <w:t xml:space="preserve"> = 32-24 = </w:t>
      </w:r>
      <w:r w:rsidR="00323534" w:rsidRPr="0054225F">
        <w:rPr>
          <w:rFonts w:ascii="&amp;quot" w:eastAsia="宋体" w:hAnsi="&amp;quot" w:cs="宋体"/>
          <w:color w:val="FF0000"/>
          <w:kern w:val="0"/>
        </w:rPr>
        <w:t>8</w:t>
      </w:r>
      <w:bookmarkEnd w:id="10"/>
      <w:r w:rsidR="00323534">
        <w:rPr>
          <w:rFonts w:ascii="&amp;quot" w:eastAsia="宋体" w:hAnsi="&amp;quot" w:cs="宋体"/>
          <w:color w:val="333333"/>
          <w:kern w:val="0"/>
        </w:rPr>
        <w:t xml:space="preserve"> </w:t>
      </w:r>
    </w:p>
    <w:p w:rsidR="00323534" w:rsidRDefault="00323534" w:rsidP="00323534">
      <w:p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333333"/>
          <w:kern w:val="0"/>
        </w:rPr>
      </w:pPr>
      <w:r>
        <w:rPr>
          <w:rFonts w:ascii="&amp;quot" w:eastAsia="宋体" w:hAnsi="&amp;quot" w:cs="宋体" w:hint="eastAsia"/>
          <w:color w:val="333333"/>
          <w:kern w:val="0"/>
        </w:rPr>
        <w:t>现在已知</w:t>
      </w:r>
      <w:r>
        <w:rPr>
          <w:rFonts w:ascii="&amp;quot" w:eastAsia="宋体" w:hAnsi="&amp;quot" w:cs="宋体" w:hint="eastAsia"/>
          <w:color w:val="333333"/>
          <w:kern w:val="0"/>
        </w:rPr>
        <w:t>p</w:t>
      </w:r>
      <w:r>
        <w:rPr>
          <w:rFonts w:ascii="&amp;quot" w:eastAsia="宋体" w:hAnsi="&amp;quot" w:cs="宋体"/>
          <w:color w:val="333333"/>
          <w:kern w:val="0"/>
        </w:rPr>
        <w:t xml:space="preserve"> 8</w:t>
      </w:r>
      <w:r>
        <w:rPr>
          <w:rFonts w:ascii="&amp;quot" w:eastAsia="宋体" w:hAnsi="&amp;quot" w:cs="宋体" w:hint="eastAsia"/>
          <w:color w:val="333333"/>
          <w:kern w:val="0"/>
        </w:rPr>
        <w:t>bit</w:t>
      </w:r>
      <w:r>
        <w:rPr>
          <w:rFonts w:ascii="&amp;quot" w:eastAsia="宋体" w:hAnsi="&amp;quot" w:cs="宋体"/>
          <w:color w:val="333333"/>
          <w:kern w:val="0"/>
        </w:rPr>
        <w:t xml:space="preserve"> </w:t>
      </w:r>
      <w:r>
        <w:rPr>
          <w:rFonts w:ascii="&amp;quot" w:eastAsia="宋体" w:hAnsi="&amp;quot" w:cs="宋体" w:hint="eastAsia"/>
          <w:color w:val="333333"/>
          <w:kern w:val="0"/>
        </w:rPr>
        <w:t>、</w:t>
      </w:r>
      <w:r>
        <w:rPr>
          <w:rFonts w:ascii="&amp;quot" w:eastAsia="宋体" w:hAnsi="&amp;quot" w:cs="宋体" w:hint="eastAsia"/>
          <w:color w:val="333333"/>
          <w:kern w:val="0"/>
        </w:rPr>
        <w:t>n</w:t>
      </w:r>
      <w:r>
        <w:rPr>
          <w:rFonts w:ascii="&amp;quot" w:eastAsia="宋体" w:hAnsi="&amp;quot" w:cs="宋体"/>
          <w:color w:val="333333"/>
          <w:kern w:val="0"/>
        </w:rPr>
        <w:t xml:space="preserve"> 40 </w:t>
      </w:r>
      <w:r>
        <w:rPr>
          <w:rFonts w:ascii="&amp;quot" w:eastAsia="宋体" w:hAnsi="&amp;quot" w:cs="宋体" w:hint="eastAsia"/>
          <w:color w:val="333333"/>
          <w:kern w:val="0"/>
        </w:rPr>
        <w:t>bit</w:t>
      </w:r>
      <w:r>
        <w:rPr>
          <w:rFonts w:ascii="&amp;quot" w:eastAsia="宋体" w:hAnsi="&amp;quot" w:cs="宋体" w:hint="eastAsia"/>
          <w:color w:val="333333"/>
          <w:kern w:val="0"/>
        </w:rPr>
        <w:t>、</w:t>
      </w:r>
      <w:r w:rsidRPr="00A01B64">
        <w:rPr>
          <w:rFonts w:ascii="&amp;quot" w:eastAsia="宋体" w:hAnsi="&amp;quot" w:cs="宋体" w:hint="eastAsia"/>
          <w:color w:val="FF0000"/>
          <w:kern w:val="0"/>
        </w:rPr>
        <w:t>o</w:t>
      </w:r>
      <w:r>
        <w:rPr>
          <w:rFonts w:ascii="&amp;quot" w:eastAsia="宋体" w:hAnsi="&amp;quot" w:cs="宋体"/>
          <w:color w:val="333333"/>
          <w:kern w:val="0"/>
        </w:rPr>
        <w:t xml:space="preserve"> </w:t>
      </w:r>
      <w:r>
        <w:rPr>
          <w:rFonts w:ascii="&amp;quot" w:eastAsia="宋体" w:hAnsi="&amp;quot" w:cs="宋体" w:hint="eastAsia"/>
          <w:color w:val="333333"/>
          <w:kern w:val="0"/>
        </w:rPr>
        <w:t>=</w:t>
      </w:r>
      <w:r>
        <w:rPr>
          <w:rFonts w:ascii="&amp;quot" w:eastAsia="宋体" w:hAnsi="&amp;quot" w:cs="宋体"/>
          <w:color w:val="333333"/>
          <w:kern w:val="0"/>
        </w:rPr>
        <w:t xml:space="preserve"> </w:t>
      </w:r>
      <w:r>
        <w:rPr>
          <w:rFonts w:ascii="&amp;quot" w:eastAsia="宋体" w:hAnsi="&amp;quot" w:cs="宋体" w:hint="eastAsia"/>
          <w:color w:val="333333"/>
          <w:kern w:val="0"/>
        </w:rPr>
        <w:t>p+n</w:t>
      </w:r>
      <w:r>
        <w:rPr>
          <w:rFonts w:ascii="&amp;quot" w:eastAsia="宋体" w:hAnsi="&amp;quot" w:cs="宋体"/>
          <w:color w:val="333333"/>
          <w:kern w:val="0"/>
        </w:rPr>
        <w:t xml:space="preserve"> </w:t>
      </w:r>
      <w:r>
        <w:rPr>
          <w:rFonts w:ascii="&amp;quot" w:eastAsia="宋体" w:hAnsi="&amp;quot" w:cs="宋体" w:hint="eastAsia"/>
          <w:color w:val="333333"/>
          <w:kern w:val="0"/>
        </w:rPr>
        <w:t>=</w:t>
      </w:r>
      <w:r>
        <w:rPr>
          <w:rFonts w:ascii="&amp;quot" w:eastAsia="宋体" w:hAnsi="&amp;quot" w:cs="宋体"/>
          <w:color w:val="333333"/>
          <w:kern w:val="0"/>
        </w:rPr>
        <w:t xml:space="preserve"> 1</w:t>
      </w:r>
      <w:r w:rsidR="009D4D0C">
        <w:rPr>
          <w:rFonts w:ascii="&amp;quot" w:eastAsia="宋体" w:hAnsi="&amp;quot" w:cs="宋体"/>
          <w:color w:val="333333"/>
          <w:kern w:val="0"/>
        </w:rPr>
        <w:t>6</w:t>
      </w:r>
      <w:r>
        <w:rPr>
          <w:rFonts w:ascii="&amp;quot" w:eastAsia="宋体" w:hAnsi="&amp;quot" w:cs="宋体" w:hint="eastAsia"/>
          <w:color w:val="333333"/>
          <w:kern w:val="0"/>
        </w:rPr>
        <w:t>bit</w:t>
      </w:r>
      <w:r>
        <w:rPr>
          <w:rFonts w:ascii="&amp;quot" w:eastAsia="宋体" w:hAnsi="&amp;quot" w:cs="宋体" w:hint="eastAsia"/>
          <w:color w:val="333333"/>
          <w:kern w:val="0"/>
        </w:rPr>
        <w:t>、</w:t>
      </w:r>
      <w:r w:rsidR="0054225F">
        <w:rPr>
          <w:rFonts w:ascii="&amp;quot" w:eastAsia="宋体" w:hAnsi="&amp;quot" w:cs="宋体" w:hint="eastAsia"/>
          <w:color w:val="333333"/>
          <w:kern w:val="0"/>
        </w:rPr>
        <w:t>q</w:t>
      </w:r>
      <w:r w:rsidR="0054225F">
        <w:rPr>
          <w:rFonts w:ascii="&amp;quot" w:eastAsia="宋体" w:hAnsi="&amp;quot" w:cs="宋体"/>
          <w:color w:val="333333"/>
          <w:kern w:val="0"/>
        </w:rPr>
        <w:t xml:space="preserve"> 8</w:t>
      </w:r>
      <w:r w:rsidR="0054225F">
        <w:rPr>
          <w:rFonts w:ascii="&amp;quot" w:eastAsia="宋体" w:hAnsi="&amp;quot" w:cs="宋体" w:hint="eastAsia"/>
          <w:color w:val="333333"/>
          <w:kern w:val="0"/>
        </w:rPr>
        <w:t>bit</w:t>
      </w:r>
      <w:r w:rsidR="0054225F">
        <w:rPr>
          <w:rFonts w:ascii="&amp;quot" w:eastAsia="宋体" w:hAnsi="&amp;quot" w:cs="宋体" w:hint="eastAsia"/>
          <w:color w:val="333333"/>
          <w:kern w:val="0"/>
        </w:rPr>
        <w:t>、</w:t>
      </w:r>
    </w:p>
    <w:p w:rsidR="00A01B64" w:rsidRDefault="00323534" w:rsidP="00A01B64">
      <w:p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333333"/>
          <w:kern w:val="0"/>
        </w:rPr>
      </w:pPr>
      <w:r>
        <w:rPr>
          <w:rFonts w:ascii="&amp;quot" w:eastAsia="宋体" w:hAnsi="&amp;quot" w:cs="宋体" w:hint="eastAsia"/>
          <w:color w:val="333333"/>
          <w:kern w:val="0"/>
        </w:rPr>
        <w:t>根据</w:t>
      </w:r>
      <w:r w:rsidRPr="00A75F20">
        <w:rPr>
          <w:rFonts w:ascii="&amp;quot" w:eastAsia="宋体" w:hAnsi="&amp;quot" w:cs="宋体"/>
          <w:color w:val="333333"/>
          <w:kern w:val="0"/>
        </w:rPr>
        <w:t>End-user IPv6-prefix: 2001:db8:0012:3400::/56</w:t>
      </w:r>
      <w:r>
        <w:rPr>
          <w:rFonts w:ascii="&amp;quot" w:eastAsia="宋体" w:hAnsi="&amp;quot" w:cs="宋体"/>
          <w:color w:val="333333"/>
          <w:kern w:val="0"/>
        </w:rPr>
        <w:t xml:space="preserve">     </w:t>
      </w:r>
    </w:p>
    <w:p w:rsidR="00323534" w:rsidRDefault="00A01B64" w:rsidP="00A01B64">
      <w:p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FF0000"/>
          <w:kern w:val="0"/>
        </w:rPr>
      </w:pPr>
      <w:r>
        <w:rPr>
          <w:rFonts w:ascii="&amp;quot" w:eastAsia="宋体" w:hAnsi="&amp;quot" w:cs="宋体"/>
          <w:color w:val="333333"/>
          <w:kern w:val="0"/>
        </w:rPr>
        <w:t xml:space="preserve">56 </w:t>
      </w:r>
      <w:r w:rsidR="0054225F">
        <w:rPr>
          <w:rFonts w:ascii="&amp;quot" w:eastAsia="宋体" w:hAnsi="&amp;quot" w:cs="宋体" w:hint="eastAsia"/>
          <w:color w:val="333333"/>
          <w:kern w:val="0"/>
        </w:rPr>
        <w:t>=</w:t>
      </w:r>
      <w:r w:rsidR="0054225F">
        <w:rPr>
          <w:rFonts w:ascii="&amp;quot" w:eastAsia="宋体" w:hAnsi="&amp;quot" w:cs="宋体"/>
          <w:color w:val="333333"/>
          <w:kern w:val="0"/>
        </w:rPr>
        <w:t xml:space="preserve"> </w:t>
      </w:r>
      <w:r w:rsidR="0054225F">
        <w:rPr>
          <w:rFonts w:ascii="&amp;quot" w:eastAsia="宋体" w:hAnsi="&amp;quot" w:cs="宋体" w:hint="eastAsia"/>
          <w:color w:val="333333"/>
          <w:kern w:val="0"/>
        </w:rPr>
        <w:t>n+</w:t>
      </w:r>
      <w:r w:rsidR="0054225F" w:rsidRPr="00A01B64">
        <w:rPr>
          <w:rFonts w:ascii="&amp;quot" w:eastAsia="宋体" w:hAnsi="&amp;quot" w:cs="宋体" w:hint="eastAsia"/>
          <w:color w:val="FF0000"/>
          <w:kern w:val="0"/>
        </w:rPr>
        <w:t>o</w:t>
      </w:r>
      <w:r w:rsidR="0054225F">
        <w:rPr>
          <w:rFonts w:ascii="&amp;quot" w:eastAsia="宋体" w:hAnsi="&amp;quot" w:cs="宋体" w:hint="eastAsia"/>
          <w:color w:val="333333"/>
          <w:kern w:val="0"/>
        </w:rPr>
        <w:t>=n+(p+q)</w:t>
      </w:r>
      <w:r w:rsidR="0054225F">
        <w:rPr>
          <w:rFonts w:ascii="&amp;quot" w:eastAsia="宋体" w:hAnsi="&amp;quot" w:cs="宋体"/>
          <w:color w:val="333333"/>
          <w:kern w:val="0"/>
        </w:rPr>
        <w:t xml:space="preserve"> </w:t>
      </w:r>
      <w:r w:rsidR="0054225F" w:rsidRPr="0054225F">
        <w:rPr>
          <w:rFonts w:ascii="&amp;quot" w:eastAsia="宋体" w:hAnsi="&amp;quot" w:cs="宋体"/>
          <w:color w:val="FF0000"/>
          <w:kern w:val="0"/>
        </w:rPr>
        <w:sym w:font="Wingdings" w:char="F0E8"/>
      </w:r>
      <w:r w:rsidR="0054225F">
        <w:rPr>
          <w:rFonts w:ascii="&amp;quot" w:eastAsia="宋体" w:hAnsi="&amp;quot" w:cs="宋体"/>
          <w:color w:val="FF0000"/>
          <w:kern w:val="0"/>
        </w:rPr>
        <w:t xml:space="preserve"> </w:t>
      </w:r>
      <w:r w:rsidR="0054225F" w:rsidRPr="0054225F">
        <w:rPr>
          <w:rFonts w:ascii="&amp;quot" w:eastAsia="宋体" w:hAnsi="&amp;quot" w:cs="宋体"/>
          <w:color w:val="FF0000"/>
          <w:kern w:val="0"/>
        </w:rPr>
        <w:t>2001:db8:00</w:t>
      </w:r>
      <w:r w:rsidR="0054225F">
        <w:rPr>
          <w:rFonts w:ascii="&amp;quot" w:eastAsia="宋体" w:hAnsi="&amp;quot" w:cs="宋体"/>
          <w:color w:val="333333"/>
          <w:kern w:val="0"/>
        </w:rPr>
        <w:t xml:space="preserve"> </w:t>
      </w:r>
      <w:r w:rsidR="0054225F">
        <w:rPr>
          <w:rFonts w:ascii="&amp;quot" w:eastAsia="宋体" w:hAnsi="&amp;quot" w:cs="宋体" w:hint="eastAsia"/>
          <w:color w:val="333333"/>
          <w:kern w:val="0"/>
        </w:rPr>
        <w:t>为</w:t>
      </w:r>
      <w:r w:rsidR="0054225F" w:rsidRPr="0054225F">
        <w:rPr>
          <w:rFonts w:ascii="&amp;quot" w:eastAsia="宋体" w:hAnsi="&amp;quot" w:cs="宋体" w:hint="eastAsia"/>
          <w:color w:val="FF0000"/>
          <w:kern w:val="0"/>
        </w:rPr>
        <w:t>n</w:t>
      </w:r>
      <w:r w:rsidR="0054225F">
        <w:rPr>
          <w:rFonts w:ascii="&amp;quot" w:eastAsia="宋体" w:hAnsi="&amp;quot" w:cs="宋体"/>
          <w:color w:val="333333"/>
          <w:kern w:val="0"/>
        </w:rPr>
        <w:t xml:space="preserve"> </w:t>
      </w:r>
      <w:r w:rsidR="0054225F">
        <w:rPr>
          <w:rFonts w:ascii="&amp;quot" w:eastAsia="宋体" w:hAnsi="&amp;quot" w:cs="宋体" w:hint="eastAsia"/>
          <w:color w:val="333333"/>
          <w:kern w:val="0"/>
        </w:rPr>
        <w:t>一共</w:t>
      </w:r>
      <w:r w:rsidR="0054225F">
        <w:rPr>
          <w:rFonts w:ascii="&amp;quot" w:eastAsia="宋体" w:hAnsi="&amp;quot" w:cs="宋体" w:hint="eastAsia"/>
          <w:color w:val="333333"/>
          <w:kern w:val="0"/>
        </w:rPr>
        <w:t xml:space="preserve"> </w:t>
      </w:r>
      <w:r w:rsidR="0054225F">
        <w:rPr>
          <w:rFonts w:ascii="&amp;quot" w:eastAsia="宋体" w:hAnsi="&amp;quot" w:cs="宋体"/>
          <w:color w:val="333333"/>
          <w:kern w:val="0"/>
        </w:rPr>
        <w:t>40</w:t>
      </w:r>
      <w:r w:rsidR="0054225F">
        <w:rPr>
          <w:rFonts w:ascii="&amp;quot" w:eastAsia="宋体" w:hAnsi="&amp;quot" w:cs="宋体" w:hint="eastAsia"/>
          <w:color w:val="333333"/>
          <w:kern w:val="0"/>
        </w:rPr>
        <w:t>bit</w:t>
      </w:r>
      <w:r w:rsidR="0054225F">
        <w:rPr>
          <w:rFonts w:ascii="&amp;quot" w:eastAsia="宋体" w:hAnsi="&amp;quot" w:cs="宋体"/>
          <w:color w:val="333333"/>
          <w:kern w:val="0"/>
        </w:rPr>
        <w:t xml:space="preserve"> </w:t>
      </w:r>
      <w:r w:rsidR="0054225F">
        <w:rPr>
          <w:rFonts w:ascii="&amp;quot" w:eastAsia="宋体" w:hAnsi="&amp;quot" w:cs="宋体" w:hint="eastAsia"/>
          <w:color w:val="333333"/>
          <w:kern w:val="0"/>
        </w:rPr>
        <w:t>，</w:t>
      </w:r>
      <w:bookmarkStart w:id="11" w:name="_Hlk1499668"/>
      <w:r w:rsidR="0054225F" w:rsidRPr="0054225F">
        <w:rPr>
          <w:rFonts w:ascii="&amp;quot" w:eastAsia="宋体" w:hAnsi="&amp;quot" w:cs="宋体" w:hint="eastAsia"/>
          <w:color w:val="FF0000"/>
          <w:kern w:val="0"/>
        </w:rPr>
        <w:t>0x</w:t>
      </w:r>
      <w:r w:rsidR="0054225F" w:rsidRPr="0054225F">
        <w:rPr>
          <w:rFonts w:ascii="&amp;quot" w:eastAsia="宋体" w:hAnsi="&amp;quot" w:cs="宋体"/>
          <w:color w:val="FF0000"/>
          <w:kern w:val="0"/>
        </w:rPr>
        <w:t>12</w:t>
      </w:r>
      <w:bookmarkEnd w:id="11"/>
      <w:r w:rsidR="0054225F">
        <w:rPr>
          <w:rFonts w:ascii="&amp;quot" w:eastAsia="宋体" w:hAnsi="&amp;quot" w:cs="宋体" w:hint="eastAsia"/>
          <w:color w:val="333333"/>
          <w:kern w:val="0"/>
        </w:rPr>
        <w:t>为</w:t>
      </w:r>
      <w:r w:rsidR="0054225F" w:rsidRPr="0054225F">
        <w:rPr>
          <w:rFonts w:ascii="&amp;quot" w:eastAsia="宋体" w:hAnsi="&amp;quot" w:cs="宋体" w:hint="eastAsia"/>
          <w:color w:val="FF0000"/>
          <w:kern w:val="0"/>
        </w:rPr>
        <w:t>p</w:t>
      </w:r>
      <w:r w:rsidR="0054225F" w:rsidRPr="0054225F">
        <w:rPr>
          <w:rFonts w:ascii="&amp;quot" w:eastAsia="宋体" w:hAnsi="&amp;quot" w:cs="宋体" w:hint="eastAsia"/>
          <w:kern w:val="0"/>
        </w:rPr>
        <w:t>共</w:t>
      </w:r>
      <w:r w:rsidR="0054225F">
        <w:rPr>
          <w:rFonts w:ascii="&amp;quot" w:eastAsia="宋体" w:hAnsi="&amp;quot" w:cs="宋体" w:hint="eastAsia"/>
          <w:color w:val="FF0000"/>
          <w:kern w:val="0"/>
        </w:rPr>
        <w:t>8bit</w:t>
      </w:r>
    </w:p>
    <w:p w:rsidR="0054225F" w:rsidRPr="00A75F20" w:rsidRDefault="0054225F" w:rsidP="00323534">
      <w:p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333333"/>
          <w:kern w:val="0"/>
        </w:rPr>
      </w:pPr>
    </w:p>
    <w:p w:rsidR="00A01B64" w:rsidRDefault="00A75F20" w:rsidP="00A01B64">
      <w:p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FF0000"/>
          <w:kern w:val="0"/>
        </w:rPr>
      </w:pPr>
      <w:bookmarkStart w:id="12" w:name="_Hlk1499709"/>
      <w:r w:rsidRPr="00A75F20">
        <w:rPr>
          <w:rFonts w:ascii="&amp;quot" w:eastAsia="宋体" w:hAnsi="&amp;quot" w:cs="宋体"/>
          <w:color w:val="333333"/>
          <w:kern w:val="0"/>
        </w:rPr>
        <w:t xml:space="preserve">PSID                          </w:t>
      </w:r>
      <w:bookmarkEnd w:id="12"/>
      <w:r w:rsidRPr="00A75F20">
        <w:rPr>
          <w:rFonts w:ascii="&amp;quot" w:eastAsia="宋体" w:hAnsi="&amp;quot" w:cs="宋体"/>
          <w:color w:val="333333"/>
          <w:kern w:val="0"/>
        </w:rPr>
        <w:t xml:space="preserve">: </w:t>
      </w:r>
      <w:r w:rsidRPr="00CA06D0">
        <w:rPr>
          <w:rFonts w:ascii="&amp;quot" w:eastAsia="宋体" w:hAnsi="&amp;quot" w:cs="宋体"/>
          <w:color w:val="FF0000"/>
          <w:kern w:val="0"/>
        </w:rPr>
        <w:t xml:space="preserve">0x34 </w:t>
      </w:r>
      <w:r w:rsidRPr="00A75F20">
        <w:rPr>
          <w:rFonts w:ascii="&amp;quot" w:eastAsia="宋体" w:hAnsi="&amp;quot" w:cs="宋体"/>
          <w:color w:val="333333"/>
          <w:kern w:val="0"/>
        </w:rPr>
        <w:t>(q=o-p=16-8=8)</w:t>
      </w:r>
      <w:r w:rsidR="00A01B64">
        <w:rPr>
          <w:rFonts w:ascii="&amp;quot" w:eastAsia="宋体" w:hAnsi="&amp;quot" w:cs="宋体"/>
          <w:color w:val="333333"/>
          <w:kern w:val="0"/>
        </w:rPr>
        <w:t xml:space="preserve">    </w:t>
      </w:r>
      <w:r w:rsidR="00A01B64" w:rsidRPr="00A01B64">
        <w:rPr>
          <w:rFonts w:ascii="&amp;quot" w:eastAsia="宋体" w:hAnsi="&amp;quot" w:cs="宋体"/>
          <w:color w:val="333333"/>
          <w:kern w:val="0"/>
        </w:rPr>
        <w:sym w:font="Wingdings" w:char="F0E8"/>
      </w:r>
      <w:r w:rsidR="00A01B64">
        <w:rPr>
          <w:rFonts w:ascii="&amp;quot" w:eastAsia="宋体" w:hAnsi="&amp;quot" w:cs="宋体"/>
          <w:color w:val="333333"/>
          <w:kern w:val="0"/>
        </w:rPr>
        <w:t xml:space="preserve"> </w:t>
      </w:r>
      <w:r w:rsidR="00A01B64">
        <w:rPr>
          <w:rFonts w:ascii="&amp;quot" w:eastAsia="宋体" w:hAnsi="&amp;quot" w:cs="宋体"/>
          <w:color w:val="FF0000"/>
          <w:kern w:val="0"/>
        </w:rPr>
        <w:t>p</w:t>
      </w:r>
      <w:r w:rsidR="00A01B64">
        <w:rPr>
          <w:rFonts w:ascii="&amp;quot" w:eastAsia="宋体" w:hAnsi="&amp;quot" w:cs="宋体" w:hint="eastAsia"/>
          <w:color w:val="FF0000"/>
          <w:kern w:val="0"/>
        </w:rPr>
        <w:t>+q</w:t>
      </w:r>
      <w:r w:rsidR="00A01B64">
        <w:rPr>
          <w:rFonts w:ascii="&amp;quot" w:eastAsia="宋体" w:hAnsi="&amp;quot" w:cs="宋体"/>
          <w:color w:val="FF0000"/>
          <w:kern w:val="0"/>
        </w:rPr>
        <w:t xml:space="preserve"> </w:t>
      </w:r>
      <w:r w:rsidR="00A01B64" w:rsidRPr="0054225F">
        <w:rPr>
          <w:rFonts w:ascii="&amp;quot" w:eastAsia="宋体" w:hAnsi="&amp;quot" w:cs="宋体" w:hint="eastAsia"/>
          <w:color w:val="000000" w:themeColor="text1"/>
          <w:kern w:val="0"/>
        </w:rPr>
        <w:t>=</w:t>
      </w:r>
      <w:r w:rsidR="00A01B64">
        <w:rPr>
          <w:rFonts w:ascii="&amp;quot" w:eastAsia="宋体" w:hAnsi="&amp;quot" w:cs="宋体"/>
          <w:color w:val="FF0000"/>
          <w:kern w:val="0"/>
        </w:rPr>
        <w:t xml:space="preserve"> 16 </w:t>
      </w:r>
      <w:r w:rsidR="00A01B64" w:rsidRPr="0054225F">
        <w:rPr>
          <w:rFonts w:ascii="&amp;quot" w:eastAsia="宋体" w:hAnsi="&amp;quot" w:cs="宋体"/>
          <w:color w:val="FF0000"/>
          <w:kern w:val="0"/>
        </w:rPr>
        <w:sym w:font="Wingdings" w:char="F0E8"/>
      </w:r>
      <w:r w:rsidR="00A01B64">
        <w:rPr>
          <w:rFonts w:ascii="&amp;quot" w:eastAsia="宋体" w:hAnsi="&amp;quot" w:cs="宋体"/>
          <w:color w:val="FF0000"/>
          <w:kern w:val="0"/>
        </w:rPr>
        <w:t xml:space="preserve"> </w:t>
      </w:r>
      <w:r w:rsidR="00A01B64">
        <w:rPr>
          <w:rFonts w:ascii="&amp;quot" w:eastAsia="宋体" w:hAnsi="&amp;quot" w:cs="宋体" w:hint="eastAsia"/>
          <w:color w:val="FF0000"/>
          <w:kern w:val="0"/>
        </w:rPr>
        <w:t>q</w:t>
      </w:r>
      <w:r w:rsidR="00A01B64" w:rsidRPr="0054225F">
        <w:rPr>
          <w:rFonts w:ascii="&amp;quot" w:eastAsia="宋体" w:hAnsi="&amp;quot" w:cs="宋体" w:hint="eastAsia"/>
          <w:color w:val="000000" w:themeColor="text1"/>
          <w:kern w:val="0"/>
        </w:rPr>
        <w:t>为</w:t>
      </w:r>
      <w:r w:rsidR="00A01B64">
        <w:rPr>
          <w:rFonts w:ascii="&amp;quot" w:eastAsia="宋体" w:hAnsi="&amp;quot" w:cs="宋体" w:hint="eastAsia"/>
          <w:color w:val="FF0000"/>
          <w:kern w:val="0"/>
        </w:rPr>
        <w:t>0x</w:t>
      </w:r>
      <w:r w:rsidR="00A01B64">
        <w:rPr>
          <w:rFonts w:ascii="&amp;quot" w:eastAsia="宋体" w:hAnsi="&amp;quot" w:cs="宋体"/>
          <w:color w:val="FF0000"/>
          <w:kern w:val="0"/>
        </w:rPr>
        <w:t>34 8bit</w:t>
      </w:r>
    </w:p>
    <w:p w:rsidR="00A75F20" w:rsidRPr="00A75F20" w:rsidRDefault="00A75F20" w:rsidP="00A01B64">
      <w:p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333333"/>
          <w:kern w:val="0"/>
        </w:rPr>
      </w:pPr>
    </w:p>
    <w:p w:rsidR="00A75F20" w:rsidRPr="00A75F20" w:rsidRDefault="00A75F20" w:rsidP="00A75F20">
      <w:pPr>
        <w:numPr>
          <w:ilvl w:val="0"/>
          <w:numId w:val="8"/>
        </w:num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333333"/>
          <w:kern w:val="0"/>
        </w:rPr>
      </w:pPr>
      <w:bookmarkStart w:id="13" w:name="_Hlk1650246"/>
      <w:r w:rsidRPr="00A75F20">
        <w:rPr>
          <w:rFonts w:ascii="&amp;quot" w:eastAsia="宋体" w:hAnsi="&amp;quot" w:cs="宋体"/>
          <w:color w:val="333333"/>
          <w:kern w:val="0"/>
        </w:rPr>
        <w:t>IPv4-address</w:t>
      </w:r>
      <w:bookmarkEnd w:id="13"/>
      <w:r w:rsidRPr="00A75F20">
        <w:rPr>
          <w:rFonts w:ascii="&amp;quot" w:eastAsia="宋体" w:hAnsi="&amp;quot" w:cs="宋体"/>
          <w:color w:val="333333"/>
          <w:kern w:val="0"/>
        </w:rPr>
        <w:t>             : 192.0.2.18 (0xC0000212)</w:t>
      </w:r>
      <w:r w:rsidR="00F16954">
        <w:rPr>
          <w:rFonts w:ascii="&amp;quot" w:eastAsia="宋体" w:hAnsi="&amp;quot" w:cs="宋体"/>
          <w:color w:val="333333"/>
          <w:kern w:val="0"/>
        </w:rPr>
        <w:t xml:space="preserve"> </w:t>
      </w:r>
      <w:r w:rsidR="00F16954" w:rsidRPr="00F16954">
        <w:rPr>
          <w:rFonts w:ascii="&amp;quot" w:eastAsia="宋体" w:hAnsi="&amp;quot" w:cs="宋体"/>
          <w:color w:val="333333"/>
          <w:kern w:val="0"/>
        </w:rPr>
        <w:sym w:font="Wingdings" w:char="F0E8"/>
      </w:r>
      <w:r w:rsidR="00F16954">
        <w:rPr>
          <w:rFonts w:ascii="&amp;quot" w:eastAsia="宋体" w:hAnsi="&amp;quot" w:cs="宋体"/>
          <w:color w:val="333333"/>
          <w:kern w:val="0"/>
        </w:rPr>
        <w:t xml:space="preserve"> </w:t>
      </w:r>
      <w:bookmarkStart w:id="14" w:name="_Hlk1650278"/>
      <w:r w:rsidR="00F16954" w:rsidRPr="00A75F20">
        <w:rPr>
          <w:rFonts w:ascii="&amp;quot" w:eastAsia="宋体" w:hAnsi="&amp;quot" w:cs="宋体"/>
          <w:color w:val="FF0000"/>
          <w:kern w:val="0"/>
        </w:rPr>
        <w:t>Rule-IPv4-prefix  </w:t>
      </w:r>
      <w:r w:rsidR="00F16954" w:rsidRPr="00A75F20">
        <w:rPr>
          <w:rFonts w:ascii="&amp;quot" w:eastAsia="宋体" w:hAnsi="&amp;quot" w:cs="宋体"/>
          <w:color w:val="333333"/>
          <w:kern w:val="0"/>
        </w:rPr>
        <w:t xml:space="preserve"> </w:t>
      </w:r>
      <w:r w:rsidR="00F16954">
        <w:rPr>
          <w:rFonts w:ascii="&amp;quot" w:eastAsia="宋体" w:hAnsi="&amp;quot" w:cs="宋体"/>
          <w:color w:val="333333"/>
          <w:kern w:val="0"/>
        </w:rPr>
        <w:t xml:space="preserve">+ </w:t>
      </w:r>
      <w:r w:rsidR="00F16954" w:rsidRPr="00F16954">
        <w:rPr>
          <w:rFonts w:ascii="&amp;quot" w:eastAsia="宋体" w:hAnsi="&amp;quot" w:cs="宋体"/>
          <w:color w:val="FF0000"/>
          <w:kern w:val="0"/>
        </w:rPr>
        <w:t>IPv4-suffix</w:t>
      </w:r>
      <w:r w:rsidR="00F16954">
        <w:rPr>
          <w:rFonts w:ascii="&amp;quot" w:eastAsia="宋体" w:hAnsi="&amp;quot" w:cs="宋体"/>
          <w:color w:val="333333"/>
          <w:kern w:val="0"/>
        </w:rPr>
        <w:t xml:space="preserve"> = r+p = </w:t>
      </w:r>
      <w:r w:rsidR="00F16954" w:rsidRPr="00A75F20">
        <w:rPr>
          <w:rFonts w:ascii="&amp;quot" w:eastAsia="宋体" w:hAnsi="&amp;quot" w:cs="宋体"/>
          <w:color w:val="FF0000"/>
          <w:kern w:val="0"/>
        </w:rPr>
        <w:t>192.0.2.0/24</w:t>
      </w:r>
      <w:r w:rsidR="00F16954">
        <w:rPr>
          <w:rFonts w:ascii="&amp;quot" w:eastAsia="宋体" w:hAnsi="&amp;quot" w:cs="宋体"/>
          <w:color w:val="FF0000"/>
          <w:kern w:val="0"/>
        </w:rPr>
        <w:t xml:space="preserve"> + 0x12 = </w:t>
      </w:r>
      <w:r w:rsidR="00F16954" w:rsidRPr="00A75F20">
        <w:rPr>
          <w:rFonts w:ascii="&amp;quot" w:eastAsia="宋体" w:hAnsi="&amp;quot" w:cs="宋体"/>
          <w:color w:val="333333"/>
          <w:kern w:val="0"/>
        </w:rPr>
        <w:t>192.0.2.18</w:t>
      </w:r>
      <w:bookmarkEnd w:id="14"/>
    </w:p>
    <w:p w:rsidR="001107DF" w:rsidRPr="001107DF" w:rsidRDefault="00A75F20" w:rsidP="001107DF">
      <w:pPr>
        <w:numPr>
          <w:ilvl w:val="0"/>
          <w:numId w:val="8"/>
        </w:num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333333"/>
          <w:kern w:val="0"/>
        </w:rPr>
      </w:pPr>
      <w:bookmarkStart w:id="15" w:name="_Hlk1650546"/>
      <w:r w:rsidRPr="00566AD8">
        <w:rPr>
          <w:rFonts w:ascii="&amp;quot" w:eastAsia="宋体" w:hAnsi="&amp;quot" w:cs="宋体"/>
          <w:b/>
          <w:color w:val="FF0000"/>
          <w:kern w:val="0"/>
        </w:rPr>
        <w:t>Port-set</w:t>
      </w:r>
      <w:bookmarkEnd w:id="15"/>
      <w:r w:rsidRPr="00A75F20">
        <w:rPr>
          <w:rFonts w:ascii="&amp;quot" w:eastAsia="宋体" w:hAnsi="&amp;quot" w:cs="宋体"/>
          <w:color w:val="333333"/>
          <w:kern w:val="0"/>
        </w:rPr>
        <w:t xml:space="preserve">                     :  </w:t>
      </w:r>
      <w:bookmarkStart w:id="16" w:name="_Hlk1651514"/>
      <w:r w:rsidRPr="00A75F20">
        <w:rPr>
          <w:rFonts w:ascii="&amp;quot" w:eastAsia="宋体" w:hAnsi="&amp;quot" w:cs="宋体"/>
          <w:color w:val="333333"/>
          <w:kern w:val="0"/>
        </w:rPr>
        <w:t>4928</w:t>
      </w:r>
      <w:bookmarkEnd w:id="16"/>
      <w:r w:rsidRPr="00A75F20">
        <w:rPr>
          <w:rFonts w:ascii="&amp;quot" w:eastAsia="宋体" w:hAnsi="&amp;quot" w:cs="宋体"/>
          <w:color w:val="333333"/>
          <w:kern w:val="0"/>
        </w:rPr>
        <w:t>-</w:t>
      </w:r>
      <w:bookmarkStart w:id="17" w:name="_Hlk1651655"/>
      <w:r w:rsidRPr="00A75F20">
        <w:rPr>
          <w:rFonts w:ascii="&amp;quot" w:eastAsia="宋体" w:hAnsi="&amp;quot" w:cs="宋体"/>
          <w:color w:val="333333"/>
          <w:kern w:val="0"/>
        </w:rPr>
        <w:t>4943</w:t>
      </w:r>
      <w:bookmarkEnd w:id="17"/>
      <w:r w:rsidRPr="00A75F20">
        <w:rPr>
          <w:rFonts w:ascii="&amp;quot" w:eastAsia="宋体" w:hAnsi="&amp;quot" w:cs="宋体"/>
          <w:color w:val="333333"/>
          <w:kern w:val="0"/>
        </w:rPr>
        <w:t>, 9024-9039, ......, 62272-62287(a=4, A&gt;0; PSID=0x34)</w:t>
      </w:r>
      <w:r w:rsidR="001107DF">
        <w:rPr>
          <w:rFonts w:ascii="&amp;quot" w:eastAsia="宋体" w:hAnsi="&amp;quot" w:cs="宋体" w:hint="eastAsia"/>
          <w:color w:val="333333"/>
          <w:kern w:val="0"/>
        </w:rPr>
        <w:t>具体计算步骤在笔记</w:t>
      </w:r>
    </w:p>
    <w:p w:rsidR="00A75F20" w:rsidRDefault="00A75F20" w:rsidP="00A75F20">
      <w:pPr>
        <w:numPr>
          <w:ilvl w:val="0"/>
          <w:numId w:val="8"/>
        </w:num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333333"/>
          <w:kern w:val="0"/>
        </w:rPr>
      </w:pPr>
      <w:bookmarkStart w:id="18" w:name="_Hlk1650379"/>
      <w:r w:rsidRPr="00A75F20">
        <w:rPr>
          <w:rFonts w:ascii="&amp;quot" w:eastAsia="宋体" w:hAnsi="&amp;quot" w:cs="宋体"/>
          <w:color w:val="333333"/>
          <w:kern w:val="0"/>
        </w:rPr>
        <w:t>IPv6-address            : 2001:db8:0012:3400:00C0:0002:1200:3400</w:t>
      </w:r>
      <w:r w:rsidR="008C683F">
        <w:rPr>
          <w:rFonts w:ascii="&amp;quot" w:eastAsia="宋体" w:hAnsi="&amp;quot" w:cs="宋体"/>
          <w:color w:val="333333"/>
          <w:kern w:val="0"/>
        </w:rPr>
        <w:t xml:space="preserve">    </w:t>
      </w:r>
    </w:p>
    <w:p w:rsidR="008C683F" w:rsidRPr="00A75F20" w:rsidRDefault="008C683F" w:rsidP="008C683F">
      <w:pPr>
        <w:wordWrap w:val="0"/>
        <w:spacing w:before="120" w:line="240" w:lineRule="auto"/>
        <w:ind w:left="480"/>
        <w:rPr>
          <w:rFonts w:ascii="&amp;quot" w:eastAsia="宋体" w:hAnsi="&amp;quot" w:cs="宋体" w:hint="eastAsia"/>
          <w:color w:val="333333"/>
          <w:kern w:val="0"/>
        </w:rPr>
      </w:pPr>
      <w:r w:rsidRPr="008C683F">
        <w:rPr>
          <w:rFonts w:ascii="&amp;quot" w:eastAsia="宋体" w:hAnsi="&amp;quot" w:cs="宋体"/>
          <w:color w:val="FF0000"/>
          <w:kern w:val="0"/>
          <w:sz w:val="24"/>
          <w:szCs w:val="24"/>
          <w:highlight w:val="cyan"/>
        </w:rPr>
        <w:t>End-user</w:t>
      </w:r>
      <w:r w:rsidRPr="008C683F">
        <w:rPr>
          <w:rFonts w:ascii="&amp;quot" w:eastAsia="宋体" w:hAnsi="&amp;quot" w:cs="宋体"/>
          <w:color w:val="4F4F4F"/>
          <w:kern w:val="0"/>
          <w:sz w:val="24"/>
          <w:szCs w:val="24"/>
          <w:highlight w:val="cyan"/>
        </w:rPr>
        <w:t xml:space="preserve"> </w:t>
      </w:r>
      <w:r w:rsidRPr="008C683F">
        <w:rPr>
          <w:rFonts w:ascii="&amp;quot" w:eastAsia="宋体" w:hAnsi="&amp;quot" w:cs="宋体"/>
          <w:color w:val="FF0000"/>
          <w:kern w:val="0"/>
          <w:sz w:val="24"/>
          <w:szCs w:val="24"/>
          <w:highlight w:val="cyan"/>
        </w:rPr>
        <w:t>IPv6-prefix</w:t>
      </w:r>
      <w:r>
        <w:rPr>
          <w:rFonts w:ascii="&amp;quot" w:eastAsia="宋体" w:hAnsi="&amp;quot" w:cs="宋体"/>
          <w:color w:val="FF0000"/>
          <w:kern w:val="0"/>
          <w:sz w:val="24"/>
          <w:szCs w:val="24"/>
        </w:rPr>
        <w:t xml:space="preserve"> </w:t>
      </w:r>
      <w:r>
        <w:rPr>
          <w:rFonts w:ascii="&amp;quot" w:eastAsia="宋体" w:hAnsi="&amp;quot" w:cs="宋体" w:hint="eastAsia"/>
          <w:color w:val="FF0000"/>
          <w:kern w:val="0"/>
          <w:sz w:val="24"/>
          <w:szCs w:val="24"/>
          <w:highlight w:val="cyan"/>
        </w:rPr>
        <w:t>（</w:t>
      </w:r>
      <w:r w:rsidR="00A97292">
        <w:rPr>
          <w:rFonts w:ascii="&amp;quot" w:eastAsia="宋体" w:hAnsi="&amp;quot" w:cs="宋体"/>
          <w:color w:val="FF0000"/>
          <w:kern w:val="0"/>
          <w:sz w:val="24"/>
          <w:szCs w:val="24"/>
          <w:highlight w:val="cyan"/>
        </w:rPr>
        <w:t>7</w:t>
      </w:r>
      <w:r>
        <w:rPr>
          <w:rFonts w:ascii="&amp;quot" w:eastAsia="宋体" w:hAnsi="&amp;quot" w:cs="宋体" w:hint="eastAsia"/>
          <w:color w:val="FF0000"/>
          <w:kern w:val="0"/>
          <w:sz w:val="24"/>
          <w:szCs w:val="24"/>
          <w:highlight w:val="cyan"/>
        </w:rPr>
        <w:t>*</w:t>
      </w:r>
      <w:r>
        <w:rPr>
          <w:rFonts w:ascii="&amp;quot" w:eastAsia="宋体" w:hAnsi="&amp;quot" w:cs="宋体"/>
          <w:color w:val="FF0000"/>
          <w:kern w:val="0"/>
          <w:sz w:val="24"/>
          <w:szCs w:val="24"/>
          <w:highlight w:val="cyan"/>
        </w:rPr>
        <w:t>16</w:t>
      </w:r>
      <w:r>
        <w:rPr>
          <w:rFonts w:ascii="&amp;quot" w:eastAsia="宋体" w:hAnsi="&amp;quot" w:cs="宋体" w:hint="eastAsia"/>
          <w:color w:val="FF0000"/>
          <w:kern w:val="0"/>
          <w:sz w:val="24"/>
          <w:szCs w:val="24"/>
          <w:highlight w:val="cyan"/>
        </w:rPr>
        <w:t>bit</w:t>
      </w:r>
      <w:r w:rsidR="00A97292">
        <w:rPr>
          <w:rFonts w:ascii="&amp;quot" w:eastAsia="宋体" w:hAnsi="&amp;quot" w:cs="宋体"/>
          <w:color w:val="FF0000"/>
          <w:kern w:val="0"/>
          <w:sz w:val="24"/>
          <w:szCs w:val="24"/>
          <w:highlight w:val="cyan"/>
        </w:rPr>
        <w:t>-&gt;</w:t>
      </w:r>
      <w:r w:rsidR="00A97292" w:rsidRPr="00A75F20">
        <w:rPr>
          <w:rFonts w:ascii="&amp;quot" w:eastAsia="宋体" w:hAnsi="&amp;quot" w:cs="宋体"/>
          <w:color w:val="333333"/>
          <w:kern w:val="0"/>
        </w:rPr>
        <w:t>2001:db8:0012:34</w:t>
      </w:r>
      <w:r>
        <w:rPr>
          <w:rFonts w:ascii="&amp;quot" w:eastAsia="宋体" w:hAnsi="&amp;quot" w:cs="宋体" w:hint="eastAsia"/>
          <w:color w:val="FF0000"/>
          <w:kern w:val="0"/>
          <w:sz w:val="24"/>
          <w:szCs w:val="24"/>
          <w:highlight w:val="cyan"/>
        </w:rPr>
        <w:t>）</w:t>
      </w:r>
      <w:r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 xml:space="preserve"> </w:t>
      </w:r>
      <w:r>
        <w:rPr>
          <w:rFonts w:ascii="&amp;quot" w:eastAsia="宋体" w:hAnsi="&amp;quot" w:cs="宋体" w:hint="eastAsia"/>
          <w:color w:val="FF0000"/>
          <w:kern w:val="0"/>
          <w:sz w:val="24"/>
          <w:szCs w:val="24"/>
          <w:highlight w:val="cyan"/>
        </w:rPr>
        <w:t>+</w:t>
      </w:r>
      <w:r>
        <w:rPr>
          <w:rFonts w:ascii="&amp;quot" w:eastAsia="宋体" w:hAnsi="&amp;quot" w:cs="宋体"/>
          <w:color w:val="FF0000"/>
          <w:kern w:val="0"/>
          <w:sz w:val="24"/>
          <w:szCs w:val="24"/>
        </w:rPr>
        <w:t xml:space="preserve"> </w:t>
      </w:r>
      <w:r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  <w:t>u</w:t>
      </w:r>
      <w:r>
        <w:rPr>
          <w:rFonts w:ascii="&amp;quot" w:eastAsia="宋体" w:hAnsi="&amp;quot" w:cs="宋体" w:hint="eastAsia"/>
          <w:color w:val="FF0000"/>
          <w:kern w:val="0"/>
          <w:sz w:val="24"/>
          <w:szCs w:val="24"/>
          <w:highlight w:val="cyan"/>
        </w:rPr>
        <w:t>（</w:t>
      </w:r>
      <w:r>
        <w:rPr>
          <w:rFonts w:ascii="&amp;quot" w:eastAsia="宋体" w:hAnsi="&amp;quot" w:cs="宋体"/>
          <w:color w:val="FF0000"/>
          <w:kern w:val="0"/>
          <w:sz w:val="24"/>
          <w:szCs w:val="24"/>
          <w:highlight w:val="cyan"/>
        </w:rPr>
        <w:t>8</w:t>
      </w:r>
      <w:r>
        <w:rPr>
          <w:rFonts w:ascii="&amp;quot" w:eastAsia="宋体" w:hAnsi="&amp;quot" w:cs="宋体" w:hint="eastAsia"/>
          <w:color w:val="FF0000"/>
          <w:kern w:val="0"/>
          <w:sz w:val="24"/>
          <w:szCs w:val="24"/>
          <w:highlight w:val="cyan"/>
        </w:rPr>
        <w:t>bit-</w:t>
      </w:r>
      <w:r>
        <w:rPr>
          <w:rFonts w:ascii="&amp;quot" w:eastAsia="宋体" w:hAnsi="&amp;quot" w:cs="宋体"/>
          <w:color w:val="FF0000"/>
          <w:kern w:val="0"/>
          <w:sz w:val="24"/>
          <w:szCs w:val="24"/>
          <w:highlight w:val="cyan"/>
        </w:rPr>
        <w:t>&gt;0</w:t>
      </w:r>
      <w:r>
        <w:rPr>
          <w:rFonts w:ascii="&amp;quot" w:eastAsia="宋体" w:hAnsi="&amp;quot" w:cs="宋体" w:hint="eastAsia"/>
          <w:color w:val="FF0000"/>
          <w:kern w:val="0"/>
          <w:sz w:val="24"/>
          <w:szCs w:val="24"/>
          <w:highlight w:val="cyan"/>
        </w:rPr>
        <w:t>）</w:t>
      </w:r>
      <w:r>
        <w:rPr>
          <w:rFonts w:ascii="&amp;quot" w:eastAsia="宋体" w:hAnsi="&amp;quot" w:cs="宋体" w:hint="eastAsia"/>
          <w:color w:val="FF0000"/>
          <w:kern w:val="0"/>
          <w:sz w:val="24"/>
          <w:szCs w:val="24"/>
          <w:highlight w:val="cyan"/>
        </w:rPr>
        <w:t>+</w:t>
      </w:r>
      <w:r w:rsidRPr="008C683F">
        <w:rPr>
          <w:rFonts w:ascii="&amp;quot" w:eastAsia="宋体" w:hAnsi="&amp;quot" w:cs="宋体"/>
          <w:color w:val="333333"/>
          <w:kern w:val="0"/>
        </w:rPr>
        <w:t xml:space="preserve"> </w:t>
      </w:r>
      <w:r w:rsidRPr="008C683F">
        <w:rPr>
          <w:rFonts w:ascii="&amp;quot" w:eastAsia="宋体" w:hAnsi="&amp;quot" w:cs="宋体"/>
          <w:b/>
          <w:color w:val="FF0000"/>
          <w:kern w:val="0"/>
        </w:rPr>
        <w:t>IPv4-address </w:t>
      </w:r>
      <w:r>
        <w:rPr>
          <w:rFonts w:ascii="&amp;quot" w:eastAsia="宋体" w:hAnsi="&amp;quot" w:cs="宋体" w:hint="eastAsia"/>
          <w:b/>
          <w:color w:val="FF0000"/>
          <w:kern w:val="0"/>
        </w:rPr>
        <w:t>（</w:t>
      </w:r>
      <w:r>
        <w:rPr>
          <w:rFonts w:ascii="&amp;quot" w:eastAsia="宋体" w:hAnsi="&amp;quot" w:cs="宋体" w:hint="eastAsia"/>
          <w:b/>
          <w:color w:val="FF0000"/>
          <w:kern w:val="0"/>
        </w:rPr>
        <w:t>3</w:t>
      </w:r>
      <w:r>
        <w:rPr>
          <w:rFonts w:ascii="&amp;quot" w:eastAsia="宋体" w:hAnsi="&amp;quot" w:cs="宋体"/>
          <w:b/>
          <w:color w:val="FF0000"/>
          <w:kern w:val="0"/>
        </w:rPr>
        <w:t>2</w:t>
      </w:r>
      <w:r>
        <w:rPr>
          <w:rFonts w:ascii="&amp;quot" w:eastAsia="宋体" w:hAnsi="&amp;quot" w:cs="宋体" w:hint="eastAsia"/>
          <w:b/>
          <w:color w:val="FF0000"/>
          <w:kern w:val="0"/>
        </w:rPr>
        <w:t>bit</w:t>
      </w:r>
      <w:r>
        <w:rPr>
          <w:rFonts w:ascii="&amp;quot" w:eastAsia="宋体" w:hAnsi="&amp;quot" w:cs="宋体"/>
          <w:b/>
          <w:color w:val="FF0000"/>
          <w:kern w:val="0"/>
        </w:rPr>
        <w:t>-&gt;</w:t>
      </w:r>
      <w:r w:rsidRPr="008C683F">
        <w:rPr>
          <w:rFonts w:ascii="&amp;quot" w:eastAsia="宋体" w:hAnsi="&amp;quot" w:cs="宋体"/>
          <w:color w:val="FF0000"/>
          <w:kern w:val="0"/>
        </w:rPr>
        <w:t>0xC0000212</w:t>
      </w:r>
      <w:r>
        <w:rPr>
          <w:rFonts w:ascii="&amp;quot" w:eastAsia="宋体" w:hAnsi="&amp;quot" w:cs="宋体" w:hint="eastAsia"/>
          <w:b/>
          <w:color w:val="FF0000"/>
          <w:kern w:val="0"/>
        </w:rPr>
        <w:t>）</w:t>
      </w:r>
      <w:r>
        <w:rPr>
          <w:rFonts w:ascii="&amp;quot" w:eastAsia="宋体" w:hAnsi="&amp;quot" w:cs="宋体" w:hint="eastAsia"/>
          <w:b/>
          <w:color w:val="FF0000"/>
          <w:kern w:val="0"/>
        </w:rPr>
        <w:t>+</w:t>
      </w:r>
      <w:r>
        <w:rPr>
          <w:rFonts w:ascii="&amp;quot" w:eastAsia="宋体" w:hAnsi="&amp;quot" w:cs="宋体"/>
          <w:b/>
          <w:color w:val="FF0000"/>
          <w:kern w:val="0"/>
        </w:rPr>
        <w:t xml:space="preserve"> PSID</w:t>
      </w:r>
      <w:r w:rsidRPr="008C683F">
        <w:rPr>
          <w:rFonts w:ascii="&amp;quot" w:eastAsia="宋体" w:hAnsi="&amp;quot" w:cs="宋体"/>
          <w:color w:val="FF0000"/>
          <w:kern w:val="0"/>
        </w:rPr>
        <w:t>(</w:t>
      </w:r>
      <w:r w:rsidR="00A97292">
        <w:rPr>
          <w:rFonts w:ascii="&amp;quot" w:eastAsia="宋体" w:hAnsi="&amp;quot" w:cs="宋体"/>
          <w:color w:val="FF0000"/>
          <w:kern w:val="0"/>
        </w:rPr>
        <w:t>16</w:t>
      </w:r>
      <w:r>
        <w:rPr>
          <w:rFonts w:ascii="&amp;quot" w:eastAsia="宋体" w:hAnsi="&amp;quot" w:cs="宋体"/>
          <w:color w:val="FF0000"/>
          <w:kern w:val="0"/>
        </w:rPr>
        <w:t>bit-&gt;0x34</w:t>
      </w:r>
      <w:r w:rsidR="00632D30">
        <w:rPr>
          <w:rFonts w:ascii="&amp;quot" w:eastAsia="宋体" w:hAnsi="&amp;quot" w:cs="宋体"/>
          <w:color w:val="FF0000"/>
          <w:kern w:val="0"/>
        </w:rPr>
        <w:t>00</w:t>
      </w:r>
      <w:r w:rsidRPr="008C683F">
        <w:rPr>
          <w:rFonts w:ascii="&amp;quot" w:eastAsia="宋体" w:hAnsi="&amp;quot" w:cs="宋体"/>
          <w:color w:val="FF0000"/>
          <w:kern w:val="0"/>
        </w:rPr>
        <w:t>)</w:t>
      </w:r>
      <w:r w:rsidR="00632D30">
        <w:rPr>
          <w:rFonts w:ascii="&amp;quot" w:eastAsia="宋体" w:hAnsi="&amp;quot" w:cs="宋体"/>
          <w:color w:val="FF0000"/>
          <w:kern w:val="0"/>
        </w:rPr>
        <w:t xml:space="preserve"> + (8bit-&gt;0)</w:t>
      </w:r>
    </w:p>
    <w:bookmarkEnd w:id="18"/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在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 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 xml:space="preserve"> </w:t>
      </w:r>
      <w:r w:rsidRPr="00882076">
        <w:rPr>
          <w:rFonts w:ascii="&amp;quot" w:eastAsia="宋体" w:hAnsi="&amp;quot" w:cs="宋体"/>
          <w:color w:val="FF0000"/>
          <w:kern w:val="0"/>
          <w:sz w:val="24"/>
          <w:szCs w:val="24"/>
        </w:rPr>
        <w:t>Domain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中可以按照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子网逻辑划分多个</w:t>
      </w:r>
      <w:r w:rsidRPr="00882076">
        <w:rPr>
          <w:rFonts w:ascii="&amp;quot" w:eastAsia="宋体" w:hAnsi="&amp;quot" w:cs="宋体"/>
          <w:color w:val="FF0000"/>
          <w:kern w:val="0"/>
          <w:sz w:val="24"/>
          <w:szCs w:val="24"/>
        </w:rPr>
        <w:t>sub-domain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，每个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子网段作为一个</w:t>
      </w:r>
      <w:r w:rsidRPr="003F6955">
        <w:rPr>
          <w:rFonts w:ascii="&amp;quot" w:eastAsia="宋体" w:hAnsi="&amp;quot" w:cs="宋体"/>
          <w:color w:val="FF0000"/>
          <w:kern w:val="0"/>
          <w:sz w:val="24"/>
          <w:szCs w:val="24"/>
        </w:rPr>
        <w:t>sub-domain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，这样在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sub-domain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中所有</w:t>
      </w:r>
      <w:r w:rsidRPr="003F6955">
        <w:rPr>
          <w:rFonts w:ascii="&amp;quot" w:eastAsia="宋体" w:hAnsi="&amp;quot" w:cs="宋体"/>
          <w:color w:val="FF0000"/>
          <w:kern w:val="0"/>
          <w:sz w:val="24"/>
          <w:szCs w:val="24"/>
        </w:rPr>
        <w:t>MAP-CE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配置的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MR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可简化为一条。每个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MAP-CE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配置不同的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 xml:space="preserve">End-user </w:t>
      </w:r>
      <w:r w:rsidRPr="003F6955">
        <w:rPr>
          <w:rFonts w:ascii="&amp;quot" w:eastAsia="宋体" w:hAnsi="&amp;quot" w:cs="宋体"/>
          <w:color w:val="FF0000"/>
          <w:kern w:val="0"/>
          <w:sz w:val="24"/>
          <w:szCs w:val="24"/>
        </w:rPr>
        <w:t>IPv6-prefix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和相同的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BMR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即可。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bookmarkStart w:id="19" w:name="_Hlk1652855"/>
      <w:r w:rsidRPr="003F6955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第二条是</w:t>
      </w:r>
      <w:r w:rsidRPr="003F6955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FMR</w:t>
      </w:r>
      <w:r w:rsidRPr="003F6955">
        <w:rPr>
          <w:rFonts w:ascii="&amp;quot" w:eastAsia="宋体" w:hAnsi="&amp;quot" w:cs="宋体"/>
          <w:b/>
          <w:color w:val="FF0000"/>
          <w:kern w:val="0"/>
          <w:sz w:val="24"/>
          <w:szCs w:val="24"/>
          <w:highlight w:val="cyan"/>
        </w:rPr>
        <w:t>，是可选项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，用于在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mesh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网络中实现</w:t>
      </w:r>
      <w:r w:rsidRPr="003F6955">
        <w:rPr>
          <w:rFonts w:ascii="&amp;quot" w:eastAsia="宋体" w:hAnsi="&amp;quot" w:cs="宋体"/>
          <w:color w:val="FF0000"/>
          <w:kern w:val="0"/>
          <w:sz w:val="24"/>
          <w:szCs w:val="24"/>
        </w:rPr>
        <w:t>MAP-CE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间的</w:t>
      </w:r>
      <w:r w:rsidRPr="003F6955">
        <w:rPr>
          <w:rFonts w:ascii="&amp;quot" w:eastAsia="宋体" w:hAnsi="&amp;quot" w:cs="宋体"/>
          <w:color w:val="FF0000"/>
          <w:kern w:val="0"/>
          <w:sz w:val="24"/>
          <w:szCs w:val="24"/>
        </w:rPr>
        <w:t>互访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流量</w:t>
      </w:r>
      <w:r w:rsidRPr="003F6955">
        <w:rPr>
          <w:rFonts w:ascii="&amp;quot" w:eastAsia="宋体" w:hAnsi="&amp;quot" w:cs="宋体"/>
          <w:color w:val="FF0000"/>
          <w:kern w:val="0"/>
          <w:sz w:val="24"/>
          <w:szCs w:val="24"/>
        </w:rPr>
        <w:t>直接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通信，不需要通过</w:t>
      </w:r>
      <w:r w:rsidRPr="003F6955">
        <w:rPr>
          <w:rFonts w:ascii="&amp;quot" w:eastAsia="宋体" w:hAnsi="&amp;quot" w:cs="宋体"/>
          <w:b/>
          <w:color w:val="FF0000"/>
          <w:kern w:val="0"/>
          <w:sz w:val="24"/>
          <w:szCs w:val="24"/>
        </w:rPr>
        <w:t>MAP-BR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中转。这就是说在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MAP-CE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访问其他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MAP-CE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时，目的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地址应该是对端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MAP-CE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的地址。报文的</w:t>
      </w:r>
      <w:r w:rsidRPr="003F6955">
        <w:rPr>
          <w:rFonts w:ascii="&amp;quot" w:eastAsia="宋体" w:hAnsi="&amp;quot" w:cs="宋体"/>
          <w:b/>
          <w:color w:val="92D050"/>
          <w:kern w:val="0"/>
          <w:sz w:val="24"/>
          <w:szCs w:val="24"/>
        </w:rPr>
        <w:t>源</w:t>
      </w:r>
      <w:r w:rsidRPr="003F6955">
        <w:rPr>
          <w:rFonts w:ascii="&amp;quot" w:eastAsia="宋体" w:hAnsi="&amp;quot" w:cs="宋体"/>
          <w:b/>
          <w:color w:val="92D050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地址是</w:t>
      </w:r>
      <w:r w:rsidRPr="003F6955">
        <w:rPr>
          <w:rFonts w:ascii="&amp;quot" w:eastAsia="宋体" w:hAnsi="&amp;quot" w:cs="宋体"/>
          <w:b/>
          <w:color w:val="92D050"/>
          <w:kern w:val="0"/>
          <w:sz w:val="24"/>
          <w:szCs w:val="24"/>
        </w:rPr>
        <w:t>BMR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生成的，则</w:t>
      </w:r>
      <w:r w:rsidRPr="003F6955">
        <w:rPr>
          <w:rFonts w:ascii="&amp;quot" w:eastAsia="宋体" w:hAnsi="&amp;quot" w:cs="宋体"/>
          <w:b/>
          <w:color w:val="00B050"/>
          <w:kern w:val="0"/>
          <w:sz w:val="24"/>
          <w:szCs w:val="24"/>
        </w:rPr>
        <w:t>目的</w:t>
      </w:r>
      <w:r w:rsidRPr="003F6955">
        <w:rPr>
          <w:rFonts w:ascii="&amp;quot" w:eastAsia="宋体" w:hAnsi="&amp;quot" w:cs="宋体"/>
          <w:b/>
          <w:color w:val="00B050"/>
          <w:kern w:val="0"/>
          <w:sz w:val="24"/>
          <w:szCs w:val="24"/>
        </w:rPr>
        <w:t>MAP-CE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地址就成了</w:t>
      </w:r>
      <w:r w:rsidRPr="003F6955">
        <w:rPr>
          <w:rFonts w:ascii="&amp;quot" w:eastAsia="宋体" w:hAnsi="&amp;quot" w:cs="宋体"/>
          <w:b/>
          <w:color w:val="00B050"/>
          <w:kern w:val="0"/>
          <w:sz w:val="24"/>
          <w:szCs w:val="24"/>
        </w:rPr>
        <w:t>FMR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的转换目标。前面也提到</w:t>
      </w:r>
      <w:r w:rsidRPr="003F6955">
        <w:rPr>
          <w:rFonts w:ascii="&amp;quot" w:eastAsia="宋体" w:hAnsi="&amp;quot" w:cs="宋体"/>
          <w:b/>
          <w:color w:val="00B050"/>
          <w:kern w:val="0"/>
          <w:sz w:val="24"/>
          <w:szCs w:val="24"/>
        </w:rPr>
        <w:t>每个</w:t>
      </w:r>
      <w:r w:rsidRPr="003F6955">
        <w:rPr>
          <w:rFonts w:ascii="&amp;quot" w:eastAsia="宋体" w:hAnsi="&amp;quot" w:cs="宋体"/>
          <w:b/>
          <w:color w:val="00B050"/>
          <w:kern w:val="0"/>
          <w:sz w:val="24"/>
          <w:szCs w:val="24"/>
        </w:rPr>
        <w:t>MAP-CE</w:t>
      </w:r>
      <w:r w:rsidRPr="003F6955">
        <w:rPr>
          <w:rFonts w:ascii="&amp;quot" w:eastAsia="宋体" w:hAnsi="&amp;quot" w:cs="宋体"/>
          <w:b/>
          <w:color w:val="00B050"/>
          <w:kern w:val="0"/>
          <w:sz w:val="24"/>
          <w:szCs w:val="24"/>
        </w:rPr>
        <w:t>的</w:t>
      </w:r>
      <w:r w:rsidRPr="003F6955">
        <w:rPr>
          <w:rFonts w:ascii="&amp;quot" w:eastAsia="宋体" w:hAnsi="&amp;quot" w:cs="宋体"/>
          <w:b/>
          <w:color w:val="00B050"/>
          <w:kern w:val="0"/>
          <w:sz w:val="24"/>
          <w:szCs w:val="24"/>
        </w:rPr>
        <w:t>BMR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是相同的（在一定范围），因此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FMR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BMR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也是可以相同的，即可以将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BMR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通过配置作为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FMR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。</w:t>
      </w:r>
    </w:p>
    <w:bookmarkEnd w:id="19"/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举例如下，在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MAP-Domain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域中配置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BMR=FMR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，当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MAP-CE2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用户的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业务访问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MAP-CE1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用户的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业务时，在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MAP-CE2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上通过</w:t>
      </w:r>
      <w:r w:rsidRPr="00B17491">
        <w:rPr>
          <w:rFonts w:ascii="&amp;quot" w:eastAsia="宋体" w:hAnsi="&amp;quot" w:cs="宋体"/>
          <w:color w:val="FF0000"/>
          <w:kern w:val="0"/>
          <w:sz w:val="24"/>
          <w:szCs w:val="24"/>
        </w:rPr>
        <w:t>NAT44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和</w:t>
      </w:r>
      <w:r w:rsidRPr="00B17491">
        <w:rPr>
          <w:rFonts w:ascii="&amp;quot" w:eastAsia="宋体" w:hAnsi="&amp;quot" w:cs="宋体"/>
          <w:color w:val="FF0000"/>
          <w:kern w:val="0"/>
          <w:sz w:val="24"/>
          <w:szCs w:val="24"/>
        </w:rPr>
        <w:t>BMR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生成</w:t>
      </w:r>
      <w:r w:rsidRPr="00B17491">
        <w:rPr>
          <w:rFonts w:ascii="&amp;quot" w:eastAsia="宋体" w:hAnsi="&amp;quot" w:cs="宋体"/>
          <w:color w:val="FF0000"/>
          <w:kern w:val="0"/>
          <w:sz w:val="24"/>
          <w:szCs w:val="24"/>
        </w:rPr>
        <w:t>源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地址，同时通过</w:t>
      </w:r>
      <w:r w:rsidRPr="00B17491">
        <w:rPr>
          <w:rFonts w:ascii="&amp;quot" w:eastAsia="宋体" w:hAnsi="&amp;quot" w:cs="宋体"/>
          <w:color w:val="FF0000"/>
          <w:kern w:val="0"/>
          <w:sz w:val="24"/>
          <w:szCs w:val="24"/>
        </w:rPr>
        <w:t>FMR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生成</w:t>
      </w:r>
      <w:r w:rsidRPr="00B17491">
        <w:rPr>
          <w:rFonts w:ascii="&amp;quot" w:eastAsia="宋体" w:hAnsi="&amp;quot" w:cs="宋体"/>
          <w:color w:val="FF0000"/>
          <w:kern w:val="0"/>
          <w:sz w:val="24"/>
          <w:szCs w:val="24"/>
        </w:rPr>
        <w:t>目的</w:t>
      </w:r>
      <w:r w:rsidRPr="00B17491">
        <w:rPr>
          <w:rFonts w:ascii="&amp;quot" w:eastAsia="宋体" w:hAnsi="&amp;quot" w:cs="宋体"/>
          <w:color w:val="FF0000"/>
          <w:kern w:val="0"/>
          <w:sz w:val="24"/>
          <w:szCs w:val="24"/>
        </w:rPr>
        <w:t>MAP-CE1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</w:t>
      </w:r>
      <w:r w:rsidRPr="00B17491">
        <w:rPr>
          <w:rFonts w:ascii="&amp;quot" w:eastAsia="宋体" w:hAnsi="&amp;quot" w:cs="宋体"/>
          <w:color w:val="FF0000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lastRenderedPageBreak/>
        <w:t> </w:t>
      </w:r>
      <w:r w:rsidRPr="00A75F20">
        <w:rPr>
          <w:rFonts w:ascii="&amp;quot" w:eastAsia="宋体" w:hAnsi="&amp;quot" w:cs="宋体" w:hint="eastAsia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745480" cy="2468880"/>
            <wp:effectExtent l="0" t="0" r="7620" b="7620"/>
            <wp:docPr id="8" name="图片 8" descr="https://img-blog.csdn.net/20131207220229750?watermark/2/text/aHR0cDovL2Jsb2cuY3Nkbi5uZXQvaGFubGlq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31207220229750?watermark/2/text/aHR0cDovL2Jsb2cuY3Nkbi5uZXQvaGFubGlq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前面两个规则</w:t>
      </w:r>
      <w:bookmarkStart w:id="20" w:name="_Hlk1653248"/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对于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均适用，在第三条规则上，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是不同的。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bookmarkStart w:id="21" w:name="_Hlk1653956"/>
      <w:bookmarkEnd w:id="20"/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在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MAP-T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中定了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“DMR"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，代表报文的目的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地址为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MAP Domain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域外的地址，通过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BR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进行转发到域外。</w:t>
      </w:r>
      <w:r w:rsidRPr="00935296">
        <w:rPr>
          <w:rFonts w:ascii="&amp;quot" w:eastAsia="宋体" w:hAnsi="&amp;quot" w:cs="宋体"/>
          <w:color w:val="7030A0"/>
          <w:kern w:val="0"/>
          <w:sz w:val="24"/>
          <w:szCs w:val="24"/>
        </w:rPr>
        <w:t>DMR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含有两个参数</w:t>
      </w:r>
      <w:r w:rsidRPr="00935296">
        <w:rPr>
          <w:rFonts w:ascii="&amp;quot" w:eastAsia="宋体" w:hAnsi="&amp;quot" w:cs="宋体"/>
          <w:b/>
          <w:color w:val="FFC000"/>
          <w:kern w:val="0"/>
          <w:sz w:val="24"/>
          <w:szCs w:val="24"/>
        </w:rPr>
        <w:t>Rule-IPv6-prefix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和</w:t>
      </w:r>
      <w:r w:rsidRPr="00935296">
        <w:rPr>
          <w:rFonts w:ascii="&amp;quot" w:eastAsia="宋体" w:hAnsi="&amp;quot" w:cs="宋体"/>
          <w:b/>
          <w:color w:val="FFC000"/>
          <w:kern w:val="0"/>
          <w:sz w:val="24"/>
          <w:szCs w:val="24"/>
        </w:rPr>
        <w:t>Rule-IPv4-prefix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。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Rule-IPv6-prefix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的值是</w:t>
      </w:r>
      <w:r w:rsidRPr="00935296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MAP BR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</w:t>
      </w:r>
      <w:r w:rsidRPr="00935296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前缀，</w:t>
      </w:r>
      <w:r w:rsidRPr="00935296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Rule-IPv4-prefix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值是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0.0.0.0/0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，即在</w:t>
      </w:r>
      <w:bookmarkStart w:id="22" w:name="_Hlk1654100"/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MAP-CE</w:t>
      </w:r>
      <w:bookmarkEnd w:id="22"/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上匹配</w:t>
      </w:r>
      <w:r w:rsidRPr="00935296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路由时作为默认路由适用的映射规则。在使用这条规则后，目的</w:t>
      </w:r>
      <w:r w:rsidRPr="00935296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地址将通过</w:t>
      </w:r>
      <w:r w:rsidRPr="00935296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DMR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配置的</w:t>
      </w:r>
      <w:r w:rsidRPr="00935296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Rule-IPv6-prefix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+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目的</w:t>
      </w:r>
      <w:r w:rsidRPr="00935296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地址组成目的</w:t>
      </w:r>
      <w:r w:rsidRPr="00935296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地址。</w:t>
      </w:r>
    </w:p>
    <w:bookmarkEnd w:id="21"/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 w:hint="eastAsia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069080" cy="662940"/>
            <wp:effectExtent l="0" t="0" r="7620" b="3810"/>
            <wp:docPr id="7" name="图片 7" descr="https://img-blog.csdn.net/20131207221240796?watermark/2/text/aHR0cDovL2Jsb2cuY3Nkbi5uZXQvaGFubGlq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31207221240796?watermark/2/text/aHR0cDovL2Jsb2cuY3Nkbi5uZXQvaGFubGlq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bookmarkStart w:id="23" w:name="_Hlk1654821"/>
      <w:r w:rsidRPr="00635443">
        <w:rPr>
          <w:rFonts w:ascii="&amp;quot" w:eastAsia="宋体" w:hAnsi="&amp;quot" w:cs="宋体"/>
          <w:color w:val="FF0000"/>
          <w:kern w:val="0"/>
          <w:sz w:val="24"/>
          <w:szCs w:val="24"/>
        </w:rPr>
        <w:t>在</w:t>
      </w:r>
      <w:r w:rsidRPr="00635443">
        <w:rPr>
          <w:rFonts w:ascii="&amp;quot" w:eastAsia="宋体" w:hAnsi="&amp;quot" w:cs="宋体"/>
          <w:color w:val="FF0000"/>
          <w:kern w:val="0"/>
          <w:sz w:val="24"/>
          <w:szCs w:val="24"/>
        </w:rPr>
        <w:t>MAP-E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中，第三条规则为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Destinations outside the MAP domain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，更加明确的表征了规则的意义。由于</w:t>
      </w:r>
      <w:r w:rsidRPr="0048121D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MAP-E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中是</w:t>
      </w:r>
      <w:r w:rsidRPr="0048121D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报头嵌套</w:t>
      </w:r>
      <w:r w:rsidRPr="0048121D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地址，因此对于报文中目的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地址是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域外的地址，只需要再封装一层</w:t>
      </w:r>
      <w:r w:rsidRPr="0048121D">
        <w:rPr>
          <w:rFonts w:ascii="&amp;quot" w:eastAsia="宋体" w:hAnsi="&amp;quot" w:cs="宋体"/>
          <w:b/>
          <w:color w:val="C45911" w:themeColor="accent2" w:themeShade="BF"/>
          <w:kern w:val="0"/>
          <w:sz w:val="24"/>
          <w:szCs w:val="24"/>
        </w:rPr>
        <w:t>BR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地址即可，</w:t>
      </w:r>
      <w:r w:rsidRPr="0048121D">
        <w:rPr>
          <w:rFonts w:ascii="&amp;quot" w:eastAsia="宋体" w:hAnsi="&amp;quot" w:cs="宋体"/>
          <w:b/>
          <w:color w:val="C45911" w:themeColor="accent2" w:themeShade="BF"/>
          <w:kern w:val="0"/>
          <w:sz w:val="24"/>
          <w:szCs w:val="24"/>
        </w:rPr>
        <w:t>到达</w:t>
      </w:r>
      <w:r w:rsidRPr="0048121D">
        <w:rPr>
          <w:rFonts w:ascii="&amp;quot" w:eastAsia="宋体" w:hAnsi="&amp;quot" w:cs="宋体"/>
          <w:b/>
          <w:color w:val="C45911" w:themeColor="accent2" w:themeShade="BF"/>
          <w:kern w:val="0"/>
          <w:sz w:val="24"/>
          <w:szCs w:val="24"/>
        </w:rPr>
        <w:t>BR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是直接剥掉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报头就可以还原目的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地址。因此在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中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Destinations outside the MAP domain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就是配置</w:t>
      </w:r>
      <w:r w:rsidRPr="0048121D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MAP-BR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地址。</w:t>
      </w:r>
    </w:p>
    <w:bookmarkEnd w:id="23"/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FF0000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前面谈了这些规则和属性，那这些是通过</w:t>
      </w:r>
      <w:r w:rsidRPr="004720C4">
        <w:rPr>
          <w:rFonts w:ascii="&amp;quot" w:eastAsia="宋体" w:hAnsi="&amp;quot" w:cs="宋体"/>
          <w:b/>
          <w:color w:val="C45911" w:themeColor="accent2" w:themeShade="BF"/>
          <w:kern w:val="0"/>
          <w:sz w:val="24"/>
          <w:szCs w:val="24"/>
        </w:rPr>
        <w:t>何种协议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进行配置呢？最容易想到的就是</w:t>
      </w:r>
      <w:r w:rsidRPr="004720C4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DHCPv6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属性，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但是目前的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DHCPv6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属性除了配置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MAP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域所需的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End-user-IPv6-prefix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之外，其他属性还没有定义，因此就有了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draft-ietf-softwire-map-dhcp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文档，就是针对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MAP-E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、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MAP-T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以及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lightweight 4over6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（三种协议的特点就是均采用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A+P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理念）所需的属性对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DHCPv6</w:t>
      </w:r>
      <w:r w:rsidRPr="00A75F20">
        <w:rPr>
          <w:rFonts w:ascii="&amp;quot" w:eastAsia="宋体" w:hAnsi="&amp;quot" w:cs="宋体"/>
          <w:color w:val="FF0000"/>
          <w:kern w:val="0"/>
          <w:sz w:val="24"/>
          <w:szCs w:val="24"/>
        </w:rPr>
        <w:t>进行了扩展。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lastRenderedPageBreak/>
        <w:t>在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draft-ietf-softwire-map-dhcp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中定义了五个</w:t>
      </w:r>
      <w:r w:rsidRPr="004720C4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 xml:space="preserve">DHCPv6 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Option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，它们分别是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OPTION_S46_RULE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OPTION_S46_BR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OPTION_S46_PORTPARAMS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OPTION_S46_DMR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OPTION_S46_IPV4ADDRESS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。另外定了针对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、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LW46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三个协议的三个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Container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，包含的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DHCPv6 Option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的关系如下。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 w:hint="eastAsia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006340" cy="1516380"/>
            <wp:effectExtent l="0" t="0" r="3810" b="7620"/>
            <wp:docPr id="6" name="图片 6" descr="https://img-blog.csdn.net/20131207223123781?watermark/2/text/aHR0cDovL2Jsb2cuY3Nkbi5uZXQvaGFubGlq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31207223123781?watermark/2/text/aHR0cDovL2Jsb2cuY3Nkbi5uZXQvaGFubGlq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对于每个具体的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Option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的内容，我就不一一进行介绍了，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draft-ietf-softwire-map-dhcp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都有明确定义，并且在成为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RFC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之前都是有可能被讨论和更新的。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本节接着回答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技术的第三个问题：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“</w:t>
      </w:r>
      <w:bookmarkStart w:id="24" w:name="_Hlk1656072"/>
      <w:r w:rsidRPr="004720C4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MAP-BR</w:t>
      </w:r>
      <w:r w:rsidRPr="004720C4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的</w:t>
      </w:r>
      <w:r w:rsidRPr="004720C4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Pool</w:t>
      </w:r>
      <w:r w:rsidRPr="004720C4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是如何实现</w:t>
      </w:r>
      <w:bookmarkEnd w:id="24"/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？可靠性如何提升？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”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bookmarkStart w:id="25" w:name="_Hlk1656112"/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在</w:t>
      </w:r>
      <w:r w:rsidRPr="004720C4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MAP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域中通过将多个</w:t>
      </w:r>
      <w:r w:rsidRPr="004720C4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MAP-BR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放在同一个</w:t>
      </w:r>
      <w:r w:rsidRPr="004720C4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Pool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内实现</w:t>
      </w:r>
      <w:r w:rsidRPr="004720C4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负载分担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和</w:t>
      </w:r>
      <w:r w:rsidRPr="004720C4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保护倒换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的。同一个</w:t>
      </w:r>
      <w:r w:rsidRPr="004720C4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Pool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中的每个</w:t>
      </w:r>
      <w:r w:rsidRPr="004720C4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MAP-BR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配置</w:t>
      </w:r>
      <w:r w:rsidRPr="004720C4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相同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</w:t>
      </w:r>
      <w:r w:rsidRPr="004720C4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Anycast IPv6 address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和不同的</w:t>
      </w:r>
      <w:r w:rsidRPr="004720C4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IPv6 address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。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MAP-CE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配置的</w:t>
      </w:r>
      <w:r w:rsidRPr="000C340B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BR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地址是选用的</w:t>
      </w:r>
      <w:r w:rsidRPr="000C340B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Anycast IPv6 address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Anycast IPv6 address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是</w:t>
      </w:r>
      <w:r w:rsidRPr="000C340B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地址族里面一个</w:t>
      </w:r>
      <w:r w:rsidRPr="000C340B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特殊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的地址类型，它是</w:t>
      </w:r>
      <w:r w:rsidRPr="000C340B">
        <w:rPr>
          <w:rFonts w:ascii="&amp;quot" w:eastAsia="宋体" w:hAnsi="&amp;quot" w:cs="宋体"/>
          <w:b/>
          <w:color w:val="C45911" w:themeColor="accent2" w:themeShade="BF"/>
          <w:kern w:val="0"/>
          <w:sz w:val="24"/>
          <w:szCs w:val="24"/>
        </w:rPr>
        <w:t>一组接口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的标识符，送往一个</w:t>
      </w:r>
      <w:r w:rsidRPr="000C340B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任播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播地址的包被传送至</w:t>
      </w:r>
      <w:r w:rsidRPr="000C340B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该地址标识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</w:t>
      </w:r>
      <w:r w:rsidRPr="000C340B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接口之一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（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“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路由最近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”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）。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Anycast IPv6 address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的这种特点可以实现</w:t>
      </w:r>
      <w:r w:rsidRPr="000C340B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负载分担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或者</w:t>
      </w:r>
      <w:r w:rsidRPr="000C340B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冗余备份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机制。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Anycast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地址</w:t>
      </w:r>
      <w:r w:rsidRPr="000C340B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只能作为目的地址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，不能用作</w:t>
      </w:r>
      <w:r w:rsidRPr="000C340B">
        <w:rPr>
          <w:rFonts w:ascii="&amp;quot" w:eastAsia="宋体" w:hAnsi="&amp;quot" w:cs="宋体"/>
          <w:b/>
          <w:color w:val="C45911" w:themeColor="accent2" w:themeShade="BF"/>
          <w:kern w:val="0"/>
          <w:sz w:val="24"/>
          <w:szCs w:val="24"/>
        </w:rPr>
        <w:t>源地址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，因此需要为</w:t>
      </w:r>
      <w:r w:rsidRPr="000C340B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BR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另外配置一个</w:t>
      </w:r>
      <w:r w:rsidRPr="000C340B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000000"/>
          <w:kern w:val="0"/>
          <w:sz w:val="24"/>
          <w:szCs w:val="24"/>
        </w:rPr>
        <w:t>地址。</w:t>
      </w:r>
      <w:bookmarkStart w:id="26" w:name="_GoBack"/>
      <w:bookmarkEnd w:id="26"/>
    </w:p>
    <w:bookmarkEnd w:id="25"/>
    <w:p w:rsidR="00A75F20" w:rsidRPr="00A75F20" w:rsidRDefault="00A75F20" w:rsidP="00A75F20">
      <w:pPr>
        <w:wordWrap w:val="0"/>
        <w:spacing w:line="240" w:lineRule="auto"/>
        <w:rPr>
          <w:rFonts w:ascii="&amp;quot" w:eastAsia="宋体" w:hAnsi="&amp;quot" w:cs="宋体" w:hint="eastAsia"/>
          <w:color w:val="333333"/>
          <w:kern w:val="0"/>
        </w:rPr>
      </w:pPr>
      <w:r w:rsidRPr="00A75F20">
        <w:rPr>
          <w:rFonts w:ascii="&amp;quot" w:eastAsia="宋体" w:hAnsi="&amp;quot" w:cs="宋体" w:hint="eastAsia"/>
          <w:noProof/>
          <w:color w:val="333333"/>
          <w:kern w:val="0"/>
        </w:rPr>
        <w:drawing>
          <wp:inline distT="0" distB="0" distL="0" distR="0">
            <wp:extent cx="2880360" cy="2171700"/>
            <wp:effectExtent l="0" t="0" r="0" b="0"/>
            <wp:docPr id="9" name="图片 9" descr="https://img-blog.csdn.net/20131208220325968?watermark/2/text/aHR0cDovL2Jsb2cuY3Nkbi5uZXQvaGFubGlq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31208220325968?watermark/2/text/aHR0cDovL2Jsb2cuY3Nkbi5uZXQvaGFubGlq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20" w:rsidRPr="00A75F20" w:rsidRDefault="00A75F20" w:rsidP="00A75F20">
      <w:pPr>
        <w:wordWrap w:val="0"/>
        <w:spacing w:line="240" w:lineRule="auto"/>
        <w:rPr>
          <w:rFonts w:ascii="&amp;quot" w:eastAsia="宋体" w:hAnsi="&amp;quot" w:cs="宋体" w:hint="eastAsia"/>
          <w:color w:val="333333"/>
          <w:kern w:val="0"/>
        </w:rPr>
      </w:pPr>
      <w:r w:rsidRPr="00A75F20">
        <w:rPr>
          <w:rFonts w:ascii="&amp;quot" w:eastAsia="宋体" w:hAnsi="&amp;quot" w:cs="宋体"/>
          <w:color w:val="333333"/>
          <w:kern w:val="0"/>
        </w:rPr>
        <w:t> </w:t>
      </w:r>
    </w:p>
    <w:p w:rsidR="00A75F20" w:rsidRPr="00E427B6" w:rsidRDefault="00A75F20" w:rsidP="00A75F20">
      <w:pPr>
        <w:wordWrap w:val="0"/>
        <w:spacing w:line="240" w:lineRule="auto"/>
        <w:rPr>
          <w:rFonts w:ascii="&amp;quot" w:eastAsia="宋体" w:hAnsi="&amp;quot" w:cs="宋体" w:hint="eastAsia"/>
          <w:color w:val="C45911" w:themeColor="accent2" w:themeShade="BF"/>
          <w:kern w:val="0"/>
        </w:rPr>
      </w:pPr>
      <w:bookmarkStart w:id="27" w:name="_Hlk1657513"/>
      <w:r w:rsidRPr="00A75F20">
        <w:rPr>
          <w:rFonts w:ascii="&amp;quot" w:eastAsia="宋体" w:hAnsi="&amp;quot" w:cs="宋体"/>
          <w:color w:val="000000"/>
          <w:kern w:val="0"/>
        </w:rPr>
        <w:lastRenderedPageBreak/>
        <w:t>因为</w:t>
      </w:r>
      <w:r w:rsidRPr="00E427B6">
        <w:rPr>
          <w:rFonts w:ascii="&amp;quot" w:eastAsia="宋体" w:hAnsi="&amp;quot" w:cs="宋体"/>
          <w:color w:val="C45911" w:themeColor="accent2" w:themeShade="BF"/>
          <w:kern w:val="0"/>
        </w:rPr>
        <w:t>MAP</w:t>
      </w:r>
      <w:r w:rsidRPr="00A75F20">
        <w:rPr>
          <w:rFonts w:ascii="&amp;quot" w:eastAsia="宋体" w:hAnsi="&amp;quot" w:cs="宋体"/>
          <w:color w:val="000000"/>
          <w:kern w:val="0"/>
        </w:rPr>
        <w:t>属于</w:t>
      </w:r>
      <w:r w:rsidRPr="00E427B6">
        <w:rPr>
          <w:rFonts w:ascii="&amp;quot" w:eastAsia="宋体" w:hAnsi="&amp;quot" w:cs="宋体"/>
          <w:b/>
          <w:color w:val="C45911" w:themeColor="accent2" w:themeShade="BF"/>
          <w:kern w:val="0"/>
        </w:rPr>
        <w:t>无状态</w:t>
      </w:r>
      <w:r w:rsidRPr="00A75F20">
        <w:rPr>
          <w:rFonts w:ascii="&amp;quot" w:eastAsia="宋体" w:hAnsi="&amp;quot" w:cs="宋体"/>
          <w:color w:val="000000"/>
          <w:kern w:val="0"/>
        </w:rPr>
        <w:t>技术，因此对于流量上下行路径不对称的情况仍能正常转发，例如上行</w:t>
      </w:r>
      <w:r w:rsidRPr="00E427B6">
        <w:rPr>
          <w:rFonts w:ascii="&amp;quot" w:eastAsia="宋体" w:hAnsi="&amp;quot" w:cs="宋体"/>
          <w:color w:val="C45911" w:themeColor="accent2" w:themeShade="BF"/>
          <w:kern w:val="0"/>
        </w:rPr>
        <w:t>CE3</w:t>
      </w:r>
      <w:r w:rsidRPr="00A75F20">
        <w:rPr>
          <w:rFonts w:ascii="&amp;quot" w:eastAsia="宋体" w:hAnsi="&amp;quot" w:cs="宋体"/>
          <w:color w:val="000000"/>
          <w:kern w:val="0"/>
        </w:rPr>
        <w:t>到</w:t>
      </w:r>
      <w:r w:rsidRPr="00E427B6">
        <w:rPr>
          <w:rFonts w:ascii="&amp;quot" w:eastAsia="宋体" w:hAnsi="&amp;quot" w:cs="宋体"/>
          <w:color w:val="C45911" w:themeColor="accent2" w:themeShade="BF"/>
          <w:kern w:val="0"/>
        </w:rPr>
        <w:t>BR-1</w:t>
      </w:r>
      <w:r w:rsidRPr="00A75F20">
        <w:rPr>
          <w:rFonts w:ascii="&amp;quot" w:eastAsia="宋体" w:hAnsi="&amp;quot" w:cs="宋体"/>
          <w:color w:val="000000"/>
          <w:kern w:val="0"/>
        </w:rPr>
        <w:t>，下行为</w:t>
      </w:r>
      <w:r w:rsidRPr="00E427B6">
        <w:rPr>
          <w:rFonts w:ascii="&amp;quot" w:eastAsia="宋体" w:hAnsi="&amp;quot" w:cs="宋体"/>
          <w:color w:val="C45911" w:themeColor="accent2" w:themeShade="BF"/>
          <w:kern w:val="0"/>
        </w:rPr>
        <w:t>BR2-CE3</w:t>
      </w:r>
      <w:r w:rsidRPr="00A75F20">
        <w:rPr>
          <w:rFonts w:ascii="&amp;quot" w:eastAsia="宋体" w:hAnsi="&amp;quot" w:cs="宋体"/>
          <w:color w:val="000000"/>
          <w:kern w:val="0"/>
        </w:rPr>
        <w:t>，由于</w:t>
      </w:r>
      <w:r w:rsidRPr="00A75F20">
        <w:rPr>
          <w:rFonts w:ascii="&amp;quot" w:eastAsia="宋体" w:hAnsi="&amp;quot" w:cs="宋体"/>
          <w:color w:val="000000"/>
          <w:kern w:val="0"/>
        </w:rPr>
        <w:t>BR-1</w:t>
      </w:r>
      <w:r w:rsidRPr="00A75F20">
        <w:rPr>
          <w:rFonts w:ascii="&amp;quot" w:eastAsia="宋体" w:hAnsi="&amp;quot" w:cs="宋体"/>
          <w:color w:val="000000"/>
          <w:kern w:val="0"/>
        </w:rPr>
        <w:t>和</w:t>
      </w:r>
      <w:r w:rsidRPr="00A75F20">
        <w:rPr>
          <w:rFonts w:ascii="&amp;quot" w:eastAsia="宋体" w:hAnsi="&amp;quot" w:cs="宋体"/>
          <w:color w:val="000000"/>
          <w:kern w:val="0"/>
        </w:rPr>
        <w:t>BR-2</w:t>
      </w:r>
      <w:r w:rsidRPr="00A75F20">
        <w:rPr>
          <w:rFonts w:ascii="&amp;quot" w:eastAsia="宋体" w:hAnsi="&amp;quot" w:cs="宋体"/>
          <w:color w:val="000000"/>
          <w:kern w:val="0"/>
        </w:rPr>
        <w:t>的</w:t>
      </w:r>
      <w:r w:rsidRPr="00E427B6">
        <w:rPr>
          <w:rFonts w:ascii="&amp;quot" w:eastAsia="宋体" w:hAnsi="&amp;quot" w:cs="宋体"/>
          <w:b/>
          <w:color w:val="C45911" w:themeColor="accent2" w:themeShade="BF"/>
          <w:kern w:val="0"/>
        </w:rPr>
        <w:t>MAP Rule</w:t>
      </w:r>
      <w:r w:rsidRPr="00A75F20">
        <w:rPr>
          <w:rFonts w:ascii="&amp;quot" w:eastAsia="宋体" w:hAnsi="&amp;quot" w:cs="宋体"/>
          <w:color w:val="000000"/>
          <w:kern w:val="0"/>
        </w:rPr>
        <w:t>相同，因此数据正常映射和转发；</w:t>
      </w:r>
      <w:r w:rsidRPr="00E427B6">
        <w:rPr>
          <w:rFonts w:ascii="&amp;quot" w:eastAsia="宋体" w:hAnsi="&amp;quot" w:cs="宋体"/>
          <w:color w:val="C45911" w:themeColor="accent2" w:themeShade="BF"/>
          <w:kern w:val="0"/>
        </w:rPr>
        <w:t>MAP-BR</w:t>
      </w:r>
      <w:r w:rsidRPr="00A75F20">
        <w:rPr>
          <w:rFonts w:ascii="&amp;quot" w:eastAsia="宋体" w:hAnsi="&amp;quot" w:cs="宋体"/>
          <w:color w:val="000000"/>
          <w:kern w:val="0"/>
        </w:rPr>
        <w:t>无映射</w:t>
      </w:r>
      <w:r w:rsidRPr="00E427B6">
        <w:rPr>
          <w:rFonts w:ascii="&amp;quot" w:eastAsia="宋体" w:hAnsi="&amp;quot" w:cs="宋体"/>
          <w:color w:val="C45911" w:themeColor="accent2" w:themeShade="BF"/>
          <w:kern w:val="0"/>
        </w:rPr>
        <w:t>session</w:t>
      </w:r>
      <w:r w:rsidRPr="00A75F20">
        <w:rPr>
          <w:rFonts w:ascii="&amp;quot" w:eastAsia="宋体" w:hAnsi="&amp;quot" w:cs="宋体"/>
          <w:color w:val="000000"/>
          <w:kern w:val="0"/>
        </w:rPr>
        <w:t>维护，因此也</w:t>
      </w:r>
      <w:r w:rsidRPr="00E427B6">
        <w:rPr>
          <w:rFonts w:ascii="&amp;quot" w:eastAsia="宋体" w:hAnsi="&amp;quot" w:cs="宋体"/>
          <w:color w:val="C45911" w:themeColor="accent2" w:themeShade="BF"/>
          <w:kern w:val="0"/>
        </w:rPr>
        <w:t>无热备技术</w:t>
      </w:r>
      <w:r w:rsidRPr="00A75F20">
        <w:rPr>
          <w:rFonts w:ascii="&amp;quot" w:eastAsia="宋体" w:hAnsi="&amp;quot" w:cs="宋体"/>
          <w:color w:val="000000"/>
          <w:kern w:val="0"/>
        </w:rPr>
        <w:t>需求。通过</w:t>
      </w:r>
      <w:r w:rsidRPr="00A75F20">
        <w:rPr>
          <w:rFonts w:ascii="&amp;quot" w:eastAsia="宋体" w:hAnsi="&amp;quot" w:cs="宋体"/>
          <w:color w:val="000000"/>
          <w:kern w:val="0"/>
        </w:rPr>
        <w:t>Anycast</w:t>
      </w:r>
      <w:r w:rsidRPr="00A75F20">
        <w:rPr>
          <w:rFonts w:ascii="&amp;quot" w:eastAsia="宋体" w:hAnsi="&amp;quot" w:cs="宋体"/>
          <w:color w:val="000000"/>
          <w:kern w:val="0"/>
        </w:rPr>
        <w:t>方式配置</w:t>
      </w:r>
      <w:r w:rsidRPr="00E427B6">
        <w:rPr>
          <w:rFonts w:ascii="&amp;quot" w:eastAsia="宋体" w:hAnsi="&amp;quot" w:cs="宋体"/>
          <w:color w:val="92D050"/>
          <w:kern w:val="0"/>
        </w:rPr>
        <w:t>BR</w:t>
      </w:r>
      <w:r w:rsidRPr="00A75F20">
        <w:rPr>
          <w:rFonts w:ascii="&amp;quot" w:eastAsia="宋体" w:hAnsi="&amp;quot" w:cs="宋体"/>
          <w:color w:val="000000"/>
          <w:kern w:val="0"/>
        </w:rPr>
        <w:t>地址，</w:t>
      </w:r>
      <w:r w:rsidRPr="00A75F20">
        <w:rPr>
          <w:rFonts w:ascii="&amp;quot" w:eastAsia="宋体" w:hAnsi="&amp;quot" w:cs="宋体"/>
          <w:color w:val="000000"/>
          <w:kern w:val="0"/>
        </w:rPr>
        <w:t>CE</w:t>
      </w:r>
      <w:r w:rsidRPr="00A75F20">
        <w:rPr>
          <w:rFonts w:ascii="&amp;quot" w:eastAsia="宋体" w:hAnsi="&amp;quot" w:cs="宋体"/>
          <w:color w:val="000000"/>
          <w:kern w:val="0"/>
        </w:rPr>
        <w:t>通过</w:t>
      </w:r>
      <w:r w:rsidRPr="00E427B6">
        <w:rPr>
          <w:rFonts w:ascii="&amp;quot" w:eastAsia="宋体" w:hAnsi="&amp;quot" w:cs="宋体"/>
          <w:color w:val="92D050"/>
          <w:kern w:val="0"/>
        </w:rPr>
        <w:t>路由</w:t>
      </w:r>
      <w:r w:rsidRPr="00A75F20">
        <w:rPr>
          <w:rFonts w:ascii="&amp;quot" w:eastAsia="宋体" w:hAnsi="&amp;quot" w:cs="宋体"/>
          <w:color w:val="000000"/>
          <w:kern w:val="0"/>
        </w:rPr>
        <w:t>选择</w:t>
      </w:r>
      <w:r w:rsidRPr="00E427B6">
        <w:rPr>
          <w:rFonts w:ascii="&amp;quot" w:eastAsia="宋体" w:hAnsi="&amp;quot" w:cs="宋体"/>
          <w:color w:val="C45911" w:themeColor="accent2" w:themeShade="BF"/>
          <w:kern w:val="0"/>
        </w:rPr>
        <w:t>最近</w:t>
      </w:r>
      <w:r w:rsidRPr="00A75F20">
        <w:rPr>
          <w:rFonts w:ascii="&amp;quot" w:eastAsia="宋体" w:hAnsi="&amp;quot" w:cs="宋体"/>
          <w:color w:val="000000"/>
          <w:kern w:val="0"/>
        </w:rPr>
        <w:t>的</w:t>
      </w:r>
      <w:r w:rsidRPr="00E427B6">
        <w:rPr>
          <w:rFonts w:ascii="&amp;quot" w:eastAsia="宋体" w:hAnsi="&amp;quot" w:cs="宋体"/>
          <w:b/>
          <w:color w:val="C45911" w:themeColor="accent2" w:themeShade="BF"/>
          <w:kern w:val="0"/>
        </w:rPr>
        <w:t>BR</w:t>
      </w:r>
      <w:r w:rsidRPr="00A75F20">
        <w:rPr>
          <w:rFonts w:ascii="&amp;quot" w:eastAsia="宋体" w:hAnsi="&amp;quot" w:cs="宋体"/>
          <w:color w:val="000000"/>
          <w:kern w:val="0"/>
        </w:rPr>
        <w:t>进行转发，实现</w:t>
      </w:r>
      <w:r w:rsidRPr="00E427B6">
        <w:rPr>
          <w:rFonts w:ascii="&amp;quot" w:eastAsia="宋体" w:hAnsi="&amp;quot" w:cs="宋体"/>
          <w:color w:val="C45911" w:themeColor="accent2" w:themeShade="BF"/>
          <w:kern w:val="0"/>
        </w:rPr>
        <w:t>BR</w:t>
      </w:r>
      <w:r w:rsidRPr="00E427B6">
        <w:rPr>
          <w:rFonts w:ascii="&amp;quot" w:eastAsia="宋体" w:hAnsi="&amp;quot" w:cs="宋体"/>
          <w:color w:val="C45911" w:themeColor="accent2" w:themeShade="BF"/>
          <w:kern w:val="0"/>
        </w:rPr>
        <w:t>流量的负载分担和提高</w:t>
      </w:r>
      <w:r w:rsidRPr="00E427B6">
        <w:rPr>
          <w:rFonts w:ascii="&amp;quot" w:eastAsia="宋体" w:hAnsi="&amp;quot" w:cs="宋体"/>
          <w:color w:val="C45911" w:themeColor="accent2" w:themeShade="BF"/>
          <w:kern w:val="0"/>
        </w:rPr>
        <w:t>BR</w:t>
      </w:r>
      <w:r w:rsidRPr="00E427B6">
        <w:rPr>
          <w:rFonts w:ascii="&amp;quot" w:eastAsia="宋体" w:hAnsi="&amp;quot" w:cs="宋体"/>
          <w:color w:val="C45911" w:themeColor="accent2" w:themeShade="BF"/>
          <w:kern w:val="0"/>
        </w:rPr>
        <w:t>可靠性。</w:t>
      </w:r>
      <w:r w:rsidRPr="00E427B6">
        <w:rPr>
          <w:rFonts w:ascii="&amp;quot" w:eastAsia="宋体" w:hAnsi="&amp;quot" w:cs="宋体"/>
          <w:color w:val="C45911" w:themeColor="accent2" w:themeShade="BF"/>
          <w:kern w:val="0"/>
        </w:rPr>
        <w:t> </w:t>
      </w:r>
    </w:p>
    <w:bookmarkEnd w:id="27"/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本节回答最后一个问题：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“</w:t>
      </w:r>
      <w:bookmarkStart w:id="28" w:name="_Hlk1657910"/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场景下</w:t>
      </w:r>
      <w:r w:rsidRPr="00E427B6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业务流量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</w:t>
      </w:r>
      <w:r w:rsidRPr="00E427B6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报文格式</w:t>
      </w:r>
      <w:bookmarkEnd w:id="28"/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是什么样的？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”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bookmarkStart w:id="29" w:name="_Hlk1657939"/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在</w:t>
      </w:r>
      <w:r w:rsidRPr="000D50FE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MAP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域中，网络部署</w:t>
      </w:r>
      <w:r w:rsidRPr="000D50FE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IPv6</w:t>
      </w:r>
      <w:r w:rsidRPr="000D50FE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单栈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协议。对于</w:t>
      </w:r>
      <w:r w:rsidRPr="000D50FE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终端的业务流量是采用</w:t>
      </w:r>
      <w:r w:rsidRPr="000D50FE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Native 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进行承载。对于</w:t>
      </w:r>
      <w:r w:rsidRPr="000D50FE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终端的业务流量，需要在</w:t>
      </w:r>
      <w:r w:rsidRPr="000D50FE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MAP-CE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和</w:t>
      </w:r>
      <w:r w:rsidRPr="000D50FE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MAP-BR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之间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(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或者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MAP-CE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MAP-CE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之间）建立</w:t>
      </w:r>
      <w:r w:rsidRPr="000D50FE">
        <w:rPr>
          <w:rFonts w:ascii="&amp;quot" w:eastAsia="宋体" w:hAnsi="&amp;quot" w:cs="宋体"/>
          <w:color w:val="C45911" w:themeColor="accent2" w:themeShade="B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通道，根据对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报文的</w:t>
      </w:r>
      <w:r w:rsidRPr="000D50FE">
        <w:rPr>
          <w:rFonts w:ascii="&amp;quot" w:eastAsia="宋体" w:hAnsi="&amp;quot" w:cs="宋体"/>
          <w:b/>
          <w:color w:val="C45911" w:themeColor="accent2" w:themeShade="BF"/>
          <w:kern w:val="0"/>
          <w:sz w:val="24"/>
          <w:szCs w:val="24"/>
        </w:rPr>
        <w:t>封装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方式不同，可以分为</w:t>
      </w:r>
      <w:r w:rsidRPr="000D50FE">
        <w:rPr>
          <w:rFonts w:ascii="&amp;quot" w:eastAsia="宋体" w:hAnsi="&amp;quot" w:cs="宋体"/>
          <w:b/>
          <w:color w:val="C45911" w:themeColor="accent2" w:themeShade="BF"/>
          <w:kern w:val="0"/>
          <w:sz w:val="24"/>
          <w:szCs w:val="24"/>
        </w:rPr>
        <w:t>MAP-E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和</w:t>
      </w:r>
      <w:r w:rsidRPr="000D50FE">
        <w:rPr>
          <w:rFonts w:ascii="&amp;quot" w:eastAsia="宋体" w:hAnsi="&amp;quot" w:cs="宋体"/>
          <w:b/>
          <w:color w:val="C45911" w:themeColor="accent2" w:themeShade="BF"/>
          <w:kern w:val="0"/>
          <w:sz w:val="24"/>
          <w:szCs w:val="24"/>
        </w:rPr>
        <w:t>MAP-T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两种方式。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bookmarkStart w:id="30" w:name="_Hlk1658059"/>
      <w:bookmarkEnd w:id="29"/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：封装方式，即将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报文再封装一层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报头，外层为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报头，内层是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报头。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 xml:space="preserve">MAP-T: 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翻译方式，即将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报头翻译成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报头，只有一层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报头。</w:t>
      </w:r>
    </w:p>
    <w:bookmarkEnd w:id="30"/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 w:hint="eastAsia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143500" cy="3451860"/>
            <wp:effectExtent l="0" t="0" r="0" b="0"/>
            <wp:docPr id="12" name="图片 12" descr="https://img-blog.csdn.net/20131209152930093?watermark/2/text/aHR0cDovL2Jsb2cuY3Nkbi5uZXQvaGFubGlq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31209152930093?watermark/2/text/aHR0cDovL2Jsb2cuY3Nkbi5uZXQvaGFubGlq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通过个人理解，将</w:t>
      </w:r>
      <w:bookmarkStart w:id="31" w:name="_Hlk1658516"/>
      <w:r w:rsidRPr="00B913D5">
        <w:rPr>
          <w:rFonts w:ascii="&amp;quot" w:eastAsia="宋体" w:hAnsi="&amp;quot" w:cs="宋体"/>
          <w:color w:val="00B0F0"/>
          <w:kern w:val="0"/>
          <w:sz w:val="24"/>
          <w:szCs w:val="24"/>
        </w:rPr>
        <w:t>MAP-E</w:t>
      </w:r>
      <w:r w:rsidR="00B913D5" w:rsidRPr="00B913D5">
        <w:rPr>
          <w:rFonts w:ascii="&amp;quot" w:eastAsia="宋体" w:hAnsi="&amp;quot" w:cs="宋体" w:hint="eastAsia"/>
          <w:color w:val="00B0F0"/>
          <w:kern w:val="0"/>
          <w:sz w:val="24"/>
          <w:szCs w:val="24"/>
        </w:rPr>
        <w:t>（</w:t>
      </w:r>
      <w:r w:rsidR="00B913D5" w:rsidRPr="00B913D5">
        <w:rPr>
          <w:rFonts w:ascii="&amp;quot" w:eastAsia="宋体" w:hAnsi="&amp;quot" w:cs="宋体" w:hint="eastAsia"/>
          <w:b/>
          <w:color w:val="00B0F0"/>
          <w:kern w:val="0"/>
          <w:sz w:val="24"/>
          <w:szCs w:val="24"/>
        </w:rPr>
        <w:t>双重</w:t>
      </w:r>
      <w:r w:rsidR="002E5D4F">
        <w:rPr>
          <w:rFonts w:ascii="&amp;quot" w:eastAsia="宋体" w:hAnsi="&amp;quot" w:cs="宋体" w:hint="eastAsia"/>
          <w:b/>
          <w:color w:val="00B0F0"/>
          <w:kern w:val="0"/>
          <w:sz w:val="24"/>
          <w:szCs w:val="24"/>
        </w:rPr>
        <w:t>封装</w:t>
      </w:r>
      <w:r w:rsidR="00B913D5" w:rsidRPr="00B913D5">
        <w:rPr>
          <w:rFonts w:ascii="&amp;quot" w:eastAsia="宋体" w:hAnsi="&amp;quot" w:cs="宋体" w:hint="eastAsia"/>
          <w:color w:val="00B0F0"/>
          <w:kern w:val="0"/>
          <w:sz w:val="24"/>
          <w:szCs w:val="24"/>
        </w:rPr>
        <w:t>）</w:t>
      </w:r>
      <w:bookmarkEnd w:id="31"/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的数据处理流程做了一个简单的示意，如下所示。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 w:hint="eastAsia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425440" cy="3040380"/>
            <wp:effectExtent l="0" t="0" r="3810" b="7620"/>
            <wp:docPr id="11" name="图片 11" descr="https://img-blog.csdn.net/20131209152934125?watermark/2/text/aHR0cDovL2Jsb2cuY3Nkbi5uZXQvaGFubGlq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-blog.csdn.net/20131209152934125?watermark/2/text/aHR0cDovL2Jsb2cuY3Nkbi5uZXQvaGFubGlq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同理，个人理解，</w:t>
      </w:r>
      <w:bookmarkStart w:id="32" w:name="_Hlk1658536"/>
      <w:r w:rsidRPr="00B913D5">
        <w:rPr>
          <w:rFonts w:ascii="&amp;quot" w:eastAsia="宋体" w:hAnsi="&amp;quot" w:cs="宋体"/>
          <w:b/>
          <w:color w:val="00B050"/>
          <w:kern w:val="0"/>
          <w:sz w:val="24"/>
          <w:szCs w:val="24"/>
        </w:rPr>
        <w:t>MAP-T</w:t>
      </w:r>
      <w:r w:rsidR="00B913D5" w:rsidRPr="00B913D5">
        <w:rPr>
          <w:rFonts w:ascii="&amp;quot" w:eastAsia="宋体" w:hAnsi="&amp;quot" w:cs="宋体" w:hint="eastAsia"/>
          <w:b/>
          <w:color w:val="00B050"/>
          <w:kern w:val="0"/>
          <w:sz w:val="24"/>
          <w:szCs w:val="24"/>
        </w:rPr>
        <w:t>（双重</w:t>
      </w:r>
      <w:r w:rsidR="002E5D4F">
        <w:rPr>
          <w:rFonts w:ascii="&amp;quot" w:eastAsia="宋体" w:hAnsi="&amp;quot" w:cs="宋体" w:hint="eastAsia"/>
          <w:b/>
          <w:color w:val="00B050"/>
          <w:kern w:val="0"/>
          <w:sz w:val="24"/>
          <w:szCs w:val="24"/>
        </w:rPr>
        <w:t>翻译</w:t>
      </w:r>
      <w:r w:rsidR="00B913D5" w:rsidRPr="00B913D5">
        <w:rPr>
          <w:rFonts w:ascii="&amp;quot" w:eastAsia="宋体" w:hAnsi="&amp;quot" w:cs="宋体" w:hint="eastAsia"/>
          <w:b/>
          <w:color w:val="00B050"/>
          <w:kern w:val="0"/>
          <w:sz w:val="24"/>
          <w:szCs w:val="24"/>
        </w:rPr>
        <w:t>）</w:t>
      </w:r>
      <w:bookmarkEnd w:id="32"/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的数据处理流程如下图所示。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 w:hint="eastAsia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623560" cy="3026204"/>
            <wp:effectExtent l="0" t="0" r="0" b="3175"/>
            <wp:docPr id="10" name="图片 10" descr="https://img-blog.csdn.net/20131209152937968?watermark/2/text/aHR0cDovL2Jsb2cuY3Nkbi5uZXQvaGFubGlqaW4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31209152937968?watermark/2/text/aHR0cDovL2Jsb2cuY3Nkbi5uZXQvaGFubGlqaW4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872" cy="302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以上业务处理流程仅为个人理解所设计，欢迎大家跟我讨论。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谈到这里，肯定有人会问：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和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哪个更好呢？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其实每个技术都有其特点，对于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MAP-E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而言增加了一层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报头，增加了报文长度，有可能会引起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MTU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问题，但是这种封装方式对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的信息是完全保存下来，不破坏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报文的其他属性，即不存在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报文信息的丢失。对于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MAP-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lastRenderedPageBreak/>
        <w:t>T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而言通过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IPv6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报头代替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报头，单层报头的报文承载效率高，但是会造成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IPv4</w:t>
      </w:r>
      <w:r w:rsidRPr="00A75F20">
        <w:rPr>
          <w:rFonts w:ascii="&amp;quot" w:eastAsia="宋体" w:hAnsi="&amp;quot" w:cs="宋体"/>
          <w:color w:val="4F4F4F"/>
          <w:kern w:val="0"/>
          <w:sz w:val="24"/>
          <w:szCs w:val="24"/>
        </w:rPr>
        <w:t>报头信息的丢失（感觉关键信息已经映射了，只有部分信息有所丢失而已）。</w:t>
      </w:r>
    </w:p>
    <w:p w:rsidR="00A75F20" w:rsidRPr="00A75F20" w:rsidRDefault="00A75F20" w:rsidP="00A75F20">
      <w:pPr>
        <w:wordWrap w:val="0"/>
        <w:spacing w:after="240" w:line="390" w:lineRule="atLeast"/>
        <w:jc w:val="both"/>
        <w:rPr>
          <w:rFonts w:ascii="&amp;quot" w:eastAsia="宋体" w:hAnsi="&amp;quot" w:cs="宋体" w:hint="eastAsia"/>
          <w:color w:val="4F4F4F"/>
          <w:kern w:val="0"/>
          <w:sz w:val="24"/>
          <w:szCs w:val="24"/>
        </w:rPr>
      </w:pPr>
    </w:p>
    <w:p w:rsidR="00A75F20" w:rsidRPr="00A75F20" w:rsidRDefault="00A75F20" w:rsidP="00A75F20"/>
    <w:sectPr w:rsidR="00A75F20" w:rsidRPr="00A75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0EBD" w:rsidRDefault="005D0EBD" w:rsidP="00765207">
      <w:pPr>
        <w:spacing w:line="240" w:lineRule="auto"/>
      </w:pPr>
      <w:r>
        <w:separator/>
      </w:r>
    </w:p>
  </w:endnote>
  <w:endnote w:type="continuationSeparator" w:id="0">
    <w:p w:rsidR="005D0EBD" w:rsidRDefault="005D0EBD" w:rsidP="007652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0EBD" w:rsidRDefault="005D0EBD" w:rsidP="00765207">
      <w:pPr>
        <w:spacing w:line="240" w:lineRule="auto"/>
      </w:pPr>
      <w:r>
        <w:separator/>
      </w:r>
    </w:p>
  </w:footnote>
  <w:footnote w:type="continuationSeparator" w:id="0">
    <w:p w:rsidR="005D0EBD" w:rsidRDefault="005D0EBD" w:rsidP="007652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A4EC4"/>
    <w:multiLevelType w:val="multilevel"/>
    <w:tmpl w:val="00BA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46C7A"/>
    <w:multiLevelType w:val="multilevel"/>
    <w:tmpl w:val="C590D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A94D8F"/>
    <w:multiLevelType w:val="multilevel"/>
    <w:tmpl w:val="63A8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34B42"/>
    <w:multiLevelType w:val="multilevel"/>
    <w:tmpl w:val="F40E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4182E"/>
    <w:multiLevelType w:val="multilevel"/>
    <w:tmpl w:val="97A8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74851"/>
    <w:multiLevelType w:val="multilevel"/>
    <w:tmpl w:val="16367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1230F6"/>
    <w:multiLevelType w:val="multilevel"/>
    <w:tmpl w:val="2306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3217F4"/>
    <w:multiLevelType w:val="multilevel"/>
    <w:tmpl w:val="60F04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20"/>
    <w:rsid w:val="000844AF"/>
    <w:rsid w:val="000C340B"/>
    <w:rsid w:val="000D50FE"/>
    <w:rsid w:val="001107DF"/>
    <w:rsid w:val="00135D17"/>
    <w:rsid w:val="00197B36"/>
    <w:rsid w:val="002051D0"/>
    <w:rsid w:val="002617E7"/>
    <w:rsid w:val="002E5D4F"/>
    <w:rsid w:val="00323534"/>
    <w:rsid w:val="00334F20"/>
    <w:rsid w:val="003F6955"/>
    <w:rsid w:val="0040797B"/>
    <w:rsid w:val="00424DF2"/>
    <w:rsid w:val="004720C4"/>
    <w:rsid w:val="0048121D"/>
    <w:rsid w:val="0053758F"/>
    <w:rsid w:val="0054225F"/>
    <w:rsid w:val="00566AD8"/>
    <w:rsid w:val="005D0EBD"/>
    <w:rsid w:val="005F71D4"/>
    <w:rsid w:val="00632D30"/>
    <w:rsid w:val="00635443"/>
    <w:rsid w:val="0065503E"/>
    <w:rsid w:val="006B1FC7"/>
    <w:rsid w:val="00726447"/>
    <w:rsid w:val="00736CB1"/>
    <w:rsid w:val="00765207"/>
    <w:rsid w:val="00882076"/>
    <w:rsid w:val="00887CD2"/>
    <w:rsid w:val="00894681"/>
    <w:rsid w:val="008C683F"/>
    <w:rsid w:val="008F0C12"/>
    <w:rsid w:val="0092258A"/>
    <w:rsid w:val="009300EA"/>
    <w:rsid w:val="00935296"/>
    <w:rsid w:val="00940957"/>
    <w:rsid w:val="00944102"/>
    <w:rsid w:val="009603C8"/>
    <w:rsid w:val="00987AB4"/>
    <w:rsid w:val="009D4D0C"/>
    <w:rsid w:val="009D645C"/>
    <w:rsid w:val="00A01B64"/>
    <w:rsid w:val="00A75F20"/>
    <w:rsid w:val="00A97292"/>
    <w:rsid w:val="00B01EDB"/>
    <w:rsid w:val="00B17368"/>
    <w:rsid w:val="00B17491"/>
    <w:rsid w:val="00B913D5"/>
    <w:rsid w:val="00CA06D0"/>
    <w:rsid w:val="00D36A3F"/>
    <w:rsid w:val="00D757DC"/>
    <w:rsid w:val="00E427B6"/>
    <w:rsid w:val="00E6316C"/>
    <w:rsid w:val="00F16954"/>
    <w:rsid w:val="00F3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7CD008-C056-403E-85E9-6A4CEFC3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797B"/>
  </w:style>
  <w:style w:type="paragraph" w:styleId="1">
    <w:name w:val="heading 1"/>
    <w:basedOn w:val="a"/>
    <w:next w:val="a"/>
    <w:link w:val="10"/>
    <w:uiPriority w:val="9"/>
    <w:qFormat/>
    <w:rsid w:val="004079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lt-edited">
    <w:name w:val="alt-edited"/>
    <w:basedOn w:val="a0"/>
    <w:rsid w:val="0040797B"/>
  </w:style>
  <w:style w:type="character" w:customStyle="1" w:styleId="10">
    <w:name w:val="标题 1 字符"/>
    <w:basedOn w:val="a0"/>
    <w:link w:val="1"/>
    <w:uiPriority w:val="9"/>
    <w:rsid w:val="0040797B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75F20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75F20"/>
    <w:rPr>
      <w:b/>
      <w:bCs/>
    </w:rPr>
  </w:style>
  <w:style w:type="paragraph" w:styleId="a5">
    <w:name w:val="header"/>
    <w:basedOn w:val="a"/>
    <w:link w:val="a6"/>
    <w:uiPriority w:val="99"/>
    <w:unhideWhenUsed/>
    <w:rsid w:val="00765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6520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6520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652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0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0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4852</TotalTime>
  <Pages>11</Pages>
  <Words>1126</Words>
  <Characters>6420</Characters>
  <Application>Microsoft Office Word</Application>
  <DocSecurity>0</DocSecurity>
  <Lines>53</Lines>
  <Paragraphs>15</Paragraphs>
  <ScaleCrop>false</ScaleCrop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寅</dc:creator>
  <cp:keywords/>
  <dc:description/>
  <cp:lastModifiedBy>songyan_chao@163.com</cp:lastModifiedBy>
  <cp:revision>20</cp:revision>
  <dcterms:created xsi:type="dcterms:W3CDTF">2018-06-05T01:39:00Z</dcterms:created>
  <dcterms:modified xsi:type="dcterms:W3CDTF">2019-02-23T06:14:00Z</dcterms:modified>
</cp:coreProperties>
</file>