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lang w:eastAsia="ko-KR"/>
        </w:rPr>
        <w:id w:val="192406394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F033B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ko-KR"/>
                </w:rPr>
                <w:alias w:val="Company"/>
                <w:id w:val="15524243"/>
                <w:placeholder>
                  <w:docPart w:val="A809F2801ED640C981A83CBDEA67F4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5000" w:type="pct"/>
                  </w:tcPr>
                  <w:p w:rsidR="00F033BB" w:rsidRDefault="00F90047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Jin2opa</w:t>
                    </w:r>
                    <w:r w:rsidR="00F033BB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Corporation</w:t>
                    </w:r>
                  </w:p>
                </w:tc>
              </w:sdtContent>
            </w:sdt>
          </w:tr>
          <w:tr w:rsidR="00F033B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ADAC96E393F44A2B9246ABBB6FDB4C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F033BB" w:rsidRDefault="00F033BB" w:rsidP="00F033BB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Sun. Jun. 11, 2023</w:t>
                    </w:r>
                  </w:p>
                </w:tc>
              </w:sdtContent>
            </w:sdt>
          </w:tr>
          <w:tr w:rsidR="00F033B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ko-KR"/>
                </w:rPr>
                <w:alias w:val="Subtitle"/>
                <w:id w:val="15524255"/>
                <w:placeholder>
                  <w:docPart w:val="087B2096A820402FB3DC96795E9855C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F033BB" w:rsidRDefault="00F033BB" w:rsidP="00F033BB">
                    <w:pPr>
                      <w:pStyle w:val="a5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ko-KR"/>
                      </w:rPr>
                      <w:t xml:space="preserve">Focused on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ko-KR"/>
                      </w:rPr>
                      <w:t>WEAP</w:t>
                    </w:r>
                  </w:p>
                </w:tc>
              </w:sdtContent>
            </w:sdt>
          </w:tr>
          <w:tr w:rsidR="00F033B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33BB" w:rsidRDefault="00F033BB">
                <w:pPr>
                  <w:pStyle w:val="a5"/>
                  <w:jc w:val="center"/>
                </w:pPr>
              </w:p>
            </w:tc>
          </w:tr>
          <w:tr w:rsidR="00F033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8F2C29DCBA24A07B1B2AE3A116552D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33BB" w:rsidRDefault="00F033BB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CJ Kim</w:t>
                    </w:r>
                  </w:p>
                </w:tc>
              </w:sdtContent>
            </w:sdt>
          </w:tr>
          <w:tr w:rsidR="00F033B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CBF97DE3D014D558FE5FE7A81DE080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06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033BB" w:rsidRDefault="00F033BB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6/11/2023</w:t>
                    </w:r>
                  </w:p>
                </w:tc>
              </w:sdtContent>
            </w:sdt>
          </w:tr>
        </w:tbl>
        <w:p w:rsidR="00F033BB" w:rsidRDefault="00F033BB"/>
        <w:p w:rsidR="00F033BB" w:rsidRDefault="00F033B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30"/>
          </w:tblGrid>
          <w:tr w:rsidR="00F033BB" w:rsidTr="003D5935">
            <w:tc>
              <w:tcPr>
                <w:tcW w:w="5000" w:type="pct"/>
                <w:tcBorders>
                  <w:top w:val="single" w:sz="12" w:space="0" w:color="ED7D31" w:themeColor="accent2"/>
                  <w:left w:val="single" w:sz="12" w:space="0" w:color="ED7D31" w:themeColor="accent2"/>
                  <w:bottom w:val="single" w:sz="12" w:space="0" w:color="ED7D31" w:themeColor="accent2"/>
                  <w:right w:val="single" w:sz="12" w:space="0" w:color="ED7D31" w:themeColor="accent2"/>
                </w:tcBorders>
              </w:tcPr>
              <w:p w:rsidR="00F033BB" w:rsidRDefault="003D5935" w:rsidP="003D5935">
                <w:pPr>
                  <w:pStyle w:val="a5"/>
                  <w:jc w:val="center"/>
                </w:pPr>
                <w:r>
                  <w:t>You are my refuge and my shield; I have put my hope in your word.</w:t>
                </w:r>
              </w:p>
              <w:p w:rsidR="003D5935" w:rsidRDefault="003D5935" w:rsidP="003D5935">
                <w:pPr>
                  <w:pStyle w:val="a5"/>
                  <w:jc w:val="right"/>
                </w:pPr>
                <w:r>
                  <w:t>Psalms 119:114</w:t>
                </w:r>
              </w:p>
            </w:tc>
          </w:tr>
        </w:tbl>
        <w:p w:rsidR="00F033BB" w:rsidRDefault="00F033BB"/>
        <w:p w:rsidR="005B180D" w:rsidRPr="009C2A3E" w:rsidRDefault="00F033BB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ko-KR"/>
            </w:rPr>
            <w:id w:val="-2012294164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5B180D" w:rsidRDefault="005B180D">
              <w:pPr>
                <w:pStyle w:val="TOC"/>
              </w:pPr>
              <w:r>
                <w:t>Contents</w:t>
              </w:r>
            </w:p>
            <w:p w:rsidR="005B180D" w:rsidRDefault="005B180D">
              <w:pPr>
                <w:pStyle w:val="10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7371820" w:history="1">
                <w:r w:rsidRPr="00F506C9">
                  <w:rPr>
                    <w:rStyle w:val="a6"/>
                    <w:noProof/>
                  </w:rPr>
                  <w:t>1 header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_Toc137371820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10"/>
                <w:tabs>
                  <w:tab w:val="right" w:leader="dot" w:pos="9350"/>
                </w:tabs>
                <w:rPr>
                  <w:noProof/>
                </w:rPr>
              </w:pPr>
              <w:hyperlink w:anchor="_Toc137371821" w:history="1">
                <w:r w:rsidR="005B180D" w:rsidRPr="00F506C9">
                  <w:rPr>
                    <w:rStyle w:val="a6"/>
                    <w:noProof/>
                  </w:rPr>
                  <w:t>2 main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_Toc137371821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20"/>
                <w:tabs>
                  <w:tab w:val="right" w:leader="dot" w:pos="9350"/>
                </w:tabs>
                <w:rPr>
                  <w:noProof/>
                </w:rPr>
              </w:pPr>
              <w:hyperlink w:anchor="_Toc137371822" w:history="1">
                <w:r w:rsidR="005B180D" w:rsidRPr="00F506C9">
                  <w:rPr>
                    <w:rStyle w:val="a6"/>
                    <w:noProof/>
                  </w:rPr>
                  <w:t>1) introduction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_Toc137371822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30"/>
                <w:tabs>
                  <w:tab w:val="right" w:leader="dot" w:pos="9350"/>
                </w:tabs>
                <w:rPr>
                  <w:noProof/>
                </w:rPr>
              </w:pPr>
              <w:hyperlink w:anchor="_Toc137371823" w:history="1">
                <w:r w:rsidR="005B180D" w:rsidRPr="00F506C9">
                  <w:rPr>
                    <w:rStyle w:val="a6"/>
                    <w:noProof/>
                  </w:rPr>
                  <w:t>(1) WEAP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_Toc137371823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20"/>
                <w:tabs>
                  <w:tab w:val="right" w:leader="dot" w:pos="9350"/>
                </w:tabs>
                <w:rPr>
                  <w:noProof/>
                </w:rPr>
              </w:pPr>
              <w:hyperlink w:anchor="_Toc137371824" w:history="1">
                <w:r w:rsidR="005B180D" w:rsidRPr="00F506C9">
                  <w:rPr>
                    <w:rStyle w:val="a6"/>
                    <w:noProof/>
                  </w:rPr>
                  <w:t>2) body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_Toc137371824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30"/>
                <w:tabs>
                  <w:tab w:val="right" w:leader="dot" w:pos="9350"/>
                </w:tabs>
                <w:rPr>
                  <w:noProof/>
                </w:rPr>
              </w:pPr>
              <w:hyperlink w:anchor="_Toc137371825" w:history="1">
                <w:r w:rsidR="005B180D" w:rsidRPr="00F506C9">
                  <w:rPr>
                    <w:rStyle w:val="a6"/>
                    <w:noProof/>
                  </w:rPr>
                  <w:t>(1) Word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_Toc137371825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30"/>
                <w:tabs>
                  <w:tab w:val="right" w:leader="dot" w:pos="9350"/>
                </w:tabs>
                <w:rPr>
                  <w:noProof/>
                </w:rPr>
              </w:pPr>
              <w:hyperlink w:anchor="_Toc137371826" w:history="1">
                <w:r w:rsidR="005B180D" w:rsidRPr="00F506C9">
                  <w:rPr>
                    <w:rStyle w:val="a6"/>
                    <w:noProof/>
                  </w:rPr>
                  <w:t>(2) Excel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_Toc137371826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30"/>
                <w:tabs>
                  <w:tab w:val="right" w:leader="dot" w:pos="9350"/>
                </w:tabs>
                <w:rPr>
                  <w:noProof/>
                </w:rPr>
              </w:pPr>
              <w:hyperlink w:anchor="_Toc137371827" w:history="1">
                <w:r w:rsidR="005B180D" w:rsidRPr="00F506C9">
                  <w:rPr>
                    <w:rStyle w:val="a6"/>
                    <w:noProof/>
                  </w:rPr>
                  <w:t>(3) Access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_Toc137371827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30"/>
                <w:tabs>
                  <w:tab w:val="right" w:leader="dot" w:pos="9350"/>
                </w:tabs>
                <w:rPr>
                  <w:noProof/>
                </w:rPr>
              </w:pPr>
              <w:hyperlink w:anchor="_Toc137371828" w:history="1">
                <w:r w:rsidR="005B180D" w:rsidRPr="00F506C9">
                  <w:rPr>
                    <w:rStyle w:val="a6"/>
                    <w:noProof/>
                  </w:rPr>
                  <w:t>(4) PowerPoint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_Toc137371828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20"/>
                <w:tabs>
                  <w:tab w:val="right" w:leader="dot" w:pos="9350"/>
                </w:tabs>
                <w:rPr>
                  <w:noProof/>
                </w:rPr>
              </w:pPr>
              <w:hyperlink w:anchor="_Toc137371829" w:history="1">
                <w:r w:rsidR="005B180D" w:rsidRPr="00F506C9">
                  <w:rPr>
                    <w:rStyle w:val="a6"/>
                    <w:noProof/>
                  </w:rPr>
                  <w:t>3) conclusion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_Toc137371829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D232A1">
              <w:pPr>
                <w:pStyle w:val="10"/>
                <w:tabs>
                  <w:tab w:val="right" w:leader="dot" w:pos="9350"/>
                </w:tabs>
                <w:rPr>
                  <w:noProof/>
                </w:rPr>
              </w:pPr>
              <w:hyperlink w:anchor="_Toc137371830" w:history="1">
                <w:r w:rsidR="005B180D" w:rsidRPr="00F506C9">
                  <w:rPr>
                    <w:rStyle w:val="a6"/>
                    <w:noProof/>
                  </w:rPr>
                  <w:t>3 footer</w:t>
                </w:r>
                <w:r w:rsidR="005B180D">
                  <w:rPr>
                    <w:noProof/>
                    <w:webHidden/>
                  </w:rPr>
                  <w:tab/>
                </w:r>
                <w:r w:rsidR="005B180D">
                  <w:rPr>
                    <w:noProof/>
                    <w:webHidden/>
                  </w:rPr>
                  <w:fldChar w:fldCharType="begin"/>
                </w:r>
                <w:r w:rsidR="005B180D">
                  <w:rPr>
                    <w:noProof/>
                    <w:webHidden/>
                  </w:rPr>
                  <w:instrText xml:space="preserve"> PAGEREF _Toc137371830 \h </w:instrText>
                </w:r>
                <w:r w:rsidR="005B180D">
                  <w:rPr>
                    <w:noProof/>
                    <w:webHidden/>
                  </w:rPr>
                </w:r>
                <w:r w:rsidR="005B180D">
                  <w:rPr>
                    <w:noProof/>
                    <w:webHidden/>
                  </w:rPr>
                  <w:fldChar w:fldCharType="separate"/>
                </w:r>
                <w:r w:rsidR="005B180D">
                  <w:rPr>
                    <w:noProof/>
                    <w:webHidden/>
                  </w:rPr>
                  <w:t>2</w:t>
                </w:r>
                <w:r w:rsidR="005B180D">
                  <w:rPr>
                    <w:noProof/>
                    <w:webHidden/>
                  </w:rPr>
                  <w:fldChar w:fldCharType="end"/>
                </w:r>
              </w:hyperlink>
            </w:p>
            <w:p w:rsidR="005B180D" w:rsidRDefault="005B180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033BB" w:rsidRPr="009C2A3E" w:rsidRDefault="005B180D">
          <w:r>
            <w:br w:type="page"/>
          </w:r>
        </w:p>
      </w:sdtContent>
    </w:sdt>
    <w:p w:rsidR="00F90047" w:rsidRDefault="00F90047" w:rsidP="005A3B9B">
      <w:pPr>
        <w:pStyle w:val="a3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916295" cy="586854"/>
                <wp:effectExtent l="0" t="0" r="27305" b="22860"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95" cy="58685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047" w:rsidRPr="00F90047" w:rsidRDefault="00F90047" w:rsidP="00F900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 w:rsidRPr="00F90047"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Sun. Jun. 11,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2" o:spid="_x0000_s1026" style="width:465.85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" fillcolor="#d9e2f3 [664]" strokecolor="black [3200]" strokeweight="1pt">
                <v:stroke joinstyle="miter"/>
                <v:textbox>
                  <w:txbxContent>
                    <w:p w:rsidR="00F90047" w:rsidRPr="00F90047" w:rsidRDefault="00F90047" w:rsidP="00F90047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 w:rsidRPr="00F90047">
                        <w:rPr>
                          <w:b/>
                          <w:color w:val="000000" w:themeColor="text1"/>
                          <w:sz w:val="40"/>
                        </w:rPr>
                        <w:t>Sun. Jun. 11, 2023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D5935" w:rsidRPr="003D5935" w:rsidRDefault="003D5935" w:rsidP="003D5935"/>
    <w:p w:rsidR="00F033BB" w:rsidRDefault="00F033BB" w:rsidP="00F033BB">
      <w:pPr>
        <w:pStyle w:val="1"/>
      </w:pPr>
      <w:bookmarkStart w:id="0" w:name="_Toc137371820"/>
      <w:r>
        <w:t>header</w:t>
      </w:r>
      <w:bookmarkEnd w:id="0"/>
    </w:p>
    <w:p w:rsidR="00F033BB" w:rsidRDefault="00F033BB" w:rsidP="00F033BB">
      <w:pPr>
        <w:pStyle w:val="1"/>
      </w:pPr>
      <w:bookmarkStart w:id="1" w:name="_Toc137371821"/>
      <w:r>
        <w:t>main</w:t>
      </w:r>
      <w:bookmarkEnd w:id="1"/>
    </w:p>
    <w:p w:rsidR="00F033BB" w:rsidRDefault="00F033BB" w:rsidP="00F033BB">
      <w:pPr>
        <w:pStyle w:val="2"/>
      </w:pPr>
      <w:bookmarkStart w:id="2" w:name="_Toc137371822"/>
      <w:r>
        <w:t>introduction</w:t>
      </w:r>
      <w:bookmarkEnd w:id="2"/>
    </w:p>
    <w:p w:rsidR="00F033BB" w:rsidRPr="00F033BB" w:rsidRDefault="00F033BB" w:rsidP="00F033BB">
      <w:pPr>
        <w:pStyle w:val="3"/>
      </w:pPr>
      <w:bookmarkStart w:id="3" w:name="_Toc137371823"/>
      <w:r>
        <w:t>WEAP</w:t>
      </w:r>
      <w:bookmarkEnd w:id="3"/>
    </w:p>
    <w:p w:rsidR="00F033BB" w:rsidRDefault="00F033BB" w:rsidP="00F033BB">
      <w:pPr>
        <w:pStyle w:val="2"/>
      </w:pPr>
      <w:bookmarkStart w:id="4" w:name="_Toc137371824"/>
      <w:r>
        <w:t>body</w:t>
      </w:r>
      <w:bookmarkEnd w:id="4"/>
    </w:p>
    <w:p w:rsidR="00F033BB" w:rsidRDefault="00F033BB" w:rsidP="00F033BB">
      <w:pPr>
        <w:pStyle w:val="3"/>
      </w:pPr>
      <w:bookmarkStart w:id="5" w:name="_Toc137371825"/>
      <w:r>
        <w:t>Word</w:t>
      </w:r>
      <w:bookmarkEnd w:id="5"/>
    </w:p>
    <w:p w:rsidR="00F033BB" w:rsidRDefault="00F033BB" w:rsidP="00F033BB">
      <w:pPr>
        <w:pStyle w:val="3"/>
      </w:pPr>
      <w:bookmarkStart w:id="6" w:name="_Toc137371826"/>
      <w:r>
        <w:t>Excel</w:t>
      </w:r>
      <w:bookmarkEnd w:id="6"/>
    </w:p>
    <w:p w:rsidR="00F033BB" w:rsidRDefault="00F033BB" w:rsidP="00F033BB">
      <w:pPr>
        <w:pStyle w:val="3"/>
      </w:pPr>
      <w:bookmarkStart w:id="7" w:name="_Toc137371827"/>
      <w:r>
        <w:t>Access</w:t>
      </w:r>
      <w:bookmarkEnd w:id="7"/>
    </w:p>
    <w:p w:rsidR="00F033BB" w:rsidRPr="00F033BB" w:rsidRDefault="00F033BB" w:rsidP="00F033BB">
      <w:pPr>
        <w:pStyle w:val="3"/>
      </w:pPr>
      <w:bookmarkStart w:id="8" w:name="_Toc137371828"/>
      <w:r>
        <w:t>PowerPoint</w:t>
      </w:r>
      <w:bookmarkEnd w:id="8"/>
    </w:p>
    <w:p w:rsidR="00F033BB" w:rsidRPr="00F033BB" w:rsidRDefault="00F033BB" w:rsidP="00F033BB">
      <w:pPr>
        <w:pStyle w:val="2"/>
      </w:pPr>
      <w:bookmarkStart w:id="9" w:name="_Toc137371829"/>
      <w:r>
        <w:t>conclusion</w:t>
      </w:r>
      <w:bookmarkEnd w:id="9"/>
    </w:p>
    <w:p w:rsidR="0049405F" w:rsidRDefault="00F033BB" w:rsidP="0049405F">
      <w:pPr>
        <w:pStyle w:val="1"/>
      </w:pPr>
      <w:bookmarkStart w:id="10" w:name="_Toc137371830"/>
      <w:r>
        <w:t>foot</w:t>
      </w:r>
      <w:bookmarkEnd w:id="10"/>
      <w:r w:rsidR="0049405F">
        <w:t>er</w:t>
      </w:r>
    </w:p>
    <w:p w:rsidR="00AA6768" w:rsidRDefault="00AA6768">
      <w:bookmarkStart w:id="11" w:name="_GoBack"/>
      <w:bookmarkEnd w:id="11"/>
    </w:p>
    <w:p w:rsidR="00AA6768" w:rsidRDefault="00AA6768"/>
    <w:p w:rsidR="0049405F" w:rsidRDefault="0049405F">
      <w:pPr>
        <w:rPr>
          <w:rFonts w:asciiTheme="majorEastAsia" w:eastAsiaTheme="majorEastAsia" w:hAnsiTheme="majorEastAsia" w:cstheme="majorBidi"/>
          <w:sz w:val="32"/>
          <w:szCs w:val="32"/>
        </w:rPr>
      </w:pPr>
      <w:r>
        <w:br w:type="page"/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3308"/>
        <w:gridCol w:w="2395"/>
        <w:gridCol w:w="2395"/>
      </w:tblGrid>
      <w:tr w:rsidR="00D816C1" w:rsidTr="00D816C1">
        <w:trPr>
          <w:trHeight w:val="1099"/>
        </w:trPr>
        <w:tc>
          <w:tcPr>
            <w:tcW w:w="3308" w:type="dxa"/>
          </w:tcPr>
          <w:p w:rsidR="00D816C1" w:rsidRDefault="00D816C1" w:rsidP="00D816C1">
            <w:pPr>
              <w:pStyle w:val="1"/>
              <w:numPr>
                <w:ilvl w:val="0"/>
                <w:numId w:val="0"/>
              </w:numPr>
              <w:outlineLvl w:val="0"/>
              <w:rPr>
                <w:rFonts w:hint="eastAsia"/>
              </w:rPr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</w:tr>
      <w:tr w:rsidR="00D816C1" w:rsidTr="00D816C1">
        <w:trPr>
          <w:trHeight w:val="557"/>
        </w:trPr>
        <w:tc>
          <w:tcPr>
            <w:tcW w:w="3308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</w:tr>
      <w:tr w:rsidR="00D816C1" w:rsidTr="00D816C1">
        <w:trPr>
          <w:trHeight w:val="557"/>
        </w:trPr>
        <w:tc>
          <w:tcPr>
            <w:tcW w:w="3308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</w:tr>
      <w:tr w:rsidR="00D816C1" w:rsidTr="00D816C1">
        <w:trPr>
          <w:trHeight w:val="542"/>
        </w:trPr>
        <w:tc>
          <w:tcPr>
            <w:tcW w:w="3308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</w:tr>
      <w:tr w:rsidR="00D816C1" w:rsidTr="00D816C1">
        <w:trPr>
          <w:trHeight w:val="542"/>
        </w:trPr>
        <w:tc>
          <w:tcPr>
            <w:tcW w:w="3308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  <w:tc>
          <w:tcPr>
            <w:tcW w:w="2395" w:type="dxa"/>
          </w:tcPr>
          <w:p w:rsidR="00D816C1" w:rsidRDefault="00D816C1" w:rsidP="0049405F">
            <w:pPr>
              <w:pStyle w:val="1"/>
              <w:numPr>
                <w:ilvl w:val="0"/>
                <w:numId w:val="0"/>
              </w:numPr>
              <w:outlineLvl w:val="0"/>
            </w:pPr>
          </w:p>
        </w:tc>
      </w:tr>
    </w:tbl>
    <w:p w:rsidR="004F77B5" w:rsidRPr="004F77B5" w:rsidRDefault="004F77B5" w:rsidP="0049405F">
      <w:pPr>
        <w:pStyle w:val="1"/>
        <w:numPr>
          <w:ilvl w:val="0"/>
          <w:numId w:val="0"/>
        </w:numPr>
        <w:ind w:left="360" w:hanging="360"/>
      </w:pPr>
    </w:p>
    <w:sectPr w:rsidR="004F77B5" w:rsidRPr="004F77B5" w:rsidSect="002C76DE">
      <w:footerReference w:type="default" r:id="rId9"/>
      <w:pgSz w:w="12240" w:h="15840" w:code="1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2A1" w:rsidRDefault="00D232A1" w:rsidP="005B180D">
      <w:pPr>
        <w:spacing w:after="0" w:line="240" w:lineRule="auto"/>
      </w:pPr>
      <w:r>
        <w:separator/>
      </w:r>
    </w:p>
  </w:endnote>
  <w:endnote w:type="continuationSeparator" w:id="0">
    <w:p w:rsidR="00D232A1" w:rsidRDefault="00D232A1" w:rsidP="005B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4068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180D" w:rsidRDefault="005B180D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7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B180D" w:rsidRDefault="005B18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2A1" w:rsidRDefault="00D232A1" w:rsidP="005B180D">
      <w:pPr>
        <w:spacing w:after="0" w:line="240" w:lineRule="auto"/>
      </w:pPr>
      <w:r>
        <w:separator/>
      </w:r>
    </w:p>
  </w:footnote>
  <w:footnote w:type="continuationSeparator" w:id="0">
    <w:p w:rsidR="00D232A1" w:rsidRDefault="00D232A1" w:rsidP="005B1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8108A"/>
    <w:multiLevelType w:val="multilevel"/>
    <w:tmpl w:val="F0629CBE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pStyle w:val="3"/>
      <w:suff w:val="space"/>
      <w:lvlText w:val="(%3)"/>
      <w:lvlJc w:val="left"/>
      <w:pPr>
        <w:ind w:left="1080" w:hanging="360"/>
      </w:pPr>
      <w:rPr>
        <w:rFonts w:hint="eastAsia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E1"/>
    <w:rsid w:val="000F39E3"/>
    <w:rsid w:val="00163BC1"/>
    <w:rsid w:val="00171C4D"/>
    <w:rsid w:val="002C76DE"/>
    <w:rsid w:val="00391EC4"/>
    <w:rsid w:val="003D5935"/>
    <w:rsid w:val="00437CC2"/>
    <w:rsid w:val="0049405F"/>
    <w:rsid w:val="004A08CF"/>
    <w:rsid w:val="004F5C11"/>
    <w:rsid w:val="004F77B5"/>
    <w:rsid w:val="00557871"/>
    <w:rsid w:val="005A3B9B"/>
    <w:rsid w:val="005B180D"/>
    <w:rsid w:val="005C2346"/>
    <w:rsid w:val="0076491E"/>
    <w:rsid w:val="007964CE"/>
    <w:rsid w:val="008A5C56"/>
    <w:rsid w:val="00973172"/>
    <w:rsid w:val="009C2A3E"/>
    <w:rsid w:val="00A26FB9"/>
    <w:rsid w:val="00A932C5"/>
    <w:rsid w:val="00AA6768"/>
    <w:rsid w:val="00D232A1"/>
    <w:rsid w:val="00D816C1"/>
    <w:rsid w:val="00D9726D"/>
    <w:rsid w:val="00E41EE1"/>
    <w:rsid w:val="00E907FA"/>
    <w:rsid w:val="00EC6394"/>
    <w:rsid w:val="00F033BB"/>
    <w:rsid w:val="00F055EA"/>
    <w:rsid w:val="00F9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AE5F"/>
  <w15:chartTrackingRefBased/>
  <w15:docId w15:val="{AD211D5A-F9C3-439D-B00D-85E672A8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8CF"/>
  </w:style>
  <w:style w:type="paragraph" w:styleId="1">
    <w:name w:val="heading 1"/>
    <w:basedOn w:val="a"/>
    <w:link w:val="1Char"/>
    <w:uiPriority w:val="9"/>
    <w:qFormat/>
    <w:rsid w:val="00F033BB"/>
    <w:pPr>
      <w:keepNext/>
      <w:keepLines/>
      <w:numPr>
        <w:numId w:val="4"/>
      </w:numPr>
      <w:spacing w:after="0" w:line="240" w:lineRule="auto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a"/>
    <w:next w:val="3"/>
    <w:link w:val="2Char"/>
    <w:uiPriority w:val="9"/>
    <w:unhideWhenUsed/>
    <w:qFormat/>
    <w:rsid w:val="003D5935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inorEastAsia" w:eastAsiaTheme="majorEastAsia" w:hAnsiTheme="min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4"/>
    <w:link w:val="3Char"/>
    <w:uiPriority w:val="9"/>
    <w:unhideWhenUsed/>
    <w:qFormat/>
    <w:rsid w:val="00F033BB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inorEastAsia" w:eastAsiaTheme="majorEastAsia" w:hAnsiTheme="min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5"/>
    <w:link w:val="4Char"/>
    <w:uiPriority w:val="9"/>
    <w:unhideWhenUsed/>
    <w:qFormat/>
    <w:rsid w:val="000F39E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55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55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unhideWhenUsed/>
    <w:rsid w:val="00F055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rsid w:val="00F055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rsid w:val="00F055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33BB"/>
    <w:rPr>
      <w:rFonts w:asciiTheme="majorEastAsia" w:eastAsiaTheme="majorEastAsia" w:hAnsiTheme="majorEastAsia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D5935"/>
    <w:rPr>
      <w:rFonts w:asciiTheme="minorEastAsia" w:eastAsiaTheme="majorEastAsia" w:hAnsiTheme="minorEastAsia" w:cstheme="majorBidi"/>
      <w:b/>
      <w:color w:val="000000" w:themeColor="tex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F033BB"/>
    <w:rPr>
      <w:rFonts w:asciiTheme="minorEastAsia" w:eastAsiaTheme="majorEastAsia" w:hAnsiTheme="minorEastAsia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4A08CF"/>
    <w:rPr>
      <w:rFonts w:asciiTheme="majorHAnsi" w:eastAsiaTheme="majorEastAsia" w:hAnsiTheme="majorHAnsi" w:cstheme="majorBidi"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rsid w:val="00F055EA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F055E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rsid w:val="00F05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0"/>
    <w:link w:val="8"/>
    <w:uiPriority w:val="9"/>
    <w:rsid w:val="00F05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rsid w:val="00F05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itle"/>
    <w:basedOn w:val="a"/>
    <w:next w:val="a"/>
    <w:link w:val="Char"/>
    <w:uiPriority w:val="10"/>
    <w:qFormat/>
    <w:rsid w:val="00F033BB"/>
    <w:pPr>
      <w:spacing w:after="0" w:line="240" w:lineRule="auto"/>
      <w:contextualSpacing/>
      <w:jc w:val="center"/>
    </w:pPr>
    <w:rPr>
      <w:rFonts w:asciiTheme="majorEastAsia" w:eastAsiaTheme="majorEastAsia" w:hAnsiTheme="majorEastAsia" w:cstheme="majorBidi"/>
      <w:b/>
      <w:spacing w:val="-10"/>
      <w:kern w:val="28"/>
      <w:sz w:val="36"/>
      <w:szCs w:val="56"/>
    </w:rPr>
  </w:style>
  <w:style w:type="character" w:customStyle="1" w:styleId="Char">
    <w:name w:val="제목 Char"/>
    <w:basedOn w:val="a0"/>
    <w:link w:val="a3"/>
    <w:uiPriority w:val="10"/>
    <w:rsid w:val="00F033BB"/>
    <w:rPr>
      <w:rFonts w:asciiTheme="majorEastAsia" w:eastAsiaTheme="majorEastAsia" w:hAnsiTheme="majorEastAsia" w:cstheme="majorBidi"/>
      <w:b/>
      <w:spacing w:val="-10"/>
      <w:kern w:val="28"/>
      <w:sz w:val="36"/>
      <w:szCs w:val="56"/>
    </w:rPr>
  </w:style>
  <w:style w:type="paragraph" w:styleId="a4">
    <w:name w:val="Date"/>
    <w:basedOn w:val="a"/>
    <w:next w:val="a"/>
    <w:link w:val="Char0"/>
    <w:uiPriority w:val="99"/>
    <w:semiHidden/>
    <w:unhideWhenUsed/>
    <w:rsid w:val="00F033BB"/>
  </w:style>
  <w:style w:type="character" w:customStyle="1" w:styleId="Char0">
    <w:name w:val="날짜 Char"/>
    <w:basedOn w:val="a0"/>
    <w:link w:val="a4"/>
    <w:uiPriority w:val="99"/>
    <w:semiHidden/>
    <w:rsid w:val="00F033BB"/>
  </w:style>
  <w:style w:type="paragraph" w:styleId="a5">
    <w:name w:val="No Spacing"/>
    <w:link w:val="Char1"/>
    <w:uiPriority w:val="1"/>
    <w:qFormat/>
    <w:rsid w:val="00F033BB"/>
    <w:pPr>
      <w:spacing w:after="0" w:line="240" w:lineRule="auto"/>
    </w:pPr>
    <w:rPr>
      <w:lang w:eastAsia="en-US"/>
    </w:rPr>
  </w:style>
  <w:style w:type="character" w:customStyle="1" w:styleId="Char1">
    <w:name w:val="간격 없음 Char"/>
    <w:basedOn w:val="a0"/>
    <w:link w:val="a5"/>
    <w:uiPriority w:val="1"/>
    <w:rsid w:val="00F033BB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5B180D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5B180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B180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5B180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5B180D"/>
    <w:rPr>
      <w:color w:val="0563C1" w:themeColor="hyperlink"/>
      <w:u w:val="single"/>
    </w:rPr>
  </w:style>
  <w:style w:type="paragraph" w:styleId="a7">
    <w:name w:val="header"/>
    <w:basedOn w:val="a"/>
    <w:link w:val="Char2"/>
    <w:uiPriority w:val="99"/>
    <w:unhideWhenUsed/>
    <w:rsid w:val="005B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7"/>
    <w:uiPriority w:val="99"/>
    <w:rsid w:val="005B180D"/>
  </w:style>
  <w:style w:type="paragraph" w:styleId="a8">
    <w:name w:val="footer"/>
    <w:basedOn w:val="a"/>
    <w:link w:val="Char3"/>
    <w:uiPriority w:val="99"/>
    <w:unhideWhenUsed/>
    <w:rsid w:val="005B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8"/>
    <w:uiPriority w:val="99"/>
    <w:rsid w:val="005B180D"/>
  </w:style>
  <w:style w:type="character" w:styleId="a9">
    <w:name w:val="annotation reference"/>
    <w:basedOn w:val="a0"/>
    <w:uiPriority w:val="99"/>
    <w:semiHidden/>
    <w:unhideWhenUsed/>
    <w:rsid w:val="003D5935"/>
    <w:rPr>
      <w:sz w:val="16"/>
      <w:szCs w:val="16"/>
    </w:rPr>
  </w:style>
  <w:style w:type="paragraph" w:styleId="aa">
    <w:name w:val="annotation text"/>
    <w:basedOn w:val="a"/>
    <w:link w:val="Char4"/>
    <w:uiPriority w:val="99"/>
    <w:semiHidden/>
    <w:unhideWhenUsed/>
    <w:rsid w:val="003D5935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a"/>
    <w:uiPriority w:val="99"/>
    <w:semiHidden/>
    <w:rsid w:val="003D5935"/>
    <w:rPr>
      <w:sz w:val="20"/>
      <w:szCs w:val="20"/>
    </w:rPr>
  </w:style>
  <w:style w:type="paragraph" w:styleId="ab">
    <w:name w:val="annotation subject"/>
    <w:basedOn w:val="aa"/>
    <w:next w:val="aa"/>
    <w:link w:val="Char5"/>
    <w:uiPriority w:val="99"/>
    <w:semiHidden/>
    <w:unhideWhenUsed/>
    <w:rsid w:val="003D5935"/>
    <w:rPr>
      <w:b/>
      <w:bCs/>
    </w:rPr>
  </w:style>
  <w:style w:type="character" w:customStyle="1" w:styleId="Char5">
    <w:name w:val="메모 주제 Char"/>
    <w:basedOn w:val="Char4"/>
    <w:link w:val="ab"/>
    <w:uiPriority w:val="99"/>
    <w:semiHidden/>
    <w:rsid w:val="003D5935"/>
    <w:rPr>
      <w:b/>
      <w:bCs/>
      <w:sz w:val="20"/>
      <w:szCs w:val="20"/>
    </w:rPr>
  </w:style>
  <w:style w:type="paragraph" w:styleId="ac">
    <w:name w:val="Balloon Text"/>
    <w:basedOn w:val="a"/>
    <w:link w:val="Char6"/>
    <w:uiPriority w:val="99"/>
    <w:semiHidden/>
    <w:unhideWhenUsed/>
    <w:rsid w:val="003D5935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6">
    <w:name w:val="풍선 도움말 텍스트 Char"/>
    <w:basedOn w:val="a0"/>
    <w:link w:val="ac"/>
    <w:uiPriority w:val="99"/>
    <w:semiHidden/>
    <w:rsid w:val="003D5935"/>
    <w:rPr>
      <w:rFonts w:ascii="맑은 고딕" w:eastAsia="맑은 고딕"/>
      <w:sz w:val="18"/>
      <w:szCs w:val="18"/>
    </w:rPr>
  </w:style>
  <w:style w:type="table" w:styleId="ad">
    <w:name w:val="Table Grid"/>
    <w:basedOn w:val="a1"/>
    <w:uiPriority w:val="39"/>
    <w:rsid w:val="00494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940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09F2801ED640C981A83CBDEA67F41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F0CA099-6DA5-4BC1-B424-A895DCEBB646}"/>
      </w:docPartPr>
      <w:docPartBody>
        <w:p w:rsidR="0018029E" w:rsidRDefault="00BC51CE" w:rsidP="00BC51CE">
          <w:pPr>
            <w:pStyle w:val="A809F2801ED640C981A83CBDEA67F41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ADAC96E393F44A2B9246ABBB6FDB4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375B60-1E17-491B-8264-2664133E7A01}"/>
      </w:docPartPr>
      <w:docPartBody>
        <w:p w:rsidR="0018029E" w:rsidRDefault="00BC51CE" w:rsidP="00BC51CE">
          <w:pPr>
            <w:pStyle w:val="8ADAC96E393F44A2B9246ABBB6FDB4C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87B2096A820402FB3DC96795E9855C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E41365-5A44-4284-A153-132C9420B75E}"/>
      </w:docPartPr>
      <w:docPartBody>
        <w:p w:rsidR="0018029E" w:rsidRDefault="00BC51CE" w:rsidP="00BC51CE">
          <w:pPr>
            <w:pStyle w:val="087B2096A820402FB3DC96795E9855C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8F2C29DCBA24A07B1B2AE3A116552D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91EFF6-AB5E-400D-9009-F7732CE380C0}"/>
      </w:docPartPr>
      <w:docPartBody>
        <w:p w:rsidR="0018029E" w:rsidRDefault="00BC51CE" w:rsidP="00BC51CE">
          <w:pPr>
            <w:pStyle w:val="B8F2C29DCBA24A07B1B2AE3A116552D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CBF97DE3D014D558FE5FE7A81DE08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27874A6-E90E-4887-9D97-FAF7111EE69B}"/>
      </w:docPartPr>
      <w:docPartBody>
        <w:p w:rsidR="0018029E" w:rsidRDefault="00BC51CE" w:rsidP="00BC51CE">
          <w:pPr>
            <w:pStyle w:val="BCBF97DE3D014D558FE5FE7A81DE080A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CE"/>
    <w:rsid w:val="000F6D94"/>
    <w:rsid w:val="0018029E"/>
    <w:rsid w:val="004F69E4"/>
    <w:rsid w:val="00BC51CE"/>
    <w:rsid w:val="00C12A07"/>
    <w:rsid w:val="00F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09F2801ED640C981A83CBDEA67F412">
    <w:name w:val="A809F2801ED640C981A83CBDEA67F412"/>
    <w:rsid w:val="00BC51CE"/>
  </w:style>
  <w:style w:type="paragraph" w:customStyle="1" w:styleId="8ADAC96E393F44A2B9246ABBB6FDB4C4">
    <w:name w:val="8ADAC96E393F44A2B9246ABBB6FDB4C4"/>
    <w:rsid w:val="00BC51CE"/>
  </w:style>
  <w:style w:type="paragraph" w:customStyle="1" w:styleId="087B2096A820402FB3DC96795E9855C2">
    <w:name w:val="087B2096A820402FB3DC96795E9855C2"/>
    <w:rsid w:val="00BC51CE"/>
  </w:style>
  <w:style w:type="paragraph" w:customStyle="1" w:styleId="B8F2C29DCBA24A07B1B2AE3A116552DC">
    <w:name w:val="B8F2C29DCBA24A07B1B2AE3A116552DC"/>
    <w:rsid w:val="00BC51CE"/>
  </w:style>
  <w:style w:type="paragraph" w:customStyle="1" w:styleId="BCBF97DE3D014D558FE5FE7A81DE080A">
    <w:name w:val="BCBF97DE3D014D558FE5FE7A81DE080A"/>
    <w:rsid w:val="00BC51CE"/>
  </w:style>
  <w:style w:type="paragraph" w:customStyle="1" w:styleId="B03093844563430F954FBC04C1216CD6">
    <w:name w:val="B03093844563430F954FBC04C1216CD6"/>
    <w:rsid w:val="00BC51CE"/>
  </w:style>
  <w:style w:type="character" w:styleId="a3">
    <w:name w:val="Placeholder Text"/>
    <w:basedOn w:val="a0"/>
    <w:uiPriority w:val="99"/>
    <w:semiHidden/>
    <w:rsid w:val="000F6D94"/>
    <w:rPr>
      <w:color w:val="808080"/>
    </w:rPr>
  </w:style>
  <w:style w:type="paragraph" w:customStyle="1" w:styleId="4DDE4CA0754346F89DAD42E73A0AE329">
    <w:name w:val="4DDE4CA0754346F89DAD42E73A0AE329"/>
    <w:rsid w:val="000F6D94"/>
  </w:style>
  <w:style w:type="paragraph" w:customStyle="1" w:styleId="4DDE4CA0754346F89DAD42E73A0AE3291">
    <w:name w:val="4DDE4CA0754346F89DAD42E73A0AE3291"/>
    <w:rsid w:val="000F6D94"/>
    <w:pPr>
      <w:keepNext/>
      <w:keepLines/>
      <w:numPr>
        <w:numId w:val="4"/>
      </w:numPr>
      <w:tabs>
        <w:tab w:val="clear" w:pos="360"/>
      </w:tabs>
      <w:spacing w:after="0" w:line="240" w:lineRule="auto"/>
      <w:ind w:left="360" w:hanging="36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customStyle="1" w:styleId="4DDE4CA0754346F89DAD42E73A0AE3292">
    <w:name w:val="4DDE4CA0754346F89DAD42E73A0AE3292"/>
    <w:rsid w:val="000F6D94"/>
    <w:pPr>
      <w:keepNext/>
      <w:keepLines/>
      <w:numPr>
        <w:numId w:val="4"/>
      </w:numPr>
      <w:tabs>
        <w:tab w:val="clear" w:pos="360"/>
      </w:tabs>
      <w:spacing w:after="0" w:line="240" w:lineRule="auto"/>
      <w:ind w:left="360" w:hanging="36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customStyle="1" w:styleId="3E766B6752684C34B34CFC9533D5D3A9">
    <w:name w:val="3E766B6752684C34B34CFC9533D5D3A9"/>
    <w:rsid w:val="000F6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0F9985-C5B8-4198-B6A1-CFF21063C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Sun. Jun. 11, 2023</vt:lpstr>
    </vt:vector>
  </TitlesOfParts>
  <Company>Jin2opa Corporation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Sun. Jun. 11, 2023</dc:title>
  <dc:subject>Focused on WEAP</dc:subject>
  <dc:creator>CJ Kim</dc:creator>
  <cp:keywords/>
  <dc:description/>
  <cp:lastModifiedBy>CJ Kim</cp:lastModifiedBy>
  <cp:revision>5</cp:revision>
  <dcterms:created xsi:type="dcterms:W3CDTF">2023-06-10T23:47:00Z</dcterms:created>
  <dcterms:modified xsi:type="dcterms:W3CDTF">2023-06-11T07:54:00Z</dcterms:modified>
</cp:coreProperties>
</file>