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8"/>
        </w:rPr>
        <w:t>{{方案名稱}}</w:t>
      </w:r>
    </w:p>
    <w:p>
      <w:pPr>
        <w:jc w:val="center"/>
      </w:pPr>
      <w:r>
        <w:rPr>
          <w:b/>
          <w:sz w:val="40"/>
        </w:rPr>
        <w:t>講師鐘點費領據</w:t>
      </w:r>
    </w:p>
    <w:p>
      <w:pPr>
        <w:jc w:val="center"/>
      </w:pPr>
      <w:r>
        <w:rPr>
          <w:b w:val="0"/>
          <w:color w:val="888888"/>
          <w:sz w:val="20"/>
        </w:rPr>
        <w:t>（暫用格式：請以貴中心現行領據範本取代本檔，保留兩層大括號的佔位字即可）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課程名稱</w:t>
            </w:r>
          </w:p>
        </w:tc>
        <w:tc>
          <w:tcPr>
            <w:tcW w:type="dxa" w:w="6600"/>
          </w:tcPr>
          <w:p>
            <w:r>
              <w:t>{{課程名稱}}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辦理日期</w:t>
            </w:r>
          </w:p>
        </w:tc>
        <w:tc>
          <w:tcPr>
            <w:tcW w:type="dxa" w:w="6600"/>
          </w:tcPr>
          <w:p>
            <w:r>
              <w:t>{{辦理日期}}　{{辦理時間}}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辦理地點</w:t>
            </w:r>
          </w:p>
        </w:tc>
        <w:tc>
          <w:tcPr>
            <w:tcW w:type="dxa" w:w="6600"/>
          </w:tcPr>
          <w:p>
            <w:r>
              <w:t>{{辦理地點}}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講師姓名</w:t>
            </w:r>
          </w:p>
        </w:tc>
        <w:tc>
          <w:tcPr>
            <w:tcW w:type="dxa" w:w="6600"/>
          </w:tcPr>
          <w:p>
            <w:r>
              <w:t>{{講師姓名}}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授課時數</w:t>
            </w:r>
          </w:p>
        </w:tc>
        <w:tc>
          <w:tcPr>
            <w:tcW w:type="dxa" w:w="6600"/>
          </w:tcPr>
          <w:p>
            <w:r>
              <w:t>{{授課時數}} 小時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鐘點費</w:t>
            </w:r>
          </w:p>
        </w:tc>
        <w:tc>
          <w:tcPr>
            <w:tcW w:type="dxa" w:w="6600"/>
          </w:tcPr>
          <w:p>
            <w:r>
              <w:t>每小時 {{鐘點費單價}} 元 × {{授課時數}} 小時 ＝ {{鐘點費}} 元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交通費</w:t>
            </w:r>
          </w:p>
        </w:tc>
        <w:tc>
          <w:tcPr>
            <w:tcW w:type="dxa" w:w="6600"/>
          </w:tcPr>
          <w:p>
            <w:r>
              <w:t>{{交通費}}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合計</w:t>
            </w:r>
          </w:p>
        </w:tc>
        <w:tc>
          <w:tcPr>
            <w:tcW w:type="dxa" w:w="6600"/>
          </w:tcPr>
          <w:p>
            <w:r>
              <w:t>新臺幣 {{合計大寫}}（{{合計}} 元）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身分證統一編號</w:t>
            </w:r>
          </w:p>
        </w:tc>
        <w:tc>
          <w:tcPr>
            <w:tcW w:type="dxa" w:w="660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戶籍地址</w:t>
            </w:r>
          </w:p>
        </w:tc>
        <w:tc>
          <w:tcPr>
            <w:tcW w:type="dxa" w:w="660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領款人簽章</w:t>
            </w:r>
          </w:p>
        </w:tc>
        <w:tc>
          <w:tcPr>
            <w:tcW w:type="dxa" w:w="6600"/>
          </w:tcPr>
          <w:p>
            <w:r/>
          </w:p>
        </w:tc>
      </w:tr>
    </w:tbl>
    <w:p>
      <w:r>
        <w:rPr>
          <w:b w:val="0"/>
          <w:sz w:val="26"/>
        </w:rPr>
      </w:r>
    </w:p>
    <w:p>
      <w:r>
        <w:rPr>
          <w:b w:val="0"/>
          <w:sz w:val="26"/>
        </w:rPr>
        <w:t>上開款項業已如數收訖無誤。</w:t>
      </w:r>
    </w:p>
    <w:p>
      <w:pPr>
        <w:jc w:val="right"/>
      </w:pPr>
      <w:r>
        <w:rPr>
          <w:b w:val="0"/>
          <w:sz w:val="26"/>
        </w:rPr>
        <w:t>中華民國 {{民國年}} 年 {{月}} 月 {{日}} 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承辦人 {{承辦}}</w:t>
            </w:r>
          </w:p>
        </w:tc>
        <w:tc>
          <w:tcPr>
            <w:tcW w:type="dxa" w:w="2880"/>
          </w:tcPr>
          <w:p>
            <w:r>
              <w:t>督導</w:t>
            </w:r>
          </w:p>
        </w:tc>
        <w:tc>
          <w:tcPr>
            <w:tcW w:type="dxa" w:w="2880"/>
          </w:tcPr>
          <w:p>
            <w:r>
              <w:t>會計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