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sz w:val="17"/>
              <w:szCs w:val="17"/>
            </w:rPr>
            <w:t xml:space="preserve">① / 마다 끊어 읽기   ② 동사(V) 찾기   ③ 주어(S) 찾기   ④ ※ 단어 뜻 보기(★부터)   ⑤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000000"/>
              <w:sz w:val="17"/>
            </w:rPr>
            <w:t xml:space="preserve">①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000000"/>
              <w:sz w:val="17"/>
            </w:rPr>
            <w:t xml:space="preserve">②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Malgun Gothic" w:hAnsi="Malgun Gothic" w:eastAsia="맑은 고딕"/>
              <w:b/>
              <w:color w:val="000000"/>
              <w:sz w:val="17"/>
            </w:rPr>
            <w:t xml:space="preserve">③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b/>
              <w:bCs/>
              <w:sz w:val="20"/>
              <w:szCs w:val="20"/>
            </w:rPr>
            <w:t xml:space="preserve">①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17"/>
                    <w:szCs w:val="17"/>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17"/>
                    <w:szCs w:val="17"/>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b w:val="1"/>
              <w:color w:val="2E5496"/>
              <w:sz w:val="20"/>
              <w:szCs w:val="20"/>
            </w:rPr>
            <w:t xml:space="preserve">①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b w:val="1"/>
              <w:color w:val="2E5496"/>
              <w:sz w:val="20"/>
              <w:szCs w:val="20"/>
            </w:rPr>
            <w:t xml:space="preserve">②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b w:val="1"/>
              <w:color w:val="2E5496"/>
              <w:sz w:val="20"/>
              <w:szCs w:val="20"/>
            </w:rPr>
            <w:t xml:space="preserve">③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b w:val="1"/>
              <w:color w:val="2E5496"/>
              <w:sz w:val="20"/>
              <w:szCs w:val="20"/>
            </w:rPr>
            <w:t xml:space="preserve">④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b w:val="1"/>
              <w:color w:val="2E5496"/>
              <w:sz w:val="20"/>
              <w:szCs w:val="20"/>
            </w:rPr>
            <w:t xml:space="preserve">⑤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b w:val="1"/>
              <w:color w:val="2E5496"/>
              <w:sz w:val="20"/>
              <w:szCs w:val="20"/>
            </w:rPr>
            <w:t xml:space="preserve">①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b w:val="1"/>
              <w:color w:val="2E5496"/>
              <w:sz w:val="20"/>
              <w:szCs w:val="20"/>
            </w:rPr>
            <w:t xml:space="preserve">②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b w:val="1"/>
              <w:color w:val="2E5496"/>
              <w:sz w:val="20"/>
              <w:szCs w:val="20"/>
            </w:rPr>
            <w:t xml:space="preserve">③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b w:val="1"/>
              <w:color w:val="2E5496"/>
              <w:sz w:val="20"/>
              <w:szCs w:val="20"/>
            </w:rPr>
            <w:t xml:space="preserve">④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b w:val="1"/>
              <w:color w:val="2E5496"/>
              <w:sz w:val="20"/>
              <w:szCs w:val="20"/>
            </w:rPr>
            <w:t xml:space="preserve">⑤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④   2. ②   3. ⑤   4. ①   5. 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b/>
              <w:color w:val="2E5496"/>
              <w:sz w:val="17"/>
              <w:szCs w:val="17"/>
            </w:rPr>
            <w:t xml:space="preserve">①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b/>
              <w:color w:val="2E5496"/>
              <w:sz w:val="17"/>
              <w:szCs w:val="17"/>
            </w:rPr>
            <w:t xml:space="preserve">②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b/>
              <w:color w:val="2E5496"/>
              <w:sz w:val="17"/>
              <w:szCs w:val="17"/>
            </w:rPr>
            <w:t xml:space="preserve">③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b/>
              <w:color w:val="FF0000"/>
              <w:sz w:val="17"/>
              <w:szCs w:val="17"/>
            </w:rPr>
            <w:t xml:space="preserve">④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b/>
              <w:color w:val="2E5496"/>
              <w:sz w:val="17"/>
              <w:szCs w:val="17"/>
            </w:rPr>
            <w:t xml:space="preserve">⑤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b/>
              <w:color w:val="2E5496"/>
              <w:sz w:val="17"/>
            </w:rPr>
            <w:t xml:space="preserve">①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b/>
              <w:color w:val="2E5496"/>
              <w:sz w:val="17"/>
            </w:rPr>
            <w:t xml:space="preserve">②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b/>
              <w:color w:val="2E5496"/>
              <w:sz w:val="17"/>
            </w:rPr>
            <w:t xml:space="preserve">③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b/>
              <w:color w:val="2E5496"/>
              <w:sz w:val="17"/>
            </w:rPr>
            <w:t xml:space="preserve">⑤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Times New Roman" w:hAnsi="Times New Roman"/>
              <w:color w:val="000000"/>
              <w:sz w:val="20"/>
              <w:szCs w:val="20"/>
            </w:rPr>
            <w:t xml:space="preserve">①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②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③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④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⑤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