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4A067F" w:rsidRDefault="000506CF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  <w:u w:val="single"/>
        </w:rPr>
      </w:pPr>
      <w:r w:rsidRPr="004A067F">
        <w:rPr>
          <w:rFonts w:ascii="바탕체" w:eastAsia="바탕체" w:hAnsi="바탕체" w:hint="eastAsia"/>
          <w:b/>
          <w:color w:val="000000"/>
          <w:spacing w:val="-7"/>
          <w:sz w:val="40"/>
          <w:u w:val="single"/>
        </w:rPr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8354BA">
        <w:trPr>
          <w:trHeight w:val="665"/>
        </w:trPr>
        <w:tc>
          <w:tcPr>
            <w:tcW w:w="2213" w:type="dxa"/>
            <w:vAlign w:val="center"/>
          </w:tcPr>
          <w:p w:rsidR="005A2041" w:rsidRPr="004A067F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:rsidR="005A2041" w:rsidRPr="00907276" w:rsidRDefault="007C690A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</w:t>
            </w:r>
            <w:r w:rsidR="00FB438D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차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</w:t>
            </w:r>
            <w:r w:rsidR="004A067F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/시간</w:t>
            </w:r>
          </w:p>
        </w:tc>
        <w:tc>
          <w:tcPr>
            <w:tcW w:w="2216" w:type="dxa"/>
            <w:vAlign w:val="center"/>
          </w:tcPr>
          <w:p w:rsidR="005A2041" w:rsidRPr="00907276" w:rsidRDefault="007C690A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10/12 19</w:t>
            </w:r>
            <w:r w:rsidR="00FB438D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:00</w:t>
            </w:r>
          </w:p>
        </w:tc>
      </w:tr>
      <w:tr w:rsidR="005A2041" w:rsidRPr="00907276" w:rsidTr="008354BA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  <w:r w:rsidR="004A067F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명</w:t>
            </w:r>
            <w:proofErr w:type="spellEnd"/>
          </w:p>
        </w:tc>
        <w:tc>
          <w:tcPr>
            <w:tcW w:w="2464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proofErr w:type="spellStart"/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권경민</w:t>
            </w:r>
            <w:proofErr w:type="spellEnd"/>
          </w:p>
        </w:tc>
        <w:tc>
          <w:tcPr>
            <w:tcW w:w="2463" w:type="dxa"/>
            <w:vAlign w:val="center"/>
          </w:tcPr>
          <w:p w:rsidR="005A2041" w:rsidRPr="00907276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:rsidR="005A2041" w:rsidRPr="00907276" w:rsidRDefault="00FB438D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SDI</w:t>
            </w:r>
            <w:bookmarkStart w:id="0" w:name="_GoBack"/>
            <w:bookmarkEnd w:id="0"/>
          </w:p>
        </w:tc>
      </w:tr>
      <w:tr w:rsidR="004A067F" w:rsidRPr="00907276" w:rsidTr="008354BA">
        <w:trPr>
          <w:trHeight w:val="665"/>
        </w:trPr>
        <w:tc>
          <w:tcPr>
            <w:tcW w:w="2213" w:type="dxa"/>
            <w:vAlign w:val="center"/>
          </w:tcPr>
          <w:p w:rsidR="004A067F" w:rsidRDefault="004A067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:rsidR="004A067F" w:rsidRPr="00907276" w:rsidRDefault="004E5828" w:rsidP="004E5828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프로젝트 기획 </w:t>
            </w:r>
            <w:proofErr w:type="spellStart"/>
            <w:r w:rsidR="00FB438D">
              <w:rPr>
                <w:rFonts w:ascii="바탕체" w:eastAsia="바탕체" w:hAnsi="바탕체"/>
                <w:color w:val="000000"/>
                <w:spacing w:val="-2"/>
                <w:sz w:val="28"/>
              </w:rPr>
              <w:t>QnA</w:t>
            </w:r>
            <w:proofErr w:type="spellEnd"/>
          </w:p>
        </w:tc>
      </w:tr>
      <w:tr w:rsidR="005A2041" w:rsidRPr="00907276" w:rsidTr="008354BA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8354BA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4A067F">
        <w:trPr>
          <w:trHeight w:val="10127"/>
        </w:trPr>
        <w:tc>
          <w:tcPr>
            <w:tcW w:w="9356" w:type="dxa"/>
            <w:gridSpan w:val="4"/>
            <w:vAlign w:val="center"/>
          </w:tcPr>
          <w:p w:rsidR="005A2041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FB438D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팀장 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–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권경민</w:t>
            </w:r>
            <w:proofErr w:type="spellEnd"/>
          </w:p>
          <w:p w:rsidR="000506CF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팀원 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–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김유민</w:t>
            </w:r>
            <w:proofErr w:type="spellEnd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문요성</w:t>
            </w:r>
            <w:proofErr w:type="spellEnd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이지수,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임진경</w:t>
            </w:r>
            <w:proofErr w:type="spellEnd"/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,</w:t>
            </w:r>
            <w:r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정진아</w:t>
            </w:r>
          </w:p>
          <w:p w:rsidR="000506CF" w:rsidRPr="00907276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5A2041" w:rsidRDefault="005A2041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0506CF" w:rsidRPr="00FB438D" w:rsidRDefault="00FB438D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프로젝트 </w:t>
            </w:r>
            <w:r w:rsidR="004E5828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설계 관련 문답</w:t>
            </w:r>
          </w:p>
          <w:p w:rsidR="000506CF" w:rsidRPr="00FB438D" w:rsidRDefault="004E5828" w:rsidP="008354BA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 명세서 필수 조건 및 기획에</w:t>
            </w:r>
            <w:r w:rsidR="00FB438D"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대한 </w:t>
            </w:r>
            <w:proofErr w:type="spellStart"/>
            <w:r w:rsidR="00FB438D"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QnA</w:t>
            </w:r>
            <w:proofErr w:type="spellEnd"/>
            <w:r w:rsidR="00FB438D" w:rsidRPr="00FB438D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FB438D" w:rsidRPr="00FB438D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진행</w:t>
            </w:r>
          </w:p>
          <w:p w:rsidR="000506CF" w:rsidRPr="004E5828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4E5828" w:rsidRPr="004E5828" w:rsidRDefault="004E5828" w:rsidP="00624857">
            <w:pPr>
              <w:widowControl/>
              <w:wordWrap/>
              <w:autoSpaceDE/>
              <w:autoSpaceDN/>
              <w:spacing w:before="400" w:after="120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proofErr w:type="spellStart"/>
            <w:r w:rsidRPr="004E5828">
              <w:rPr>
                <w:rFonts w:ascii="Arial" w:eastAsia="굴림" w:hAnsi="Arial" w:cs="Arial"/>
                <w:b/>
                <w:bCs/>
                <w:color w:val="000000"/>
                <w:kern w:val="36"/>
                <w:sz w:val="26"/>
                <w:szCs w:val="26"/>
              </w:rPr>
              <w:t>QnA</w:t>
            </w:r>
            <w:proofErr w:type="spellEnd"/>
          </w:p>
          <w:p w:rsidR="004E5828" w:rsidRPr="00624857" w:rsidRDefault="004E5828" w:rsidP="00B3229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기획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핵심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있으면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OK</w:t>
            </w:r>
          </w:p>
          <w:p w:rsidR="00624857" w:rsidRDefault="004E5828" w:rsidP="00B3229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인포테인먼트는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오히려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플러스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요인이다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624857" w:rsidP="00B3229A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보드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데이터를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받아와서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실시간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데이터를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보여주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기</w:t>
            </w:r>
          </w:p>
          <w:p w:rsidR="00624857" w:rsidRPr="004E5828" w:rsidRDefault="004E5828" w:rsidP="00B3229A">
            <w:pPr>
              <w:widowControl/>
              <w:numPr>
                <w:ilvl w:val="0"/>
                <w:numId w:val="2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서버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보여주는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것도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OK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합리적이라면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OK</w:t>
            </w:r>
          </w:p>
          <w:p w:rsidR="004E5828" w:rsidRPr="004E5828" w:rsidRDefault="00624857" w:rsidP="00B3229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현재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구성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자체는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문제가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없다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3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그렇지만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이해도를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높여보자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Driver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해보는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좋겠다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가급적이면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초점을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맞춘다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기능을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확실하게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구현하도록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cell balancing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브레드보드로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구성해서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선택적으로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cell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반송시킬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제작하는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추천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전압값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handling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-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상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용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소형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AFE chip(Analog Frontend Chip)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으로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보드와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통신</w:t>
            </w:r>
          </w:p>
          <w:p w:rsidR="00624857" w:rsidRDefault="004E5828" w:rsidP="00B3229A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1. AFE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칩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4E5828" w:rsidRPr="004E5828" w:rsidRDefault="004E5828" w:rsidP="00B3229A">
            <w:pPr>
              <w:widowControl/>
              <w:numPr>
                <w:ilvl w:val="2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2. AFE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역할을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직접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구현해도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좋다</w:t>
            </w:r>
          </w:p>
          <w:p w:rsidR="004E5828" w:rsidRDefault="004E5828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ADC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역할을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AFE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해줌</w:t>
            </w:r>
          </w:p>
          <w:p w:rsidR="00624857" w:rsidRPr="004E5828" w:rsidRDefault="00624857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스위칭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밸런싱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센싱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데이터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측정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가능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가장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간단하게는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상용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cell management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구매해서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사용해도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됨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그렇지만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주제가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이상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만들어진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것에는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의미가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없다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Cell balancing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zCs w:val="22"/>
              </w:rPr>
              <w:t>⇒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소프트웨어로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물리적인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제어할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있을지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밸런싱은</w:t>
            </w:r>
            <w:proofErr w:type="spellEnd"/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소프트웨어만으로는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자체가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기존에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셀에게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공급되어야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전류의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방향을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틀어서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transition,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저항을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방전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SW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적으로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플랫폼을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소프트웨어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상으로</w:t>
            </w:r>
            <w:r w:rsidR="00624857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논리회로를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하는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정도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SW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적으로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스위칭을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해놓은게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AFE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칩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아두이노의</w:t>
            </w:r>
            <w:proofErr w:type="spellEnd"/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Relay </w:t>
            </w:r>
            <w:proofErr w:type="spellStart"/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switc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예로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14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스위치가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붙으면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방전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쪽으로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떨어지면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쇼트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수는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원하는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전기자동차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: cell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모여서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모여서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pack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됨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실제로는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이상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/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팩에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붙음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cell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모니터링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위함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cell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급속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충전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/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방전하게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되면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발생하기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때문에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과해진다면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(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일정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threshold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이상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)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안전상의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문제가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발생하기에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cel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어떠한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동작점</w:t>
            </w:r>
            <w:proofErr w:type="spellEnd"/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(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회로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내의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동작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지점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)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끊어야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스마트폰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내부에도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실장되어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너무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높아지면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safety reaction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동작함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(ex. OS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충전을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중단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일정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!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7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이후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8"/>
              </w:numPr>
              <w:wordWrap/>
              <w:autoSpaceDE/>
              <w:autoSpaceDN/>
              <w:ind w:left="144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일정은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자유롭게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spacing w:before="400" w:after="120"/>
              <w:jc w:val="left"/>
              <w:outlineLvl w:val="0"/>
              <w:rPr>
                <w:rFonts w:ascii="굴림" w:eastAsia="굴림" w:hAnsi="굴림" w:cs="굴림"/>
                <w:b/>
                <w:bCs/>
                <w:kern w:val="36"/>
                <w:sz w:val="48"/>
                <w:szCs w:val="48"/>
              </w:rPr>
            </w:pPr>
            <w:r w:rsidRPr="004E5828">
              <w:rPr>
                <w:rFonts w:ascii="Arial" w:eastAsia="굴림" w:hAnsi="Arial" w:cs="Arial"/>
                <w:b/>
                <w:bCs/>
                <w:color w:val="000000"/>
                <w:kern w:val="36"/>
                <w:sz w:val="26"/>
                <w:szCs w:val="26"/>
              </w:rPr>
              <w:t>보드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읽어들이는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방법은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전압값</w:t>
            </w:r>
            <w:proofErr w:type="spellEnd"/>
          </w:p>
          <w:p w:rsidR="004E5828" w:rsidRPr="004E5828" w:rsidRDefault="004E5828" w:rsidP="004E582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ab/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어떻게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잔량으로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표시할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것인지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firstLine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알고리즘적으로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고민을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해봐야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부분이다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0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전압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C-43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firstLine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분석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firstLine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내부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분석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리버스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엔지니어링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브레드</w:t>
            </w:r>
            <w:proofErr w:type="spellEnd"/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보드에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구현해보는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좋을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같다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firstLine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만들어서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꼭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적용할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필요는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응용하는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방식을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권장한다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firstLine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→ passive cell balancing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도움이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됨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firstLine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센서들과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balancing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통합하는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가능해진다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LCD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목업은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OK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1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최소한의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요구사항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필수적인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의견에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가깝다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도움이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될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법한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것들에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관점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7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과정에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있어서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남길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챙기자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추가질문</w:t>
            </w:r>
            <w:proofErr w:type="spellEnd"/>
          </w:p>
          <w:p w:rsidR="004E5828" w:rsidRPr="00624857" w:rsidRDefault="004E5828" w:rsidP="00B3229A">
            <w:pPr>
              <w:pStyle w:val="a7"/>
              <w:widowControl/>
              <w:numPr>
                <w:ilvl w:val="1"/>
                <w:numId w:val="12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 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그렇다면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만약</w:t>
            </w:r>
            <w:r w:rsidR="00624857"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기능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정도로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들어간다면</w:t>
            </w:r>
            <w:r w:rsidR="00624857"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BMS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메인이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아니라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부가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기능의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일부가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되는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것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스토리를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붙이면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오히려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좋다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명세서의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필수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사항만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존재한다면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전부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자율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product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것인지는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specific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제품을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컨셉을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잡는다면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오히려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좋다</w:t>
            </w:r>
          </w:p>
          <w:p w:rsidR="004E5828" w:rsidRPr="004E5828" w:rsidRDefault="00624857" w:rsidP="00B3229A">
            <w:pPr>
              <w:widowControl/>
              <w:numPr>
                <w:ilvl w:val="0"/>
                <w:numId w:val="13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타켓이</w:t>
            </w:r>
            <w:proofErr w:type="spellEnd"/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화하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는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것도</w:t>
            </w:r>
            <w:r w:rsidR="004E5828"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OK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1"/>
                <w:numId w:val="12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들어간다면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어떤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부분에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들어가는가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?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어떤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센서를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사용하나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4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위치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2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셀들이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모였을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때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셀들을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관리해주는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하나의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자식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존재한다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 BMM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이라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! (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)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2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직결된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n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존재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2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마스터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들과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통신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proofErr w:type="spellStart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게더링</w:t>
            </w:r>
            <w:proofErr w:type="spellEnd"/>
          </w:p>
          <w:p w:rsidR="004E5828" w:rsidRPr="00624857" w:rsidRDefault="004E5828" w:rsidP="00B3229A">
            <w:pPr>
              <w:pStyle w:val="a7"/>
              <w:widowControl/>
              <w:numPr>
                <w:ilvl w:val="2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BMS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들간에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통신이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오간다</w:t>
            </w:r>
            <w:r w:rsidR="00624857"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체인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방식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돌리기처럼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옆사람에게</w:t>
            </w:r>
            <w:proofErr w:type="spellEnd"/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모듈들을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줄로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이어서</w:t>
            </w:r>
            <w:r w:rsidR="00624857"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데이터를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마스터까지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전달한다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2"/>
                <w:numId w:val="12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장착용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커넥터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-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케이스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상단에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센서가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부착됨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2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슬레이브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bms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12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vcc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단자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존재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2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정보들을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다음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전달해서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마스터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bm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까지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전달함</w:t>
            </w:r>
          </w:p>
          <w:p w:rsidR="004E5828" w:rsidRPr="004E5828" w:rsidRDefault="004E5828" w:rsidP="004E5828">
            <w:pPr>
              <w:widowControl/>
              <w:wordWrap/>
              <w:autoSpaceDE/>
              <w:autoSpaceDN/>
              <w:ind w:left="2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모듈에는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식으로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장착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되며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양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끝면에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하나씩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붙는다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624857" w:rsidRDefault="004E5828" w:rsidP="00B3229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실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종류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?</w:t>
            </w:r>
            <w:r w:rsidR="00624857"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일반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온도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→ </w:t>
            </w:r>
            <w:r w:rsidR="00624857"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저항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을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통해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값을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계산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(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voltage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에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따라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="00624857" w:rsidRP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환산하는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sheet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활용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)</w:t>
            </w:r>
          </w:p>
          <w:p w:rsidR="004E5828" w:rsidRPr="00624857" w:rsidRDefault="004E5828" w:rsidP="00B3229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취향에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맞춰서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사용하면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된다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5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배터리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셀이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리튬이온셀을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2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쓴다면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그냥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cell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하나당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온도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센서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하나를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배치하겠다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4E5828" w:rsidRPr="00624857" w:rsidRDefault="004E5828" w:rsidP="00B3229A">
            <w:pPr>
              <w:pStyle w:val="a7"/>
              <w:widowControl/>
              <w:numPr>
                <w:ilvl w:val="1"/>
                <w:numId w:val="12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추가적인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안내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안전상의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문제를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중요시하자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 xml:space="preserve">GPIO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Vcc</w:t>
            </w:r>
            <w:proofErr w:type="spellEnd"/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를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활용하는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="00624857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방법은</w:t>
            </w:r>
            <w:r w:rsidR="00624857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안전상으로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괜찮다면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OK</w:t>
            </w:r>
          </w:p>
          <w:p w:rsidR="004E5828" w:rsidRPr="004E5828" w:rsidRDefault="004E5828" w:rsidP="00B3229A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ind w:left="21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안전을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위한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커패시터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저항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등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부가적인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회로를</w:t>
            </w:r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마련해두자</w:t>
            </w:r>
            <w:proofErr w:type="spellEnd"/>
            <w:r w:rsidRPr="004E5828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937662" w:rsidRPr="004E5828" w:rsidRDefault="00937662" w:rsidP="0093766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4E5828" w:rsidRPr="008354BA" w:rsidRDefault="004E5828" w:rsidP="00937662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62485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624857" w:rsidRDefault="004C6073" w:rsidP="008354BA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구체적으로</w:t>
            </w: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, specific</w:t>
            </w: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하게</w:t>
            </w: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목표를</w:t>
            </w: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 xml:space="preserve"> </w:t>
            </w:r>
            <w:r w:rsidRPr="004C6073">
              <w:rPr>
                <w:rFonts w:ascii="Arial" w:eastAsia="굴림" w:hAnsi="Arial" w:cs="Arial" w:hint="eastAsia"/>
                <w:color w:val="000000"/>
                <w:kern w:val="0"/>
                <w:sz w:val="22"/>
                <w:szCs w:val="22"/>
              </w:rPr>
              <w:t>잡자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:rsidR="00624857" w:rsidRPr="00907276" w:rsidRDefault="00624857" w:rsidP="008354BA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8354BA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CD3968" w:rsidRPr="004C6073" w:rsidRDefault="004C6073" w:rsidP="004C607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-</w:t>
            </w:r>
          </w:p>
        </w:tc>
      </w:tr>
    </w:tbl>
    <w:p w:rsidR="00CD276B" w:rsidRPr="00CD3968" w:rsidRDefault="00CD276B" w:rsidP="005A2041">
      <w:pPr>
        <w:rPr>
          <w:rFonts w:ascii="바탕체" w:eastAsia="바탕체" w:hAnsi="바탕체"/>
        </w:rPr>
      </w:pPr>
    </w:p>
    <w:sectPr w:rsidR="00CD276B" w:rsidRPr="00CD3968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C49" w:rsidRDefault="00E63C49" w:rsidP="00EA3CD2">
      <w:r>
        <w:separator/>
      </w:r>
    </w:p>
  </w:endnote>
  <w:endnote w:type="continuationSeparator" w:id="0">
    <w:p w:rsidR="00E63C49" w:rsidRDefault="00E63C49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4BA" w:rsidRDefault="008354BA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C49" w:rsidRDefault="00E63C49" w:rsidP="00EA3CD2">
      <w:r>
        <w:separator/>
      </w:r>
    </w:p>
  </w:footnote>
  <w:footnote w:type="continuationSeparator" w:id="0">
    <w:p w:rsidR="00E63C49" w:rsidRDefault="00E63C49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5E9E"/>
    <w:multiLevelType w:val="multilevel"/>
    <w:tmpl w:val="307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6353"/>
    <w:multiLevelType w:val="multilevel"/>
    <w:tmpl w:val="8A4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E0127"/>
    <w:multiLevelType w:val="multilevel"/>
    <w:tmpl w:val="D2F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E2FBA"/>
    <w:multiLevelType w:val="multilevel"/>
    <w:tmpl w:val="78B0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F6AAA"/>
    <w:multiLevelType w:val="multilevel"/>
    <w:tmpl w:val="7C7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04F06"/>
    <w:multiLevelType w:val="multilevel"/>
    <w:tmpl w:val="B37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81637"/>
    <w:multiLevelType w:val="multilevel"/>
    <w:tmpl w:val="FBE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737282"/>
    <w:multiLevelType w:val="multilevel"/>
    <w:tmpl w:val="4D3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>
      <w:start w:val="2"/>
      <w:numFmt w:val="bullet"/>
      <w:lvlText w:val="-"/>
      <w:lvlJc w:val="left"/>
      <w:pPr>
        <w:ind w:left="2160" w:hanging="360"/>
      </w:pPr>
      <w:rPr>
        <w:rFonts w:ascii="Arial" w:eastAsia="굴림" w:hAnsi="Arial" w:cs="Arial" w:hint="default"/>
        <w:color w:val="000000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623FD"/>
    <w:multiLevelType w:val="multilevel"/>
    <w:tmpl w:val="B880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2B486C"/>
    <w:multiLevelType w:val="multilevel"/>
    <w:tmpl w:val="228A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13B9D"/>
    <w:multiLevelType w:val="multilevel"/>
    <w:tmpl w:val="7068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F0FA6"/>
    <w:multiLevelType w:val="multilevel"/>
    <w:tmpl w:val="F0E8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83B33"/>
    <w:multiLevelType w:val="multilevel"/>
    <w:tmpl w:val="916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320EA"/>
    <w:multiLevelType w:val="multilevel"/>
    <w:tmpl w:val="ECA6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B5159"/>
    <w:multiLevelType w:val="multilevel"/>
    <w:tmpl w:val="FB5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B0571"/>
    <w:multiLevelType w:val="hybridMultilevel"/>
    <w:tmpl w:val="6B4A6214"/>
    <w:lvl w:ilvl="0" w:tplc="12FCC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7A0294"/>
    <w:multiLevelType w:val="multilevel"/>
    <w:tmpl w:val="2474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3"/>
  </w:num>
  <w:num w:numId="5">
    <w:abstractNumId w:val="16"/>
  </w:num>
  <w:num w:numId="6">
    <w:abstractNumId w:val="8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13"/>
  </w:num>
  <w:num w:numId="12">
    <w:abstractNumId w:val="7"/>
  </w:num>
  <w:num w:numId="13">
    <w:abstractNumId w:val="1"/>
  </w:num>
  <w:num w:numId="14">
    <w:abstractNumId w:val="12"/>
  </w:num>
  <w:num w:numId="15">
    <w:abstractNumId w:val="2"/>
  </w:num>
  <w:num w:numId="16">
    <w:abstractNumId w:val="14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67F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6073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5828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401A"/>
    <w:rsid w:val="00544503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5989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4857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C690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54BA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662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229A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A6D14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3968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47E4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3C49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438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11F3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1">
    <w:name w:val="heading 1"/>
    <w:basedOn w:val="a"/>
    <w:link w:val="1Char"/>
    <w:uiPriority w:val="9"/>
    <w:qFormat/>
    <w:rsid w:val="004E5828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E5828"/>
    <w:rPr>
      <w:rFonts w:ascii="굴림" w:eastAsia="굴림" w:hAnsi="굴림" w:cs="굴림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4E582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4E5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82256-4852-48EE-91D1-85E0F917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SSAFY</cp:lastModifiedBy>
  <cp:revision>6</cp:revision>
  <cp:lastPrinted>2018-07-27T10:39:00Z</cp:lastPrinted>
  <dcterms:created xsi:type="dcterms:W3CDTF">2022-10-12T11:15:00Z</dcterms:created>
  <dcterms:modified xsi:type="dcterms:W3CDTF">2022-10-12T11:35:00Z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