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413377" w:rsidRDefault="002A1E6E" w:rsidP="002A1E6E">
      <w:pPr>
        <w:ind w:firstLine="720"/>
        <w:jc w:val="center"/>
        <w:rPr>
          <w:b/>
          <w:color w:val="000000" w:themeColor="text1"/>
          <w:sz w:val="72"/>
          <w:szCs w:val="72"/>
        </w:rPr>
      </w:pPr>
      <w:r w:rsidRPr="00413377">
        <w:rPr>
          <w:rFonts w:hint="eastAsia"/>
          <w:b/>
          <w:color w:val="000000" w:themeColor="text1"/>
          <w:sz w:val="72"/>
          <w:szCs w:val="72"/>
        </w:rPr>
        <w:t>프로젝트 계획서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64115F" w:rsidRDefault="0064115F" w:rsidP="002A1E6E">
      <w:pPr>
        <w:ind w:firstLine="420"/>
        <w:jc w:val="center"/>
        <w:rPr>
          <w:b/>
          <w:color w:val="0070C0"/>
          <w:sz w:val="42"/>
          <w:szCs w:val="42"/>
        </w:rPr>
      </w:pPr>
      <w:r w:rsidRPr="0064115F">
        <w:rPr>
          <w:rFonts w:hint="eastAsia"/>
          <w:b/>
          <w:color w:val="0070C0"/>
          <w:sz w:val="42"/>
          <w:szCs w:val="42"/>
        </w:rPr>
        <w:t>BMS SW</w:t>
      </w:r>
      <w:r w:rsidRPr="0064115F">
        <w:rPr>
          <w:b/>
          <w:color w:val="0070C0"/>
          <w:sz w:val="42"/>
          <w:szCs w:val="42"/>
        </w:rPr>
        <w:t xml:space="preserve"> </w:t>
      </w:r>
      <w:r w:rsidRPr="0064115F">
        <w:rPr>
          <w:rFonts w:hint="eastAsia"/>
          <w:b/>
          <w:color w:val="0070C0"/>
          <w:sz w:val="42"/>
          <w:szCs w:val="42"/>
        </w:rPr>
        <w:t xml:space="preserve">구현 및 모니터링 </w:t>
      </w:r>
      <w:proofErr w:type="spellStart"/>
      <w:r w:rsidRPr="0064115F">
        <w:rPr>
          <w:rFonts w:hint="eastAsia"/>
          <w:b/>
          <w:color w:val="0070C0"/>
          <w:sz w:val="42"/>
          <w:szCs w:val="42"/>
        </w:rPr>
        <w:t>웹서비스</w:t>
      </w:r>
      <w:proofErr w:type="spellEnd"/>
      <w:r w:rsidRPr="0064115F">
        <w:rPr>
          <w:rFonts w:hint="eastAsia"/>
          <w:b/>
          <w:color w:val="0070C0"/>
          <w:sz w:val="42"/>
          <w:szCs w:val="42"/>
        </w:rPr>
        <w:t xml:space="preserve"> 개발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915398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20</w:t>
      </w:r>
      <w:r w:rsidR="0064115F">
        <w:rPr>
          <w:b/>
          <w:color w:val="0070C0"/>
          <w:sz w:val="32"/>
          <w:szCs w:val="36"/>
        </w:rPr>
        <w:t>22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64115F">
        <w:rPr>
          <w:b/>
          <w:color w:val="0070C0"/>
          <w:sz w:val="32"/>
          <w:szCs w:val="36"/>
        </w:rPr>
        <w:t>10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64115F">
        <w:rPr>
          <w:b/>
          <w:color w:val="0070C0"/>
          <w:sz w:val="32"/>
          <w:szCs w:val="36"/>
        </w:rPr>
        <w:t>13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3019A2" w:rsidP="00F34163">
      <w:pPr>
        <w:ind w:firstLine="320"/>
        <w:jc w:val="center"/>
        <w:rPr>
          <w:b/>
          <w:color w:val="0070C0"/>
          <w:sz w:val="32"/>
          <w:szCs w:val="36"/>
        </w:rPr>
      </w:pPr>
      <w:r>
        <w:rPr>
          <w:rFonts w:hint="eastAsia"/>
          <w:b/>
          <w:color w:val="0070C0"/>
          <w:sz w:val="32"/>
          <w:szCs w:val="36"/>
        </w:rPr>
        <w:t>서울</w:t>
      </w:r>
      <w:r w:rsidR="003B7BD9">
        <w:rPr>
          <w:rFonts w:hint="eastAsia"/>
          <w:b/>
          <w:color w:val="0070C0"/>
          <w:sz w:val="32"/>
          <w:szCs w:val="36"/>
        </w:rPr>
        <w:t xml:space="preserve"> </w:t>
      </w:r>
      <w:r w:rsidR="0064115F">
        <w:rPr>
          <w:rFonts w:hint="eastAsia"/>
          <w:b/>
          <w:color w:val="0070C0"/>
          <w:sz w:val="32"/>
          <w:szCs w:val="36"/>
        </w:rPr>
        <w:t>5</w:t>
      </w:r>
      <w:r w:rsidR="002A1E6E" w:rsidRPr="00DD58EF">
        <w:rPr>
          <w:rFonts w:hint="eastAsia"/>
          <w:b/>
          <w:color w:val="0070C0"/>
          <w:sz w:val="32"/>
          <w:szCs w:val="36"/>
        </w:rPr>
        <w:t xml:space="preserve">반 </w:t>
      </w:r>
      <w:r w:rsidR="0064115F">
        <w:rPr>
          <w:rFonts w:hint="eastAsia"/>
          <w:b/>
          <w:color w:val="0070C0"/>
          <w:sz w:val="32"/>
          <w:szCs w:val="36"/>
        </w:rPr>
        <w:t>A</w:t>
      </w:r>
      <w:r w:rsidR="0064115F">
        <w:rPr>
          <w:b/>
          <w:color w:val="0070C0"/>
          <w:sz w:val="32"/>
          <w:szCs w:val="36"/>
        </w:rPr>
        <w:t>507</w:t>
      </w:r>
    </w:p>
    <w:p w:rsidR="00F34163" w:rsidRPr="00DD58EF" w:rsidRDefault="0064115F" w:rsidP="00F34163">
      <w:pPr>
        <w:ind w:firstLine="320"/>
        <w:jc w:val="center"/>
        <w:rPr>
          <w:b/>
          <w:color w:val="0070C0"/>
          <w:sz w:val="32"/>
          <w:szCs w:val="36"/>
        </w:rPr>
      </w:pPr>
      <w:proofErr w:type="spellStart"/>
      <w:r>
        <w:rPr>
          <w:rFonts w:hint="eastAsia"/>
          <w:b/>
          <w:color w:val="0070C0"/>
          <w:sz w:val="32"/>
          <w:szCs w:val="36"/>
        </w:rPr>
        <w:t>권경민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(</w:t>
      </w:r>
      <w:r w:rsidR="00F34163" w:rsidRPr="00DD58EF">
        <w:rPr>
          <w:rFonts w:hint="eastAsia"/>
          <w:b/>
          <w:color w:val="0070C0"/>
          <w:sz w:val="32"/>
          <w:szCs w:val="36"/>
        </w:rPr>
        <w:t>팀장</w:t>
      </w:r>
      <w:r w:rsidR="002A1E6E" w:rsidRPr="00DD58EF">
        <w:rPr>
          <w:rFonts w:hint="eastAsia"/>
          <w:b/>
          <w:color w:val="0070C0"/>
          <w:sz w:val="32"/>
          <w:szCs w:val="36"/>
        </w:rPr>
        <w:t>)</w:t>
      </w:r>
      <w:r w:rsidR="00F34163" w:rsidRPr="00DD58EF">
        <w:rPr>
          <w:rFonts w:hint="eastAsia"/>
          <w:b/>
          <w:color w:val="0070C0"/>
          <w:sz w:val="32"/>
          <w:szCs w:val="36"/>
        </w:rPr>
        <w:t>,</w:t>
      </w:r>
      <w:r w:rsidR="00F34163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김유민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문요성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이지수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임진경</w:t>
      </w:r>
      <w:proofErr w:type="spellEnd"/>
      <w:r w:rsidR="00941642">
        <w:rPr>
          <w:rFonts w:hint="eastAsia"/>
          <w:b/>
          <w:color w:val="0070C0"/>
          <w:sz w:val="32"/>
          <w:szCs w:val="36"/>
        </w:rPr>
        <w:t xml:space="preserve">, </w:t>
      </w:r>
      <w:r>
        <w:rPr>
          <w:rFonts w:hint="eastAsia"/>
          <w:b/>
          <w:color w:val="0070C0"/>
          <w:sz w:val="32"/>
          <w:szCs w:val="36"/>
        </w:rPr>
        <w:t>정진아</w:t>
      </w:r>
    </w:p>
    <w:p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697D18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116547005" w:history="1">
            <w:r w:rsidR="00697D18" w:rsidRPr="00ED0473">
              <w:rPr>
                <w:rStyle w:val="a6"/>
                <w:noProof/>
              </w:rPr>
              <w:t>1. 프로젝트 개요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_Toc116547005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3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6547006" w:history="1">
            <w:r w:rsidR="00697D18" w:rsidRPr="00ED047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1-1.</w:t>
            </w:r>
            <w:r w:rsidR="00697D18" w:rsidRPr="00ED0473">
              <w:rPr>
                <w:rStyle w:val="a6"/>
                <w:noProof/>
              </w:rPr>
              <w:t xml:space="preserve"> 프로젝트 주제 소개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_Toc116547006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3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6547007" w:history="1">
            <w:r w:rsidR="00697D18" w:rsidRPr="00ED047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1-2.</w:t>
            </w:r>
            <w:r w:rsidR="00697D18" w:rsidRPr="00ED0473">
              <w:rPr>
                <w:rStyle w:val="a6"/>
                <w:noProof/>
              </w:rPr>
              <w:t xml:space="preserve"> 프로젝트 주제 선정 이유 및 배경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_Toc116547007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3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6547008" w:history="1">
            <w:r w:rsidR="00697D18" w:rsidRPr="00ED047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1-3.</w:t>
            </w:r>
            <w:r w:rsidR="00697D18" w:rsidRPr="00ED0473">
              <w:rPr>
                <w:rStyle w:val="a6"/>
                <w:noProof/>
              </w:rPr>
              <w:t xml:space="preserve"> 프로젝트 목표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_Toc116547008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3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116547009" w:history="1">
            <w:r w:rsidR="00697D18" w:rsidRPr="00ED0473">
              <w:rPr>
                <w:rStyle w:val="a6"/>
                <w:noProof/>
              </w:rPr>
              <w:t>2. 프로젝트 분석 및 설계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_Toc116547009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4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6547010" w:history="1">
            <w:r w:rsidR="00697D18" w:rsidRPr="00ED047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2-1.</w:t>
            </w:r>
            <w:r w:rsidR="00697D18" w:rsidRPr="00ED0473">
              <w:rPr>
                <w:rStyle w:val="a6"/>
                <w:noProof/>
              </w:rPr>
              <w:t xml:space="preserve"> 요구사항 및 기능 정의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_Toc116547010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4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6547011" w:history="1">
            <w:r w:rsidR="00697D18" w:rsidRPr="00ED047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2-2.</w:t>
            </w:r>
            <w:r w:rsidR="00697D18" w:rsidRPr="00ED0473">
              <w:rPr>
                <w:rStyle w:val="a6"/>
                <w:noProof/>
              </w:rPr>
              <w:t xml:space="preserve"> 화면 기획 및 정의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_Toc116547011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4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6547012" w:history="1">
            <w:r w:rsidR="00697D18" w:rsidRPr="00ED047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2-3.</w:t>
            </w:r>
            <w:r w:rsidR="00697D18" w:rsidRPr="00ED0473">
              <w:rPr>
                <w:rStyle w:val="a6"/>
                <w:noProof/>
              </w:rPr>
              <w:t xml:space="preserve"> 애플리케이션 아키텍처 다이어그램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_Toc116547012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5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116547013" w:history="1">
            <w:r w:rsidR="00697D18" w:rsidRPr="00ED0473">
              <w:rPr>
                <w:rStyle w:val="a6"/>
                <w:noProof/>
              </w:rPr>
              <w:t>3. 프로젝트 진행 계획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_Toc116547013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5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6547014" w:history="1">
            <w:r w:rsidR="00697D18" w:rsidRPr="00ED047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3-1.</w:t>
            </w:r>
            <w:r w:rsidR="00697D18" w:rsidRPr="00ED0473">
              <w:rPr>
                <w:rStyle w:val="a6"/>
                <w:noProof/>
              </w:rPr>
              <w:t xml:space="preserve"> 활용 언어 및 기술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_Toc116547014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5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6547015" w:history="1">
            <w:r w:rsidR="00697D18" w:rsidRPr="00ED047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3-2.</w:t>
            </w:r>
            <w:r w:rsidR="00697D18" w:rsidRPr="00ED0473">
              <w:rPr>
                <w:rStyle w:val="a6"/>
                <w:noProof/>
              </w:rPr>
              <w:t xml:space="preserve"> 협업 방식과 활용 도구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_Toc116547015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5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6547016" w:history="1">
            <w:r w:rsidR="00697D18" w:rsidRPr="00ED047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3-3.</w:t>
            </w:r>
            <w:r w:rsidR="00697D18" w:rsidRPr="00ED0473">
              <w:rPr>
                <w:rStyle w:val="a6"/>
                <w:noProof/>
              </w:rPr>
              <w:t xml:space="preserve"> 팀원 별 담당 역할 및 업무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_Toc116547016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6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6547017" w:history="1">
            <w:r w:rsidR="00697D18" w:rsidRPr="00ED047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3-4.</w:t>
            </w:r>
            <w:r w:rsidR="00697D18" w:rsidRPr="00ED0473">
              <w:rPr>
                <w:rStyle w:val="a6"/>
                <w:noProof/>
              </w:rPr>
              <w:t xml:space="preserve"> 개발 일정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_Toc116547017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6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697D18" w:rsidRDefault="009A3F6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6547018" w:history="1">
            <w:r w:rsidR="00697D18" w:rsidRPr="00ED047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3-5.</w:t>
            </w:r>
            <w:r w:rsidR="00697D18" w:rsidRPr="00ED0473">
              <w:rPr>
                <w:rStyle w:val="a6"/>
                <w:noProof/>
              </w:rPr>
              <w:t xml:space="preserve"> 소요 예산 계획</w:t>
            </w:r>
            <w:r w:rsidR="00697D18">
              <w:rPr>
                <w:noProof/>
                <w:webHidden/>
              </w:rPr>
              <w:tab/>
            </w:r>
            <w:r w:rsidR="00697D18">
              <w:rPr>
                <w:noProof/>
                <w:webHidden/>
              </w:rPr>
              <w:fldChar w:fldCharType="begin"/>
            </w:r>
            <w:r w:rsidR="00697D18">
              <w:rPr>
                <w:noProof/>
                <w:webHidden/>
              </w:rPr>
              <w:instrText xml:space="preserve"> PAGEREF _Toc116547018 \h </w:instrText>
            </w:r>
            <w:r w:rsidR="00697D18">
              <w:rPr>
                <w:noProof/>
                <w:webHidden/>
              </w:rPr>
            </w:r>
            <w:r w:rsidR="00697D18">
              <w:rPr>
                <w:noProof/>
                <w:webHidden/>
              </w:rPr>
              <w:fldChar w:fldCharType="separate"/>
            </w:r>
            <w:r w:rsidR="00697D18">
              <w:rPr>
                <w:noProof/>
                <w:webHidden/>
              </w:rPr>
              <w:t>6</w:t>
            </w:r>
            <w:r w:rsidR="00697D18">
              <w:rPr>
                <w:noProof/>
                <w:webHidden/>
              </w:rPr>
              <w:fldChar w:fldCharType="end"/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510544" w:rsidRDefault="00F34163" w:rsidP="00510544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EB0E42" w:rsidRPr="003357B9" w:rsidRDefault="00EB0E42" w:rsidP="004A39D4">
      <w:pPr>
        <w:pStyle w:val="1"/>
        <w:rPr>
          <w:color w:val="000000" w:themeColor="text1"/>
        </w:rPr>
      </w:pPr>
      <w:bookmarkStart w:id="0" w:name="_Toc116547005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2F774F" w:rsidRDefault="009664B7" w:rsidP="002F774F">
      <w:pPr>
        <w:pStyle w:val="2"/>
      </w:pPr>
      <w:bookmarkStart w:id="1" w:name="_Toc19013356"/>
      <w:bookmarkStart w:id="2" w:name="_Toc116547006"/>
      <w:r>
        <w:rPr>
          <w:rFonts w:hint="eastAsia"/>
        </w:rPr>
        <w:t>프로젝트 주제 소개</w:t>
      </w:r>
      <w:bookmarkEnd w:id="1"/>
      <w:bookmarkEnd w:id="2"/>
    </w:p>
    <w:p w:rsidR="00E85837" w:rsidRPr="004039F7" w:rsidRDefault="0064115F" w:rsidP="0064115F">
      <w:pPr>
        <w:ind w:firstLine="220"/>
      </w:pPr>
      <w:r w:rsidRPr="0064115F">
        <w:rPr>
          <w:rFonts w:hint="eastAsia"/>
        </w:rPr>
        <w:t>배터리</w:t>
      </w:r>
      <w:r w:rsidRPr="0064115F">
        <w:t xml:space="preserve"> 셀(Cell)을 관리 및 모니터링함과 동시에</w:t>
      </w:r>
      <w:r>
        <w:rPr>
          <w:rFonts w:hint="eastAsia"/>
        </w:rPr>
        <w:t xml:space="preserve"> </w:t>
      </w:r>
      <w:r w:rsidRPr="0064115F">
        <w:t>실시간 서버</w:t>
      </w:r>
      <w:r>
        <w:rPr>
          <w:rFonts w:hint="eastAsia"/>
        </w:rPr>
        <w:t xml:space="preserve"> </w:t>
      </w:r>
      <w:r w:rsidRPr="0064115F">
        <w:t>통신이 가능한 BMS 소프트웨어 및 웹 서비스를 구현</w:t>
      </w:r>
      <w:r>
        <w:rPr>
          <w:rFonts w:hint="eastAsia"/>
        </w:rPr>
        <w:t>하는 프로젝트</w:t>
      </w:r>
    </w:p>
    <w:p w:rsidR="009664B7" w:rsidRDefault="009664B7" w:rsidP="001A5A3F">
      <w:pPr>
        <w:pStyle w:val="2"/>
      </w:pPr>
      <w:bookmarkStart w:id="3" w:name="_Toc116547007"/>
      <w:r>
        <w:rPr>
          <w:rFonts w:hint="eastAsia"/>
        </w:rPr>
        <w:t>프로젝트 주제 선정 이유</w:t>
      </w:r>
      <w:r w:rsidR="00EB50AF">
        <w:rPr>
          <w:rFonts w:hint="eastAsia"/>
        </w:rPr>
        <w:t xml:space="preserve"> 및</w:t>
      </w:r>
      <w:r>
        <w:rPr>
          <w:rFonts w:hint="eastAsia"/>
        </w:rPr>
        <w:t xml:space="preserve"> 배경</w:t>
      </w:r>
      <w:bookmarkEnd w:id="3"/>
    </w:p>
    <w:p w:rsidR="005C54ED" w:rsidRDefault="0064115F" w:rsidP="00074F09">
      <w:pPr>
        <w:widowControl/>
        <w:wordWrap/>
        <w:autoSpaceDE/>
        <w:autoSpaceDN/>
        <w:ind w:firstLine="220"/>
        <w:rPr>
          <w:color w:val="000000" w:themeColor="text1"/>
        </w:rPr>
      </w:pPr>
      <w:r w:rsidRPr="0064115F">
        <w:rPr>
          <w:rFonts w:hint="eastAsia"/>
          <w:color w:val="000000" w:themeColor="text1"/>
        </w:rPr>
        <w:t>기존</w:t>
      </w:r>
      <w:r w:rsidRPr="0064115F">
        <w:rPr>
          <w:color w:val="000000" w:themeColor="text1"/>
        </w:rPr>
        <w:t xml:space="preserve"> BMS 시스템은 서버</w:t>
      </w:r>
      <w:r>
        <w:rPr>
          <w:rFonts w:hint="eastAsia"/>
          <w:color w:val="000000" w:themeColor="text1"/>
        </w:rPr>
        <w:t xml:space="preserve"> </w:t>
      </w:r>
      <w:r w:rsidRPr="0064115F">
        <w:rPr>
          <w:color w:val="000000" w:themeColor="text1"/>
        </w:rPr>
        <w:t>통신이 불가능한 Stand alone 방식으로</w:t>
      </w:r>
      <w:r>
        <w:rPr>
          <w:rFonts w:hint="eastAsia"/>
          <w:color w:val="000000" w:themeColor="text1"/>
        </w:rPr>
        <w:t xml:space="preserve"> </w:t>
      </w:r>
      <w:r w:rsidRPr="0064115F">
        <w:rPr>
          <w:color w:val="000000" w:themeColor="text1"/>
        </w:rPr>
        <w:t>동작하고 있</w:t>
      </w:r>
      <w:r>
        <w:rPr>
          <w:rFonts w:hint="eastAsia"/>
          <w:color w:val="000000" w:themeColor="text1"/>
        </w:rPr>
        <w:t>습니다.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하지만</w:t>
      </w:r>
      <w:r w:rsidRPr="0064115F">
        <w:rPr>
          <w:color w:val="000000" w:themeColor="text1"/>
        </w:rPr>
        <w:t xml:space="preserve"> 실시간 서버</w:t>
      </w:r>
      <w:r>
        <w:rPr>
          <w:rFonts w:hint="eastAsia"/>
          <w:color w:val="000000" w:themeColor="text1"/>
        </w:rPr>
        <w:t xml:space="preserve"> </w:t>
      </w:r>
      <w:r w:rsidRPr="0064115F">
        <w:rPr>
          <w:color w:val="000000" w:themeColor="text1"/>
        </w:rPr>
        <w:t>통신 방식으로의 개선이 필요한 상황</w:t>
      </w:r>
      <w:r>
        <w:rPr>
          <w:rFonts w:hint="eastAsia"/>
          <w:color w:val="000000" w:themeColor="text1"/>
        </w:rPr>
        <w:t>이기 때문에 해당 프로젝트를 진행하게 되었습니다.</w:t>
      </w:r>
    </w:p>
    <w:p w:rsidR="007B6FDC" w:rsidRDefault="009664B7" w:rsidP="009430E6">
      <w:pPr>
        <w:pStyle w:val="2"/>
      </w:pPr>
      <w:bookmarkStart w:id="4" w:name="_Toc116547008"/>
      <w:r>
        <w:rPr>
          <w:rFonts w:hint="eastAsia"/>
        </w:rPr>
        <w:t xml:space="preserve">프로젝트 </w:t>
      </w:r>
      <w:r w:rsidR="007B6FDC" w:rsidRPr="003357B9">
        <w:rPr>
          <w:rFonts w:hint="eastAsia"/>
        </w:rPr>
        <w:t>목표</w:t>
      </w:r>
      <w:bookmarkEnd w:id="4"/>
    </w:p>
    <w:p w:rsidR="009664B7" w:rsidRDefault="009664B7" w:rsidP="009664B7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>프로젝트로서의 목표</w:t>
      </w:r>
    </w:p>
    <w:p w:rsidR="006316F6" w:rsidRDefault="00503A3C" w:rsidP="00503A3C">
      <w:pPr>
        <w:ind w:firstLine="220"/>
      </w:pPr>
      <w:r>
        <w:rPr>
          <w:rFonts w:hint="eastAsia"/>
        </w:rPr>
        <w:t>안전 사고 예방 및 연계된 기업에 필요한 하드웨어와 소프트웨어를 만들어 도움이 되었으면 좋겠습니다.</w:t>
      </w:r>
    </w:p>
    <w:p w:rsidR="009664B7" w:rsidRDefault="009664B7" w:rsidP="009664B7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>팀으로서의 목표</w:t>
      </w:r>
    </w:p>
    <w:p w:rsidR="006316F6" w:rsidRDefault="00503A3C" w:rsidP="00503A3C">
      <w:pPr>
        <w:ind w:firstLine="220"/>
      </w:pPr>
      <w:r>
        <w:rPr>
          <w:rFonts w:hint="eastAsia"/>
        </w:rPr>
        <w:t>프로젝트에 열심히 참여하여 우수한 결과를 내고, 이를 바탕으로 다음 기수분들에게 긍정적인 영향을 미칠 수 있으면 좋겠습니다.</w:t>
      </w:r>
    </w:p>
    <w:p w:rsidR="009664B7" w:rsidRDefault="009664B7" w:rsidP="009664B7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>개인으로서의 목표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1A7B8C" w:rsidTr="001A7B8C">
        <w:trPr>
          <w:trHeight w:val="70"/>
        </w:trPr>
        <w:tc>
          <w:tcPr>
            <w:tcW w:w="1129" w:type="dxa"/>
            <w:shd w:val="clear" w:color="auto" w:fill="D9D9D9" w:themeFill="background1" w:themeFillShade="D9"/>
          </w:tcPr>
          <w:p w:rsidR="001A7B8C" w:rsidRPr="00321020" w:rsidRDefault="001A7B8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21020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:rsidR="001A7B8C" w:rsidRPr="00321020" w:rsidRDefault="001A7B8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21020">
              <w:rPr>
                <w:rFonts w:hint="eastAsia"/>
                <w:sz w:val="20"/>
                <w:szCs w:val="20"/>
              </w:rPr>
              <w:t>개인으로서의 목표</w:t>
            </w:r>
          </w:p>
        </w:tc>
      </w:tr>
      <w:tr w:rsidR="001A7B8C" w:rsidTr="001A7B8C">
        <w:trPr>
          <w:trHeight w:val="70"/>
        </w:trPr>
        <w:tc>
          <w:tcPr>
            <w:tcW w:w="1129" w:type="dxa"/>
          </w:tcPr>
          <w:p w:rsidR="001A7B8C" w:rsidRPr="00321020" w:rsidRDefault="001A7B8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권경민</w:t>
            </w:r>
            <w:proofErr w:type="spellEnd"/>
          </w:p>
        </w:tc>
        <w:tc>
          <w:tcPr>
            <w:tcW w:w="7938" w:type="dxa"/>
          </w:tcPr>
          <w:p w:rsidR="001A7B8C" w:rsidRPr="00321020" w:rsidRDefault="001A7B8C" w:rsidP="000515E1">
            <w:pPr>
              <w:ind w:firstLineChars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임베디드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하드웨어 및 소프트웨어에 대한 개발 경험을 통해 실력 향상</w:t>
            </w:r>
          </w:p>
        </w:tc>
      </w:tr>
      <w:tr w:rsidR="001A7B8C" w:rsidTr="001A7B8C">
        <w:trPr>
          <w:trHeight w:val="70"/>
        </w:trPr>
        <w:tc>
          <w:tcPr>
            <w:tcW w:w="1129" w:type="dxa"/>
          </w:tcPr>
          <w:p w:rsidR="001A7B8C" w:rsidRPr="00321020" w:rsidRDefault="001A7B8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김유민</w:t>
            </w:r>
            <w:proofErr w:type="spellEnd"/>
          </w:p>
        </w:tc>
        <w:tc>
          <w:tcPr>
            <w:tcW w:w="7938" w:type="dxa"/>
          </w:tcPr>
          <w:p w:rsidR="001A7B8C" w:rsidRPr="00321020" w:rsidRDefault="001A7B8C" w:rsidP="000515E1">
            <w:pPr>
              <w:ind w:firstLineChars="0" w:firstLine="0"/>
              <w:jc w:val="left"/>
              <w:rPr>
                <w:sz w:val="20"/>
                <w:szCs w:val="20"/>
              </w:rPr>
            </w:pPr>
            <w:proofErr w:type="spellStart"/>
            <w:r w:rsidRPr="001A7B8C">
              <w:rPr>
                <w:rFonts w:hint="eastAsia"/>
                <w:sz w:val="20"/>
                <w:szCs w:val="20"/>
              </w:rPr>
              <w:t>임베디드</w:t>
            </w:r>
            <w:proofErr w:type="spellEnd"/>
            <w:r w:rsidRPr="001A7B8C">
              <w:rPr>
                <w:sz w:val="20"/>
                <w:szCs w:val="20"/>
              </w:rPr>
              <w:t xml:space="preserve"> 응용소프트웨어에 대한 </w:t>
            </w:r>
            <w:r>
              <w:rPr>
                <w:rFonts w:hint="eastAsia"/>
                <w:sz w:val="20"/>
                <w:szCs w:val="20"/>
              </w:rPr>
              <w:t xml:space="preserve">완벽한 </w:t>
            </w:r>
            <w:r w:rsidRPr="001A7B8C">
              <w:rPr>
                <w:sz w:val="20"/>
                <w:szCs w:val="20"/>
              </w:rPr>
              <w:t>이해와 구현</w:t>
            </w:r>
          </w:p>
        </w:tc>
      </w:tr>
      <w:tr w:rsidR="001A7B8C" w:rsidTr="001A7B8C">
        <w:trPr>
          <w:trHeight w:val="70"/>
        </w:trPr>
        <w:tc>
          <w:tcPr>
            <w:tcW w:w="1129" w:type="dxa"/>
          </w:tcPr>
          <w:p w:rsidR="001A7B8C" w:rsidRPr="00321020" w:rsidRDefault="001A7B8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문요성</w:t>
            </w:r>
            <w:proofErr w:type="spellEnd"/>
          </w:p>
        </w:tc>
        <w:tc>
          <w:tcPr>
            <w:tcW w:w="7938" w:type="dxa"/>
          </w:tcPr>
          <w:p w:rsidR="001A7B8C" w:rsidRPr="00321020" w:rsidRDefault="001A7B8C" w:rsidP="001A7B8C">
            <w:pPr>
              <w:tabs>
                <w:tab w:val="left" w:pos="1716"/>
              </w:tabs>
              <w:ind w:firstLineChars="0" w:firstLine="0"/>
              <w:jc w:val="left"/>
              <w:rPr>
                <w:sz w:val="20"/>
                <w:szCs w:val="20"/>
              </w:rPr>
            </w:pPr>
            <w:r w:rsidRPr="001A7B8C">
              <w:rPr>
                <w:rFonts w:hint="eastAsia"/>
                <w:sz w:val="20"/>
                <w:szCs w:val="20"/>
              </w:rPr>
              <w:t>시각적으로</w:t>
            </w:r>
            <w:r w:rsidRPr="001A7B8C">
              <w:rPr>
                <w:sz w:val="20"/>
                <w:szCs w:val="20"/>
              </w:rPr>
              <w:t xml:space="preserve"> 뛰어난 프론트를 구성해 사용자의 서비스 경험 향상</w:t>
            </w:r>
          </w:p>
        </w:tc>
      </w:tr>
      <w:tr w:rsidR="001A7B8C" w:rsidTr="001A7B8C">
        <w:trPr>
          <w:trHeight w:val="70"/>
        </w:trPr>
        <w:tc>
          <w:tcPr>
            <w:tcW w:w="1129" w:type="dxa"/>
          </w:tcPr>
          <w:p w:rsidR="001A7B8C" w:rsidRPr="00321020" w:rsidRDefault="001A7B8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이지수</w:t>
            </w:r>
          </w:p>
        </w:tc>
        <w:tc>
          <w:tcPr>
            <w:tcW w:w="7938" w:type="dxa"/>
          </w:tcPr>
          <w:p w:rsidR="001A7B8C" w:rsidRPr="00321020" w:rsidRDefault="001A7B8C" w:rsidP="000515E1">
            <w:pPr>
              <w:ind w:firstLineChars="0" w:firstLine="0"/>
              <w:jc w:val="left"/>
              <w:rPr>
                <w:sz w:val="20"/>
                <w:szCs w:val="20"/>
              </w:rPr>
            </w:pPr>
            <w:r w:rsidRPr="001A7B8C">
              <w:rPr>
                <w:rFonts w:hint="eastAsia"/>
                <w:sz w:val="20"/>
                <w:szCs w:val="20"/>
              </w:rPr>
              <w:t>프레임워크에</w:t>
            </w:r>
            <w:r w:rsidRPr="001A7B8C">
              <w:rPr>
                <w:sz w:val="20"/>
                <w:szCs w:val="20"/>
              </w:rPr>
              <w:t xml:space="preserve"> 대한 깊은 이해를 바탕으로 실 사용이 가능한 서비스 개발</w:t>
            </w:r>
          </w:p>
        </w:tc>
      </w:tr>
      <w:tr w:rsidR="001A7B8C" w:rsidTr="001A7B8C">
        <w:trPr>
          <w:trHeight w:val="70"/>
        </w:trPr>
        <w:tc>
          <w:tcPr>
            <w:tcW w:w="1129" w:type="dxa"/>
          </w:tcPr>
          <w:p w:rsidR="001A7B8C" w:rsidRPr="00321020" w:rsidRDefault="001A7B8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임진경</w:t>
            </w:r>
            <w:proofErr w:type="spellEnd"/>
          </w:p>
        </w:tc>
        <w:tc>
          <w:tcPr>
            <w:tcW w:w="7938" w:type="dxa"/>
          </w:tcPr>
          <w:p w:rsidR="001A7B8C" w:rsidRPr="00321020" w:rsidRDefault="000919AA" w:rsidP="000515E1">
            <w:pPr>
              <w:ind w:firstLineChars="0" w:firstLine="0"/>
              <w:jc w:val="left"/>
              <w:rPr>
                <w:sz w:val="20"/>
                <w:szCs w:val="20"/>
              </w:rPr>
            </w:pPr>
            <w:r w:rsidRPr="000919AA">
              <w:rPr>
                <w:sz w:val="20"/>
                <w:szCs w:val="20"/>
              </w:rPr>
              <w:t>효율적인 BMS 프로그램을 개발함으로서 소프트웨어 프로그래밍 역량 향상</w:t>
            </w:r>
          </w:p>
        </w:tc>
      </w:tr>
      <w:tr w:rsidR="001A7B8C" w:rsidTr="001A7B8C">
        <w:trPr>
          <w:trHeight w:val="70"/>
        </w:trPr>
        <w:tc>
          <w:tcPr>
            <w:tcW w:w="1129" w:type="dxa"/>
          </w:tcPr>
          <w:p w:rsidR="001A7B8C" w:rsidRPr="00321020" w:rsidRDefault="001A7B8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정진아</w:t>
            </w:r>
          </w:p>
        </w:tc>
        <w:tc>
          <w:tcPr>
            <w:tcW w:w="7938" w:type="dxa"/>
          </w:tcPr>
          <w:p w:rsidR="001A7B8C" w:rsidRPr="00321020" w:rsidRDefault="001A7B8C" w:rsidP="000515E1">
            <w:pPr>
              <w:ind w:firstLineChars="0" w:firstLine="0"/>
              <w:jc w:val="left"/>
              <w:rPr>
                <w:sz w:val="20"/>
                <w:szCs w:val="20"/>
              </w:rPr>
            </w:pPr>
            <w:r w:rsidRPr="001A7B8C">
              <w:rPr>
                <w:rFonts w:hint="eastAsia"/>
                <w:sz w:val="20"/>
                <w:szCs w:val="20"/>
              </w:rPr>
              <w:t>시각적으로</w:t>
            </w:r>
            <w:r w:rsidRPr="001A7B8C">
              <w:rPr>
                <w:sz w:val="20"/>
                <w:szCs w:val="20"/>
              </w:rPr>
              <w:t xml:space="preserve"> 뛰어난 프론트를 구성해 사용자의 서비스 경험 향상</w:t>
            </w:r>
          </w:p>
        </w:tc>
      </w:tr>
    </w:tbl>
    <w:p w:rsidR="00F009A9" w:rsidRDefault="00F009A9" w:rsidP="009664B7">
      <w:pPr>
        <w:pStyle w:val="a8"/>
        <w:ind w:leftChars="0" w:left="805" w:firstLineChars="0" w:firstLine="0"/>
      </w:pPr>
    </w:p>
    <w:p w:rsidR="00144C87" w:rsidRDefault="00144C87">
      <w:pPr>
        <w:widowControl/>
        <w:wordWrap/>
        <w:autoSpaceDE/>
        <w:autoSpaceDN/>
        <w:ind w:firstLineChars="0" w:firstLine="0"/>
      </w:pPr>
      <w:r>
        <w:br w:type="page"/>
      </w:r>
    </w:p>
    <w:p w:rsidR="006A2C06" w:rsidRPr="003357B9" w:rsidRDefault="00085110" w:rsidP="00B65173">
      <w:pPr>
        <w:pStyle w:val="1"/>
        <w:rPr>
          <w:color w:val="000000" w:themeColor="text1"/>
        </w:rPr>
      </w:pPr>
      <w:bookmarkStart w:id="5" w:name="_Toc116547009"/>
      <w:r>
        <w:rPr>
          <w:rFonts w:hint="eastAsia"/>
          <w:color w:val="000000" w:themeColor="text1"/>
        </w:rPr>
        <w:lastRenderedPageBreak/>
        <w:t>프로젝트 분석 및 설계</w:t>
      </w:r>
      <w:bookmarkEnd w:id="5"/>
    </w:p>
    <w:p w:rsidR="00B65173" w:rsidRDefault="00085110" w:rsidP="00A359A6">
      <w:pPr>
        <w:pStyle w:val="2"/>
      </w:pPr>
      <w:bookmarkStart w:id="6" w:name="_Toc116547010"/>
      <w:r>
        <w:rPr>
          <w:rFonts w:hint="eastAsia"/>
        </w:rPr>
        <w:t xml:space="preserve">요구사항 </w:t>
      </w:r>
      <w:r w:rsidR="00EC465C">
        <w:rPr>
          <w:rFonts w:hint="eastAsia"/>
        </w:rPr>
        <w:t xml:space="preserve">및 기능 </w:t>
      </w:r>
      <w:r>
        <w:rPr>
          <w:rFonts w:hint="eastAsia"/>
        </w:rPr>
        <w:t>정의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655"/>
      </w:tblGrid>
      <w:tr w:rsidR="00FA05EF" w:rsidRPr="00A07658" w:rsidTr="00490A6E">
        <w:tc>
          <w:tcPr>
            <w:tcW w:w="1271" w:type="dxa"/>
            <w:shd w:val="clear" w:color="auto" w:fill="D9D9D9" w:themeFill="background1" w:themeFillShade="D9"/>
          </w:tcPr>
          <w:p w:rsidR="00FA05EF" w:rsidRPr="0039275C" w:rsidRDefault="00FA05EF" w:rsidP="00A07658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39275C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7655" w:type="dxa"/>
            <w:shd w:val="clear" w:color="auto" w:fill="D9D9D9" w:themeFill="background1" w:themeFillShade="D9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요구사항</w:t>
            </w:r>
          </w:p>
        </w:tc>
      </w:tr>
      <w:tr w:rsidR="00FA05EF" w:rsidRPr="00A07658" w:rsidTr="00490A6E">
        <w:tc>
          <w:tcPr>
            <w:tcW w:w="1271" w:type="dxa"/>
            <w:vMerge w:val="restart"/>
            <w:vAlign w:val="center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t>BMS SW</w:t>
            </w:r>
          </w:p>
        </w:tc>
        <w:tc>
          <w:tcPr>
            <w:tcW w:w="7655" w:type="dxa"/>
            <w:vAlign w:val="center"/>
          </w:tcPr>
          <w:p w:rsidR="00FA05EF" w:rsidRPr="0039275C" w:rsidRDefault="00FA05EF" w:rsidP="00FA05EF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t xml:space="preserve">Cell 전압 값 </w:t>
            </w:r>
            <w:proofErr w:type="spellStart"/>
            <w:r>
              <w:t>센싱</w:t>
            </w:r>
            <w:proofErr w:type="spellEnd"/>
            <w:r>
              <w:t xml:space="preserve"> 기능 (Only 1 Cells)</w:t>
            </w:r>
          </w:p>
        </w:tc>
      </w:tr>
      <w:tr w:rsidR="00FA05EF" w:rsidRPr="00A07658" w:rsidTr="00490A6E">
        <w:tc>
          <w:tcPr>
            <w:tcW w:w="1271" w:type="dxa"/>
            <w:vMerge/>
            <w:vAlign w:val="center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  <w:vAlign w:val="center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t xml:space="preserve">온도 값 </w:t>
            </w:r>
            <w:proofErr w:type="spellStart"/>
            <w:r>
              <w:t>센싱</w:t>
            </w:r>
            <w:proofErr w:type="spellEnd"/>
            <w:r>
              <w:t xml:space="preserve"> 기능 (Up to 2 Temp Sensor)</w:t>
            </w:r>
          </w:p>
        </w:tc>
      </w:tr>
      <w:tr w:rsidR="00FA05EF" w:rsidRPr="00A07658" w:rsidTr="00490A6E">
        <w:tc>
          <w:tcPr>
            <w:tcW w:w="1271" w:type="dxa"/>
            <w:vMerge/>
            <w:vAlign w:val="center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  <w:vAlign w:val="center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t>Cell Protection 기능 (Only 1 Cells)</w:t>
            </w:r>
          </w:p>
        </w:tc>
      </w:tr>
      <w:tr w:rsidR="00FA05EF" w:rsidRPr="00A07658" w:rsidTr="00490A6E">
        <w:tc>
          <w:tcPr>
            <w:tcW w:w="1271" w:type="dxa"/>
            <w:vMerge/>
            <w:vAlign w:val="center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  <w:vAlign w:val="center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t>모니터링 데이터를 서버로 송신하는 기능 (Cell 전압, 온도, Cell Balancing 여부)</w:t>
            </w:r>
          </w:p>
        </w:tc>
      </w:tr>
      <w:tr w:rsidR="00FA05EF" w:rsidRPr="00A07658" w:rsidTr="00490A6E">
        <w:tc>
          <w:tcPr>
            <w:tcW w:w="1271" w:type="dxa"/>
            <w:vMerge/>
            <w:vAlign w:val="center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  <w:vAlign w:val="center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t>OLED Display에 상태 화면을 표시하는 기능</w:t>
            </w:r>
          </w:p>
        </w:tc>
      </w:tr>
      <w:tr w:rsidR="00FA05EF" w:rsidRPr="00A07658" w:rsidTr="00490A6E">
        <w:tc>
          <w:tcPr>
            <w:tcW w:w="1271" w:type="dxa"/>
            <w:vMerge/>
            <w:vAlign w:val="center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  <w:vAlign w:val="center"/>
          </w:tcPr>
          <w:p w:rsidR="00FA05EF" w:rsidRPr="0039275C" w:rsidRDefault="00FA05EF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t>서버로부터 제어 명령을 수신하는 기능 (Cell Protection)</w:t>
            </w:r>
          </w:p>
        </w:tc>
      </w:tr>
      <w:tr w:rsidR="00FA05EF" w:rsidRPr="00A07658" w:rsidTr="00490A6E">
        <w:tc>
          <w:tcPr>
            <w:tcW w:w="1271" w:type="dxa"/>
            <w:vMerge w:val="restart"/>
            <w:vAlign w:val="center"/>
          </w:tcPr>
          <w:p w:rsidR="00FA05EF" w:rsidRDefault="00FA05EF" w:rsidP="00FA05EF">
            <w:pPr>
              <w:ind w:firstLineChars="0" w:firstLine="0"/>
              <w:jc w:val="center"/>
            </w:pPr>
            <w:r>
              <w:t>BMS</w:t>
            </w:r>
          </w:p>
          <w:p w:rsidR="00FA05EF" w:rsidRPr="0039275C" w:rsidRDefault="00FA05EF" w:rsidP="00FA05E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t>모니터링 웹</w:t>
            </w:r>
            <w:r>
              <w:rPr>
                <w:rFonts w:hint="eastAsia"/>
              </w:rPr>
              <w:t xml:space="preserve"> </w:t>
            </w:r>
            <w:r>
              <w:t>서비스</w:t>
            </w:r>
          </w:p>
        </w:tc>
        <w:tc>
          <w:tcPr>
            <w:tcW w:w="7655" w:type="dxa"/>
            <w:vAlign w:val="center"/>
          </w:tcPr>
          <w:p w:rsidR="00FA05EF" w:rsidRPr="0039275C" w:rsidRDefault="00490A6E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t>BMS SW로부터 수신한 데이터 모니터링 UI (</w:t>
            </w:r>
            <w:proofErr w:type="spellStart"/>
            <w:r>
              <w:t>시계열로</w:t>
            </w:r>
            <w:proofErr w:type="spellEnd"/>
            <w:r>
              <w:t xml:space="preserve"> 표시)</w:t>
            </w:r>
          </w:p>
        </w:tc>
      </w:tr>
      <w:tr w:rsidR="00FA05EF" w:rsidRPr="00A07658" w:rsidTr="00490A6E">
        <w:tc>
          <w:tcPr>
            <w:tcW w:w="1271" w:type="dxa"/>
            <w:vMerge/>
            <w:vAlign w:val="center"/>
          </w:tcPr>
          <w:p w:rsidR="00FA05EF" w:rsidRPr="0039275C" w:rsidRDefault="00FA05EF" w:rsidP="0039213A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  <w:vAlign w:val="center"/>
          </w:tcPr>
          <w:p w:rsidR="00FA05EF" w:rsidRPr="0039275C" w:rsidRDefault="00490A6E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t>BMS SW로 제어 명령 송신하는 기능 (Cell Protection)</w:t>
            </w:r>
          </w:p>
        </w:tc>
      </w:tr>
      <w:tr w:rsidR="00FA05EF" w:rsidRPr="00A07658" w:rsidTr="00490A6E">
        <w:tc>
          <w:tcPr>
            <w:tcW w:w="1271" w:type="dxa"/>
            <w:vMerge/>
            <w:vAlign w:val="center"/>
          </w:tcPr>
          <w:p w:rsidR="00FA05EF" w:rsidRPr="0039275C" w:rsidRDefault="00FA05EF" w:rsidP="0039213A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  <w:vAlign w:val="center"/>
          </w:tcPr>
          <w:p w:rsidR="00FA05EF" w:rsidRPr="0039275C" w:rsidRDefault="00490A6E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t>BMS SW로부터 수신한 데이터를 가공하여 .</w:t>
            </w:r>
            <w:proofErr w:type="spellStart"/>
            <w:r>
              <w:t>xls</w:t>
            </w:r>
            <w:proofErr w:type="spellEnd"/>
            <w:r>
              <w:t xml:space="preserve"> 파일로 저장하는 기능</w:t>
            </w:r>
          </w:p>
        </w:tc>
      </w:tr>
    </w:tbl>
    <w:p w:rsidR="00C2212E" w:rsidRDefault="00C2212E">
      <w:pPr>
        <w:widowControl/>
        <w:wordWrap/>
        <w:autoSpaceDE/>
        <w:autoSpaceDN/>
        <w:ind w:firstLineChars="0" w:firstLine="0"/>
      </w:pPr>
    </w:p>
    <w:p w:rsidR="001149B6" w:rsidRDefault="00B2189A" w:rsidP="00B40744">
      <w:pPr>
        <w:pStyle w:val="2"/>
      </w:pPr>
      <w:bookmarkStart w:id="7" w:name="_Toc116547011"/>
      <w:r>
        <w:rPr>
          <w:rFonts w:hint="eastAsia"/>
        </w:rPr>
        <w:t xml:space="preserve">화면 </w:t>
      </w:r>
      <w:r w:rsidR="001149B6">
        <w:rPr>
          <w:rFonts w:hint="eastAsia"/>
        </w:rPr>
        <w:t xml:space="preserve">기획 및 </w:t>
      </w:r>
      <w:r>
        <w:rPr>
          <w:rFonts w:hint="eastAsia"/>
        </w:rPr>
        <w:t>정의</w:t>
      </w:r>
      <w:bookmarkEnd w:id="7"/>
    </w:p>
    <w:tbl>
      <w:tblPr>
        <w:tblStyle w:val="ab"/>
        <w:tblW w:w="0" w:type="auto"/>
        <w:tblInd w:w="5" w:type="dxa"/>
        <w:tblLook w:val="04A0" w:firstRow="1" w:lastRow="0" w:firstColumn="1" w:lastColumn="0" w:noHBand="0" w:noVBand="1"/>
      </w:tblPr>
      <w:tblGrid>
        <w:gridCol w:w="9011"/>
      </w:tblGrid>
      <w:tr w:rsidR="00FC1FF5" w:rsidTr="00490A6E">
        <w:tc>
          <w:tcPr>
            <w:tcW w:w="9016" w:type="dxa"/>
          </w:tcPr>
          <w:p w:rsidR="00FC1FF5" w:rsidRDefault="00074F09" w:rsidP="00FC1FF5">
            <w:pPr>
              <w:ind w:firstLineChars="0" w:firstLine="0"/>
              <w:jc w:val="center"/>
            </w:pPr>
            <w:r w:rsidRPr="00074F09">
              <w:rPr>
                <w:noProof/>
              </w:rPr>
              <w:drawing>
                <wp:inline distT="0" distB="0" distL="0" distR="0" wp14:anchorId="159ACF7C" wp14:editId="2EBD4D25">
                  <wp:extent cx="5731510" cy="347408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7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40E" w:rsidRDefault="0073240E">
      <w:pPr>
        <w:widowControl/>
        <w:wordWrap/>
        <w:autoSpaceDE/>
        <w:autoSpaceDN/>
        <w:ind w:firstLineChars="0" w:firstLine="0"/>
        <w:rPr>
          <w:rFonts w:asciiTheme="majorHAnsi" w:eastAsiaTheme="majorEastAsia" w:hAnsiTheme="majorHAnsi" w:cstheme="majorBidi"/>
          <w:color w:val="000000" w:themeColor="text1"/>
          <w:sz w:val="24"/>
        </w:rPr>
      </w:pPr>
    </w:p>
    <w:p w:rsidR="00085110" w:rsidRDefault="000515E1" w:rsidP="000515E1">
      <w:pPr>
        <w:pStyle w:val="2"/>
      </w:pPr>
      <w:bookmarkStart w:id="8" w:name="_Toc116547012"/>
      <w:r>
        <w:rPr>
          <w:rFonts w:hint="eastAsia"/>
        </w:rPr>
        <w:lastRenderedPageBreak/>
        <w:t xml:space="preserve">애플리케이션 </w:t>
      </w:r>
      <w:r w:rsidR="00F708AC">
        <w:rPr>
          <w:rFonts w:hint="eastAsia"/>
        </w:rPr>
        <w:t>아키텍처</w:t>
      </w:r>
      <w:r>
        <w:rPr>
          <w:rFonts w:hint="eastAsia"/>
        </w:rPr>
        <w:t xml:space="preserve"> 다이어그램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A45" w:rsidTr="00C70A45">
        <w:tc>
          <w:tcPr>
            <w:tcW w:w="9016" w:type="dxa"/>
          </w:tcPr>
          <w:p w:rsidR="00C70A45" w:rsidRDefault="00697D18" w:rsidP="00697D1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5731510" cy="3223895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제목 없음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FA0" w:rsidRDefault="00BD3FA0" w:rsidP="00CD020E">
      <w:pPr>
        <w:pStyle w:val="1"/>
        <w:rPr>
          <w:color w:val="000000" w:themeColor="text1"/>
        </w:rPr>
      </w:pPr>
      <w:bookmarkStart w:id="9" w:name="_Toc116547013"/>
      <w:r>
        <w:rPr>
          <w:rFonts w:hint="eastAsia"/>
          <w:color w:val="000000" w:themeColor="text1"/>
        </w:rPr>
        <w:t>프로젝트 진행 계획</w:t>
      </w:r>
      <w:bookmarkEnd w:id="9"/>
    </w:p>
    <w:p w:rsidR="00085110" w:rsidRDefault="00BD3FA0" w:rsidP="00BD3FA0">
      <w:pPr>
        <w:pStyle w:val="2"/>
      </w:pPr>
      <w:bookmarkStart w:id="10" w:name="_Toc116547014"/>
      <w:r>
        <w:rPr>
          <w:rFonts w:hint="eastAsia"/>
        </w:rPr>
        <w:t>활용 언어 및 기술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2075"/>
      </w:tblGrid>
      <w:tr w:rsidR="00B96DCF" w:rsidTr="007B02A7">
        <w:trPr>
          <w:trHeight w:val="85"/>
        </w:trPr>
        <w:tc>
          <w:tcPr>
            <w:tcW w:w="3114" w:type="dxa"/>
            <w:shd w:val="clear" w:color="auto" w:fill="D9D9D9" w:themeFill="background1" w:themeFillShade="D9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B96DCF" w:rsidTr="007B02A7">
        <w:trPr>
          <w:trHeight w:val="85"/>
        </w:trPr>
        <w:tc>
          <w:tcPr>
            <w:tcW w:w="3114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3827" w:type="dxa"/>
          </w:tcPr>
          <w:p w:rsidR="00B96DCF" w:rsidRPr="003651BE" w:rsidRDefault="00074F09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django</w:t>
            </w:r>
            <w:proofErr w:type="spellEnd"/>
          </w:p>
        </w:tc>
        <w:tc>
          <w:tcPr>
            <w:tcW w:w="2075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96DCF" w:rsidTr="004E25F9">
        <w:tc>
          <w:tcPr>
            <w:tcW w:w="3114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3827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2075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96DCF" w:rsidTr="004E25F9">
        <w:tc>
          <w:tcPr>
            <w:tcW w:w="3114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데이터분석</w:t>
            </w:r>
          </w:p>
        </w:tc>
        <w:tc>
          <w:tcPr>
            <w:tcW w:w="3827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2075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96DCF" w:rsidTr="004E25F9">
        <w:tc>
          <w:tcPr>
            <w:tcW w:w="3114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3827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React</w:t>
            </w:r>
          </w:p>
        </w:tc>
        <w:tc>
          <w:tcPr>
            <w:tcW w:w="2075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96DCF" w:rsidTr="004E25F9">
        <w:tc>
          <w:tcPr>
            <w:tcW w:w="3114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color w:val="000000" w:themeColor="text1"/>
                <w:sz w:val="20"/>
                <w:szCs w:val="20"/>
              </w:rPr>
              <w:t xml:space="preserve">React </w:t>
            </w: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3827" w:type="dxa"/>
          </w:tcPr>
          <w:p w:rsidR="00B96DCF" w:rsidRPr="003651BE" w:rsidRDefault="00074F09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tailwindcss</w:t>
            </w:r>
            <w:proofErr w:type="spellEnd"/>
          </w:p>
        </w:tc>
        <w:tc>
          <w:tcPr>
            <w:tcW w:w="2075" w:type="dxa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64692" w:rsidRDefault="00B64692" w:rsidP="00FE7F2A">
      <w:pPr>
        <w:pStyle w:val="a8"/>
        <w:ind w:leftChars="0" w:left="580" w:firstLineChars="0" w:firstLine="0"/>
      </w:pPr>
    </w:p>
    <w:p w:rsidR="007A065D" w:rsidRPr="009530EA" w:rsidRDefault="007A065D" w:rsidP="00FA05EF">
      <w:pPr>
        <w:pStyle w:val="2"/>
      </w:pPr>
      <w:bookmarkStart w:id="11" w:name="_Toc116547015"/>
      <w:r>
        <w:rPr>
          <w:rFonts w:hint="eastAsia"/>
        </w:rPr>
        <w:t>협업 방식과 활용 도구</w:t>
      </w:r>
      <w:bookmarkEnd w:id="11"/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7A065D" w:rsidTr="00CD020E"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E6F83">
              <w:rPr>
                <w:rFonts w:hint="eastAsia"/>
                <w:sz w:val="20"/>
                <w:szCs w:val="20"/>
              </w:rPr>
              <w:t>협업 방식 구분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E6F83">
              <w:rPr>
                <w:rFonts w:hint="eastAsia"/>
                <w:sz w:val="20"/>
                <w:szCs w:val="20"/>
              </w:rPr>
              <w:t>활용 도구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E6F83"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7A065D" w:rsidTr="00CD020E">
        <w:tc>
          <w:tcPr>
            <w:tcW w:w="1980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협업 커뮤니케이션</w:t>
            </w:r>
          </w:p>
        </w:tc>
        <w:tc>
          <w:tcPr>
            <w:tcW w:w="467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MatterMost</w:t>
            </w:r>
            <w:proofErr w:type="spellEnd"/>
            <w:r w:rsidR="0064115F">
              <w:rPr>
                <w:sz w:val="20"/>
                <w:szCs w:val="20"/>
              </w:rPr>
              <w:t xml:space="preserve">, </w:t>
            </w:r>
            <w:proofErr w:type="spellStart"/>
            <w:r w:rsidR="0064115F">
              <w:rPr>
                <w:rFonts w:hint="eastAsia"/>
                <w:sz w:val="20"/>
                <w:szCs w:val="20"/>
              </w:rPr>
              <w:t>Webex</w:t>
            </w:r>
            <w:proofErr w:type="spellEnd"/>
          </w:p>
        </w:tc>
        <w:tc>
          <w:tcPr>
            <w:tcW w:w="235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7A065D" w:rsidTr="00CD020E">
        <w:tc>
          <w:tcPr>
            <w:tcW w:w="1980" w:type="dxa"/>
            <w:shd w:val="clear" w:color="auto" w:fill="FFFFFF" w:themeFill="background1"/>
          </w:tcPr>
          <w:p w:rsidR="007A065D" w:rsidRPr="000E6F83" w:rsidRDefault="007A065D" w:rsidP="00546D26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소스 버전</w:t>
            </w:r>
            <w:r w:rsidR="00546D26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관리</w:t>
            </w:r>
          </w:p>
        </w:tc>
        <w:tc>
          <w:tcPr>
            <w:tcW w:w="4678" w:type="dxa"/>
            <w:shd w:val="clear" w:color="auto" w:fill="FFFFFF" w:themeFill="background1"/>
          </w:tcPr>
          <w:p w:rsidR="007A065D" w:rsidRPr="002461A5" w:rsidRDefault="007A065D" w:rsidP="00CD020E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SSAFY G</w:t>
            </w:r>
            <w:r>
              <w:rPr>
                <w:rFonts w:hint="eastAsia"/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GitLab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35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7A065D" w:rsidTr="00CD020E">
        <w:tc>
          <w:tcPr>
            <w:tcW w:w="1980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버그 및 이슈 추적</w:t>
            </w:r>
          </w:p>
        </w:tc>
        <w:tc>
          <w:tcPr>
            <w:tcW w:w="467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JIRA</w:t>
            </w:r>
          </w:p>
        </w:tc>
        <w:tc>
          <w:tcPr>
            <w:tcW w:w="235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7A065D" w:rsidTr="00CD020E">
        <w:tc>
          <w:tcPr>
            <w:tcW w:w="1980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문서화</w:t>
            </w:r>
          </w:p>
        </w:tc>
        <w:tc>
          <w:tcPr>
            <w:tcW w:w="4678" w:type="dxa"/>
            <w:shd w:val="clear" w:color="auto" w:fill="FFFFFF" w:themeFill="background1"/>
          </w:tcPr>
          <w:p w:rsidR="007A065D" w:rsidRPr="000E6F83" w:rsidRDefault="0064115F" w:rsidP="00CD020E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Notion</w:t>
            </w:r>
          </w:p>
        </w:tc>
        <w:tc>
          <w:tcPr>
            <w:tcW w:w="235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97D18" w:rsidRDefault="00697D18" w:rsidP="00697D18">
      <w:pPr>
        <w:ind w:firstLineChars="0" w:firstLine="0"/>
      </w:pPr>
    </w:p>
    <w:p w:rsidR="00697D18" w:rsidRPr="00697D18" w:rsidRDefault="00697D18" w:rsidP="00697D18">
      <w:pPr>
        <w:ind w:firstLineChars="0" w:firstLine="0"/>
      </w:pPr>
    </w:p>
    <w:p w:rsidR="00B4365F" w:rsidRPr="006A49A2" w:rsidRDefault="00B4365F" w:rsidP="0064115F">
      <w:pPr>
        <w:pStyle w:val="2"/>
      </w:pPr>
      <w:bookmarkStart w:id="12" w:name="_Toc116547016"/>
      <w:r>
        <w:rPr>
          <w:rFonts w:hint="eastAsia"/>
        </w:rPr>
        <w:lastRenderedPageBreak/>
        <w:t>팀원 별 담당 역할 및 업무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0"/>
        <w:gridCol w:w="4635"/>
        <w:gridCol w:w="2240"/>
        <w:gridCol w:w="1111"/>
      </w:tblGrid>
      <w:tr w:rsidR="00EF0CCE" w:rsidTr="004270D5">
        <w:tc>
          <w:tcPr>
            <w:tcW w:w="1030" w:type="dxa"/>
            <w:shd w:val="clear" w:color="auto" w:fill="D9D9D9" w:themeFill="background1" w:themeFillShade="D9"/>
          </w:tcPr>
          <w:p w:rsidR="00EF0CCE" w:rsidRPr="003651BE" w:rsidRDefault="00EF0CCE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651BE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4635" w:type="dxa"/>
            <w:shd w:val="clear" w:color="auto" w:fill="D9D9D9" w:themeFill="background1" w:themeFillShade="D9"/>
          </w:tcPr>
          <w:p w:rsidR="00EF0CCE" w:rsidRPr="003651BE" w:rsidRDefault="00EF0CCE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651BE">
              <w:rPr>
                <w:rFonts w:hint="eastAsia"/>
                <w:sz w:val="20"/>
                <w:szCs w:val="20"/>
              </w:rPr>
              <w:t xml:space="preserve">담당 </w:t>
            </w:r>
            <w:r w:rsidR="00D14713">
              <w:rPr>
                <w:rFonts w:hint="eastAsia"/>
                <w:sz w:val="20"/>
                <w:szCs w:val="20"/>
              </w:rPr>
              <w:t xml:space="preserve">주 </w:t>
            </w:r>
            <w:r>
              <w:rPr>
                <w:rFonts w:hint="eastAsia"/>
                <w:sz w:val="20"/>
                <w:szCs w:val="20"/>
              </w:rPr>
              <w:t xml:space="preserve">역할 및 </w:t>
            </w:r>
            <w:r w:rsidRPr="003651BE">
              <w:rPr>
                <w:rFonts w:hint="eastAsia"/>
                <w:sz w:val="20"/>
                <w:szCs w:val="20"/>
              </w:rPr>
              <w:t>업무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:rsidR="00EF0CCE" w:rsidRDefault="004270D5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부</w:t>
            </w:r>
            <w:r w:rsidR="00D1471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역할 및 업무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:rsidR="00EF0CCE" w:rsidRPr="003651BE" w:rsidRDefault="00EF0CCE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F0CCE" w:rsidTr="004270D5">
        <w:tc>
          <w:tcPr>
            <w:tcW w:w="1030" w:type="dxa"/>
          </w:tcPr>
          <w:p w:rsidR="00EF0CCE" w:rsidRPr="003651BE" w:rsidRDefault="0064115F" w:rsidP="0064115F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권경민</w:t>
            </w:r>
            <w:proofErr w:type="spellEnd"/>
          </w:p>
        </w:tc>
        <w:tc>
          <w:tcPr>
            <w:tcW w:w="4635" w:type="dxa"/>
          </w:tcPr>
          <w:p w:rsidR="00EF0CCE" w:rsidRPr="003651BE" w:rsidRDefault="00FA05EF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팀장 및 </w:t>
            </w:r>
            <w:r w:rsidR="0064115F">
              <w:rPr>
                <w:sz w:val="20"/>
                <w:szCs w:val="20"/>
              </w:rPr>
              <w:t xml:space="preserve">Embedded </w:t>
            </w:r>
            <w:r w:rsidR="0064115F">
              <w:rPr>
                <w:rFonts w:hint="eastAsia"/>
                <w:sz w:val="20"/>
                <w:szCs w:val="20"/>
              </w:rPr>
              <w:t>개발</w:t>
            </w:r>
          </w:p>
        </w:tc>
        <w:tc>
          <w:tcPr>
            <w:tcW w:w="2240" w:type="dxa"/>
          </w:tcPr>
          <w:p w:rsidR="00EF0CCE" w:rsidRPr="003651BE" w:rsidRDefault="0064115F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Frontend</w:t>
            </w:r>
          </w:p>
        </w:tc>
        <w:tc>
          <w:tcPr>
            <w:tcW w:w="1111" w:type="dxa"/>
          </w:tcPr>
          <w:p w:rsidR="00EF0CCE" w:rsidRPr="003651BE" w:rsidRDefault="00FA05EF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발표자</w:t>
            </w:r>
          </w:p>
        </w:tc>
      </w:tr>
      <w:tr w:rsidR="00EF0CCE" w:rsidTr="004270D5">
        <w:tc>
          <w:tcPr>
            <w:tcW w:w="1030" w:type="dxa"/>
          </w:tcPr>
          <w:p w:rsidR="00EF0CCE" w:rsidRPr="003651BE" w:rsidRDefault="0064115F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김유민</w:t>
            </w:r>
            <w:proofErr w:type="spellEnd"/>
          </w:p>
        </w:tc>
        <w:tc>
          <w:tcPr>
            <w:tcW w:w="4635" w:type="dxa"/>
          </w:tcPr>
          <w:p w:rsidR="00EF0CCE" w:rsidRPr="003651BE" w:rsidRDefault="0064115F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Embedded </w:t>
            </w:r>
            <w:r>
              <w:rPr>
                <w:rFonts w:hint="eastAsia"/>
                <w:sz w:val="20"/>
                <w:szCs w:val="20"/>
              </w:rPr>
              <w:t>개발</w:t>
            </w:r>
          </w:p>
        </w:tc>
        <w:tc>
          <w:tcPr>
            <w:tcW w:w="2240" w:type="dxa"/>
          </w:tcPr>
          <w:p w:rsidR="00EF0CCE" w:rsidRPr="003651BE" w:rsidRDefault="0064115F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Backend</w:t>
            </w:r>
          </w:p>
        </w:tc>
        <w:tc>
          <w:tcPr>
            <w:tcW w:w="1111" w:type="dxa"/>
          </w:tcPr>
          <w:p w:rsidR="00EF0CCE" w:rsidRPr="003651BE" w:rsidRDefault="00EF0CCE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64115F" w:rsidTr="004270D5">
        <w:tc>
          <w:tcPr>
            <w:tcW w:w="1030" w:type="dxa"/>
          </w:tcPr>
          <w:p w:rsidR="0064115F" w:rsidRPr="003651BE" w:rsidRDefault="0064115F" w:rsidP="0064115F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문요성</w:t>
            </w:r>
            <w:proofErr w:type="spellEnd"/>
          </w:p>
        </w:tc>
        <w:tc>
          <w:tcPr>
            <w:tcW w:w="4635" w:type="dxa"/>
          </w:tcPr>
          <w:p w:rsidR="0064115F" w:rsidRPr="003651BE" w:rsidRDefault="0064115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Frontend</w:t>
            </w:r>
          </w:p>
        </w:tc>
        <w:tc>
          <w:tcPr>
            <w:tcW w:w="2240" w:type="dxa"/>
          </w:tcPr>
          <w:p w:rsidR="0064115F" w:rsidRPr="003651BE" w:rsidRDefault="0064115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Backend</w:t>
            </w:r>
          </w:p>
        </w:tc>
        <w:tc>
          <w:tcPr>
            <w:tcW w:w="1111" w:type="dxa"/>
          </w:tcPr>
          <w:p w:rsidR="0064115F" w:rsidRPr="003651BE" w:rsidRDefault="00FA05E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서기</w:t>
            </w:r>
          </w:p>
        </w:tc>
      </w:tr>
      <w:tr w:rsidR="0064115F" w:rsidTr="004270D5">
        <w:tc>
          <w:tcPr>
            <w:tcW w:w="1030" w:type="dxa"/>
          </w:tcPr>
          <w:p w:rsidR="0064115F" w:rsidRPr="003651BE" w:rsidRDefault="0064115F" w:rsidP="0064115F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이지수</w:t>
            </w:r>
          </w:p>
        </w:tc>
        <w:tc>
          <w:tcPr>
            <w:tcW w:w="4635" w:type="dxa"/>
          </w:tcPr>
          <w:p w:rsidR="0064115F" w:rsidRPr="003651BE" w:rsidRDefault="0064115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Backend</w:t>
            </w:r>
          </w:p>
        </w:tc>
        <w:tc>
          <w:tcPr>
            <w:tcW w:w="2240" w:type="dxa"/>
          </w:tcPr>
          <w:p w:rsidR="0064115F" w:rsidRPr="003651BE" w:rsidRDefault="0064115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Frontend</w:t>
            </w:r>
          </w:p>
        </w:tc>
        <w:tc>
          <w:tcPr>
            <w:tcW w:w="1111" w:type="dxa"/>
          </w:tcPr>
          <w:p w:rsidR="0064115F" w:rsidRPr="003651BE" w:rsidRDefault="0064115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64115F" w:rsidTr="004270D5">
        <w:tc>
          <w:tcPr>
            <w:tcW w:w="1030" w:type="dxa"/>
          </w:tcPr>
          <w:p w:rsidR="0064115F" w:rsidRPr="003651BE" w:rsidRDefault="0064115F" w:rsidP="0064115F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임진경</w:t>
            </w:r>
            <w:proofErr w:type="spellEnd"/>
          </w:p>
        </w:tc>
        <w:tc>
          <w:tcPr>
            <w:tcW w:w="4635" w:type="dxa"/>
          </w:tcPr>
          <w:p w:rsidR="0064115F" w:rsidRPr="003651BE" w:rsidRDefault="0064115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Embedded </w:t>
            </w:r>
            <w:r>
              <w:rPr>
                <w:rFonts w:hint="eastAsia"/>
                <w:sz w:val="20"/>
                <w:szCs w:val="20"/>
              </w:rPr>
              <w:t>개발</w:t>
            </w:r>
          </w:p>
        </w:tc>
        <w:tc>
          <w:tcPr>
            <w:tcW w:w="2240" w:type="dxa"/>
          </w:tcPr>
          <w:p w:rsidR="0064115F" w:rsidRPr="003651BE" w:rsidRDefault="0064115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Frontend</w:t>
            </w:r>
          </w:p>
        </w:tc>
        <w:tc>
          <w:tcPr>
            <w:tcW w:w="1111" w:type="dxa"/>
          </w:tcPr>
          <w:p w:rsidR="0064115F" w:rsidRPr="003651BE" w:rsidRDefault="0064115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64115F" w:rsidTr="004270D5">
        <w:tc>
          <w:tcPr>
            <w:tcW w:w="1030" w:type="dxa"/>
          </w:tcPr>
          <w:p w:rsidR="0064115F" w:rsidRPr="003651BE" w:rsidRDefault="0064115F" w:rsidP="0064115F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정진아</w:t>
            </w:r>
          </w:p>
        </w:tc>
        <w:tc>
          <w:tcPr>
            <w:tcW w:w="4635" w:type="dxa"/>
          </w:tcPr>
          <w:p w:rsidR="0064115F" w:rsidRPr="003651BE" w:rsidRDefault="0064115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Frontend</w:t>
            </w:r>
          </w:p>
        </w:tc>
        <w:tc>
          <w:tcPr>
            <w:tcW w:w="2240" w:type="dxa"/>
          </w:tcPr>
          <w:p w:rsidR="0064115F" w:rsidRPr="003651BE" w:rsidRDefault="0064115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Backend</w:t>
            </w:r>
          </w:p>
        </w:tc>
        <w:tc>
          <w:tcPr>
            <w:tcW w:w="1111" w:type="dxa"/>
          </w:tcPr>
          <w:p w:rsidR="0064115F" w:rsidRPr="003651BE" w:rsidRDefault="0064115F" w:rsidP="0064115F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:rsidR="00510544" w:rsidRDefault="00510544">
      <w:pPr>
        <w:widowControl/>
        <w:wordWrap/>
        <w:autoSpaceDE/>
        <w:autoSpaceDN/>
        <w:ind w:firstLineChars="0" w:firstLine="0"/>
      </w:pPr>
    </w:p>
    <w:p w:rsidR="00085110" w:rsidRDefault="00085110" w:rsidP="00085110">
      <w:pPr>
        <w:pStyle w:val="2"/>
      </w:pPr>
      <w:bookmarkStart w:id="13" w:name="_Toc116547017"/>
      <w:r>
        <w:rPr>
          <w:rFonts w:hint="eastAsia"/>
        </w:rPr>
        <w:t>개발 일정</w:t>
      </w:r>
      <w:bookmarkEnd w:id="13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4820"/>
        <w:gridCol w:w="1366"/>
      </w:tblGrid>
      <w:tr w:rsidR="00FA05EF" w:rsidTr="00A4660D">
        <w:tc>
          <w:tcPr>
            <w:tcW w:w="1417" w:type="dxa"/>
            <w:shd w:val="clear" w:color="auto" w:fill="D9D9D9" w:themeFill="background1" w:themeFillShade="D9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기간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FA05EF" w:rsidRPr="003651BE" w:rsidRDefault="00FA05EF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개발 </w:t>
            </w: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FA05EF" w:rsidTr="00A4660D">
        <w:tc>
          <w:tcPr>
            <w:tcW w:w="1417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주차</w:t>
            </w:r>
          </w:p>
        </w:tc>
        <w:tc>
          <w:tcPr>
            <w:tcW w:w="4820" w:type="dxa"/>
          </w:tcPr>
          <w:p w:rsidR="00FA05EF" w:rsidRPr="003651BE" w:rsidRDefault="00FA05EF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도메인 공부</w:t>
            </w:r>
          </w:p>
        </w:tc>
        <w:tc>
          <w:tcPr>
            <w:tcW w:w="1366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FA05EF" w:rsidTr="00A4660D">
        <w:tc>
          <w:tcPr>
            <w:tcW w:w="1417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2주차</w:t>
            </w:r>
          </w:p>
        </w:tc>
        <w:tc>
          <w:tcPr>
            <w:tcW w:w="4820" w:type="dxa"/>
          </w:tcPr>
          <w:p w:rsidR="00FA05EF" w:rsidRPr="003651BE" w:rsidRDefault="00FA05EF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프로젝트 기획</w:t>
            </w:r>
          </w:p>
        </w:tc>
        <w:tc>
          <w:tcPr>
            <w:tcW w:w="1366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FA05EF" w:rsidTr="00A4660D">
        <w:tc>
          <w:tcPr>
            <w:tcW w:w="1417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3주차</w:t>
            </w:r>
          </w:p>
        </w:tc>
        <w:tc>
          <w:tcPr>
            <w:tcW w:w="4820" w:type="dxa"/>
          </w:tcPr>
          <w:p w:rsidR="00FA05EF" w:rsidRPr="003651BE" w:rsidRDefault="00503A3C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프로젝트 진행</w:t>
            </w:r>
          </w:p>
        </w:tc>
        <w:tc>
          <w:tcPr>
            <w:tcW w:w="1366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FA05EF" w:rsidTr="00A4660D">
        <w:tc>
          <w:tcPr>
            <w:tcW w:w="1417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4주차</w:t>
            </w:r>
          </w:p>
        </w:tc>
        <w:tc>
          <w:tcPr>
            <w:tcW w:w="4820" w:type="dxa"/>
          </w:tcPr>
          <w:p w:rsidR="00FA05EF" w:rsidRPr="003651BE" w:rsidRDefault="00503A3C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프로젝트 진행</w:t>
            </w:r>
          </w:p>
        </w:tc>
        <w:tc>
          <w:tcPr>
            <w:tcW w:w="1366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FA05EF" w:rsidTr="00A4660D">
        <w:tc>
          <w:tcPr>
            <w:tcW w:w="1417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5주차</w:t>
            </w:r>
          </w:p>
        </w:tc>
        <w:tc>
          <w:tcPr>
            <w:tcW w:w="4820" w:type="dxa"/>
          </w:tcPr>
          <w:p w:rsidR="00FA05EF" w:rsidRPr="003651BE" w:rsidRDefault="00503A3C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프로젝트 진행</w:t>
            </w:r>
          </w:p>
        </w:tc>
        <w:tc>
          <w:tcPr>
            <w:tcW w:w="1366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FA05EF" w:rsidTr="00A4660D">
        <w:tc>
          <w:tcPr>
            <w:tcW w:w="1417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6주차</w:t>
            </w:r>
          </w:p>
        </w:tc>
        <w:tc>
          <w:tcPr>
            <w:tcW w:w="4820" w:type="dxa"/>
          </w:tcPr>
          <w:p w:rsidR="00FA05EF" w:rsidRPr="003651BE" w:rsidRDefault="00FA05EF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프로젝트 마무리 및 발표 준비</w:t>
            </w:r>
          </w:p>
        </w:tc>
        <w:tc>
          <w:tcPr>
            <w:tcW w:w="1366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FA05EF" w:rsidTr="00A4660D">
        <w:tc>
          <w:tcPr>
            <w:tcW w:w="1417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7주차</w:t>
            </w:r>
          </w:p>
        </w:tc>
        <w:tc>
          <w:tcPr>
            <w:tcW w:w="4820" w:type="dxa"/>
          </w:tcPr>
          <w:p w:rsidR="00FA05EF" w:rsidRPr="003651BE" w:rsidRDefault="00FA05EF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발표</w:t>
            </w:r>
          </w:p>
        </w:tc>
        <w:tc>
          <w:tcPr>
            <w:tcW w:w="1366" w:type="dxa"/>
          </w:tcPr>
          <w:p w:rsidR="00FA05EF" w:rsidRPr="003651BE" w:rsidRDefault="00FA05EF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FA19E6" w:rsidRDefault="00FA19E6" w:rsidP="004E1614">
      <w:pPr>
        <w:ind w:firstLineChars="0" w:firstLine="0"/>
      </w:pPr>
    </w:p>
    <w:p w:rsidR="008F391F" w:rsidRPr="008F391F" w:rsidRDefault="00085110" w:rsidP="008F391F">
      <w:pPr>
        <w:pStyle w:val="2"/>
      </w:pPr>
      <w:bookmarkStart w:id="14" w:name="_Toc116547018"/>
      <w:r>
        <w:rPr>
          <w:rFonts w:hint="eastAsia"/>
        </w:rPr>
        <w:t xml:space="preserve">소요 예산 </w:t>
      </w:r>
      <w:r w:rsidR="00726C94">
        <w:rPr>
          <w:rFonts w:hint="eastAsia"/>
        </w:rPr>
        <w:t>계획</w:t>
      </w:r>
      <w:bookmarkEnd w:id="14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394"/>
        <w:gridCol w:w="567"/>
        <w:gridCol w:w="1559"/>
        <w:gridCol w:w="941"/>
      </w:tblGrid>
      <w:tr w:rsidR="0019217C" w:rsidTr="00F143AE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항목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상세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수량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9217C" w:rsidRPr="006C2C49" w:rsidRDefault="0019217C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단가</w:t>
            </w: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비용(원)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라이선스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도메인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19217C" w:rsidRPr="006C2C49" w:rsidRDefault="0019217C" w:rsidP="0019217C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13,500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13,500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코딩</w:t>
            </w:r>
            <w:r w:rsidRPr="0019217C">
              <w:rPr>
                <w:color w:val="000000" w:themeColor="text1"/>
                <w:sz w:val="18"/>
                <w:szCs w:val="18"/>
              </w:rPr>
              <w:t xml:space="preserve"> 교육용 </w:t>
            </w:r>
            <w:proofErr w:type="spellStart"/>
            <w:r w:rsidRPr="0019217C">
              <w:rPr>
                <w:color w:val="000000" w:themeColor="text1"/>
                <w:sz w:val="18"/>
                <w:szCs w:val="18"/>
              </w:rPr>
              <w:t>라즈베리파이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>4B 보드 Raspberry pi 4 Model B 8GB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19217C" w:rsidRPr="006C2C49" w:rsidRDefault="0019217C" w:rsidP="0019217C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160,400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481,200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아두이노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9217C">
              <w:rPr>
                <w:color w:val="000000" w:themeColor="text1"/>
                <w:sz w:val="18"/>
                <w:szCs w:val="18"/>
              </w:rPr>
              <w:t>우노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Uno R3 DIP </w:t>
            </w:r>
            <w:proofErr w:type="spellStart"/>
            <w:r w:rsidRPr="0019217C">
              <w:rPr>
                <w:color w:val="000000" w:themeColor="text1"/>
                <w:sz w:val="18"/>
                <w:szCs w:val="18"/>
              </w:rPr>
              <w:t>호환보드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드라이버 자동설치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19217C" w:rsidRPr="0019217C" w:rsidRDefault="0019217C" w:rsidP="0019217C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11,500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34,500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아두이노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9217C">
              <w:rPr>
                <w:color w:val="000000" w:themeColor="text1"/>
                <w:sz w:val="18"/>
                <w:szCs w:val="18"/>
              </w:rPr>
              <w:t>우노용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USB B 케이블 50cm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19217C" w:rsidRPr="0019217C" w:rsidRDefault="0019217C" w:rsidP="0019217C">
            <w:pPr>
              <w:wordWrap/>
              <w:ind w:rightChars="1" w:right="2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19217C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 w:rsidRPr="0019217C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,</w:t>
            </w:r>
            <w:r w:rsidRPr="0019217C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3,000</w:t>
            </w:r>
          </w:p>
        </w:tc>
      </w:tr>
      <w:tr w:rsidR="0019217C" w:rsidTr="00F143AE">
        <w:trPr>
          <w:trHeight w:val="515"/>
        </w:trPr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color w:val="000000" w:themeColor="text1"/>
                <w:sz w:val="18"/>
                <w:szCs w:val="18"/>
              </w:rPr>
              <w:t xml:space="preserve">5V 3A </w:t>
            </w:r>
            <w:proofErr w:type="spellStart"/>
            <w:r w:rsidRPr="0019217C">
              <w:rPr>
                <w:color w:val="000000" w:themeColor="text1"/>
                <w:sz w:val="18"/>
                <w:szCs w:val="18"/>
              </w:rPr>
              <w:t>라즈베리파이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>4 C타입 어댑터 KC인증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19217C" w:rsidRPr="0019217C" w:rsidRDefault="0019217C" w:rsidP="0019217C">
            <w:pPr>
              <w:wordWrap/>
              <w:ind w:rightChars="1" w:right="2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9,900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29,700</w:t>
            </w:r>
          </w:p>
        </w:tc>
      </w:tr>
      <w:tr w:rsidR="0019217C" w:rsidTr="00F143AE">
        <w:trPr>
          <w:trHeight w:val="565"/>
        </w:trPr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라즈베리파이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>4 듀얼 쿨러 케이스 RBP-002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19217C" w:rsidRPr="006C2C49" w:rsidRDefault="0019217C" w:rsidP="0019217C">
            <w:pPr>
              <w:pStyle w:val="a8"/>
              <w:numPr>
                <w:ilvl w:val="0"/>
                <w:numId w:val="13"/>
              </w:numPr>
              <w:wordWrap/>
              <w:ind w:leftChars="-345" w:left="96" w:rightChars="1" w:right="2" w:hangingChars="475" w:hanging="855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13,400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color w:val="000000" w:themeColor="text1"/>
                <w:sz w:val="18"/>
                <w:szCs w:val="18"/>
              </w:rPr>
              <w:t>,200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19217C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아두이노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9217C">
              <w:rPr>
                <w:color w:val="000000" w:themeColor="text1"/>
                <w:sz w:val="18"/>
                <w:szCs w:val="18"/>
              </w:rPr>
              <w:t>점퍼케이블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암-암 20cm 40핀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9" w:type="dxa"/>
            <w:vAlign w:val="center"/>
          </w:tcPr>
          <w:p w:rsidR="0019217C" w:rsidRPr="006C2C49" w:rsidRDefault="0019217C" w:rsidP="0019217C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27</w:t>
            </w: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,000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라즈베리파이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9217C">
              <w:rPr>
                <w:color w:val="000000" w:themeColor="text1"/>
                <w:sz w:val="18"/>
                <w:szCs w:val="18"/>
              </w:rPr>
              <w:t>정전식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7인치 터치 스크린 터치 패드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:rsidR="0019217C" w:rsidRPr="006C2C49" w:rsidRDefault="0019217C" w:rsidP="0019217C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115,000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230,000</w:t>
            </w:r>
          </w:p>
        </w:tc>
      </w:tr>
      <w:tr w:rsidR="0019217C" w:rsidTr="00F143AE">
        <w:trPr>
          <w:trHeight w:val="833"/>
        </w:trPr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아두이노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LM35 아날로그 온도 센서 Analog Sensor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9" w:type="dxa"/>
            <w:vAlign w:val="center"/>
          </w:tcPr>
          <w:p w:rsidR="0019217C" w:rsidRPr="006C2C49" w:rsidRDefault="0019217C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1,870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16,830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아두이노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4채널 5V 릴레이 모듈 / Arduino Relay Module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19217C" w:rsidRPr="006C2C49" w:rsidRDefault="0019217C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4,400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13,200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color w:val="000000" w:themeColor="text1"/>
                <w:sz w:val="18"/>
                <w:szCs w:val="18"/>
              </w:rPr>
              <w:t>3s 25A PCM BMS 리튬이온 배터리 보호 밸런스 보드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19217C" w:rsidRPr="006C2C49" w:rsidRDefault="0019217C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5,500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19217C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마이크로</w:t>
            </w:r>
            <w:r w:rsidRPr="0019217C">
              <w:rPr>
                <w:color w:val="000000" w:themeColor="text1"/>
                <w:sz w:val="18"/>
                <w:szCs w:val="18"/>
              </w:rPr>
              <w:t xml:space="preserve"> SD카드 리더기 (안드로이드 모양)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19217C" w:rsidRPr="006C2C49" w:rsidRDefault="0019217C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1,100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19217C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1,100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19217C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spellStart"/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샌디스크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MICROSDHC ULTRA 32GB UHS-I CLASS10 (</w:t>
            </w:r>
            <w:proofErr w:type="spellStart"/>
            <w:r w:rsidRPr="0019217C">
              <w:rPr>
                <w:color w:val="000000" w:themeColor="text1"/>
                <w:sz w:val="18"/>
                <w:szCs w:val="18"/>
              </w:rPr>
              <w:t>Sandisk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마이크로SD카드 32GB 클래스10)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19217C" w:rsidRPr="006C2C49" w:rsidRDefault="0019217C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8,800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26,400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19217C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spellStart"/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아두이노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ESP8266 ESP-01 어댑터 모듈</w:t>
            </w:r>
          </w:p>
        </w:tc>
        <w:tc>
          <w:tcPr>
            <w:tcW w:w="567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19217C" w:rsidRPr="006C2C49" w:rsidRDefault="0019217C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4,400</w:t>
            </w:r>
          </w:p>
        </w:tc>
        <w:tc>
          <w:tcPr>
            <w:tcW w:w="941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13,200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19217C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spellStart"/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아두이노</w:t>
            </w:r>
            <w:proofErr w:type="spellEnd"/>
            <w:r w:rsidRPr="0019217C">
              <w:rPr>
                <w:color w:val="000000" w:themeColor="text1"/>
                <w:sz w:val="18"/>
                <w:szCs w:val="18"/>
              </w:rPr>
              <w:t xml:space="preserve"> 호환 전압 측정 센서</w:t>
            </w:r>
          </w:p>
        </w:tc>
        <w:tc>
          <w:tcPr>
            <w:tcW w:w="567" w:type="dxa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9" w:type="dxa"/>
            <w:vAlign w:val="center"/>
          </w:tcPr>
          <w:p w:rsidR="0019217C" w:rsidRPr="006C2C49" w:rsidRDefault="000B177A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1,210</w:t>
            </w:r>
          </w:p>
        </w:tc>
        <w:tc>
          <w:tcPr>
            <w:tcW w:w="941" w:type="dxa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10,890</w:t>
            </w:r>
          </w:p>
        </w:tc>
        <w:bookmarkStart w:id="15" w:name="_GoBack"/>
        <w:bookmarkEnd w:id="15"/>
      </w:tr>
      <w:tr w:rsidR="0019217C" w:rsidTr="00F143AE">
        <w:tc>
          <w:tcPr>
            <w:tcW w:w="1555" w:type="dxa"/>
            <w:vAlign w:val="center"/>
          </w:tcPr>
          <w:p w:rsidR="0019217C" w:rsidRPr="0019217C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0B177A">
              <w:rPr>
                <w:color w:val="000000" w:themeColor="text1"/>
                <w:sz w:val="18"/>
                <w:szCs w:val="18"/>
              </w:rPr>
              <w:t>MCP3008 / ADC / DIP 16pin</w:t>
            </w:r>
          </w:p>
        </w:tc>
        <w:tc>
          <w:tcPr>
            <w:tcW w:w="567" w:type="dxa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19217C" w:rsidRPr="006C2C49" w:rsidRDefault="000B177A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4,400</w:t>
            </w:r>
          </w:p>
        </w:tc>
        <w:tc>
          <w:tcPr>
            <w:tcW w:w="941" w:type="dxa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13,200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19217C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spellStart"/>
            <w:r w:rsidRPr="000B177A">
              <w:rPr>
                <w:rFonts w:hint="eastAsia"/>
                <w:color w:val="000000" w:themeColor="text1"/>
                <w:sz w:val="18"/>
                <w:szCs w:val="18"/>
              </w:rPr>
              <w:t>메카솔루션</w:t>
            </w:r>
            <w:proofErr w:type="spellEnd"/>
            <w:r w:rsidRPr="000B177A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B177A">
              <w:rPr>
                <w:color w:val="000000" w:themeColor="text1"/>
                <w:sz w:val="18"/>
                <w:szCs w:val="18"/>
              </w:rPr>
              <w:t>가성비</w:t>
            </w:r>
            <w:proofErr w:type="spellEnd"/>
            <w:r w:rsidRPr="000B177A">
              <w:rPr>
                <w:color w:val="000000" w:themeColor="text1"/>
                <w:sz w:val="18"/>
                <w:szCs w:val="18"/>
              </w:rPr>
              <w:t xml:space="preserve"> 18650 리튬이온 배터리 3500mAh</w:t>
            </w:r>
          </w:p>
        </w:tc>
        <w:tc>
          <w:tcPr>
            <w:tcW w:w="567" w:type="dxa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9" w:type="dxa"/>
            <w:vAlign w:val="center"/>
          </w:tcPr>
          <w:p w:rsidR="0019217C" w:rsidRPr="006C2C49" w:rsidRDefault="000B177A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5,250</w:t>
            </w:r>
          </w:p>
        </w:tc>
        <w:tc>
          <w:tcPr>
            <w:tcW w:w="941" w:type="dxa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47,250</w:t>
            </w:r>
          </w:p>
        </w:tc>
      </w:tr>
      <w:tr w:rsidR="0019217C" w:rsidTr="00F143AE">
        <w:tc>
          <w:tcPr>
            <w:tcW w:w="1555" w:type="dxa"/>
            <w:vAlign w:val="center"/>
          </w:tcPr>
          <w:p w:rsidR="0019217C" w:rsidRPr="0019217C" w:rsidRDefault="0019217C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0B177A">
              <w:rPr>
                <w:color w:val="000000" w:themeColor="text1"/>
                <w:sz w:val="18"/>
                <w:szCs w:val="18"/>
              </w:rPr>
              <w:t xml:space="preserve">18650 x 1 리튬이온 </w:t>
            </w:r>
            <w:proofErr w:type="spellStart"/>
            <w:r w:rsidRPr="000B177A">
              <w:rPr>
                <w:color w:val="000000" w:themeColor="text1"/>
                <w:sz w:val="18"/>
                <w:szCs w:val="18"/>
              </w:rPr>
              <w:t>배터리홀더</w:t>
            </w:r>
            <w:proofErr w:type="spellEnd"/>
          </w:p>
        </w:tc>
        <w:tc>
          <w:tcPr>
            <w:tcW w:w="567" w:type="dxa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9" w:type="dxa"/>
            <w:vAlign w:val="center"/>
          </w:tcPr>
          <w:p w:rsidR="0019217C" w:rsidRPr="006C2C49" w:rsidRDefault="000B177A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440</w:t>
            </w:r>
          </w:p>
        </w:tc>
        <w:tc>
          <w:tcPr>
            <w:tcW w:w="941" w:type="dxa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3,960</w:t>
            </w:r>
          </w:p>
        </w:tc>
      </w:tr>
      <w:tr w:rsidR="000B177A" w:rsidTr="00F143AE">
        <w:tc>
          <w:tcPr>
            <w:tcW w:w="1555" w:type="dxa"/>
            <w:vAlign w:val="center"/>
          </w:tcPr>
          <w:p w:rsidR="000B177A" w:rsidRPr="0019217C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0B177A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spellStart"/>
            <w:r w:rsidRPr="000B177A">
              <w:rPr>
                <w:rFonts w:hint="eastAsia"/>
                <w:color w:val="000000" w:themeColor="text1"/>
                <w:sz w:val="18"/>
                <w:szCs w:val="18"/>
              </w:rPr>
              <w:t>브레드보드</w:t>
            </w:r>
            <w:proofErr w:type="spellEnd"/>
            <w:r w:rsidRPr="000B177A">
              <w:rPr>
                <w:color w:val="000000" w:themeColor="text1"/>
                <w:sz w:val="18"/>
                <w:szCs w:val="18"/>
              </w:rPr>
              <w:t xml:space="preserve"> (불투명 </w:t>
            </w:r>
            <w:proofErr w:type="spellStart"/>
            <w:r w:rsidRPr="000B177A">
              <w:rPr>
                <w:color w:val="000000" w:themeColor="text1"/>
                <w:sz w:val="18"/>
                <w:szCs w:val="18"/>
              </w:rPr>
              <w:t>아두이노</w:t>
            </w:r>
            <w:proofErr w:type="spellEnd"/>
            <w:r w:rsidRPr="000B177A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B177A">
              <w:rPr>
                <w:color w:val="000000" w:themeColor="text1"/>
                <w:sz w:val="18"/>
                <w:szCs w:val="18"/>
              </w:rPr>
              <w:t>라즈베리파이</w:t>
            </w:r>
            <w:proofErr w:type="spellEnd"/>
            <w:r w:rsidRPr="000B177A">
              <w:rPr>
                <w:color w:val="000000" w:themeColor="text1"/>
                <w:sz w:val="18"/>
                <w:szCs w:val="18"/>
              </w:rPr>
              <w:t xml:space="preserve"> 400핀 사이즈)</w:t>
            </w:r>
          </w:p>
        </w:tc>
        <w:tc>
          <w:tcPr>
            <w:tcW w:w="567" w:type="dxa"/>
            <w:vAlign w:val="center"/>
          </w:tcPr>
          <w:p w:rsidR="000B177A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59" w:type="dxa"/>
            <w:vAlign w:val="center"/>
          </w:tcPr>
          <w:p w:rsidR="000B177A" w:rsidRPr="006C2C49" w:rsidRDefault="000B177A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1,500</w:t>
            </w:r>
          </w:p>
        </w:tc>
        <w:tc>
          <w:tcPr>
            <w:tcW w:w="941" w:type="dxa"/>
            <w:vAlign w:val="center"/>
          </w:tcPr>
          <w:p w:rsidR="000B177A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9,000</w:t>
            </w:r>
          </w:p>
        </w:tc>
      </w:tr>
      <w:tr w:rsidR="000B177A" w:rsidTr="00F143AE">
        <w:tc>
          <w:tcPr>
            <w:tcW w:w="1555" w:type="dxa"/>
            <w:vAlign w:val="center"/>
          </w:tcPr>
          <w:p w:rsidR="000B177A" w:rsidRPr="0019217C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0B177A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0B177A">
              <w:rPr>
                <w:color w:val="000000" w:themeColor="text1"/>
                <w:sz w:val="18"/>
                <w:szCs w:val="18"/>
              </w:rPr>
              <w:t xml:space="preserve">[P0000BTG] </w:t>
            </w:r>
            <w:proofErr w:type="spellStart"/>
            <w:r w:rsidRPr="000B177A">
              <w:rPr>
                <w:color w:val="000000" w:themeColor="text1"/>
                <w:sz w:val="18"/>
                <w:szCs w:val="18"/>
              </w:rPr>
              <w:t>스카치락</w:t>
            </w:r>
            <w:proofErr w:type="spellEnd"/>
            <w:r w:rsidRPr="000B177A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B177A">
              <w:rPr>
                <w:color w:val="000000" w:themeColor="text1"/>
                <w:sz w:val="18"/>
                <w:szCs w:val="18"/>
              </w:rPr>
              <w:t>전선연결</w:t>
            </w:r>
            <w:proofErr w:type="spellEnd"/>
            <w:r w:rsidRPr="000B177A">
              <w:rPr>
                <w:color w:val="000000" w:themeColor="text1"/>
                <w:sz w:val="18"/>
                <w:szCs w:val="18"/>
              </w:rPr>
              <w:t xml:space="preserve"> 커넥터 묶음 전원 재사용 전원 결합</w:t>
            </w:r>
          </w:p>
        </w:tc>
        <w:tc>
          <w:tcPr>
            <w:tcW w:w="567" w:type="dxa"/>
            <w:vAlign w:val="center"/>
          </w:tcPr>
          <w:p w:rsidR="000B177A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9" w:type="dxa"/>
            <w:vAlign w:val="center"/>
          </w:tcPr>
          <w:p w:rsidR="000B177A" w:rsidRPr="006C2C49" w:rsidRDefault="000B177A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41" w:type="dxa"/>
            <w:vAlign w:val="center"/>
          </w:tcPr>
          <w:p w:rsidR="000B177A" w:rsidRPr="006C2C49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3,000</w:t>
            </w:r>
          </w:p>
        </w:tc>
      </w:tr>
      <w:tr w:rsidR="000B177A" w:rsidTr="00F143AE">
        <w:tc>
          <w:tcPr>
            <w:tcW w:w="1555" w:type="dxa"/>
            <w:vAlign w:val="center"/>
          </w:tcPr>
          <w:p w:rsidR="000B177A" w:rsidRPr="0019217C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vAlign w:val="center"/>
          </w:tcPr>
          <w:p w:rsidR="000B177A" w:rsidRPr="000B177A" w:rsidRDefault="000B177A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배송비</w:t>
            </w:r>
            <w:proofErr w:type="spellEnd"/>
          </w:p>
        </w:tc>
        <w:tc>
          <w:tcPr>
            <w:tcW w:w="567" w:type="dxa"/>
            <w:vAlign w:val="center"/>
          </w:tcPr>
          <w:p w:rsidR="000B177A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0B177A" w:rsidRDefault="000B177A" w:rsidP="00F143AE">
            <w:pPr>
              <w:wordWrap/>
              <w:ind w:rightChars="1" w:right="2"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3,000</w:t>
            </w:r>
          </w:p>
        </w:tc>
        <w:tc>
          <w:tcPr>
            <w:tcW w:w="941" w:type="dxa"/>
            <w:vAlign w:val="center"/>
          </w:tcPr>
          <w:p w:rsidR="000B177A" w:rsidRDefault="000B177A" w:rsidP="00F143AE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3,000</w:t>
            </w:r>
          </w:p>
        </w:tc>
      </w:tr>
      <w:tr w:rsidR="0019217C" w:rsidTr="0019217C">
        <w:trPr>
          <w:trHeight w:val="249"/>
        </w:trPr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:rsidR="0019217C" w:rsidRPr="006C2C49" w:rsidRDefault="0019217C" w:rsidP="0019217C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19217C">
              <w:rPr>
                <w:rFonts w:hint="eastAsia"/>
                <w:color w:val="000000" w:themeColor="text1"/>
                <w:sz w:val="18"/>
                <w:szCs w:val="18"/>
              </w:rPr>
              <w:t>기타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배송비</w:t>
            </w:r>
            <w:proofErr w:type="spellEnd"/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19217C" w:rsidRPr="006C2C49" w:rsidRDefault="000B177A" w:rsidP="00F143AE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2,600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2,600</w:t>
            </w:r>
          </w:p>
        </w:tc>
      </w:tr>
      <w:tr w:rsidR="0019217C" w:rsidTr="00F143AE">
        <w:trPr>
          <w:trHeight w:val="591"/>
        </w:trPr>
        <w:tc>
          <w:tcPr>
            <w:tcW w:w="1555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합계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9217C" w:rsidRPr="006C2C49" w:rsidRDefault="0019217C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9217C" w:rsidRPr="006C2C49" w:rsidRDefault="000B177A" w:rsidP="00F143AE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1,039,230</w:t>
            </w:r>
          </w:p>
        </w:tc>
      </w:tr>
    </w:tbl>
    <w:p w:rsidR="007A1673" w:rsidRPr="003357B9" w:rsidRDefault="007A1673" w:rsidP="00FE7F2A">
      <w:pPr>
        <w:ind w:firstLine="220"/>
        <w:rPr>
          <w:noProof/>
          <w:color w:val="000000" w:themeColor="text1"/>
        </w:rPr>
      </w:pPr>
    </w:p>
    <w:sectPr w:rsidR="007A1673" w:rsidRPr="003357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F61" w:rsidRDefault="009A3F61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9A3F61" w:rsidRDefault="009A3F61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A3C" w:rsidRDefault="00503A3C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A3C" w:rsidRDefault="00503A3C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A3C" w:rsidRDefault="00503A3C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F61" w:rsidRDefault="009A3F61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9A3F61" w:rsidRDefault="009A3F61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A3C" w:rsidRDefault="00503A3C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A3C" w:rsidRDefault="00503A3C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A3C" w:rsidRDefault="00503A3C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F05712"/>
    <w:multiLevelType w:val="hybridMultilevel"/>
    <w:tmpl w:val="9A3A44D8"/>
    <w:lvl w:ilvl="0" w:tplc="77A6B350">
      <w:start w:val="18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4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11A7B22"/>
    <w:multiLevelType w:val="hybridMultilevel"/>
    <w:tmpl w:val="2B70D80E"/>
    <w:lvl w:ilvl="0" w:tplc="1BA292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9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9390A75"/>
    <w:multiLevelType w:val="hybridMultilevel"/>
    <w:tmpl w:val="F7BC7500"/>
    <w:lvl w:ilvl="0" w:tplc="121C031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1" w15:restartNumberingAfterBreak="0">
    <w:nsid w:val="39B77342"/>
    <w:multiLevelType w:val="hybridMultilevel"/>
    <w:tmpl w:val="3B70AA0A"/>
    <w:lvl w:ilvl="0" w:tplc="8CB219E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2" w15:restartNumberingAfterBreak="0">
    <w:nsid w:val="417D0E41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5" w15:restartNumberingAfterBreak="0">
    <w:nsid w:val="5A9F4339"/>
    <w:multiLevelType w:val="multilevel"/>
    <w:tmpl w:val="70EC8BF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0151DBC"/>
    <w:multiLevelType w:val="hybridMultilevel"/>
    <w:tmpl w:val="F0E41F9E"/>
    <w:lvl w:ilvl="0" w:tplc="221E5C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E53C20"/>
    <w:multiLevelType w:val="hybridMultilevel"/>
    <w:tmpl w:val="BCB852D0"/>
    <w:lvl w:ilvl="0" w:tplc="4AE492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13"/>
  </w:num>
  <w:num w:numId="5">
    <w:abstractNumId w:val="3"/>
  </w:num>
  <w:num w:numId="6">
    <w:abstractNumId w:val="16"/>
  </w:num>
  <w:num w:numId="7">
    <w:abstractNumId w:val="14"/>
  </w:num>
  <w:num w:numId="8">
    <w:abstractNumId w:val="9"/>
  </w:num>
  <w:num w:numId="9">
    <w:abstractNumId w:val="8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  <w:num w:numId="14">
    <w:abstractNumId w:val="11"/>
  </w:num>
  <w:num w:numId="15">
    <w:abstractNumId w:val="18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12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00934"/>
    <w:rsid w:val="00000D12"/>
    <w:rsid w:val="00007CAA"/>
    <w:rsid w:val="00010190"/>
    <w:rsid w:val="000211E3"/>
    <w:rsid w:val="00021DEC"/>
    <w:rsid w:val="00030C42"/>
    <w:rsid w:val="00030E86"/>
    <w:rsid w:val="00032BFB"/>
    <w:rsid w:val="00050319"/>
    <w:rsid w:val="00050A49"/>
    <w:rsid w:val="00051558"/>
    <w:rsid w:val="000515E1"/>
    <w:rsid w:val="00057B23"/>
    <w:rsid w:val="0006100C"/>
    <w:rsid w:val="000656E1"/>
    <w:rsid w:val="00071164"/>
    <w:rsid w:val="00072EBC"/>
    <w:rsid w:val="000733DE"/>
    <w:rsid w:val="00074B79"/>
    <w:rsid w:val="00074F09"/>
    <w:rsid w:val="00076210"/>
    <w:rsid w:val="0008389C"/>
    <w:rsid w:val="00085110"/>
    <w:rsid w:val="000919AA"/>
    <w:rsid w:val="00092384"/>
    <w:rsid w:val="00095D30"/>
    <w:rsid w:val="00097DA1"/>
    <w:rsid w:val="000A5B9D"/>
    <w:rsid w:val="000B177A"/>
    <w:rsid w:val="000C2A48"/>
    <w:rsid w:val="000C4D69"/>
    <w:rsid w:val="000C5BD1"/>
    <w:rsid w:val="000D279A"/>
    <w:rsid w:val="000E6F83"/>
    <w:rsid w:val="00101BA8"/>
    <w:rsid w:val="00106350"/>
    <w:rsid w:val="0011287F"/>
    <w:rsid w:val="00112DE3"/>
    <w:rsid w:val="001149B6"/>
    <w:rsid w:val="0012214E"/>
    <w:rsid w:val="00123B7A"/>
    <w:rsid w:val="001272B3"/>
    <w:rsid w:val="00134E43"/>
    <w:rsid w:val="001403CF"/>
    <w:rsid w:val="0014155A"/>
    <w:rsid w:val="0014395E"/>
    <w:rsid w:val="00144C87"/>
    <w:rsid w:val="0014585B"/>
    <w:rsid w:val="00147772"/>
    <w:rsid w:val="00157B51"/>
    <w:rsid w:val="00157E19"/>
    <w:rsid w:val="00162397"/>
    <w:rsid w:val="00162719"/>
    <w:rsid w:val="00163EB9"/>
    <w:rsid w:val="001656D5"/>
    <w:rsid w:val="00166053"/>
    <w:rsid w:val="00170409"/>
    <w:rsid w:val="00173191"/>
    <w:rsid w:val="00181A4B"/>
    <w:rsid w:val="001825A1"/>
    <w:rsid w:val="0019217C"/>
    <w:rsid w:val="00196187"/>
    <w:rsid w:val="001A198B"/>
    <w:rsid w:val="001A4941"/>
    <w:rsid w:val="001A5A3F"/>
    <w:rsid w:val="001A7B8C"/>
    <w:rsid w:val="001B5C1D"/>
    <w:rsid w:val="001C0A6C"/>
    <w:rsid w:val="001C1275"/>
    <w:rsid w:val="001C643B"/>
    <w:rsid w:val="001C6E3C"/>
    <w:rsid w:val="001D3152"/>
    <w:rsid w:val="001D35CE"/>
    <w:rsid w:val="001F1DBD"/>
    <w:rsid w:val="001F574F"/>
    <w:rsid w:val="001F60B2"/>
    <w:rsid w:val="00213C60"/>
    <w:rsid w:val="0021538A"/>
    <w:rsid w:val="00220ADA"/>
    <w:rsid w:val="002218B2"/>
    <w:rsid w:val="00221BE7"/>
    <w:rsid w:val="00225D6D"/>
    <w:rsid w:val="0022607D"/>
    <w:rsid w:val="00237432"/>
    <w:rsid w:val="0024184C"/>
    <w:rsid w:val="002461A5"/>
    <w:rsid w:val="00251025"/>
    <w:rsid w:val="002510C1"/>
    <w:rsid w:val="00254BD4"/>
    <w:rsid w:val="00260547"/>
    <w:rsid w:val="00260A93"/>
    <w:rsid w:val="002662D4"/>
    <w:rsid w:val="002675D9"/>
    <w:rsid w:val="00283281"/>
    <w:rsid w:val="00284253"/>
    <w:rsid w:val="002860D6"/>
    <w:rsid w:val="00286647"/>
    <w:rsid w:val="00294690"/>
    <w:rsid w:val="002A119B"/>
    <w:rsid w:val="002A1E6E"/>
    <w:rsid w:val="002B1873"/>
    <w:rsid w:val="002B2351"/>
    <w:rsid w:val="002C26C6"/>
    <w:rsid w:val="002C4BDD"/>
    <w:rsid w:val="002D13CD"/>
    <w:rsid w:val="002D2B26"/>
    <w:rsid w:val="002D3A93"/>
    <w:rsid w:val="002D656C"/>
    <w:rsid w:val="002D66E3"/>
    <w:rsid w:val="002E7CCF"/>
    <w:rsid w:val="002F1EA2"/>
    <w:rsid w:val="002F539D"/>
    <w:rsid w:val="002F774F"/>
    <w:rsid w:val="002F7F7B"/>
    <w:rsid w:val="003019A2"/>
    <w:rsid w:val="00305313"/>
    <w:rsid w:val="003068D8"/>
    <w:rsid w:val="003141A2"/>
    <w:rsid w:val="00317AED"/>
    <w:rsid w:val="00321020"/>
    <w:rsid w:val="00323E93"/>
    <w:rsid w:val="00325E6C"/>
    <w:rsid w:val="00327055"/>
    <w:rsid w:val="0033147A"/>
    <w:rsid w:val="003315B7"/>
    <w:rsid w:val="003318CF"/>
    <w:rsid w:val="00334845"/>
    <w:rsid w:val="003357B9"/>
    <w:rsid w:val="00336DAF"/>
    <w:rsid w:val="003506BA"/>
    <w:rsid w:val="00350DDE"/>
    <w:rsid w:val="003567DE"/>
    <w:rsid w:val="00356AEF"/>
    <w:rsid w:val="00362AF0"/>
    <w:rsid w:val="00364595"/>
    <w:rsid w:val="003651BE"/>
    <w:rsid w:val="00370C13"/>
    <w:rsid w:val="00373D67"/>
    <w:rsid w:val="00384370"/>
    <w:rsid w:val="0038438F"/>
    <w:rsid w:val="003852FD"/>
    <w:rsid w:val="00390D98"/>
    <w:rsid w:val="003920B0"/>
    <w:rsid w:val="0039213A"/>
    <w:rsid w:val="0039275C"/>
    <w:rsid w:val="00397816"/>
    <w:rsid w:val="003A4A02"/>
    <w:rsid w:val="003A4B73"/>
    <w:rsid w:val="003A56E8"/>
    <w:rsid w:val="003B0D61"/>
    <w:rsid w:val="003B1B40"/>
    <w:rsid w:val="003B3124"/>
    <w:rsid w:val="003B3B79"/>
    <w:rsid w:val="003B7BD9"/>
    <w:rsid w:val="003D7413"/>
    <w:rsid w:val="003E0D04"/>
    <w:rsid w:val="003E2CB9"/>
    <w:rsid w:val="003E3A8E"/>
    <w:rsid w:val="003E3C55"/>
    <w:rsid w:val="003F22C6"/>
    <w:rsid w:val="003F3371"/>
    <w:rsid w:val="004039F7"/>
    <w:rsid w:val="00407818"/>
    <w:rsid w:val="00413377"/>
    <w:rsid w:val="00414801"/>
    <w:rsid w:val="0041510E"/>
    <w:rsid w:val="00425495"/>
    <w:rsid w:val="004270D5"/>
    <w:rsid w:val="004271F0"/>
    <w:rsid w:val="00432D96"/>
    <w:rsid w:val="00436D3C"/>
    <w:rsid w:val="00437F7B"/>
    <w:rsid w:val="004419F6"/>
    <w:rsid w:val="00445B1D"/>
    <w:rsid w:val="00445E4A"/>
    <w:rsid w:val="0045232A"/>
    <w:rsid w:val="00452A8C"/>
    <w:rsid w:val="004623FB"/>
    <w:rsid w:val="004652EC"/>
    <w:rsid w:val="00471E66"/>
    <w:rsid w:val="004761CF"/>
    <w:rsid w:val="00484C86"/>
    <w:rsid w:val="00485427"/>
    <w:rsid w:val="004863FF"/>
    <w:rsid w:val="00486F09"/>
    <w:rsid w:val="00487ACD"/>
    <w:rsid w:val="004906BA"/>
    <w:rsid w:val="00490A6E"/>
    <w:rsid w:val="004966B2"/>
    <w:rsid w:val="00497D18"/>
    <w:rsid w:val="004A39D4"/>
    <w:rsid w:val="004A6840"/>
    <w:rsid w:val="004B26F8"/>
    <w:rsid w:val="004C2C37"/>
    <w:rsid w:val="004C4784"/>
    <w:rsid w:val="004C58CD"/>
    <w:rsid w:val="004C6D7E"/>
    <w:rsid w:val="004C7AEA"/>
    <w:rsid w:val="004D3798"/>
    <w:rsid w:val="004D47C2"/>
    <w:rsid w:val="004D72CB"/>
    <w:rsid w:val="004D79FC"/>
    <w:rsid w:val="004E1614"/>
    <w:rsid w:val="004E25F9"/>
    <w:rsid w:val="004E7359"/>
    <w:rsid w:val="004F07DB"/>
    <w:rsid w:val="004F0FB9"/>
    <w:rsid w:val="004F26FD"/>
    <w:rsid w:val="00500BCE"/>
    <w:rsid w:val="00503A3C"/>
    <w:rsid w:val="00503DA8"/>
    <w:rsid w:val="00510544"/>
    <w:rsid w:val="005114AF"/>
    <w:rsid w:val="0051319C"/>
    <w:rsid w:val="00521E3B"/>
    <w:rsid w:val="00522CA6"/>
    <w:rsid w:val="00525F4F"/>
    <w:rsid w:val="00527B11"/>
    <w:rsid w:val="00533F18"/>
    <w:rsid w:val="0053784D"/>
    <w:rsid w:val="005456D1"/>
    <w:rsid w:val="00546D26"/>
    <w:rsid w:val="00551CFE"/>
    <w:rsid w:val="00552CEC"/>
    <w:rsid w:val="00552EA7"/>
    <w:rsid w:val="00555C85"/>
    <w:rsid w:val="00560615"/>
    <w:rsid w:val="005617FA"/>
    <w:rsid w:val="00565529"/>
    <w:rsid w:val="00573075"/>
    <w:rsid w:val="005803C3"/>
    <w:rsid w:val="00592287"/>
    <w:rsid w:val="005A67F4"/>
    <w:rsid w:val="005A6D74"/>
    <w:rsid w:val="005A7951"/>
    <w:rsid w:val="005C1D15"/>
    <w:rsid w:val="005C248A"/>
    <w:rsid w:val="005C54ED"/>
    <w:rsid w:val="005D0311"/>
    <w:rsid w:val="005D35F6"/>
    <w:rsid w:val="005D4FF6"/>
    <w:rsid w:val="005D6BE0"/>
    <w:rsid w:val="005E2405"/>
    <w:rsid w:val="005F2107"/>
    <w:rsid w:val="005F3620"/>
    <w:rsid w:val="005F4C7C"/>
    <w:rsid w:val="005F4F1F"/>
    <w:rsid w:val="005F62E5"/>
    <w:rsid w:val="005F79CD"/>
    <w:rsid w:val="005F7A1F"/>
    <w:rsid w:val="006063C4"/>
    <w:rsid w:val="00610FB8"/>
    <w:rsid w:val="0062644E"/>
    <w:rsid w:val="00626939"/>
    <w:rsid w:val="006316F6"/>
    <w:rsid w:val="00637471"/>
    <w:rsid w:val="00640079"/>
    <w:rsid w:val="0064115F"/>
    <w:rsid w:val="0065290D"/>
    <w:rsid w:val="00652FD1"/>
    <w:rsid w:val="006535CB"/>
    <w:rsid w:val="00654D55"/>
    <w:rsid w:val="00655F7B"/>
    <w:rsid w:val="00656A79"/>
    <w:rsid w:val="00662E50"/>
    <w:rsid w:val="0066466C"/>
    <w:rsid w:val="00666D9C"/>
    <w:rsid w:val="00683139"/>
    <w:rsid w:val="00686AD2"/>
    <w:rsid w:val="006959B1"/>
    <w:rsid w:val="00697D18"/>
    <w:rsid w:val="006A040D"/>
    <w:rsid w:val="006A23A6"/>
    <w:rsid w:val="006A2C06"/>
    <w:rsid w:val="006A2C8A"/>
    <w:rsid w:val="006A49A2"/>
    <w:rsid w:val="006C1614"/>
    <w:rsid w:val="006C2C49"/>
    <w:rsid w:val="006C390E"/>
    <w:rsid w:val="006D3A93"/>
    <w:rsid w:val="006D4E8E"/>
    <w:rsid w:val="006D76E5"/>
    <w:rsid w:val="006E54BD"/>
    <w:rsid w:val="006F24EE"/>
    <w:rsid w:val="00701F7A"/>
    <w:rsid w:val="0071162B"/>
    <w:rsid w:val="007150BB"/>
    <w:rsid w:val="00715598"/>
    <w:rsid w:val="007212BA"/>
    <w:rsid w:val="00726C94"/>
    <w:rsid w:val="00731D15"/>
    <w:rsid w:val="0073240E"/>
    <w:rsid w:val="00734EFB"/>
    <w:rsid w:val="00736A68"/>
    <w:rsid w:val="007428B4"/>
    <w:rsid w:val="0074381D"/>
    <w:rsid w:val="00743D4F"/>
    <w:rsid w:val="00750C0C"/>
    <w:rsid w:val="00750E1B"/>
    <w:rsid w:val="00751191"/>
    <w:rsid w:val="0075196F"/>
    <w:rsid w:val="0075574C"/>
    <w:rsid w:val="007571CB"/>
    <w:rsid w:val="00762040"/>
    <w:rsid w:val="00780132"/>
    <w:rsid w:val="00787047"/>
    <w:rsid w:val="00793808"/>
    <w:rsid w:val="00793AEE"/>
    <w:rsid w:val="00793FBA"/>
    <w:rsid w:val="007944AF"/>
    <w:rsid w:val="00796BE1"/>
    <w:rsid w:val="007A065D"/>
    <w:rsid w:val="007A1673"/>
    <w:rsid w:val="007A1EB6"/>
    <w:rsid w:val="007A4302"/>
    <w:rsid w:val="007A52C7"/>
    <w:rsid w:val="007A5EB2"/>
    <w:rsid w:val="007A7DEE"/>
    <w:rsid w:val="007B02A7"/>
    <w:rsid w:val="007B0E77"/>
    <w:rsid w:val="007B6FDC"/>
    <w:rsid w:val="007C035C"/>
    <w:rsid w:val="007C2B79"/>
    <w:rsid w:val="007C666B"/>
    <w:rsid w:val="007C6695"/>
    <w:rsid w:val="007D195F"/>
    <w:rsid w:val="007D2EC9"/>
    <w:rsid w:val="007D4307"/>
    <w:rsid w:val="007D5EDC"/>
    <w:rsid w:val="007E210F"/>
    <w:rsid w:val="007F16BF"/>
    <w:rsid w:val="007F19CE"/>
    <w:rsid w:val="007F4514"/>
    <w:rsid w:val="007F554E"/>
    <w:rsid w:val="007F598A"/>
    <w:rsid w:val="007F7025"/>
    <w:rsid w:val="00802662"/>
    <w:rsid w:val="00802879"/>
    <w:rsid w:val="008132EC"/>
    <w:rsid w:val="00813727"/>
    <w:rsid w:val="00813DCA"/>
    <w:rsid w:val="008176F2"/>
    <w:rsid w:val="008268ED"/>
    <w:rsid w:val="00856610"/>
    <w:rsid w:val="00864D62"/>
    <w:rsid w:val="008670DC"/>
    <w:rsid w:val="0087093C"/>
    <w:rsid w:val="00880391"/>
    <w:rsid w:val="00881E61"/>
    <w:rsid w:val="0088224E"/>
    <w:rsid w:val="008906C1"/>
    <w:rsid w:val="0089709E"/>
    <w:rsid w:val="008A32C1"/>
    <w:rsid w:val="008A7F2B"/>
    <w:rsid w:val="008B19CD"/>
    <w:rsid w:val="008B2BF7"/>
    <w:rsid w:val="008C79E0"/>
    <w:rsid w:val="008D3B6E"/>
    <w:rsid w:val="008D3F44"/>
    <w:rsid w:val="008D4700"/>
    <w:rsid w:val="008E2747"/>
    <w:rsid w:val="008F391F"/>
    <w:rsid w:val="00915398"/>
    <w:rsid w:val="0092034C"/>
    <w:rsid w:val="00934173"/>
    <w:rsid w:val="00935C57"/>
    <w:rsid w:val="00941642"/>
    <w:rsid w:val="009430E6"/>
    <w:rsid w:val="009500E1"/>
    <w:rsid w:val="0095011A"/>
    <w:rsid w:val="009530EA"/>
    <w:rsid w:val="00964396"/>
    <w:rsid w:val="009664B7"/>
    <w:rsid w:val="00966DB2"/>
    <w:rsid w:val="00970734"/>
    <w:rsid w:val="0098377F"/>
    <w:rsid w:val="00990E11"/>
    <w:rsid w:val="009916FF"/>
    <w:rsid w:val="009A3F61"/>
    <w:rsid w:val="009A460A"/>
    <w:rsid w:val="009A6F9A"/>
    <w:rsid w:val="009A6FF9"/>
    <w:rsid w:val="009B204A"/>
    <w:rsid w:val="009C02B1"/>
    <w:rsid w:val="009C65A2"/>
    <w:rsid w:val="009C76E5"/>
    <w:rsid w:val="009D7D93"/>
    <w:rsid w:val="009F08E7"/>
    <w:rsid w:val="009F4314"/>
    <w:rsid w:val="009F6A5F"/>
    <w:rsid w:val="009F6C77"/>
    <w:rsid w:val="00A0026E"/>
    <w:rsid w:val="00A019A3"/>
    <w:rsid w:val="00A04FA1"/>
    <w:rsid w:val="00A07658"/>
    <w:rsid w:val="00A107A9"/>
    <w:rsid w:val="00A2107C"/>
    <w:rsid w:val="00A23CE8"/>
    <w:rsid w:val="00A32DF5"/>
    <w:rsid w:val="00A338CC"/>
    <w:rsid w:val="00A34166"/>
    <w:rsid w:val="00A359A6"/>
    <w:rsid w:val="00A36CE9"/>
    <w:rsid w:val="00A40605"/>
    <w:rsid w:val="00A4660D"/>
    <w:rsid w:val="00A4730D"/>
    <w:rsid w:val="00A4783C"/>
    <w:rsid w:val="00A5147A"/>
    <w:rsid w:val="00A562D6"/>
    <w:rsid w:val="00A6354A"/>
    <w:rsid w:val="00A654EA"/>
    <w:rsid w:val="00A66DFE"/>
    <w:rsid w:val="00A670E3"/>
    <w:rsid w:val="00A672B8"/>
    <w:rsid w:val="00A7153C"/>
    <w:rsid w:val="00A81548"/>
    <w:rsid w:val="00A82EFA"/>
    <w:rsid w:val="00AA0E38"/>
    <w:rsid w:val="00AB1942"/>
    <w:rsid w:val="00AB4315"/>
    <w:rsid w:val="00AC0A60"/>
    <w:rsid w:val="00AC18F2"/>
    <w:rsid w:val="00AC4DEF"/>
    <w:rsid w:val="00AC6073"/>
    <w:rsid w:val="00AC7DC6"/>
    <w:rsid w:val="00AD1E95"/>
    <w:rsid w:val="00AD326E"/>
    <w:rsid w:val="00AD5CD9"/>
    <w:rsid w:val="00AD6BE8"/>
    <w:rsid w:val="00AE053C"/>
    <w:rsid w:val="00AE0BE4"/>
    <w:rsid w:val="00AE0F5E"/>
    <w:rsid w:val="00AE241A"/>
    <w:rsid w:val="00AF17D4"/>
    <w:rsid w:val="00B011D8"/>
    <w:rsid w:val="00B020B4"/>
    <w:rsid w:val="00B10018"/>
    <w:rsid w:val="00B2189A"/>
    <w:rsid w:val="00B244FD"/>
    <w:rsid w:val="00B27481"/>
    <w:rsid w:val="00B31BD9"/>
    <w:rsid w:val="00B40744"/>
    <w:rsid w:val="00B42DAD"/>
    <w:rsid w:val="00B4365F"/>
    <w:rsid w:val="00B43A4E"/>
    <w:rsid w:val="00B44947"/>
    <w:rsid w:val="00B46856"/>
    <w:rsid w:val="00B46C17"/>
    <w:rsid w:val="00B4704C"/>
    <w:rsid w:val="00B513CE"/>
    <w:rsid w:val="00B52D42"/>
    <w:rsid w:val="00B543A1"/>
    <w:rsid w:val="00B54FD7"/>
    <w:rsid w:val="00B57D45"/>
    <w:rsid w:val="00B61F37"/>
    <w:rsid w:val="00B64692"/>
    <w:rsid w:val="00B65173"/>
    <w:rsid w:val="00B65867"/>
    <w:rsid w:val="00B6659E"/>
    <w:rsid w:val="00B71CFC"/>
    <w:rsid w:val="00B77383"/>
    <w:rsid w:val="00B845E7"/>
    <w:rsid w:val="00B9024C"/>
    <w:rsid w:val="00B91BDA"/>
    <w:rsid w:val="00B95A85"/>
    <w:rsid w:val="00B962B9"/>
    <w:rsid w:val="00B96DCF"/>
    <w:rsid w:val="00B97CFC"/>
    <w:rsid w:val="00BA34BF"/>
    <w:rsid w:val="00BB2E60"/>
    <w:rsid w:val="00BB38FB"/>
    <w:rsid w:val="00BB597E"/>
    <w:rsid w:val="00BB7154"/>
    <w:rsid w:val="00BC07FC"/>
    <w:rsid w:val="00BC175E"/>
    <w:rsid w:val="00BC18B8"/>
    <w:rsid w:val="00BC4D19"/>
    <w:rsid w:val="00BD18C0"/>
    <w:rsid w:val="00BD36FC"/>
    <w:rsid w:val="00BD3F47"/>
    <w:rsid w:val="00BD3FA0"/>
    <w:rsid w:val="00BE4B62"/>
    <w:rsid w:val="00BF501E"/>
    <w:rsid w:val="00BF5DE6"/>
    <w:rsid w:val="00C05190"/>
    <w:rsid w:val="00C06E4F"/>
    <w:rsid w:val="00C074BD"/>
    <w:rsid w:val="00C14BD2"/>
    <w:rsid w:val="00C20654"/>
    <w:rsid w:val="00C2212E"/>
    <w:rsid w:val="00C33A99"/>
    <w:rsid w:val="00C360FF"/>
    <w:rsid w:val="00C36106"/>
    <w:rsid w:val="00C4391D"/>
    <w:rsid w:val="00C537F2"/>
    <w:rsid w:val="00C53D24"/>
    <w:rsid w:val="00C55A4A"/>
    <w:rsid w:val="00C63549"/>
    <w:rsid w:val="00C65170"/>
    <w:rsid w:val="00C70A45"/>
    <w:rsid w:val="00C72825"/>
    <w:rsid w:val="00C84A2C"/>
    <w:rsid w:val="00C9605B"/>
    <w:rsid w:val="00CA6CF9"/>
    <w:rsid w:val="00CA7434"/>
    <w:rsid w:val="00CA7517"/>
    <w:rsid w:val="00CB12F1"/>
    <w:rsid w:val="00CC26B2"/>
    <w:rsid w:val="00CD020E"/>
    <w:rsid w:val="00CD0718"/>
    <w:rsid w:val="00CD2635"/>
    <w:rsid w:val="00CE1920"/>
    <w:rsid w:val="00CE2F2C"/>
    <w:rsid w:val="00CE6941"/>
    <w:rsid w:val="00CF3E60"/>
    <w:rsid w:val="00CF52C0"/>
    <w:rsid w:val="00CF7051"/>
    <w:rsid w:val="00D00580"/>
    <w:rsid w:val="00D11D27"/>
    <w:rsid w:val="00D11EF7"/>
    <w:rsid w:val="00D14713"/>
    <w:rsid w:val="00D275F1"/>
    <w:rsid w:val="00D33878"/>
    <w:rsid w:val="00D3643E"/>
    <w:rsid w:val="00D57A0A"/>
    <w:rsid w:val="00D62FE4"/>
    <w:rsid w:val="00D63C67"/>
    <w:rsid w:val="00D70D6D"/>
    <w:rsid w:val="00D760AF"/>
    <w:rsid w:val="00D841B7"/>
    <w:rsid w:val="00D84C83"/>
    <w:rsid w:val="00D869E5"/>
    <w:rsid w:val="00D87C80"/>
    <w:rsid w:val="00D95122"/>
    <w:rsid w:val="00D96044"/>
    <w:rsid w:val="00DB6F94"/>
    <w:rsid w:val="00DC0D73"/>
    <w:rsid w:val="00DD4DCF"/>
    <w:rsid w:val="00DD58EF"/>
    <w:rsid w:val="00DE7BC8"/>
    <w:rsid w:val="00DF2B59"/>
    <w:rsid w:val="00DF606E"/>
    <w:rsid w:val="00DF633E"/>
    <w:rsid w:val="00DF6BCB"/>
    <w:rsid w:val="00E031A1"/>
    <w:rsid w:val="00E04E8F"/>
    <w:rsid w:val="00E053C6"/>
    <w:rsid w:val="00E07679"/>
    <w:rsid w:val="00E159B6"/>
    <w:rsid w:val="00E1789B"/>
    <w:rsid w:val="00E21D90"/>
    <w:rsid w:val="00E22BEB"/>
    <w:rsid w:val="00E30701"/>
    <w:rsid w:val="00E45FC7"/>
    <w:rsid w:val="00E51F5F"/>
    <w:rsid w:val="00E544AD"/>
    <w:rsid w:val="00E55FA5"/>
    <w:rsid w:val="00E67ED4"/>
    <w:rsid w:val="00E71E70"/>
    <w:rsid w:val="00E74758"/>
    <w:rsid w:val="00E74FD3"/>
    <w:rsid w:val="00E7548D"/>
    <w:rsid w:val="00E76594"/>
    <w:rsid w:val="00E83260"/>
    <w:rsid w:val="00E85837"/>
    <w:rsid w:val="00E93CA3"/>
    <w:rsid w:val="00EA225B"/>
    <w:rsid w:val="00EA501D"/>
    <w:rsid w:val="00EB08AD"/>
    <w:rsid w:val="00EB0E42"/>
    <w:rsid w:val="00EB35ED"/>
    <w:rsid w:val="00EB50AF"/>
    <w:rsid w:val="00EB7359"/>
    <w:rsid w:val="00EB7C9B"/>
    <w:rsid w:val="00EC2DCD"/>
    <w:rsid w:val="00EC465C"/>
    <w:rsid w:val="00EC4D8C"/>
    <w:rsid w:val="00ED0793"/>
    <w:rsid w:val="00ED4765"/>
    <w:rsid w:val="00ED5D20"/>
    <w:rsid w:val="00ED7041"/>
    <w:rsid w:val="00EE1F9F"/>
    <w:rsid w:val="00EE386F"/>
    <w:rsid w:val="00EE6267"/>
    <w:rsid w:val="00EE66FE"/>
    <w:rsid w:val="00EE6E00"/>
    <w:rsid w:val="00EF0CCE"/>
    <w:rsid w:val="00EF41BC"/>
    <w:rsid w:val="00F009A9"/>
    <w:rsid w:val="00F065BB"/>
    <w:rsid w:val="00F07C70"/>
    <w:rsid w:val="00F13FA4"/>
    <w:rsid w:val="00F14A72"/>
    <w:rsid w:val="00F160A5"/>
    <w:rsid w:val="00F163F9"/>
    <w:rsid w:val="00F20189"/>
    <w:rsid w:val="00F20607"/>
    <w:rsid w:val="00F34158"/>
    <w:rsid w:val="00F34163"/>
    <w:rsid w:val="00F34B99"/>
    <w:rsid w:val="00F37B10"/>
    <w:rsid w:val="00F40048"/>
    <w:rsid w:val="00F42986"/>
    <w:rsid w:val="00F510DE"/>
    <w:rsid w:val="00F53244"/>
    <w:rsid w:val="00F6335C"/>
    <w:rsid w:val="00F657EB"/>
    <w:rsid w:val="00F708AC"/>
    <w:rsid w:val="00F71072"/>
    <w:rsid w:val="00F805FD"/>
    <w:rsid w:val="00F809F6"/>
    <w:rsid w:val="00F80EAB"/>
    <w:rsid w:val="00F90797"/>
    <w:rsid w:val="00F91CC3"/>
    <w:rsid w:val="00F96005"/>
    <w:rsid w:val="00FA05EF"/>
    <w:rsid w:val="00FA1540"/>
    <w:rsid w:val="00FA19E6"/>
    <w:rsid w:val="00FB0D20"/>
    <w:rsid w:val="00FB2A26"/>
    <w:rsid w:val="00FB6A42"/>
    <w:rsid w:val="00FC1FF5"/>
    <w:rsid w:val="00FC586B"/>
    <w:rsid w:val="00FC5AE9"/>
    <w:rsid w:val="00FD10F0"/>
    <w:rsid w:val="00FE0F61"/>
    <w:rsid w:val="00FE58B5"/>
    <w:rsid w:val="00FE6A66"/>
    <w:rsid w:val="00FE7F2A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8F602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9664B7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664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c">
    <w:name w:val="Placeholder Text"/>
    <w:basedOn w:val="a0"/>
    <w:uiPriority w:val="99"/>
    <w:semiHidden/>
    <w:rsid w:val="00B011D8"/>
    <w:rPr>
      <w:color w:val="808080"/>
    </w:rPr>
  </w:style>
  <w:style w:type="character" w:styleId="ad">
    <w:name w:val="Subtle Reference"/>
    <w:basedOn w:val="a0"/>
    <w:uiPriority w:val="31"/>
    <w:qFormat/>
    <w:rsid w:val="00E8583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29</cp:revision>
  <cp:lastPrinted>2022-09-29T03:31:00Z</cp:lastPrinted>
  <dcterms:created xsi:type="dcterms:W3CDTF">2022-09-29T01:58:00Z</dcterms:created>
  <dcterms:modified xsi:type="dcterms:W3CDTF">2022-10-13T04:51:00Z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