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LG SwapIt 유스케이스 명세서</w:t>
      </w:r>
    </w:p>
    <w:p>
      <w:pPr>
        <w:pStyle w:val="Heading1"/>
      </w:pPr>
      <w:r>
        <w:t xml:space="preserve">작성 기준</w:t>
      </w:r>
    </w:p>
    <w:p>
      <w:r>
        <w:t xml:space="preserve">본 문서는 03_유스케이스_다이어그램_최종_수동정렬.png 이미지를 기준으로 기존 유스케이스 명세서를 수정한 버전이다. 상세 버튼이나 입력 단위가 아니라 발표와 설계 문서에 적합한 핵심 유스케이스 중심으로 재정리했다.</w:t>
      </w:r>
    </w:p>
    <w:p>
      <w:pPr>
        <w:pStyle w:val="Heading1"/>
      </w:pPr>
      <w:r>
        <w:t xml:space="preserve">수정 방향</w:t>
      </w:r>
    </w:p>
    <w:p>
      <w:pPr>
        <w:pStyle w:val="ListParagraph"/>
        <w:ind w:left="420" w:hanging="220"/>
      </w:pPr>
      <w:r>
        <w:t xml:space="preserve">- 고객용 앱, 크루용 앱, 운영 관리 영역을 기준으로 핵심 유스케이스만 남겼다.</w:t>
      </w:r>
    </w:p>
    <w:p>
      <w:pPr>
        <w:pStyle w:val="ListParagraph"/>
        <w:ind w:left="420" w:hanging="220"/>
      </w:pPr>
      <w:r>
        <w:t xml:space="preserve">- 외부 API와 외부 시스템은 독립 기능보다 각 유스케이스를 지원하는 연동 요소로 정리했다.</w:t>
      </w:r>
    </w:p>
    <w:p>
      <w:pPr>
        <w:pStyle w:val="ListParagraph"/>
        <w:ind w:left="420" w:hanging="220"/>
      </w:pPr>
      <w:r>
        <w:t xml:space="preserve">- 가전 사진 촬영, AI 분석, 예상 보상가 등 세부 기능은 수거 신청 유스케이스 안에 포함했다.</w:t>
      </w:r>
    </w:p>
    <w:p>
      <w:pPr>
        <w:pStyle w:val="ListParagraph"/>
        <w:ind w:left="420" w:hanging="220"/>
      </w:pPr>
      <w:r>
        <w:t xml:space="preserve">- 예약 수거와 바로 콜은 모두 수거 신청 흐름의 선택 방식으로 통합했다.</w:t>
      </w:r>
    </w:p>
    <w:p>
      <w:pPr>
        <w:pStyle w:val="ListParagraph"/>
        <w:ind w:left="420" w:hanging="220"/>
      </w:pPr>
      <w:r>
        <w:t xml:space="preserve">- 최종 감정가, 재검수, 크레딧 흐름은 고객 보상 경험이 보이도록 별도 핵심 유스케이스로 유지했다.</w:t>
      </w:r>
    </w:p>
    <w:p>
      <w:pPr>
        <w:pStyle w:val="Heading1"/>
      </w:pPr>
      <w:r>
        <w:t xml:space="preserve">핵심 유스케이스 목록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ID</w:t>
            </w:r>
          </w:p>
        </w:tc>
        <w:tc>
          <w:tcPr>
            <w:shd w:fill="F2F2F2"/>
          </w:tcPr>
          <w:p>
            <w:r>
              <w:rPr>
                <w:b/>
              </w:rPr>
              <w:t>유스케이스명</w:t>
            </w:r>
          </w:p>
        </w:tc>
        <w:tc>
          <w:tcPr>
            <w:shd w:fill="F2F2F2"/>
          </w:tcPr>
          <w:p>
            <w:r>
              <w:rPr>
                <w:b/>
              </w:rPr>
              <w:t>주요 액터</w:t>
            </w:r>
          </w:p>
        </w:tc>
        <w:tc>
          <w:tcPr>
            <w:shd w:fill="F2F2F2"/>
          </w:tcPr>
          <w:p>
            <w:r>
              <w:rPr>
                <w:b/>
              </w:rPr>
              <w:t>관련 외부 연동</w:t>
            </w:r>
          </w:p>
        </w:tc>
      </w:tr>
      <w:tr>
        <w:tc>
          <w:p>
            <w:r>
              <w:t xml:space="preserve">UC-001</w:t>
            </w:r>
          </w:p>
        </w:tc>
        <w:tc>
          <w:p>
            <w:r>
              <w:t xml:space="preserve">수거 신청</w:t>
            </w:r>
          </w:p>
        </w:tc>
        <w:tc>
          <w:p>
            <w:r>
              <w:t xml:space="preserve">고객</w:t>
            </w:r>
          </w:p>
        </w:tc>
        <w:tc>
          <w:p>
            <w:r>
              <w:t xml:space="preserve">VLM 모델, AWS S3, Google Maps</w:t>
            </w:r>
          </w:p>
        </w:tc>
      </w:tr>
      <w:tr>
        <w:tc>
          <w:p>
            <w:r>
              <w:t xml:space="preserve">UC-002</w:t>
            </w:r>
          </w:p>
        </w:tc>
        <w:tc>
          <w:p>
            <w:r>
              <w:t xml:space="preserve">수거 진행 확인</w:t>
            </w:r>
          </w:p>
        </w:tc>
        <w:tc>
          <w:p>
            <w:r>
              <w:t xml:space="preserve">고객</w:t>
            </w:r>
          </w:p>
        </w:tc>
        <w:tc>
          <w:p>
            <w:r>
              <w:t xml:space="preserve">Google Maps, 알림 서비스</w:t>
            </w:r>
          </w:p>
        </w:tc>
      </w:tr>
      <w:tr>
        <w:tc>
          <w:p>
            <w:r>
              <w:t xml:space="preserve">UC-003</w:t>
            </w:r>
          </w:p>
        </w:tc>
        <w:tc>
          <w:p>
            <w:r>
              <w:t xml:space="preserve">최종 보상 확인</w:t>
            </w:r>
          </w:p>
        </w:tc>
        <w:tc>
          <w:p>
            <w:r>
              <w:t xml:space="preserve">고객</w:t>
            </w:r>
          </w:p>
        </w:tc>
        <w:tc>
          <w:p>
            <w:r>
              <w:t xml:space="preserve">알림 서비스</w:t>
            </w:r>
          </w:p>
        </w:tc>
      </w:tr>
      <w:tr>
        <w:tc>
          <w:p>
            <w:r>
              <w:t xml:space="preserve">UC-004</w:t>
            </w:r>
          </w:p>
        </w:tc>
        <w:tc>
          <w:p>
            <w:r>
              <w:t xml:space="preserve">크레딧 수령/사용</w:t>
            </w:r>
          </w:p>
        </w:tc>
        <w:tc>
          <w:p>
            <w:r>
              <w:t xml:space="preserve">고객</w:t>
            </w:r>
          </w:p>
        </w:tc>
        <w:tc>
          <w:p>
            <w:r>
              <w:t xml:space="preserve">LG 마켓 시스템, 알림 서비스</w:t>
            </w:r>
          </w:p>
        </w:tc>
      </w:tr>
      <w:tr>
        <w:tc>
          <w:p>
            <w:r>
              <w:t xml:space="preserve">UC-005</w:t>
            </w:r>
          </w:p>
        </w:tc>
        <w:tc>
          <w:p>
            <w:r>
              <w:t xml:space="preserve">수거 요청 조회/수락</w:t>
            </w:r>
          </w:p>
        </w:tc>
        <w:tc>
          <w:p>
            <w:r>
              <w:t xml:space="preserve">수거 크루</w:t>
            </w:r>
          </w:p>
        </w:tc>
        <w:tc>
          <w:p>
            <w:r>
              <w:t xml:space="preserve">알림 서비스</w:t>
            </w:r>
          </w:p>
        </w:tc>
      </w:tr>
      <w:tr>
        <w:tc>
          <w:p>
            <w:r>
              <w:t xml:space="preserve">UC-006</w:t>
            </w:r>
          </w:p>
        </w:tc>
        <w:tc>
          <w:p>
            <w:r>
              <w:t xml:space="preserve">수거 진행 처리</w:t>
            </w:r>
          </w:p>
        </w:tc>
        <w:tc>
          <w:p>
            <w:r>
              <w:t xml:space="preserve">수거 크루</w:t>
            </w:r>
          </w:p>
        </w:tc>
        <w:tc>
          <w:p>
            <w:r>
              <w:t xml:space="preserve">Google Maps</w:t>
            </w:r>
          </w:p>
        </w:tc>
      </w:tr>
      <w:tr>
        <w:tc>
          <w:p>
            <w:r>
              <w:t xml:space="preserve">UC-007</w:t>
            </w:r>
          </w:p>
        </w:tc>
        <w:tc>
          <w:p>
            <w:r>
              <w:t xml:space="preserve">수거 완료 처리</w:t>
            </w:r>
          </w:p>
        </w:tc>
        <w:tc>
          <w:p>
            <w:r>
              <w:t xml:space="preserve">수거 크루</w:t>
            </w:r>
          </w:p>
        </w:tc>
        <w:tc>
          <w:p>
            <w:r>
              <w:t xml:space="preserve">AWS S3, 알림 서비스</w:t>
            </w:r>
          </w:p>
        </w:tc>
      </w:tr>
      <w:tr>
        <w:tc>
          <w:p>
            <w:r>
              <w:t xml:space="preserve">UC-008</w:t>
            </w:r>
          </w:p>
        </w:tc>
        <w:tc>
          <w:p>
            <w:r>
              <w:t xml:space="preserve">크루 계정 및 활동 설정</w:t>
            </w:r>
          </w:p>
        </w:tc>
        <w:tc>
          <w:p>
            <w:r>
              <w:t xml:space="preserve">수거 크루</w:t>
            </w:r>
          </w:p>
        </w:tc>
        <w:tc>
          <w:p>
            <w:r>
              <w:t xml:space="preserve">없음</w:t>
            </w:r>
          </w:p>
        </w:tc>
      </w:tr>
      <w:tr>
        <w:tc>
          <w:p>
            <w:r>
              <w:t xml:space="preserve">UC-009</w:t>
            </w:r>
          </w:p>
        </w:tc>
        <w:tc>
          <w:p>
            <w:r>
              <w:t xml:space="preserve">수거 신청/상태 관리</w:t>
            </w:r>
          </w:p>
        </w:tc>
        <w:tc>
          <w:p>
            <w:r>
              <w:t xml:space="preserve">운영 관리자</w:t>
            </w:r>
          </w:p>
        </w:tc>
        <w:tc>
          <w:p>
            <w:r>
              <w:t xml:space="preserve">없음</w:t>
            </w:r>
          </w:p>
        </w:tc>
      </w:tr>
      <w:tr>
        <w:tc>
          <w:p>
            <w:r>
              <w:t xml:space="preserve">UC-010</w:t>
            </w:r>
          </w:p>
        </w:tc>
        <w:tc>
          <w:p>
            <w:r>
              <w:t xml:space="preserve">최종 검수 및 예외 처리</w:t>
            </w:r>
          </w:p>
        </w:tc>
        <w:tc>
          <w:p>
            <w:r>
              <w:t xml:space="preserve">운영 관리자</w:t>
            </w:r>
          </w:p>
        </w:tc>
        <w:tc>
          <w:p>
            <w:r>
              <w:t xml:space="preserve">AWS S3, 알림 서비스</w:t>
            </w:r>
          </w:p>
        </w:tc>
      </w:tr>
      <w:tr>
        <w:tc>
          <w:p>
            <w:r>
              <w:t xml:space="preserve">UC-011</w:t>
            </w:r>
          </w:p>
        </w:tc>
        <w:tc>
          <w:p>
            <w:r>
              <w:t xml:space="preserve">보상 및 운영 정책 관리</w:t>
            </w:r>
          </w:p>
        </w:tc>
        <w:tc>
          <w:p>
            <w:r>
              <w:t xml:space="preserve">운영 관리자</w:t>
            </w:r>
          </w:p>
        </w:tc>
        <w:tc>
          <w:p>
            <w:r>
              <w:t xml:space="preserve">알림 서비스</w:t>
            </w:r>
          </w:p>
        </w:tc>
      </w:tr>
      <w:tr>
        <w:tc>
          <w:p>
            <w:r>
              <w:t xml:space="preserve">UC-012</w:t>
            </w:r>
          </w:p>
        </w:tc>
        <w:tc>
          <w:p>
            <w:r>
              <w:t xml:space="preserve">조직/제휴 관리</w:t>
            </w:r>
          </w:p>
        </w:tc>
        <w:tc>
          <w:p>
            <w:r>
              <w:t xml:space="preserve">운영 관리자</w:t>
            </w:r>
          </w:p>
        </w:tc>
        <w:tc>
          <w:p>
            <w:r>
              <w:t xml:space="preserve">LG 마켓 시스템</w:t>
            </w:r>
          </w:p>
        </w:tc>
      </w:tr>
    </w:tbl>
    <w:p>
      <w:pPr>
        <w:pStyle w:val="Heading1"/>
      </w:pPr>
      <w:r>
        <w:t xml:space="preserve">액터별 유스케이스 구성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액터</w:t>
            </w:r>
          </w:p>
        </w:tc>
        <w:tc>
          <w:tcPr>
            <w:shd w:fill="F2F2F2"/>
          </w:tcPr>
          <w:p>
            <w:r>
              <w:rPr>
                <w:b/>
              </w:rPr>
              <w:t>유스케이스</w:t>
            </w:r>
          </w:p>
        </w:tc>
      </w:tr>
      <w:tr>
        <w:tc>
          <w:p>
            <w:r>
              <w:t xml:space="preserve">고객</w:t>
            </w:r>
          </w:p>
        </w:tc>
        <w:tc>
          <w:p>
            <w:r>
              <w:t xml:space="preserve">UC-001 수거 신청, UC-002 수거 진행 확인, UC-003 최종 보상 확인, UC-004 크레딧 수령/사용</w:t>
            </w:r>
          </w:p>
        </w:tc>
      </w:tr>
      <w:tr>
        <w:tc>
          <w:p>
            <w:r>
              <w:t xml:space="preserve">수거 크루</w:t>
            </w:r>
          </w:p>
        </w:tc>
        <w:tc>
          <w:p>
            <w:r>
              <w:t xml:space="preserve">UC-005 수거 요청 조회/수락, UC-006 수거 진행 처리, UC-007 수거 완료 처리, UC-008 크루 계정 및 활동 설정</w:t>
            </w:r>
          </w:p>
        </w:tc>
      </w:tr>
      <w:tr>
        <w:tc>
          <w:p>
            <w:r>
              <w:t xml:space="preserve">운영 관리자</w:t>
            </w:r>
          </w:p>
        </w:tc>
        <w:tc>
          <w:p>
            <w:r>
              <w:t xml:space="preserve">UC-009 수거 신청/상태 관리, UC-010 최종 검수 및 예외 처리, UC-011 보상 및 운영 정책 관리, UC-012 조직/제휴 관리</w:t>
            </w:r>
          </w:p>
        </w:tc>
      </w:tr>
    </w:tbl>
    <w:p>
      <w:pPr>
        <w:pStyle w:val="Heading1"/>
      </w:pPr>
      <w:r>
        <w:t xml:space="preserve">UC-001. 수거 신청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UC-001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수거 신청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고객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고객이 교환할 가전을 등록하고 예상 보상가를 확인한 뒤 예약 수거 또는 바로 콜을 신청한다.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고객이 ThinQ 앱에서 SwapIt 기능에 진입할 수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교환 신청, 가전 정보, 촬영 이미지, 예상 감정 정보, 수거 요청이 생성된다.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FR-001~FR-019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VLM 모델, AWS S3, Google Maps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고객이 SwapIt 기능에 진입한다.</w:t>
      </w:r>
    </w:p>
    <w:p>
      <w:pPr>
        <w:pStyle w:val="ListParagraph"/>
        <w:ind w:left="420" w:hanging="220"/>
      </w:pPr>
      <w:r>
        <w:t xml:space="preserve">- 시스템은 교환 신청 초안을 생성한다.</w:t>
      </w:r>
    </w:p>
    <w:p>
      <w:pPr>
        <w:pStyle w:val="ListParagraph"/>
        <w:ind w:left="420" w:hanging="220"/>
      </w:pPr>
      <w:r>
        <w:t xml:space="preserve">- 고객이 가전 종류를 선택하고 가전 사진을 촬영한다.</w:t>
      </w:r>
    </w:p>
    <w:p>
      <w:pPr>
        <w:pStyle w:val="ListParagraph"/>
        <w:ind w:left="420" w:hanging="220"/>
      </w:pPr>
      <w:r>
        <w:t xml:space="preserve">- 시스템은 이미지를 저장하고 VLM 분석을 요청한다.</w:t>
      </w:r>
    </w:p>
    <w:p>
      <w:pPr>
        <w:pStyle w:val="ListParagraph"/>
        <w:ind w:left="420" w:hanging="220"/>
      </w:pPr>
      <w:r>
        <w:t xml:space="preserve">- 고객은 AI가 인식한 가전 정보를 확인하거나 수정한다.</w:t>
      </w:r>
    </w:p>
    <w:p>
      <w:pPr>
        <w:pStyle w:val="ListParagraph"/>
        <w:ind w:left="420" w:hanging="220"/>
      </w:pPr>
      <w:r>
        <w:t xml:space="preserve">- 시스템은 예상 보상가 범위를 계산해 제시한다.</w:t>
      </w:r>
    </w:p>
    <w:p>
      <w:pPr>
        <w:pStyle w:val="ListParagraph"/>
        <w:ind w:left="420" w:hanging="220"/>
      </w:pPr>
      <w:r>
        <w:t xml:space="preserve">- 고객은 예약 수거 또는 바로 콜을 선택해 수거 요청을 완료한다.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AI 인식 정보가 틀리면 고객이 직접 수정 후 감정 단계로 진행한다.</w:t>
      </w:r>
    </w:p>
    <w:p>
      <w:pPr>
        <w:pStyle w:val="ListParagraph"/>
        <w:ind w:left="420" w:hanging="220"/>
      </w:pPr>
      <w:r>
        <w:t xml:space="preserve">- 바로 콜 매칭이 어려우면 예약 수거 방식으로 전환한다.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카메라 권한이 거부되면 촬영을 진행할 수 없으며 권한 허용 안내를 표시한다.</w:t>
      </w:r>
    </w:p>
    <w:p>
      <w:pPr>
        <w:pStyle w:val="ListParagraph"/>
        <w:ind w:left="420" w:hanging="220"/>
      </w:pPr>
      <w:r>
        <w:t xml:space="preserve">- 이미지 저장 또는 VLM 분석에 실패하면 재촬영 또는 임시 분석 결과 사용을 안내한다.</w:t>
      </w:r>
    </w:p>
    <w:p>
      <w:pPr>
        <w:pStyle w:val="ListParagraph"/>
        <w:ind w:left="420" w:hanging="220"/>
      </w:pPr>
      <w:r>
        <w:t xml:space="preserve">- 예상 보상가 계산에 실패하면 잠시 후 재시도 안내를 표시한다.</w:t>
      </w:r>
    </w:p>
    <w:p>
      <w:pPr>
        <w:pStyle w:val="Heading1"/>
      </w:pPr>
      <w:r>
        <w:t xml:space="preserve">UC-002. 수거 진행 확인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UC-002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수거 진행 확인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고객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고객이 수거 신청 이후 현재 수거 상태와 크루 위치를 확인한다.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수거 예약 또는 바로 콜 요청이 생성되어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고객은 수거 상태, 크루 위치, 예상 도착 시간, 수거 완료 여부를 확인한다.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FR-020~FR-022, FR-028, FR-040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Google Maps, 알림 서비스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고객이 진행 중인 수거 요청을 연다.</w:t>
      </w:r>
    </w:p>
    <w:p>
      <w:pPr>
        <w:pStyle w:val="ListParagraph"/>
        <w:ind w:left="420" w:hanging="220"/>
      </w:pPr>
      <w:r>
        <w:t xml:space="preserve">- 시스템은 현재 수거 상태를 조회한다.</w:t>
      </w:r>
    </w:p>
    <w:p>
      <w:pPr>
        <w:pStyle w:val="ListParagraph"/>
        <w:ind w:left="420" w:hanging="220"/>
      </w:pPr>
      <w:r>
        <w:t xml:space="preserve">- 시스템은 크루 위치와 예상 도착 시간을 지도에 표시한다.</w:t>
      </w:r>
    </w:p>
    <w:p>
      <w:pPr>
        <w:pStyle w:val="ListParagraph"/>
        <w:ind w:left="420" w:hanging="220"/>
      </w:pPr>
      <w:r>
        <w:t xml:space="preserve">- 고객은 마지막 위치 업데이트 시간과 상태 문구를 확인한다.</w:t>
      </w:r>
    </w:p>
    <w:p>
      <w:pPr>
        <w:pStyle w:val="ListParagraph"/>
        <w:ind w:left="420" w:hanging="220"/>
      </w:pPr>
      <w:r>
        <w:t xml:space="preserve">- 상태가 변경되면 시스템은 알림을 발송한다.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지도 표시가 불가하면 텍스트 상태 카드로 현재 상태를 안내한다.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크루 위치가 없거나 오래된 경우 위치를 다시 확인 중이라는 문구를 표시한다.</w:t>
      </w:r>
    </w:p>
    <w:p>
      <w:pPr>
        <w:pStyle w:val="ListParagraph"/>
        <w:ind w:left="420" w:hanging="220"/>
      </w:pPr>
      <w:r>
        <w:t xml:space="preserve">- Google Maps 연동 실패 시 지도 영역 대신 상태 정보만 제공한다.</w:t>
      </w:r>
    </w:p>
    <w:p>
      <w:pPr>
        <w:pStyle w:val="Heading1"/>
      </w:pPr>
      <w:r>
        <w:t xml:space="preserve">UC-003. 최종 보상 확인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UC-003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최종 보상 확인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고객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수거 후 최종 감정가와 산정 이유를 확인하고 필요 시 재검수를 요청한다.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수거가 완료되고 최종 검수 결과가 등록되어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고객은 최종 감정가를 확인하고 크레딧 수령 또는 재검수 절차로 이동한다.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FR-030~FR-033, FR-040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알림 서비스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고객은 검수 완료 알림 또는 홈 카드에서 결과 화면에 진입한다.</w:t>
      </w:r>
    </w:p>
    <w:p>
      <w:pPr>
        <w:pStyle w:val="ListParagraph"/>
        <w:ind w:left="420" w:hanging="220"/>
      </w:pPr>
      <w:r>
        <w:t xml:space="preserve">- 시스템은 최종 감정가와 산정 사유를 표시한다.</w:t>
      </w:r>
    </w:p>
    <w:p>
      <w:pPr>
        <w:pStyle w:val="ListParagraph"/>
        <w:ind w:left="420" w:hanging="220"/>
      </w:pPr>
      <w:r>
        <w:t xml:space="preserve">- 고객은 외관 상태, 부품 재사용 가능성, 원자재 가치, 처리 비용을 확인한다.</w:t>
      </w:r>
    </w:p>
    <w:p>
      <w:pPr>
        <w:pStyle w:val="ListParagraph"/>
        <w:ind w:left="420" w:hanging="220"/>
      </w:pPr>
      <w:r>
        <w:t xml:space="preserve">- 고객은 결과에 동의하면 크레딧 수령으로 이동한다.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고객이 결과에 동의하지 않으면 1회에 한해 재검수를 요청한다.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최종 결과가 아직 없으면 최종 검수 중 상태를 표시한다.</w:t>
      </w:r>
    </w:p>
    <w:p>
      <w:pPr>
        <w:pStyle w:val="ListParagraph"/>
        <w:ind w:left="420" w:hanging="220"/>
      </w:pPr>
      <w:r>
        <w:t xml:space="preserve">- 이미 재검수를 요청한 건은 재검수 버튼을 표시하지 않는다.</w:t>
      </w:r>
    </w:p>
    <w:p>
      <w:pPr>
        <w:pStyle w:val="Heading1"/>
      </w:pPr>
      <w:r>
        <w:t xml:space="preserve">UC-004. 크레딧 수령/사용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UC-004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크레딧 수령/사용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고객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최종 감정가에 해당하는 크레딧을 받고 LG 마켓에서 사용할 수 있게 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최종 감정가가 확정되어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크레딧이 발급되고 고객은 LG 마켓 또는 수거품 처리 결과 화면으로 이동할 수 있다.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FR-034~FR-037, FR-039, FR-040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LG 마켓 시스템, 알림 서비스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고객이 크레딧 받기를 선택한다.</w:t>
      </w:r>
    </w:p>
    <w:p>
      <w:pPr>
        <w:pStyle w:val="ListParagraph"/>
        <w:ind w:left="420" w:hanging="220"/>
      </w:pPr>
      <w:r>
        <w:t xml:space="preserve">- 시스템은 최종 금액 기준으로 크레딧을 발급한다.</w:t>
      </w:r>
    </w:p>
    <w:p>
      <w:pPr>
        <w:pStyle w:val="ListParagraph"/>
        <w:ind w:left="420" w:hanging="220"/>
      </w:pPr>
      <w:r>
        <w:t xml:space="preserve">- 시스템은 크레딧 발급 완료 화면을 표시한다.</w:t>
      </w:r>
    </w:p>
    <w:p>
      <w:pPr>
        <w:pStyle w:val="ListParagraph"/>
        <w:ind w:left="420" w:hanging="220"/>
      </w:pPr>
      <w:r>
        <w:t xml:space="preserve">- 고객은 LG 마켓으로 이동하거나 ThinQ 홈으로 돌아간다.</w:t>
      </w:r>
    </w:p>
    <w:p>
      <w:pPr>
        <w:pStyle w:val="ListParagraph"/>
        <w:ind w:left="420" w:hanging="220"/>
      </w:pPr>
      <w:r>
        <w:t xml:space="preserve">- 고객은 수거품 처리 결과를 확인할 수 있다.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고객이 즉시 사용하지 않으면 홈으로 돌아간다.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크레딧 발급 실패 시 재시도 안내를 표시한다.</w:t>
      </w:r>
    </w:p>
    <w:p>
      <w:pPr>
        <w:pStyle w:val="ListParagraph"/>
        <w:ind w:left="420" w:hanging="220"/>
      </w:pPr>
      <w:r>
        <w:t xml:space="preserve">- LG 마켓 연결 실패 시 나중에 다시 시도하도록 안내한다.</w:t>
      </w:r>
    </w:p>
    <w:p>
      <w:pPr>
        <w:pStyle w:val="Heading1"/>
      </w:pPr>
      <w:r>
        <w:t xml:space="preserve">UC-005. 수거 요청 조회/수락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UC-005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수거 요청 조회/수락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수거 크루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수거 크루가 수행 가능한 수거 요청을 확인하고 수락한다.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크루가 활동 가능한 상태이고 수거 요청이 존재해야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수거 요청에 크루가 배정되고 고객 앱에 매칭 상태가 반영된다.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FR-023~FR-026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알림 서비스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크루가 받을 수 있는 콜 목록을 조회한다.</w:t>
      </w:r>
    </w:p>
    <w:p>
      <w:pPr>
        <w:pStyle w:val="ListParagraph"/>
        <w:ind w:left="420" w:hanging="220"/>
      </w:pPr>
      <w:r>
        <w:t xml:space="preserve">- 시스템은 지역과 상태에 맞는 수거 요청을 제공한다.</w:t>
      </w:r>
    </w:p>
    <w:p>
      <w:pPr>
        <w:pStyle w:val="ListParagraph"/>
        <w:ind w:left="420" w:hanging="220"/>
      </w:pPr>
      <w:r>
        <w:t xml:space="preserve">- 크루가 수거 요청을 수락한다.</w:t>
      </w:r>
    </w:p>
    <w:p>
      <w:pPr>
        <w:pStyle w:val="ListParagraph"/>
        <w:ind w:left="420" w:hanging="220"/>
      </w:pPr>
      <w:r>
        <w:t xml:space="preserve">- 시스템은 해당 요청에 크루를 배정하고 고객에게 매칭 상태를 알린다.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크루가 요청을 거절하면 다른 크루에게 노출된다.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이미 다른 크루가 수락한 요청이면 수락 실패를 안내한다.</w:t>
      </w:r>
    </w:p>
    <w:p>
      <w:pPr>
        <w:pStyle w:val="ListParagraph"/>
        <w:ind w:left="420" w:hanging="220"/>
      </w:pPr>
      <w:r>
        <w:t xml:space="preserve">- 크루 계정이 비활성 상태이면 콜 수락을 제한한다.</w:t>
      </w:r>
    </w:p>
    <w:p>
      <w:pPr>
        <w:pStyle w:val="Heading1"/>
      </w:pPr>
      <w:r>
        <w:t xml:space="preserve">UC-006. 수거 진행 처리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UC-006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수거 진행 처리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수거 크루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크루가 출발, 위치 공유, 도착 상태를 업데이트해 고객에게 진행 상황을 제공한다.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수거 요청이 크루에게 배정되어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고객 앱에 최신 수거 진행 상태와 위치가 반영된다.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FR-027, FR-028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Google Maps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크루가 출발 처리를 한다.</w:t>
      </w:r>
    </w:p>
    <w:p>
      <w:pPr>
        <w:pStyle w:val="ListParagraph"/>
        <w:ind w:left="420" w:hanging="220"/>
      </w:pPr>
      <w:r>
        <w:t xml:space="preserve">- 크루 앱은 현재 위치를 주기적으로 전송한다.</w:t>
      </w:r>
    </w:p>
    <w:p>
      <w:pPr>
        <w:pStyle w:val="ListParagraph"/>
        <w:ind w:left="420" w:hanging="220"/>
      </w:pPr>
      <w:r>
        <w:t xml:space="preserve">- 시스템은 위치와 상태 이벤트를 저장한다.</w:t>
      </w:r>
    </w:p>
    <w:p>
      <w:pPr>
        <w:pStyle w:val="ListParagraph"/>
        <w:ind w:left="420" w:hanging="220"/>
      </w:pPr>
      <w:r>
        <w:t xml:space="preserve">- 고객 앱은 지도와 상태 카드에 최신 정보를 표시한다.</w:t>
      </w:r>
    </w:p>
    <w:p>
      <w:pPr>
        <w:pStyle w:val="ListParagraph"/>
        <w:ind w:left="420" w:hanging="220"/>
      </w:pPr>
      <w:r>
        <w:t xml:space="preserve">- 크루가 고객 위치에 도착하면 도착 처리를 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위치 공유가 불가하면 상태 이벤트 중심으로 진행 상황을 표시한다.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GPS 권한 거부 또는 네트워크 오류 시 위치 업데이트 실패를 안내한다.</w:t>
      </w:r>
    </w:p>
    <w:p>
      <w:pPr>
        <w:pStyle w:val="Heading1"/>
      </w:pPr>
      <w:r>
        <w:t xml:space="preserve">UC-007. 수거 완료 처리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UC-007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수거 완료 처리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수거 크루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크루가 수거 완료를 등록하고 검수에 필요한 사진과 메모를 남긴다.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크루가 고객 위치에 도착했고 수거가 완료되어야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수거 요청이 완료 상태로 변경되고 최종 검수 단계가 시작된다.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FR-027, FR-029, FR-030, FR-040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AWS S3, 알림 서비스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크루가 수거 완료를 선택한다.</w:t>
      </w:r>
    </w:p>
    <w:p>
      <w:pPr>
        <w:pStyle w:val="ListParagraph"/>
        <w:ind w:left="420" w:hanging="220"/>
      </w:pPr>
      <w:r>
        <w:t xml:space="preserve">- 시스템은 수거 상태를 완료로 변경한다.</w:t>
      </w:r>
    </w:p>
    <w:p>
      <w:pPr>
        <w:pStyle w:val="ListParagraph"/>
        <w:ind w:left="420" w:hanging="220"/>
      </w:pPr>
      <w:r>
        <w:t xml:space="preserve">- 크루가 수거품 사진과 검수 메모를 등록한다.</w:t>
      </w:r>
    </w:p>
    <w:p>
      <w:pPr>
        <w:pStyle w:val="ListParagraph"/>
        <w:ind w:left="420" w:hanging="220"/>
      </w:pPr>
      <w:r>
        <w:t xml:space="preserve">- 시스템은 이미지를 저장하고 최종 검수 대기 상태로 전환한다.</w:t>
      </w:r>
    </w:p>
    <w:p>
      <w:pPr>
        <w:pStyle w:val="ListParagraph"/>
        <w:ind w:left="420" w:hanging="220"/>
      </w:pPr>
      <w:r>
        <w:t xml:space="preserve">- 고객 앱에는 최종 검수 중 안내가 표시된다.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현장 네트워크가 불안정하면 사진은 나중에 업로드할 수 있다.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사진 저장 실패 시 재업로드를 요청한다.</w:t>
      </w:r>
    </w:p>
    <w:p>
      <w:pPr>
        <w:pStyle w:val="ListParagraph"/>
        <w:ind w:left="420" w:hanging="220"/>
      </w:pPr>
      <w:r>
        <w:t xml:space="preserve">- 상태 변경 실패 시 수거 완료 처리를 다시 시도한다.</w:t>
      </w:r>
    </w:p>
    <w:p>
      <w:pPr>
        <w:pStyle w:val="Heading1"/>
      </w:pPr>
      <w:r>
        <w:t xml:space="preserve">UC-008. 크루 계정 및 활동 설정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UC-008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크루 계정 및 활동 설정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수거 크루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크루가 업무 수행에 필요한 계정 정보와 활동 가능 상태를 설정한다.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크루 앱에 접근할 수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크루 기본 정보와 활동 가능 상태가 저장된다.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FR-023, FR-024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없음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크루가 가입 또는 로그인을 진행한다.</w:t>
      </w:r>
    </w:p>
    <w:p>
      <w:pPr>
        <w:pStyle w:val="ListParagraph"/>
        <w:ind w:left="420" w:hanging="220"/>
      </w:pPr>
      <w:r>
        <w:t xml:space="preserve">- 시스템은 계정 상태를 확인한다.</w:t>
      </w:r>
    </w:p>
    <w:p>
      <w:pPr>
        <w:pStyle w:val="ListParagraph"/>
        <w:ind w:left="420" w:hanging="220"/>
      </w:pPr>
      <w:r>
        <w:t xml:space="preserve">- 크루가 기본 프로필과 활동 가능 지역을 등록한다.</w:t>
      </w:r>
    </w:p>
    <w:p>
      <w:pPr>
        <w:pStyle w:val="ListParagraph"/>
        <w:ind w:left="420" w:hanging="220"/>
      </w:pPr>
      <w:r>
        <w:t xml:space="preserve">- 크루가 온라인 상태를 켜면 콜 수신 가능 상태가 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운영 승인 전에는 콜 수락 권한을 제한할 수 있다.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필수 정보 누락 또는 인증 실패 시 다음 단계 진행을 제한한다.</w:t>
      </w:r>
    </w:p>
    <w:p>
      <w:pPr>
        <w:pStyle w:val="Heading1"/>
      </w:pPr>
      <w:r>
        <w:t xml:space="preserve">UC-009. 수거 신청/상태 관리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UC-009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수거 신청/상태 관리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운영 관리자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운영 관리자가 전체 수거 신청과 진행 상태를 조회하고 관리한다.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운영 관리 권한이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수거 신청 상태가 운영 기준에 맞게 관리된다.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FR-041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없음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관리자가 수거 신청 목록을 조회한다.</w:t>
      </w:r>
    </w:p>
    <w:p>
      <w:pPr>
        <w:pStyle w:val="ListParagraph"/>
        <w:ind w:left="420" w:hanging="220"/>
      </w:pPr>
      <w:r>
        <w:t xml:space="preserve">- 시스템은 신청별 상태와 주요 정보를 제공한다.</w:t>
      </w:r>
    </w:p>
    <w:p>
      <w:pPr>
        <w:pStyle w:val="ListParagraph"/>
        <w:ind w:left="420" w:hanging="220"/>
      </w:pPr>
      <w:r>
        <w:t xml:space="preserve">- 관리자는 지연 또는 오류 건을 확인한다.</w:t>
      </w:r>
    </w:p>
    <w:p>
      <w:pPr>
        <w:pStyle w:val="ListParagraph"/>
        <w:ind w:left="420" w:hanging="220"/>
      </w:pPr>
      <w:r>
        <w:t xml:space="preserve">- 필요 시 상태를 보정하거나 예외 메모를 남긴다.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문제가 없는 건은 자동 상태 흐름을 유지한다.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권한이 없으면 관리 화면 접근을 제한한다.</w:t>
      </w:r>
    </w:p>
    <w:p>
      <w:pPr>
        <w:pStyle w:val="ListParagraph"/>
        <w:ind w:left="420" w:hanging="220"/>
      </w:pPr>
      <w:r>
        <w:t xml:space="preserve">- 잘못된 상태 변경 요청은 거부한다.</w:t>
      </w:r>
    </w:p>
    <w:p>
      <w:pPr>
        <w:pStyle w:val="Heading1"/>
      </w:pPr>
      <w:r>
        <w:t xml:space="preserve">UC-010. 최종 검수 및 예외 처리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UC-010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최종 검수 및 예외 처리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운영 관리자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운영 관리자가 수거품 검수 결과와 최종 감정가를 등록하고 재검수 요청을 처리한다.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수거 완료 상태이며 수거품 사진 또는 메모가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최종 감정가와 산정 사유가 저장되고 고객에게 결과 확인 상태가 전달된다.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FR-042, FR-043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AWS S3, 알림 서비스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관리자가 수거 완료 건을 확인한다.</w:t>
      </w:r>
    </w:p>
    <w:p>
      <w:pPr>
        <w:pStyle w:val="ListParagraph"/>
        <w:ind w:left="420" w:hanging="220"/>
      </w:pPr>
      <w:r>
        <w:t xml:space="preserve">- 관리자는 외관, 부품 재사용 가능성, 원자재 가치, 처리 비용을 검토한다.</w:t>
      </w:r>
    </w:p>
    <w:p>
      <w:pPr>
        <w:pStyle w:val="ListParagraph"/>
        <w:ind w:left="420" w:hanging="220"/>
      </w:pPr>
      <w:r>
        <w:t xml:space="preserve">- 시스템은 최종 감정가와 산정 사유를 저장한다.</w:t>
      </w:r>
    </w:p>
    <w:p>
      <w:pPr>
        <w:pStyle w:val="ListParagraph"/>
        <w:ind w:left="420" w:hanging="220"/>
      </w:pPr>
      <w:r>
        <w:t xml:space="preserve">- 재검수 요청이 있으면 관리자가 재검수 결과를 등록한다.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추가 확인이 필요하면 검수 중 상태를 유지한다.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필수 검수 정보가 누락되면 결과 확정을 제한한다.</w:t>
      </w:r>
    </w:p>
    <w:p>
      <w:pPr>
        <w:pStyle w:val="ListParagraph"/>
        <w:ind w:left="420" w:hanging="220"/>
      </w:pPr>
      <w:r>
        <w:t xml:space="preserve">- 알림 발송 실패 시 결과는 저장하고 알림 재시도를 기록한다.</w:t>
      </w:r>
    </w:p>
    <w:p>
      <w:pPr>
        <w:pStyle w:val="Heading1"/>
      </w:pPr>
      <w:r>
        <w:t xml:space="preserve">UC-011. 보상 및 운영 정책 관리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UC-011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보상 및 운영 정책 관리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운영 관리자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운영 관리자가 크레딧 발급 기준과 주요 알림 정책을 관리한다.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정책 관리 권한이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크레딧 발급과 알림 정책이 서비스 운영에 반영된다.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FR-034, FR-035, FR-040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알림 서비스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관리자가 보상 정책을 확인한다.</w:t>
      </w:r>
    </w:p>
    <w:p>
      <w:pPr>
        <w:pStyle w:val="ListParagraph"/>
        <w:ind w:left="420" w:hanging="220"/>
      </w:pPr>
      <w:r>
        <w:t xml:space="preserve">- 시스템은 최종 감정가 기준 크레딧 발급 상태를 제공한다.</w:t>
      </w:r>
    </w:p>
    <w:p>
      <w:pPr>
        <w:pStyle w:val="ListParagraph"/>
        <w:ind w:left="420" w:hanging="220"/>
      </w:pPr>
      <w:r>
        <w:t xml:space="preserve">- 관리자는 오류 또는 예외 발급 건을 관리한다.</w:t>
      </w:r>
    </w:p>
    <w:p>
      <w:pPr>
        <w:pStyle w:val="ListParagraph"/>
        <w:ind w:left="420" w:hanging="220"/>
      </w:pPr>
      <w:r>
        <w:t xml:space="preserve">- 관리자는 주요 알림 문구와 발송 상태를 확인한다.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MVP에서는 정책 관리 일부를 수동 또는 Mock 데이터로 운영한다.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중복 발급 또는 잘못된 금액은 시스템이 차단한다.</w:t>
      </w:r>
    </w:p>
    <w:p>
      <w:pPr>
        <w:pStyle w:val="Heading1"/>
      </w:pPr>
      <w:r>
        <w:t xml:space="preserve">UC-012. 조직/제휴 관리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항목</w:t>
            </w:r>
          </w:p>
        </w:tc>
        <w:tc>
          <w:tcPr>
            <w:shd w:fill="F2F2F2"/>
          </w:tcPr>
          <w:p>
            <w:r>
              <w:rPr>
                <w:b/>
              </w:rPr>
              <w:t>내용</w:t>
            </w:r>
          </w:p>
        </w:tc>
      </w:tr>
      <w:tr>
        <w:tc>
          <w:p>
            <w:r>
              <w:t xml:space="preserve">유스케이스 ID</w:t>
            </w:r>
          </w:p>
        </w:tc>
        <w:tc>
          <w:p>
            <w:r>
              <w:t xml:space="preserve">UC-012</w:t>
            </w:r>
          </w:p>
        </w:tc>
      </w:tr>
      <w:tr>
        <w:tc>
          <w:p>
            <w:r>
              <w:t xml:space="preserve">유스케이스명</w:t>
            </w:r>
          </w:p>
        </w:tc>
        <w:tc>
          <w:p>
            <w:r>
              <w:t xml:space="preserve">조직/제휴 관리</w:t>
            </w:r>
          </w:p>
        </w:tc>
      </w:tr>
      <w:tr>
        <w:tc>
          <w:p>
            <w:r>
              <w:t xml:space="preserve">액터</w:t>
            </w:r>
          </w:p>
        </w:tc>
        <w:tc>
          <w:p>
            <w:r>
              <w:t xml:space="preserve">운영 관리자</w:t>
            </w:r>
          </w:p>
        </w:tc>
      </w:tr>
      <w:tr>
        <w:tc>
          <w:p>
            <w:r>
              <w:t xml:space="preserve">목적</w:t>
            </w:r>
          </w:p>
        </w:tc>
        <w:tc>
          <w:p>
            <w:r>
              <w:t xml:space="preserve">운영 관리자가 크루 운영 체계와 LG 마켓 상품/제휴 정보를 관리한다.</w:t>
            </w:r>
          </w:p>
        </w:tc>
      </w:tr>
      <w:tr>
        <w:tc>
          <w:p>
            <w:r>
              <w:t xml:space="preserve">사전 조건</w:t>
            </w:r>
          </w:p>
        </w:tc>
        <w:tc>
          <w:p>
            <w:r>
              <w:t xml:space="preserve">조직 또는 제휴 관리 권한이 있어야 한다.</w:t>
            </w:r>
          </w:p>
        </w:tc>
      </w:tr>
      <w:tr>
        <w:tc>
          <w:p>
            <w:r>
              <w:t xml:space="preserve">사후 조건</w:t>
            </w:r>
          </w:p>
        </w:tc>
        <w:tc>
          <w:p>
            <w:r>
              <w:t xml:space="preserve">크루 활동 상태와 마켓 상품 정보가 최신 상태로 유지된다.</w:t>
            </w:r>
          </w:p>
        </w:tc>
      </w:tr>
      <w:tr>
        <w:tc>
          <w:p>
            <w:r>
              <w:t xml:space="preserve">관련 기능 요구사항 후보</w:t>
            </w:r>
          </w:p>
        </w:tc>
        <w:tc>
          <w:p>
            <w:r>
              <w:t xml:space="preserve">FR-036, FR-037, FR-044, FR-045</w:t>
            </w:r>
          </w:p>
        </w:tc>
      </w:tr>
      <w:tr>
        <w:tc>
          <w:p>
            <w:r>
              <w:t xml:space="preserve">관련 외부 연동</w:t>
            </w:r>
          </w:p>
        </w:tc>
        <w:tc>
          <w:p>
            <w:r>
              <w:t xml:space="preserve">LG 마켓 시스템</w:t>
            </w:r>
          </w:p>
        </w:tc>
      </w:tr>
    </w:tbl>
    <w:p>
      <w:pPr>
        <w:pStyle w:val="Heading2"/>
      </w:pPr>
      <w:r>
        <w:t xml:space="preserve">기본 흐름</w:t>
      </w:r>
    </w:p>
    <w:p>
      <w:pPr>
        <w:pStyle w:val="ListParagraph"/>
        <w:ind w:left="420" w:hanging="220"/>
      </w:pPr>
      <w:r>
        <w:t xml:space="preserve">- 관리자가 크루 정보를 조회한다.</w:t>
      </w:r>
    </w:p>
    <w:p>
      <w:pPr>
        <w:pStyle w:val="ListParagraph"/>
        <w:ind w:left="420" w:hanging="220"/>
      </w:pPr>
      <w:r>
        <w:t xml:space="preserve">- 관리자는 크루 인증 상태와 활동 가능 상태를 관리한다.</w:t>
      </w:r>
    </w:p>
    <w:p>
      <w:pPr>
        <w:pStyle w:val="ListParagraph"/>
        <w:ind w:left="420" w:hanging="220"/>
      </w:pPr>
      <w:r>
        <w:t xml:space="preserve">- 관리자는 LG 마켓 상품 또는 제휴 상품 정보를 확인한다.</w:t>
      </w:r>
    </w:p>
    <w:p>
      <w:pPr>
        <w:pStyle w:val="ListParagraph"/>
        <w:ind w:left="420" w:hanging="220"/>
      </w:pPr>
      <w:r>
        <w:t xml:space="preserve">- 시스템은 크레딧 사용처와 상품 연결 정보를 제공한다.</w:t>
      </w:r>
    </w:p>
    <w:p>
      <w:pPr>
        <w:pStyle w:val="Heading2"/>
      </w:pPr>
      <w:r>
        <w:t xml:space="preserve">대안 흐름</w:t>
      </w:r>
    </w:p>
    <w:p>
      <w:pPr>
        <w:pStyle w:val="ListParagraph"/>
        <w:ind w:left="420" w:hanging="220"/>
      </w:pPr>
      <w:r>
        <w:t xml:space="preserve">- MVP에서는 실제 상품 연동 대신 데모 상품 데이터를 사용할 수 있다.</w:t>
      </w:r>
    </w:p>
    <w:p>
      <w:pPr>
        <w:pStyle w:val="Heading2"/>
      </w:pPr>
      <w:r>
        <w:t xml:space="preserve">예외 흐름</w:t>
      </w:r>
    </w:p>
    <w:p>
      <w:pPr>
        <w:pStyle w:val="ListParagraph"/>
        <w:ind w:left="420" w:hanging="220"/>
      </w:pPr>
      <w:r>
        <w:t xml:space="preserve">- 마켓 연동 실패 시 캐시 또는 데모 상품을 표시한다.</w:t>
      </w:r>
    </w:p>
    <w:p>
      <w:pPr>
        <w:pStyle w:val="Heading1"/>
      </w:pPr>
      <w:r>
        <w:t xml:space="preserve">외부 연동 매핑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F2F2F2"/>
          </w:tcPr>
          <w:p>
            <w:r>
              <w:rPr>
                <w:b/>
              </w:rPr>
              <w:t>외부 시스템</w:t>
            </w:r>
          </w:p>
        </w:tc>
        <w:tc>
          <w:tcPr>
            <w:shd w:fill="F2F2F2"/>
          </w:tcPr>
          <w:p>
            <w:r>
              <w:rPr>
                <w:b/>
              </w:rPr>
              <w:t>역할</w:t>
            </w:r>
          </w:p>
        </w:tc>
        <w:tc>
          <w:tcPr>
            <w:shd w:fill="F2F2F2"/>
          </w:tcPr>
          <w:p>
            <w:r>
              <w:rPr>
                <w:b/>
              </w:rPr>
              <w:t>연결 유스케이스</w:t>
            </w:r>
          </w:p>
        </w:tc>
      </w:tr>
      <w:tr>
        <w:tc>
          <w:p>
            <w:r>
              <w:t xml:space="preserve">VLM 모델</w:t>
            </w:r>
          </w:p>
        </w:tc>
        <w:tc>
          <w:p>
            <w:r>
              <w:t xml:space="preserve">가전 이미지 분석 및 임시 인식 결과 생성</w:t>
            </w:r>
          </w:p>
        </w:tc>
        <w:tc>
          <w:p>
            <w:r>
              <w:t xml:space="preserve">UC-001 수거 신청</w:t>
            </w:r>
          </w:p>
        </w:tc>
      </w:tr>
      <w:tr>
        <w:tc>
          <w:p>
            <w:r>
              <w:t xml:space="preserve">AWS S3 이미지 저장소</w:t>
            </w:r>
          </w:p>
        </w:tc>
        <w:tc>
          <w:p>
            <w:r>
              <w:t xml:space="preserve">가전 사진, 수거품 사진 저장</w:t>
            </w:r>
          </w:p>
        </w:tc>
        <w:tc>
          <w:p>
            <w:r>
              <w:t xml:space="preserve">UC-001 수거 신청, UC-007 수거 완료 처리, UC-010 최종 검수 및 예외 처리</w:t>
            </w:r>
          </w:p>
        </w:tc>
      </w:tr>
      <w:tr>
        <w:tc>
          <w:p>
            <w:r>
              <w:t xml:space="preserve">Google Maps</w:t>
            </w:r>
          </w:p>
        </w:tc>
        <w:tc>
          <w:p>
            <w:r>
              <w:t xml:space="preserve">수거 위치 설정, 경로 및 크루 위치 표시</w:t>
            </w:r>
          </w:p>
        </w:tc>
        <w:tc>
          <w:p>
            <w:r>
              <w:t xml:space="preserve">UC-001 수거 신청, UC-002 수거 진행 확인, UC-006 수거 진행 처리</w:t>
            </w:r>
          </w:p>
        </w:tc>
      </w:tr>
      <w:tr>
        <w:tc>
          <w:p>
            <w:r>
              <w:t xml:space="preserve">알림 서비스</w:t>
            </w:r>
          </w:p>
        </w:tc>
        <w:tc>
          <w:p>
            <w:r>
              <w:t xml:space="preserve">앱 밖 푸시 알림과 앱 내 상태 알림 발송</w:t>
            </w:r>
          </w:p>
        </w:tc>
        <w:tc>
          <w:p>
            <w:r>
              <w:t xml:space="preserve">UC-002 수거 진행 확인, UC-003 최종 보상 확인, UC-004 크레딧 수령/사용, UC-005 수거 요청 조회/수락, UC-007 수거 완료 처리, UC-011 보상 및 운영 정책 관리</w:t>
            </w:r>
          </w:p>
        </w:tc>
      </w:tr>
      <w:tr>
        <w:tc>
          <w:p>
            <w:r>
              <w:t xml:space="preserve">LG 마켓 시스템</w:t>
            </w:r>
          </w:p>
        </w:tc>
        <w:tc>
          <w:p>
            <w:r>
              <w:t xml:space="preserve">크레딧 사용 가능한 상품 조회 및 구매 연결</w:t>
            </w:r>
          </w:p>
        </w:tc>
        <w:tc>
          <w:p>
            <w:r>
              <w:t xml:space="preserve">UC-004 크레딧 수령/사용, UC-012 조직/제휴 관리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 />
</file>