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20"/>
      </w:pPr>
      <w:r>
        <w:rPr>
          <w:b/>
          <w:sz w:val="36"/>
        </w:rPr>
        <w:t>LG SwapIt DB 객체 정의서 및 ERD</w:t>
      </w:r>
    </w:p>
    <w:p>
      <w:pPr>
        <w:spacing w:after="100"/>
      </w:pPr>
      <w:r>
        <w:rPr>
          <w:sz w:val="20"/>
        </w:rPr>
        <w:t>작성일: 2026-06-09</w:t>
      </w:r>
    </w:p>
    <w:p>
      <w:pPr>
        <w:spacing w:after="180"/>
      </w:pPr>
      <w:r>
        <w:rPr>
          <w:b/>
          <w:sz w:val="30"/>
        </w:rPr>
        <w:t>수정 방향</w:t>
      </w:r>
    </w:p>
    <w:p>
      <w:pPr>
        <w:spacing w:after="120"/>
      </w:pPr>
      <w:r>
        <w:rPr>
          <w:sz w:val="22"/>
        </w:rPr>
        <w:t>기존 객체정의서는 확장성을 고려해 세분화되어 있었으나, MVP와 발표 문서에서는 핵심 흐름 중심으로 객체를 통합했다. 예약/바로콜은 수거 요청 객체로 통합하고, 예상/최종 감정가는 감정 객체로 통합하며, 정산/이메일/상세 운영 컬럼 등 당장 필요하지 않은 속성은 제외했다.</w:t>
      </w:r>
    </w:p>
    <w:p>
      <w:pPr>
        <w:spacing w:after="120"/>
      </w:pPr>
      <w:r>
        <w:rPr>
          <w:sz w:val="22"/>
        </w:rPr>
        <w:t>또한 기존의 자원순환 리포트는 사용자가 더 쉽게 이해할 수 있도록 수거품 처리 결과로 명칭을 변경했다.</w:t>
      </w:r>
    </w:p>
    <w:p>
      <w:pPr>
        <w:spacing w:after="120"/>
      </w:pPr>
      <w:r>
        <w:rPr>
          <w:sz w:val="22"/>
        </w:rPr>
        <w:t>객체는 기존 17개에서 MVP 핵심 흐름 기준 12개로 축소하였다.</w:t>
      </w:r>
    </w:p>
    <w:p>
      <w:pPr>
        <w:spacing w:after="180"/>
      </w:pPr>
      <w:r>
        <w:rPr>
          <w:b/>
          <w:sz w:val="30"/>
        </w:rPr>
        <w:t>1. 객체 목록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객체 ID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객체명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물리명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OBJ-001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사용자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users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고객, 수거 크루, 운영 관리자를 공통으로 식별하는 기본 사용자 객체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OBJ-002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교환 신청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고객의 가전 교환 신청 전체 상태를 관리하는 중심 객체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OBJ-003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가전 정보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appliances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교환 대상 가전 정보와 AI 인식 결과를 함께 관리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OBJ-004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가전 이미지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appliance_images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가전 촬영 사진과 수거품 증빙 사진의 저장 정보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OBJ-005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감정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valuations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예상 보상가와 최종 감정가를 통합 관리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OBJ-006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수거 요청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pickup_requests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예약 수거와 바로 콜을 통합 관리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OBJ-007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트래킹 이벤트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tracking_events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크루 위치, 출발, 도착, 수거 완료 등 수거 진행 이벤트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OBJ-008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재검수 요청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re_reviews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최종 감정가에 대한 고객의 1회 재검수 요청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OBJ-009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크레딧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credits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최종 감정가를 전환한 ThinQ 크레딧 정보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OBJ-010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마켓 상품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market_products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크레딧 사용 가능한 LG 가전 상품 정보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OBJ-011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수거품 처리 결과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pickup_result_reports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수거된 가전이 재활용, 부품 재사용, 원자재 회수 등으로 처리된 결과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OBJ-012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알림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예약, 수거, 검수, 크레딧 상태 변화 알림</w:t>
            </w:r>
          </w:p>
        </w:tc>
      </w:tr>
    </w:tbl>
    <w:p>
      <w:pPr>
        <w:spacing w:after="180"/>
      </w:pPr>
      <w:r>
        <w:rPr>
          <w:b/>
          <w:sz w:val="30"/>
        </w:rPr>
        <w:t>2. 객체별 속성 정의</w:t>
      </w:r>
    </w:p>
    <w:p>
      <w:pPr>
        <w:spacing w:after="140"/>
      </w:pPr>
      <w:r>
        <w:rPr>
          <w:b/>
          <w:sz w:val="26"/>
        </w:rPr>
        <w:t>OBJ-001. 사용자 users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속성명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물리명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NULL여부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식별자여부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사용자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user_id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자동 생성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사용자 식별자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사용자 유형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user_type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CUSTOMER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CUSTOMER, CREW, ADMIN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이름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name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고객/크루/관리자 표시 이름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전화번호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phone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연락 및 알림용. 이메일은 MVP에서 제외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활동 지역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region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크루 활동 지역 또는 고객 지역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활성 여부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true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탈퇴/정지 여부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생성일시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now()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생성 시각</w:t>
            </w:r>
          </w:p>
        </w:tc>
      </w:tr>
    </w:tbl>
    <w:p>
      <w:pPr>
        <w:spacing w:after="140"/>
      </w:pPr>
      <w:r>
        <w:rPr>
          <w:b/>
          <w:sz w:val="26"/>
        </w:rPr>
        <w:t>OBJ-002. 교환 신청 swap_requests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속성명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물리명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NULL여부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식별자여부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교환 신청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자동 생성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전체 흐름의 중심 ID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고객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users.user_id 참조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신청 상태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status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CREATED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촬영, 감정, 수거, 검수, 크레딧 상태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수거 방식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pickup_method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BOOKING, INSTANT_CALL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예상가 확인 여부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pre_valuation_accepted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false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고객이 예상 보상가를 확인했는지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취소 사유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cancel_reason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신청 취소 시 사용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생성일시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now()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생성 시각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수정일시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now()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마지막 수정 시각</w:t>
            </w:r>
          </w:p>
        </w:tc>
      </w:tr>
    </w:tbl>
    <w:p>
      <w:pPr>
        <w:spacing w:after="140"/>
      </w:pPr>
      <w:r>
        <w:rPr>
          <w:b/>
          <w:sz w:val="26"/>
        </w:rPr>
        <w:t>OBJ-003. 가전 정보 appliances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속성명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물리명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NULL여부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식별자여부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가전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appliance_id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자동 생성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가전 정보 식별자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교환 신청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FK, UK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swap_requests 참조, 신청당 1개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가전 종류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appliance_type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세탁기, 냉장고, 에어컨, TV 등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브랜드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brand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AI 인식 또는 고객 수정값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모델명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model_name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OCR/VLM 인식 또는 고객 수정값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예상 연식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estimated_age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예: 1~3년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외관 상태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exterior_condition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양호, 흠집 있음, 파손 있음 등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AI 분석 상태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ai_analysis_status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PENDING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PENDING, COMPLETED, FAILED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AI 신뢰도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ai_confidence_score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0~1 범위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고객 확인 여부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customer_confirmed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false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고객이 정보 확인/수정 완료했는지</w:t>
            </w:r>
          </w:p>
        </w:tc>
      </w:tr>
    </w:tbl>
    <w:p>
      <w:pPr>
        <w:spacing w:after="140"/>
      </w:pPr>
      <w:r>
        <w:rPr>
          <w:b/>
          <w:sz w:val="26"/>
        </w:rPr>
        <w:t>OBJ-004. 가전 이미지 appliance_images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속성명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물리명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NULL여부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식별자여부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이미지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image_id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자동 생성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이미지 식별자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교환 신청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swap_requests 참조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이미지 유형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image_type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CAPTURE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CAPTURE, PICKUP, INSPECTION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이미지 URL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image_url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S3 URL 또는 저장 경로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업로드 상태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upload_status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UPLOADED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PENDING, UPLOADED, FAILED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생성일시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now()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이미지 생성/업로드 시각</w:t>
            </w:r>
          </w:p>
        </w:tc>
      </w:tr>
    </w:tbl>
    <w:p>
      <w:pPr>
        <w:spacing w:after="140"/>
      </w:pPr>
      <w:r>
        <w:rPr>
          <w:b/>
          <w:sz w:val="26"/>
        </w:rPr>
        <w:t>OBJ-005. 감정 valuations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속성명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물리명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NULL여부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식별자여부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감정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valuation_id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자동 생성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감정 정보 식별자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교환 신청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swap_requests 참조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감정 유형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valuation_type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PRE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PRE: 예상 보상가, FINAL: 최종 감정가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최소 금액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min_amount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예상 보상가 최저 금액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최대 금액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max_amount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예상 보상가 최고 금액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확정 금액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final_amount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최종 검수 후 확정 금액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통화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currency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INR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인도 데모 기준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산정 사유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valuation_reason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보상가/감정가 설명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상태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status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READY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READY, ACCEPTED, IN_REVIEW, COMPLETED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생성일시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now()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감정 생성 시각</w:t>
            </w:r>
          </w:p>
        </w:tc>
      </w:tr>
    </w:tbl>
    <w:p>
      <w:pPr>
        <w:spacing w:after="140"/>
      </w:pPr>
      <w:r>
        <w:rPr>
          <w:b/>
          <w:sz w:val="26"/>
        </w:rPr>
        <w:t>OBJ-006. 수거 요청 pickup_requests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속성명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물리명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NULL여부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식별자여부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수거 요청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pickup_request_id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자동 생성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수거 요청 식별자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교환 신청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FK, UK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swap_requests 참조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수거 유형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pickup_type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BOOKING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BOOKING, INSTANT_CALL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크루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crew_id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배정된 수거 크루. users.user_id 참조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상태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status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REQUESTED, CONFIRMED, ASSIGNED, IN_PROGRESS, COMPLETED, CANCELLED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수거 날짜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pickup_date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예약 수거일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수거 시간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pickup_time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예약 수거 시간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주소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address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수거 주소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상세 주소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address_detail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상세 주소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위도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lat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지도 위치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경도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lng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지도 위치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생성일시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now()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수거 요청 생성 시각</w:t>
            </w:r>
          </w:p>
        </w:tc>
      </w:tr>
    </w:tbl>
    <w:p>
      <w:pPr>
        <w:spacing w:after="140"/>
      </w:pPr>
      <w:r>
        <w:rPr>
          <w:b/>
          <w:sz w:val="26"/>
        </w:rPr>
        <w:t>OBJ-007. 트래킹 이벤트 tracking_events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속성명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물리명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NULL여부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식별자여부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트래킹 이벤트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tracking_event_id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자동 생성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트래킹 이벤트 식별자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수거 요청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pickup_request_id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pickup_requests 참조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크루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crew_id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위치 제공 크루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이벤트 유형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event_type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LOCATION_UPDATED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DEPARTED, LOCATION_UPDATED, ARRIVED, PICKUP_COMPLETED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위도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lat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위치 이벤트일 때 사용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경도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lng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위치 이벤트일 때 사용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메시지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message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상태 표시 문구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생성일시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now()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이벤트 발생 시각</w:t>
            </w:r>
          </w:p>
        </w:tc>
      </w:tr>
    </w:tbl>
    <w:p>
      <w:pPr>
        <w:spacing w:after="140"/>
      </w:pPr>
      <w:r>
        <w:rPr>
          <w:b/>
          <w:sz w:val="26"/>
        </w:rPr>
        <w:t>OBJ-008. 재검수 요청 re_reviews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속성명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물리명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NULL여부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식별자여부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재검수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re_review_id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자동 생성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재검수 요청 식별자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교환 신청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FK, UK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1회 제한을 위해 UK 권장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고객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users.user_id 참조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요청 사유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reason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고객 작성 사유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처리 상태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status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REQUESTED, IN_REVIEW, COMPLETED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처리 결과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result_note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재검수 처리 결과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생성일시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now()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요청 시각</w:t>
            </w:r>
          </w:p>
        </w:tc>
      </w:tr>
    </w:tbl>
    <w:p>
      <w:pPr>
        <w:spacing w:after="140"/>
      </w:pPr>
      <w:r>
        <w:rPr>
          <w:b/>
          <w:sz w:val="26"/>
        </w:rPr>
        <w:t>OBJ-009. 크레딧 credits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속성명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물리명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NULL여부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식별자여부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크레딧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credit_id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자동 생성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크레딧 식별자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교환 신청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FK, UK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신청당 크레딧 1개 기준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사용자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user_id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크레딧 소유 고객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발급 금액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amount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최종 감정가 기준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잔액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balance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사용 후 남은 금액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상태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status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ISSUED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ISSUED, USED, EXPIRED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발급일시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issued_at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발급 완료 시각</w:t>
            </w:r>
          </w:p>
        </w:tc>
      </w:tr>
    </w:tbl>
    <w:p>
      <w:pPr>
        <w:spacing w:after="140"/>
      </w:pPr>
      <w:r>
        <w:rPr>
          <w:b/>
          <w:sz w:val="26"/>
        </w:rPr>
        <w:t>OBJ-010. 마켓 상품 market_products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속성명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물리명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NULL여부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식별자여부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상품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자동 생성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상품 식별자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상품명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LG 가전 상품명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카테고리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category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세탁기, 냉장고, 에어컨 등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상품 설명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간단한 상품 설명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이미지 URL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image_url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상품 이미지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판매가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price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상품 가격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상태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status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ACTIVE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ACTIVE, SOLD_OUT, HIDDEN</w:t>
            </w:r>
          </w:p>
        </w:tc>
      </w:tr>
    </w:tbl>
    <w:p>
      <w:pPr>
        <w:spacing w:after="140"/>
      </w:pPr>
      <w:r>
        <w:rPr>
          <w:b/>
          <w:sz w:val="26"/>
        </w:rPr>
        <w:t>OBJ-011. 수거품 처리 결과 pickup_result_reports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속성명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물리명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NULL여부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식별자여부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처리 결과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pickup_result_report_id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자동 생성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수거품 처리 결과 식별자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교환 신청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FK, UK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swap_requests 참조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처리 방식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result_type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RECYCLED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RECYCLED, PARTS_REUSED, MATERIAL_RECOVERED, DISPOSED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처리 결과 요약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result_summary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고객이 이해하기 쉬운 결과 설명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환경 기여 내용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environmental_note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환경 기여 또는 처리 의미 설명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생성일시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now()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결과 생성 시각</w:t>
            </w:r>
          </w:p>
        </w:tc>
      </w:tr>
    </w:tbl>
    <w:p>
      <w:pPr>
        <w:spacing w:after="140"/>
      </w:pPr>
      <w:r>
        <w:rPr>
          <w:b/>
          <w:sz w:val="26"/>
        </w:rPr>
        <w:t>OBJ-012. 알림 notifications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속성명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물리명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NULL여부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식별자여부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알림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notification_id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자동 생성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알림 식별자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사용자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user_id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users.user_id 참조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교환 신청 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swap_request_id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관련 신청이 있을 때 사용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알림 유형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notification_type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BOOKING, CREW, PICKUP, FINAL_VALUATION, CREDIT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제목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title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알림 제목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내용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message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알림 본문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읽음 여부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is_read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false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앱 내 알림 읽음 처리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생성일시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now()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알림 생성 시각</w:t>
            </w:r>
          </w:p>
        </w:tc>
      </w:tr>
    </w:tbl>
    <w:p>
      <w:pPr>
        <w:spacing w:after="180"/>
      </w:pPr>
      <w:r>
        <w:rPr>
          <w:b/>
          <w:sz w:val="30"/>
        </w:rPr>
        <w:t>3. 주요 통합/삭제 내역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기존 항목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변경 후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변경 이유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예약 수거 + 바로 콜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수거 요청 pickup_requests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수거 방식만 다르고 같은 수거 요청 흐름이므로 통합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예상 보상가 + 최종 감정가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감정 valuations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valuation_type으로 PRE/FINAL 구분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VLM 분석 결과 일부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가전 정보 appliances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MVP에서는 AI 분석 상태와 신뢰도만 가전 정보에 포함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크루 프로필 상세 정보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사용자 users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정산/계좌/은행 정보는 MVP 제외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자원순환 리포트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수거품 처리 결과 pickup_result_reports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고객이 이해하기 쉬운 명칭으로 변경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마켓 주문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제외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실제 결제/주문은 MVP 범위 밖이므로 제외</w:t>
            </w:r>
          </w:p>
        </w:tc>
      </w:tr>
    </w:tbl>
    <w:p>
      <w:pPr>
        <w:spacing w:after="180"/>
      </w:pPr>
      <w:r>
        <w:rPr>
          <w:b/>
          <w:sz w:val="30"/>
        </w:rPr>
        <w:t>4. 주요 관계 요약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4" w:color="CCCCCC"/>
          <w:insideV w:val="single" w:sz="4" w:color="CCCCCC"/>
        </w:tblBorders>
      </w:tblPr>
      <w:tr>
        <w:tc>
          <w:tcPr>
            <w:tcW w:w="2400" w:type="dxa"/>
          </w:tcPr>
          <w:p>
            <w:r>
              <w:rPr>
                <w:b/>
                <w:sz w:val="18"/>
              </w:rPr>
              <w:t>관계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users 1:N swap_requests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고객 1명이 여러 교환 신청을 생성할 수 있음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swap_requests 1:1 appliances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교환 신청 1건은 가전 정보 1개를 가짐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swap_requests 1:N appliance_images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신청 1건에 촬영/수거/검수 이미지가 여러 개 연결됨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swap_requests 1:N valuations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예상 보상가와 최종 감정가를 valuation_type으로 구분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swap_requests 1:1 pickup_requests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예약 수거 또는 바로 콜 수거 요청 1개와 연결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pickup_requests 1:N tracking_events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수거 진행 중 위치/상태 이벤트가 누적됨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swap_requests 1:1 re_reviews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재검수 요청은 1회만 가능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swap_requests 1:1 credits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최종 감정가 확정 후 크레딧 1개 발급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swap_requests 1:1 pickup_result_reports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수거 완료 후 수거품 처리 결과 생성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users 1:N notifications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사용자별 알림 여러 개 저장</w:t>
            </w:r>
          </w:p>
        </w:tc>
      </w:tr>
    </w:tbl>
    <w:p>
      <w:pPr>
        <w:spacing w:after="180"/>
      </w:pPr>
      <w:r>
        <w:rPr>
          <w:b/>
          <w:sz w:val="30"/>
        </w:rPr>
        <w:t>5. dbdiagram.io 반영 메모</w:t>
      </w:r>
    </w:p>
    <w:p>
      <w:pPr>
        <w:spacing w:after="120"/>
      </w:pPr>
      <w:r>
        <w:rPr>
          <w:sz w:val="22"/>
        </w:rPr>
        <w:t>ERD 작성 시에는 별도 DBML 파일 10_LG_SWAPIT_ERD.dbml을 함께 갱신하여 dbdiagram.io에 붙여넣는다. 본 문서 기준으로 테이블은 users, swap_requests, appliances, appliance_images, valuations, pickup_requests, tracking_events, re_reviews, credits, market_products, pickup_result_reports, notifications 총 12개를 사용한다.</w:t>
      </w:r>
    </w:p>
    <w:sectPr>
      <w:pgSz w:w="16838" w:h="11906" w:orient="landscape"/>
      <w:pgMar w:top="720" w:right="720" w:bottom="720" w:left="720" w:header="450" w:footer="450" w:gutter="0"/>
    </w:sectPr>
  </w:body>
</w:document>
</file>

<file path=word/_rels/document.xml.rels><?xml version="1.0" encoding="UTF-8" standalone="yes"?>
<Relationships xmlns="http://schemas.openxmlformats.org/package/2006/relationships"/>
</file>