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Environment-wide</w:t>
      </w:r>
      <w:r>
        <w:t xml:space="preserve"> </w:t>
      </w:r>
      <w:r>
        <w:t xml:space="preserve">association</w:t>
      </w:r>
      <w:r>
        <w:t xml:space="preserve"> </w:t>
      </w:r>
      <w:r>
        <w:t xml:space="preserve">study</w:t>
      </w:r>
      <w:r>
        <w:t xml:space="preserve"> </w:t>
      </w:r>
      <w:r>
        <w:t xml:space="preserve">on</w:t>
      </w:r>
      <w:r>
        <w:t xml:space="preserve"> </w:t>
      </w:r>
      <w:r>
        <w:t xml:space="preserve">body</w:t>
      </w:r>
      <w:r>
        <w:t xml:space="preserve"> </w:t>
      </w:r>
      <w:r>
        <w:t xml:space="preserve">mass</w:t>
      </w:r>
      <w:r>
        <w:t xml:space="preserve"> </w:t>
      </w:r>
      <w:r>
        <w:t xml:space="preserve">index</w:t>
      </w:r>
      <w:r>
        <w:t xml:space="preserve"> </w:t>
      </w:r>
      <w:r>
        <w:t xml:space="preserve">of</w:t>
      </w:r>
      <w:r>
        <w:t xml:space="preserve"> </w:t>
      </w:r>
      <w:r>
        <w:t xml:space="preserve">12-18</w:t>
      </w:r>
      <w:r>
        <w:t xml:space="preserve"> </w:t>
      </w:r>
      <w:r>
        <w:t xml:space="preserve">year-old,</w:t>
      </w:r>
      <w:r>
        <w:t xml:space="preserve"> </w:t>
      </w:r>
      <w:r>
        <w:t xml:space="preserve">US</w:t>
      </w:r>
      <w:r>
        <w:t xml:space="preserve"> </w:t>
      </w:r>
      <w:r>
        <w:t xml:space="preserve">NHANES</w:t>
      </w:r>
      <w:r>
        <w:t xml:space="preserve"> </w:t>
      </w:r>
      <w:r>
        <w:t xml:space="preserve">2003-2004</w:t>
      </w:r>
      <w:r>
        <w:t xml:space="preserve"> </w:t>
      </w:r>
      <w:r>
        <w:t xml:space="preserve">and</w:t>
      </w:r>
      <w:r>
        <w:t xml:space="preserve"> </w:t>
      </w:r>
      <w:r>
        <w:t xml:space="preserve">2013-2014</w:t>
      </w:r>
    </w:p>
    <w:p>
      <w:pPr>
        <w:pStyle w:val="Author"/>
      </w:pPr>
      <w:r>
        <w:t xml:space="preserve">Water</w:t>
      </w:r>
      <w:r>
        <w:t xml:space="preserve"> </w:t>
      </w:r>
      <w:r>
        <w:t xml:space="preserve">and</w:t>
      </w:r>
      <w:r>
        <w:t xml:space="preserve"> </w:t>
      </w:r>
      <w:r>
        <w:t xml:space="preserve">Health</w:t>
      </w:r>
      <w:r>
        <w:t xml:space="preserve"> </w:t>
      </w:r>
      <w:r>
        <w:t xml:space="preserve">Laboratory</w:t>
      </w:r>
      <w:r>
        <w:t xml:space="preserve"> </w:t>
      </w:r>
      <w:r>
        <w:t xml:space="preserve">-</w:t>
      </w:r>
      <w:r>
        <w:t xml:space="preserve"> </w:t>
      </w:r>
      <w:r>
        <w:t xml:space="preserve">Cyprus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bookmarkStart w:id="22" w:name="X2b14e5b42f73c14b5fa5a7d7b6d1703f6dfd2fe"/>
    <w:p>
      <w:pPr>
        <w:pStyle w:val="Heading1"/>
      </w:pPr>
      <w:r>
        <w:t xml:space="preserve">Sensitivity Analysis: non-obese target study participants for 2003-2004 dataset</w:t>
      </w:r>
    </w:p>
    <w:bookmarkStart w:id="20" w:name="X7c410d2afb92ea05b83b2866b8f3910a4f87bf4"/>
    <w:p>
      <w:pPr>
        <w:pStyle w:val="Heading2"/>
      </w:pPr>
      <w:r>
        <w:t xml:space="preserve">Univariate regressions non-obese target study participants 2003-2004</w:t>
      </w:r>
    </w:p>
    <w:p>
      <w:pPr>
        <w:pStyle w:val="FirstParagraph"/>
      </w:pPr>
      <w:r>
        <w:t xml:space="preserve">Univariate regression results for the non-obese study participants - FDR - BH method &lt;0.05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fdr</w:t>
            </w:r>
          </w:p>
        </w:tc>
      </w:tr>
    </w:tbl>
    <w:bookmarkEnd w:id="20"/>
    <w:bookmarkStart w:id="21" w:name="Xf0e9c12f47f253262396804932f8c7045916ac5"/>
    <w:p>
      <w:pPr>
        <w:pStyle w:val="Heading2"/>
      </w:pPr>
      <w:r>
        <w:t xml:space="preserve">Multivariable regressions non-obese target study participants 2003-2004</w:t>
      </w:r>
    </w:p>
    <w:p>
      <w:pPr>
        <w:pStyle w:val="FirstParagraph"/>
      </w:pPr>
      <w:r>
        <w:t xml:space="preserve">Multivariable regression results for the non-obese study participants - FDR - BH method &lt;0.05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fdr</w:t>
            </w:r>
          </w:p>
        </w:tc>
      </w:tr>
    </w:tbl>
    <w:bookmarkEnd w:id="21"/>
    <w:bookmarkEnd w:id="22"/>
    <w:bookmarkStart w:id="25" w:name="Xb6add0cf41e3a1d725621e196e7fcee41b25c2a"/>
    <w:p>
      <w:pPr>
        <w:pStyle w:val="Heading1"/>
      </w:pPr>
      <w:r>
        <w:t xml:space="preserve">Sensitivity analysis in replication dataset: 2013-2014</w:t>
      </w:r>
    </w:p>
    <w:bookmarkStart w:id="23" w:name="X361c89430d8c07888b35038c00044b29883fb11"/>
    <w:p>
      <w:pPr>
        <w:pStyle w:val="Heading2"/>
      </w:pPr>
      <w:r>
        <w:t xml:space="preserve">Univariate regressions non-obese target study participants 2013-2014</w:t>
      </w:r>
    </w:p>
    <w:p>
      <w:pPr>
        <w:pStyle w:val="FirstParagraph"/>
      </w:pPr>
      <w:r>
        <w:t xml:space="preserve">Univariate regression results for the non-obese study participants - FDR&lt;0.05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fdr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Vitamin B12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Dietary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Gamma glutamyl transferase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Laboratory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Albumin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Laboratory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Alanine aminotransferase ALT (U/L)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Laboratory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Triglycerides, refrigerated 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Laboratory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Folic acid (mcg)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Dietary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Cholesterol (mg)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Dietary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Blood urea nitrogen (mmol/L)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Laboratory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White blood cell count (1000 cells/uL)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Laboratory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3.545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0.050</w:t>
            </w:r>
          </w:p>
        </w:tc>
      </w:tr>
    </w:tbl>
    <w:bookmarkEnd w:id="23"/>
    <w:bookmarkStart w:id="24" w:name="Xef3a41f14df825ea368ed30f6bcdcce5425a5a6"/>
    <w:p>
      <w:pPr>
        <w:pStyle w:val="Heading2"/>
      </w:pPr>
      <w:r>
        <w:t xml:space="preserve">Multivariable regressions non-obese target study participants 2013-2014</w:t>
      </w:r>
    </w:p>
    <w:p>
      <w:pPr>
        <w:pStyle w:val="FirstParagraph"/>
      </w:pPr>
      <w:r>
        <w:t xml:space="preserve">Multivariable regression results for the non-obese study participants - FDR&lt;0.05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fdr</w:t>
            </w:r>
          </w:p>
        </w:tc>
      </w:tr>
    </w:tbl>
    <w:bookmarkEnd w:id="24"/>
    <w:bookmarkEnd w:id="25"/>
    <w:bookmarkStart w:id="55" w:name="session-information"/>
    <w:p>
      <w:pPr>
        <w:pStyle w:val="Heading1"/>
      </w:pPr>
      <w:r>
        <w:t xml:space="preserve">Session Information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Kingdom.1252 </w:t>
      </w:r>
      <w:r>
        <w:br/>
      </w:r>
      <w:r>
        <w:rPr>
          <w:rStyle w:val="VerbatimChar"/>
        </w:rPr>
        <w:t xml:space="preserve">## [2] LC_CTYPE=English_United Kingdom.1252   </w:t>
      </w:r>
      <w:r>
        <w:br/>
      </w:r>
      <w:r>
        <w:rPr>
          <w:rStyle w:val="VerbatimChar"/>
        </w:rPr>
        <w:t xml:space="preserve">## [3] LC_MONETARY=English_United Kingdom.1252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grid      stats     graphics  grDevices utils     datasets </w:t>
      </w:r>
      <w:r>
        <w:br/>
      </w:r>
      <w:r>
        <w:rPr>
          <w:rStyle w:val="VerbatimChar"/>
        </w:rPr>
        <w:t xml:space="preserve">## [7]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corrplot_0.92     patchwork_1.1.1   jtools_2.2.0     </w:t>
      </w:r>
      <w:r>
        <w:br/>
      </w:r>
      <w:r>
        <w:rPr>
          <w:rStyle w:val="VerbatimChar"/>
        </w:rPr>
        <w:t xml:space="preserve">##  [4] report_0.5.1      knitr_1.37        broom_0.7.12     </w:t>
      </w:r>
      <w:r>
        <w:br/>
      </w:r>
      <w:r>
        <w:rPr>
          <w:rStyle w:val="VerbatimChar"/>
        </w:rPr>
        <w:t xml:space="preserve">##  [7] tableone_0.13.0   survey_4.1-1      Matrix_1.4-0     </w:t>
      </w:r>
      <w:r>
        <w:br/>
      </w:r>
      <w:r>
        <w:rPr>
          <w:rStyle w:val="VerbatimChar"/>
        </w:rPr>
        <w:t xml:space="preserve">## [10] childsds_0.8.0    srvyr_1.1.1       flextable_0.7.0  </w:t>
      </w:r>
      <w:r>
        <w:br/>
      </w:r>
      <w:r>
        <w:rPr>
          <w:rStyle w:val="VerbatimChar"/>
        </w:rPr>
        <w:t xml:space="preserve">## [13] DT_0.21           Hmisc_4.7-0       Formula_1.2-4    </w:t>
      </w:r>
      <w:r>
        <w:br/>
      </w:r>
      <w:r>
        <w:rPr>
          <w:rStyle w:val="VerbatimChar"/>
        </w:rPr>
        <w:t xml:space="preserve">## [16] survival_3.3-1    lattice_0.20-45   data.table_1.14.2</w:t>
      </w:r>
      <w:r>
        <w:br/>
      </w:r>
      <w:r>
        <w:rPr>
          <w:rStyle w:val="VerbatimChar"/>
        </w:rPr>
        <w:t xml:space="preserve">## [19] tictoc_1.0.1      XML_3.99-0.9      janitor_2.1.0    </w:t>
      </w:r>
      <w:r>
        <w:br/>
      </w:r>
      <w:r>
        <w:rPr>
          <w:rStyle w:val="VerbatimChar"/>
        </w:rPr>
        <w:t xml:space="preserve">## [22] forcats_0.5.1     stringr_1.4.0     dplyr_1.0.8      </w:t>
      </w:r>
      <w:r>
        <w:br/>
      </w:r>
      <w:r>
        <w:rPr>
          <w:rStyle w:val="VerbatimChar"/>
        </w:rPr>
        <w:t xml:space="preserve">## [25] purrr_0.3.4       readr_2.1.2       tidyr_1.2.0      </w:t>
      </w:r>
      <w:r>
        <w:br/>
      </w:r>
      <w:r>
        <w:rPr>
          <w:rStyle w:val="VerbatimChar"/>
        </w:rPr>
        <w:t xml:space="preserve">## [28] tibble_3.1.6      ggplot2_3.3.5     tidyverse_1.3.1  </w:t>
      </w:r>
      <w:r>
        <w:br/>
      </w:r>
      <w:r>
        <w:rPr>
          <w:rStyle w:val="VerbatimChar"/>
        </w:rPr>
        <w:t xml:space="preserve">## [31] haven_2.4.3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 [1] readxl_1.3.1        uuid_1.0-3          backports_1.4.1    </w:t>
      </w:r>
      <w:r>
        <w:br/>
      </w:r>
      <w:r>
        <w:rPr>
          <w:rStyle w:val="VerbatimChar"/>
        </w:rPr>
        <w:t xml:space="preserve">##   [4] systemfonts_1.0.4   plyr_1.8.6          splines_4.1.2      </w:t>
      </w:r>
      <w:r>
        <w:br/>
      </w:r>
      <w:r>
        <w:rPr>
          <w:rStyle w:val="VerbatimChar"/>
        </w:rPr>
        <w:t xml:space="preserve">##   [7] TH.data_1.1-0       digest_0.6.29       htmltools_0.5.2    </w:t>
      </w:r>
      <w:r>
        <w:br/>
      </w:r>
      <w:r>
        <w:rPr>
          <w:rStyle w:val="VerbatimChar"/>
        </w:rPr>
        <w:t xml:space="preserve">##  [10] fansi_1.0.2         magrittr_2.0.2      checkmate_2.0.0    </w:t>
      </w:r>
      <w:r>
        <w:br/>
      </w:r>
      <w:r>
        <w:rPr>
          <w:rStyle w:val="VerbatimChar"/>
        </w:rPr>
        <w:t xml:space="preserve">##  [13] cluster_2.1.2       tzdb_0.2.0          ggfittext_0.9.1    </w:t>
      </w:r>
      <w:r>
        <w:br/>
      </w:r>
      <w:r>
        <w:rPr>
          <w:rStyle w:val="VerbatimChar"/>
        </w:rPr>
        <w:t xml:space="preserve">##  [16] modelr_0.1.8        vroom_1.5.7         xslt_1.4.3         </w:t>
      </w:r>
      <w:r>
        <w:br/>
      </w:r>
      <w:r>
        <w:rPr>
          <w:rStyle w:val="VerbatimChar"/>
        </w:rPr>
        <w:t xml:space="preserve">##  [19] officer_0.4.2       sandwich_3.0-1      prettyunits_1.1.1  </w:t>
      </w:r>
      <w:r>
        <w:br/>
      </w:r>
      <w:r>
        <w:rPr>
          <w:rStyle w:val="VerbatimChar"/>
        </w:rPr>
        <w:t xml:space="preserve">##  [22] jpeg_0.1-9          colorspace_2.0-3    rvest_1.0.2        </w:t>
      </w:r>
      <w:r>
        <w:br/>
      </w:r>
      <w:r>
        <w:rPr>
          <w:rStyle w:val="VerbatimChar"/>
        </w:rPr>
        <w:t xml:space="preserve">##  [25] mitools_2.4         xfun_0.30           crayon_1.5.0       </w:t>
      </w:r>
      <w:r>
        <w:br/>
      </w:r>
      <w:r>
        <w:rPr>
          <w:rStyle w:val="VerbatimChar"/>
        </w:rPr>
        <w:t xml:space="preserve">##  [28] jsonlite_1.8.0      lme4_1.1-28         zoo_1.8-9          </w:t>
      </w:r>
      <w:r>
        <w:br/>
      </w:r>
      <w:r>
        <w:rPr>
          <w:rStyle w:val="VerbatimChar"/>
        </w:rPr>
        <w:t xml:space="preserve">##  [31] glue_1.6.2          gtable_0.3.0        emmeans_1.7.2      </w:t>
      </w:r>
      <w:r>
        <w:br/>
      </w:r>
      <w:r>
        <w:rPr>
          <w:rStyle w:val="VerbatimChar"/>
        </w:rPr>
        <w:t xml:space="preserve">##  [34] sjstats_0.18.1      sjmisc_2.8.9        scales_1.1.1       </w:t>
      </w:r>
      <w:r>
        <w:br/>
      </w:r>
      <w:r>
        <w:rPr>
          <w:rStyle w:val="VerbatimChar"/>
        </w:rPr>
        <w:t xml:space="preserve">##  [37] mvtnorm_1.1-3       DBI_1.1.2           ggeffects_1.1.1    </w:t>
      </w:r>
      <w:r>
        <w:br/>
      </w:r>
      <w:r>
        <w:rPr>
          <w:rStyle w:val="VerbatimChar"/>
        </w:rPr>
        <w:t xml:space="preserve">##  [40] Rcpp_1.0.8.2        xtable_1.8-4        progress_1.2.2     </w:t>
      </w:r>
      <w:r>
        <w:br/>
      </w:r>
      <w:r>
        <w:rPr>
          <w:rStyle w:val="VerbatimChar"/>
        </w:rPr>
        <w:t xml:space="preserve">##  [43] performance_0.8.0   htmlTable_2.4.0     bit_4.0.4          </w:t>
      </w:r>
      <w:r>
        <w:br/>
      </w:r>
      <w:r>
        <w:rPr>
          <w:rStyle w:val="VerbatimChar"/>
        </w:rPr>
        <w:t xml:space="preserve">##  [46] foreign_0.8-82      proxy_0.4-26        datawizard_0.3.0   </w:t>
      </w:r>
      <w:r>
        <w:br/>
      </w:r>
      <w:r>
        <w:rPr>
          <w:rStyle w:val="VerbatimChar"/>
        </w:rPr>
        <w:t xml:space="preserve">##  [49] htmlwidgets_1.5.4   httr_1.4.2          RColorBrewer_1.1-2 </w:t>
      </w:r>
      <w:r>
        <w:br/>
      </w:r>
      <w:r>
        <w:rPr>
          <w:rStyle w:val="VerbatimChar"/>
        </w:rPr>
        <w:t xml:space="preserve">##  [52] ellipsis_0.3.2      pkgconfig_2.0.3     farver_2.1.0       </w:t>
      </w:r>
      <w:r>
        <w:br/>
      </w:r>
      <w:r>
        <w:rPr>
          <w:rStyle w:val="VerbatimChar"/>
        </w:rPr>
        <w:t xml:space="preserve">##  [55] nnet_7.3-17         dbplyr_2.1.1        utf8_1.2.2         </w:t>
      </w:r>
      <w:r>
        <w:br/>
      </w:r>
      <w:r>
        <w:rPr>
          <w:rStyle w:val="VerbatimChar"/>
        </w:rPr>
        <w:t xml:space="preserve">##  [58] tidyselect_1.1.2    labeling_0.4.2      rlang_1.0.2        </w:t>
      </w:r>
      <w:r>
        <w:br/>
      </w:r>
      <w:r>
        <w:rPr>
          <w:rStyle w:val="VerbatimChar"/>
        </w:rPr>
        <w:t xml:space="preserve">##  [61] effectsize_0.6.0.1  munsell_0.5.0       cellranger_1.1.0   </w:t>
      </w:r>
      <w:r>
        <w:br/>
      </w:r>
      <w:r>
        <w:rPr>
          <w:rStyle w:val="VerbatimChar"/>
        </w:rPr>
        <w:t xml:space="preserve">##  [64] tools_4.1.2         cli_3.2.0           generics_0.1.2     </w:t>
      </w:r>
      <w:r>
        <w:br/>
      </w:r>
      <w:r>
        <w:rPr>
          <w:rStyle w:val="VerbatimChar"/>
        </w:rPr>
        <w:t xml:space="preserve">##  [67] sjlabelled_1.1.8    evaluate_0.15       fastmap_1.1.0      </w:t>
      </w:r>
      <w:r>
        <w:br/>
      </w:r>
      <w:r>
        <w:rPr>
          <w:rStyle w:val="VerbatimChar"/>
        </w:rPr>
        <w:t xml:space="preserve">##  [70] yaml_2.3.5          bit64_4.0.5         fs_1.5.2           </w:t>
      </w:r>
      <w:r>
        <w:br/>
      </w:r>
      <w:r>
        <w:rPr>
          <w:rStyle w:val="VerbatimChar"/>
        </w:rPr>
        <w:t xml:space="preserve">##  [73] pander_0.6.4        zip_2.2.0           nlme_3.1-155       </w:t>
      </w:r>
      <w:r>
        <w:br/>
      </w:r>
      <w:r>
        <w:rPr>
          <w:rStyle w:val="VerbatimChar"/>
        </w:rPr>
        <w:t xml:space="preserve">##  [76] equatags_0.1.1      xml2_1.3.3          compiler_4.1.2     </w:t>
      </w:r>
      <w:r>
        <w:br/>
      </w:r>
      <w:r>
        <w:rPr>
          <w:rStyle w:val="VerbatimChar"/>
        </w:rPr>
        <w:t xml:space="preserve">##  [79] rstudioapi_0.13     png_0.1-7           e1071_1.7-9        </w:t>
      </w:r>
      <w:r>
        <w:br/>
      </w:r>
      <w:r>
        <w:rPr>
          <w:rStyle w:val="VerbatimChar"/>
        </w:rPr>
        <w:t xml:space="preserve">##  [82] reprex_2.0.1        stringi_1.7.6       highr_0.9          </w:t>
      </w:r>
      <w:r>
        <w:br/>
      </w:r>
      <w:r>
        <w:rPr>
          <w:rStyle w:val="VerbatimChar"/>
        </w:rPr>
        <w:t xml:space="preserve">##  [85] parameters_0.17.0   gdtools_0.2.4       nloptr_2.0.0       </w:t>
      </w:r>
      <w:r>
        <w:br/>
      </w:r>
      <w:r>
        <w:rPr>
          <w:rStyle w:val="VerbatimChar"/>
        </w:rPr>
        <w:t xml:space="preserve">##  [88] vctrs_0.3.8         pillar_1.7.0        lifecycle_1.0.1    </w:t>
      </w:r>
      <w:r>
        <w:br/>
      </w:r>
      <w:r>
        <w:rPr>
          <w:rStyle w:val="VerbatimChar"/>
        </w:rPr>
        <w:t xml:space="preserve">##  [91] locatexec_0.1.1     inspectdf_0.0.11    estimability_1.3   </w:t>
      </w:r>
      <w:r>
        <w:br/>
      </w:r>
      <w:r>
        <w:rPr>
          <w:rStyle w:val="VerbatimChar"/>
        </w:rPr>
        <w:t xml:space="preserve">##  [94] insight_0.16.0      R6_2.5.1            latticeExtra_0.6-29</w:t>
      </w:r>
      <w:r>
        <w:br/>
      </w:r>
      <w:r>
        <w:rPr>
          <w:rStyle w:val="VerbatimChar"/>
        </w:rPr>
        <w:t xml:space="preserve">##  [97] gridExtra_2.3       codetools_0.2-18    boot_1.3-28        </w:t>
      </w:r>
      <w:r>
        <w:br/>
      </w:r>
      <w:r>
        <w:rPr>
          <w:rStyle w:val="VerbatimChar"/>
        </w:rPr>
        <w:t xml:space="preserve">## [100] MASS_7.3-55         assertthat_0.2.1    withr_2.5.0        </w:t>
      </w:r>
      <w:r>
        <w:br/>
      </w:r>
      <w:r>
        <w:rPr>
          <w:rStyle w:val="VerbatimChar"/>
        </w:rPr>
        <w:t xml:space="preserve">## [103] multcomp_1.4-18     parallel_4.1.2      bayestestR_0.11.5  </w:t>
      </w:r>
      <w:r>
        <w:br/>
      </w:r>
      <w:r>
        <w:rPr>
          <w:rStyle w:val="VerbatimChar"/>
        </w:rPr>
        <w:t xml:space="preserve">## [106] hms_1.1.1           rpart_4.1.16        sjPlot_2.8.10      </w:t>
      </w:r>
      <w:r>
        <w:br/>
      </w:r>
      <w:r>
        <w:rPr>
          <w:rStyle w:val="VerbatimChar"/>
        </w:rPr>
        <w:t xml:space="preserve">## [109] coda_0.19-4         class_7.3-20        minqa_1.2.4        </w:t>
      </w:r>
      <w:r>
        <w:br/>
      </w:r>
      <w:r>
        <w:rPr>
          <w:rStyle w:val="VerbatimChar"/>
        </w:rPr>
        <w:t xml:space="preserve">## [112] rmarkdown_2.13      snakecase_0.11.0    gamlss.dist_6.0-3  </w:t>
      </w:r>
      <w:r>
        <w:br/>
      </w:r>
      <w:r>
        <w:rPr>
          <w:rStyle w:val="VerbatimChar"/>
        </w:rPr>
        <w:t xml:space="preserve">## [115] lubridate_1.8.0     base64enc_0.1-3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David Gohel (2022). flextable: Functions for Tabular Reporting. R package version 0.7.0.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https://CRAN.R-project.org/package=flextable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David Robinson, Alex Hayes and Simon Couch (2022). broom: Convert Statistical Objects into Tidy Tibbles. R package version 0.7.12.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https://CRAN.R-project.org/package=broom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Douglas Bates and Martin Maechler (2021). Matrix: Sparse and Dense Matrix Classes and Methods. R package version 1.4-0.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https://CRAN.R-project.org/package=Matrix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Duncan Temple Lang (2022). XML: Tools for Parsing and Generating XML Within R and S-Plus. R package version 3.99-0.9.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https://CRAN.R-project.org/package=XML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Frank E Harrell Jr (2022). Hmisc: Harrell Miscellaneous. R package version 4.7-0.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https://CRAN.R-project.org/package=Hmisc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Greg Freedman Ellis and Ben Schneider (2022). srvyr:</w:t>
            </w:r>
            <w:r>
              <w:t xml:space="preserve"> </w:t>
            </w:r>
            <w:r>
              <w:t xml:space="preserve">‘</w:t>
            </w:r>
            <w:r>
              <w:t xml:space="preserve">dplyr</w:t>
            </w:r>
            <w:r>
              <w:t xml:space="preserve">’</w:t>
            </w:r>
            <w:r>
              <w:t xml:space="preserve">-Like Syntax for Summary Statistics of Survey Data. R package version 1.1.1.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https://CRAN.R-project.org/package=srvyr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H. Wickham. ggplot2: Elegant Graphics for Data Analysis. Springer-Verlag New York, 2016.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 (2019). stringr: Simple, Consistent Wrappers for Common String Operations. R package version 1.4.0.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https://CRAN.R-project.org/package=stringr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 (2021). forcats: Tools for Working with Categorical Variables (Factors). R package version 0.5.1.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https://CRAN.R-project.org/package=forcats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 and Evan Miller (2021). haven: Import and Export</w:t>
            </w:r>
            <w:r>
              <w:t xml:space="preserve"> </w:t>
            </w:r>
            <w:r>
              <w:t xml:space="preserve">‘</w:t>
            </w:r>
            <w:r>
              <w:t xml:space="preserve">SPSS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Stata</w:t>
            </w:r>
            <w:r>
              <w:t xml:space="preserve">’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t xml:space="preserve">‘</w:t>
            </w:r>
            <w:r>
              <w:t xml:space="preserve">SAS</w:t>
            </w:r>
            <w:r>
              <w:t xml:space="preserve">’</w:t>
            </w:r>
            <w:r>
              <w:t xml:space="preserve"> </w:t>
            </w:r>
            <w:r>
              <w:t xml:space="preserve">Files. R package version 2.4.3.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https://CRAN.R-project.org/package=haven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 and Maximilian Girlich (2022). tidyr: Tidy Messy Data. R package version 1.2.0.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https://CRAN.R-project.org/package=tidyr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Wickham, Jim Hester and Jennifer Bryan (2022). readr: Read Rectangular Text Data. R package version 2.1.2.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https://CRAN.R-project.org/package=readr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Hadley Wickham, Romain François, Lionel Henry and Kirill Müller (2022). dplyr: A Grammar of Data Manipulation. R package version 1.0.8.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https://CRAN.R-project.org/package=dplyr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Kazuki Yoshida and Alexander Bartel (2021). tableone: Create</w:t>
            </w:r>
            <w:r>
              <w:t xml:space="preserve"> </w:t>
            </w:r>
            <w:r>
              <w:t xml:space="preserve">‘</w:t>
            </w:r>
            <w:r>
              <w:t xml:space="preserve">Table 1</w:t>
            </w:r>
            <w:r>
              <w:t xml:space="preserve">’</w:t>
            </w:r>
            <w:r>
              <w:t xml:space="preserve"> </w:t>
            </w:r>
            <w:r>
              <w:t xml:space="preserve">to Describe Baseline Characteristics with or without Propensity Score Weights. R package version 0.13.0.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https://CRAN.R-project.org/package=tableone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Kirill Müller and Hadley Wickham (2021). tibble: Simple Data Frames. R package version 3.1.6.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https://CRAN.R-project.org/package=tibble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Lionel Henry and Hadley Wickham (2020). purrr: Functional Programming Tools. R package version 0.3.4.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https://CRAN.R-project.org/package=purrr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Long JA (2022).</w:t>
            </w:r>
            <w:r>
              <w:t xml:space="preserve"> </w:t>
            </w:r>
            <w:r>
              <w:rPr>
                <w:i/>
              </w:rPr>
              <w:t xml:space="preserve">jtools: Analysis and Presentation of SocialScientific Data</w:t>
            </w:r>
            <w:r>
              <w:t xml:space="preserve">. R package version 2.2.0, &lt;URL:</w:t>
            </w:r>
            <w:hyperlink r:id="rId41">
              <w:r>
                <w:rPr>
                  <w:rStyle w:val="Hyperlink"/>
                </w:rPr>
                <w:t xml:space="preserve">https://cran.r-project.org/package=jtools</w:t>
              </w:r>
            </w:hyperlink>
            <w:r>
              <w:t xml:space="preserve">&gt;.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Makowski, D., Ben-Shachar, M.S., Patil, I. &amp; Lüdecke, D. (2020). Automated Results Reporting as a Practical Tool to Improve Reproducibility and Methodological Best Practices Adoption. CRAN. Available from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https://github.com/easystats/report</w:t>
              </w:r>
            </w:hyperlink>
            <w:r>
              <w:t xml:space="preserve">. doi: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Mandy Vogel (2022). childsds: Data and Methods Around Reference Values in Pediatrics. R package version 0.8.0.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https://CRAN.R-project.org/package=childsds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Matt Dowle and Arun Srinivasan (2021). data.table: Extension of</w:t>
            </w:r>
            <w:r>
              <w:t xml:space="preserve"> </w:t>
            </w:r>
            <w:r>
              <w:rPr>
                <w:rStyle w:val="VerbatimChar"/>
              </w:rPr>
              <w:t xml:space="preserve">data.frame</w:t>
            </w:r>
            <w:r>
              <w:t xml:space="preserve">. R package version 1.14.2.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https://CRAN.R-project.org/package=data.table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 Core Team (2021). R: A language and environment for statistical computing. R Foundation for Statistical Computing, Vienna, Austria. URL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https://www.R-project.org/</w:t>
              </w:r>
            </w:hyperlink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 Firke (2021). janitor: Simple Tools for Examining and Cleaning Dirty Data. R package version 2.1.0.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https://CRAN.R-project.org/package=janitor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Sarkar, Deepayan (2008) Lattice: Multivariate Data Visualization with R. Springer, New York. ISBN 978-0-387-75968-5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Sergei Izrailev (2021). tictoc: Functions for Timing R Scripts, as Well as Implementations of Stack and List Structures. R package version 1.0.1.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https://CRAN.R-project.org/package=tictoc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T. Lumley (2020)</w:t>
            </w:r>
            <w:r>
              <w:t xml:space="preserve"> </w:t>
            </w:r>
            <w:r>
              <w:t xml:space="preserve">“</w:t>
            </w:r>
            <w:r>
              <w:t xml:space="preserve">survey: analysis of complex survey samples</w:t>
            </w:r>
            <w:r>
              <w:t xml:space="preserve">”</w:t>
            </w:r>
            <w:r>
              <w:t xml:space="preserve">. R package version 4.0.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Taiyun Wei and Viliam Simko (2021). R package</w:t>
            </w:r>
            <w:r>
              <w:t xml:space="preserve"> </w:t>
            </w:r>
            <w:r>
              <w:t xml:space="preserve">‘</w:t>
            </w:r>
            <w:r>
              <w:t xml:space="preserve">corrplot</w:t>
            </w:r>
            <w:r>
              <w:t xml:space="preserve">’</w:t>
            </w:r>
            <w:r>
              <w:t xml:space="preserve">: Visualization of a Correlation Matrix (Version 0.92). Available from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https://github.com/taiyun/corrplot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Therneau T (2022).</w:t>
            </w:r>
            <w:r>
              <w:t xml:space="preserve"> </w:t>
            </w:r>
            <w:r>
              <w:rPr>
                <w:i/>
              </w:rPr>
              <w:t xml:space="preserve">A Package for Survival Analysis in R</w:t>
            </w:r>
            <w:r>
              <w:t xml:space="preserve">. Rpackage version 3.3-1, &lt;URL:</w:t>
            </w:r>
            <w:hyperlink r:id="rId49">
              <w:r>
                <w:rPr>
                  <w:rStyle w:val="Hyperlink"/>
                </w:rPr>
                <w:t xml:space="preserve">https://CRAN.R-project.org/package=survival</w:t>
              </w:r>
            </w:hyperlink>
            <w:r>
              <w:t xml:space="preserve">&gt;.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Thomas Lin Pedersen (2020). patchwork: The Composer of Plots. R package version 1.1.1.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https://CRAN.R-project.org/package=patchwork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Wickham et al., (2019). Welcome to the tidyverse. Journal of Open Source Software, 4(43), 1686,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https://doi.org/10.21105/joss.01686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Yihui Xie (2021). knitr: A General-Purpose Package for Dynamic Report Generation in R. R package version 1.37.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Yihui Xie, Joe Cheng and Xianying Tan (2022). DT: A Wrapper of the JavaScript Library</w:t>
            </w:r>
            <w:r>
              <w:t xml:space="preserve"> </w:t>
            </w:r>
            <w:r>
              <w:t xml:space="preserve">‘</w:t>
            </w:r>
            <w:r>
              <w:t xml:space="preserve">DataTables</w:t>
            </w:r>
            <w:r>
              <w:t xml:space="preserve">’</w:t>
            </w:r>
            <w:r>
              <w:t xml:space="preserve">. R package version 0.21.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https://CRAN.R-project.org/package=DT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Zeileis A, Croissant Y (2010).</w:t>
            </w:r>
            <w:r>
              <w:t xml:space="preserve"> </w:t>
            </w:r>
            <w:r>
              <w:t xml:space="preserve">“</w:t>
            </w:r>
            <w:r>
              <w:t xml:space="preserve">Extended Model Formulas in R:Multiple Parts and Multiple Responses.</w:t>
            </w:r>
            <w:r>
              <w:t xml:space="preserve">”</w:t>
            </w:r>
            <w:r>
              <w:t xml:space="preserve"> </w:t>
            </w:r>
            <w:r>
              <w:rPr>
                <w:i/>
              </w:rPr>
              <w:t xml:space="preserve">Journal ofStatistical Software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34</w:t>
            </w:r>
            <w:r>
              <w:t xml:space="preserve">(1), 1-13.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doi:10.18637/jss.v034.i01</w:t>
              </w:r>
            </w:hyperlink>
            <w:r>
              <w:t xml:space="preserve"> </w:t>
            </w:r>
            <w:r>
              <w:t xml:space="preserve">(URL:</w:t>
            </w:r>
            <w:hyperlink r:id="rId54">
              <w:r>
                <w:rPr>
                  <w:rStyle w:val="Hyperlink"/>
                </w:rPr>
                <w:t xml:space="preserve">https://doi.org/10.18637/jss.v034.i01</w:t>
              </w:r>
            </w:hyperlink>
            <w:r>
              <w:t xml:space="preserve">).</w:t>
            </w:r>
          </w:p>
        </w:tc>
      </w:tr>
    </w:tbl>
    <w:bookmarkEnd w:id="55"/>
    <w:sectPr w:rsidR="00B07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4C8"/>
  </w:style>
  <w:style w:type="paragraph" w:styleId="Heading1">
    <w:name w:val="heading 1"/>
    <w:basedOn w:val="Normal"/>
    <w:next w:val="Normal"/>
    <w:link w:val="Heading1Char"/>
    <w:uiPriority w:val="9"/>
    <w:qFormat/>
    <w:rsid w:val="003B14C8"/>
    <w:pPr>
      <w:pBdr>
        <w:top w:val="single" w:sz="24" w:space="0" w:color="324472" w:themeColor="accent1"/>
        <w:left w:val="single" w:sz="24" w:space="0" w:color="324472" w:themeColor="accent1"/>
        <w:bottom w:val="single" w:sz="24" w:space="0" w:color="324472" w:themeColor="accent1"/>
        <w:right w:val="single" w:sz="24" w:space="0" w:color="324472" w:themeColor="accent1"/>
      </w:pBdr>
      <w:shd w:val="clear" w:color="auto" w:fill="3244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4C8"/>
    <w:pPr>
      <w:pBdr>
        <w:top w:val="single" w:sz="24" w:space="0" w:color="CED6EA" w:themeColor="accent1" w:themeTint="33"/>
        <w:left w:val="single" w:sz="24" w:space="0" w:color="CED6EA" w:themeColor="accent1" w:themeTint="33"/>
        <w:bottom w:val="single" w:sz="24" w:space="0" w:color="CED6EA" w:themeColor="accent1" w:themeTint="33"/>
        <w:right w:val="single" w:sz="24" w:space="0" w:color="CED6EA" w:themeColor="accent1" w:themeTint="33"/>
      </w:pBdr>
      <w:shd w:val="clear" w:color="auto" w:fill="CED6E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4C8"/>
    <w:pPr>
      <w:pBdr>
        <w:top w:val="single" w:sz="6" w:space="2" w:color="324472" w:themeColor="accent1"/>
      </w:pBdr>
      <w:spacing w:before="300" w:after="0"/>
      <w:outlineLvl w:val="2"/>
    </w:pPr>
    <w:rPr>
      <w:caps/>
      <w:color w:val="19213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4C8"/>
    <w:pPr>
      <w:pBdr>
        <w:top w:val="dotted" w:sz="6" w:space="2" w:color="324472" w:themeColor="accent1"/>
      </w:pBdr>
      <w:spacing w:before="200" w:after="0"/>
      <w:outlineLvl w:val="3"/>
    </w:pPr>
    <w:rPr>
      <w:caps/>
      <w:color w:val="2532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4C8"/>
    <w:pPr>
      <w:pBdr>
        <w:bottom w:val="single" w:sz="6" w:space="1" w:color="324472" w:themeColor="accent1"/>
      </w:pBdr>
      <w:spacing w:before="200" w:after="0"/>
      <w:outlineLvl w:val="4"/>
    </w:pPr>
    <w:rPr>
      <w:caps/>
      <w:color w:val="2532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4C8"/>
    <w:pPr>
      <w:pBdr>
        <w:bottom w:val="dotted" w:sz="6" w:space="1" w:color="324472" w:themeColor="accent1"/>
      </w:pBdr>
      <w:spacing w:before="200" w:after="0"/>
      <w:outlineLvl w:val="5"/>
    </w:pPr>
    <w:rPr>
      <w:caps/>
      <w:color w:val="2532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4C8"/>
    <w:pPr>
      <w:spacing w:before="200" w:after="0"/>
      <w:outlineLvl w:val="6"/>
    </w:pPr>
    <w:rPr>
      <w:caps/>
      <w:color w:val="2532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4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4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C8"/>
    <w:rPr>
      <w:caps/>
      <w:color w:val="FFFFFF" w:themeColor="background1"/>
      <w:spacing w:val="15"/>
      <w:sz w:val="22"/>
      <w:szCs w:val="22"/>
      <w:shd w:val="clear" w:color="auto" w:fill="32447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4C8"/>
    <w:rPr>
      <w:caps/>
      <w:spacing w:val="15"/>
      <w:shd w:val="clear" w:color="auto" w:fill="CED6E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4C8"/>
    <w:rPr>
      <w:caps/>
      <w:color w:val="192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4C8"/>
    <w:rPr>
      <w:caps/>
      <w:color w:val="2532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4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4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14C8"/>
    <w:rPr>
      <w:b/>
      <w:bCs/>
      <w:color w:val="2532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14C8"/>
    <w:pPr>
      <w:spacing w:before="0" w:after="0"/>
    </w:pPr>
    <w:rPr>
      <w:rFonts w:asciiTheme="majorHAnsi" w:eastAsiaTheme="majorEastAsia" w:hAnsiTheme="majorHAnsi" w:cstheme="majorBidi"/>
      <w:caps/>
      <w:color w:val="3244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4C8"/>
    <w:rPr>
      <w:rFonts w:asciiTheme="majorHAnsi" w:eastAsiaTheme="majorEastAsia" w:hAnsiTheme="majorHAnsi" w:cstheme="majorBidi"/>
      <w:caps/>
      <w:color w:val="32447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4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14C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14C8"/>
    <w:rPr>
      <w:b/>
      <w:bCs/>
    </w:rPr>
  </w:style>
  <w:style w:type="character" w:styleId="Emphasis">
    <w:name w:val="Emphasis"/>
    <w:uiPriority w:val="20"/>
    <w:qFormat/>
    <w:rsid w:val="003B14C8"/>
    <w:rPr>
      <w:caps/>
      <w:color w:val="192138" w:themeColor="accent1" w:themeShade="7F"/>
      <w:spacing w:val="5"/>
    </w:rPr>
  </w:style>
  <w:style w:type="paragraph" w:styleId="NoSpacing">
    <w:name w:val="No Spacing"/>
    <w:uiPriority w:val="1"/>
    <w:qFormat/>
    <w:rsid w:val="003B14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14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14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4C8"/>
    <w:pPr>
      <w:spacing w:before="240" w:after="240" w:line="240" w:lineRule="auto"/>
      <w:ind w:left="1080" w:right="1080"/>
      <w:jc w:val="center"/>
    </w:pPr>
    <w:rPr>
      <w:color w:val="32447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4C8"/>
    <w:rPr>
      <w:color w:val="324472" w:themeColor="accent1"/>
      <w:sz w:val="24"/>
      <w:szCs w:val="24"/>
    </w:rPr>
  </w:style>
  <w:style w:type="character" w:styleId="SubtleEmphasis">
    <w:name w:val="Subtle Emphasis"/>
    <w:uiPriority w:val="19"/>
    <w:qFormat/>
    <w:rsid w:val="003B14C8"/>
    <w:rPr>
      <w:i/>
      <w:iCs/>
      <w:color w:val="192138" w:themeColor="accent1" w:themeShade="7F"/>
    </w:rPr>
  </w:style>
  <w:style w:type="character" w:styleId="IntenseEmphasis">
    <w:name w:val="Intense Emphasis"/>
    <w:uiPriority w:val="21"/>
    <w:qFormat/>
    <w:rsid w:val="003B14C8"/>
    <w:rPr>
      <w:b/>
      <w:bCs/>
      <w:caps/>
      <w:color w:val="192138" w:themeColor="accent1" w:themeShade="7F"/>
      <w:spacing w:val="10"/>
    </w:rPr>
  </w:style>
  <w:style w:type="character" w:styleId="SubtleReference">
    <w:name w:val="Subtle Reference"/>
    <w:uiPriority w:val="31"/>
    <w:qFormat/>
    <w:rsid w:val="003B14C8"/>
    <w:rPr>
      <w:b/>
      <w:bCs/>
      <w:color w:val="324472" w:themeColor="accent1"/>
    </w:rPr>
  </w:style>
  <w:style w:type="character" w:styleId="IntenseReference">
    <w:name w:val="Intense Reference"/>
    <w:uiPriority w:val="32"/>
    <w:qFormat/>
    <w:rsid w:val="003B14C8"/>
    <w:rPr>
      <w:b/>
      <w:bCs/>
      <w:i/>
      <w:iCs/>
      <w:caps/>
      <w:color w:val="324472" w:themeColor="accent1"/>
    </w:rPr>
  </w:style>
  <w:style w:type="character" w:styleId="BookTitle">
    <w:name w:val="Book Title"/>
    <w:uiPriority w:val="33"/>
    <w:qFormat/>
    <w:rsid w:val="003B14C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4C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doi:10.18637/jss.v034.i01" TargetMode="External" /><Relationship Type="http://schemas.openxmlformats.org/officeDocument/2006/relationships/hyperlink" Id="rId52" Target="https://CRAN.R-project.org/package=DT" TargetMode="External" /><Relationship Type="http://schemas.openxmlformats.org/officeDocument/2006/relationships/hyperlink" Id="rId30" Target="https://CRAN.R-project.org/package=Hmisc" TargetMode="External" /><Relationship Type="http://schemas.openxmlformats.org/officeDocument/2006/relationships/hyperlink" Id="rId28" Target="https://CRAN.R-project.org/package=Matrix" TargetMode="External" /><Relationship Type="http://schemas.openxmlformats.org/officeDocument/2006/relationships/hyperlink" Id="rId29" Target="https://CRAN.R-project.org/package=XML" TargetMode="External" /><Relationship Type="http://schemas.openxmlformats.org/officeDocument/2006/relationships/hyperlink" Id="rId27" Target="https://CRAN.R-project.org/package=broom" TargetMode="External" /><Relationship Type="http://schemas.openxmlformats.org/officeDocument/2006/relationships/hyperlink" Id="rId43" Target="https://CRAN.R-project.org/package=childsds" TargetMode="External" /><Relationship Type="http://schemas.openxmlformats.org/officeDocument/2006/relationships/hyperlink" Id="rId44" Target="https://CRAN.R-project.org/package=data.table" TargetMode="External" /><Relationship Type="http://schemas.openxmlformats.org/officeDocument/2006/relationships/hyperlink" Id="rId37" Target="https://CRAN.R-project.org/package=dplyr" TargetMode="External" /><Relationship Type="http://schemas.openxmlformats.org/officeDocument/2006/relationships/hyperlink" Id="rId26" Target="https://CRAN.R-project.org/package=flextable" TargetMode="External" /><Relationship Type="http://schemas.openxmlformats.org/officeDocument/2006/relationships/hyperlink" Id="rId33" Target="https://CRAN.R-project.org/package=forcats" TargetMode="External" /><Relationship Type="http://schemas.openxmlformats.org/officeDocument/2006/relationships/hyperlink" Id="rId34" Target="https://CRAN.R-project.org/package=haven" TargetMode="External" /><Relationship Type="http://schemas.openxmlformats.org/officeDocument/2006/relationships/hyperlink" Id="rId46" Target="https://CRAN.R-project.org/package=janitor" TargetMode="External" /><Relationship Type="http://schemas.openxmlformats.org/officeDocument/2006/relationships/hyperlink" Id="rId50" Target="https://CRAN.R-project.org/package=patchwork" TargetMode="External" /><Relationship Type="http://schemas.openxmlformats.org/officeDocument/2006/relationships/hyperlink" Id="rId40" Target="https://CRAN.R-project.org/package=purrr" TargetMode="External" /><Relationship Type="http://schemas.openxmlformats.org/officeDocument/2006/relationships/hyperlink" Id="rId36" Target="https://CRAN.R-project.org/package=readr" TargetMode="External" /><Relationship Type="http://schemas.openxmlformats.org/officeDocument/2006/relationships/hyperlink" Id="rId31" Target="https://CRAN.R-project.org/package=srvyr" TargetMode="External" /><Relationship Type="http://schemas.openxmlformats.org/officeDocument/2006/relationships/hyperlink" Id="rId32" Target="https://CRAN.R-project.org/package=stringr" TargetMode="External" /><Relationship Type="http://schemas.openxmlformats.org/officeDocument/2006/relationships/hyperlink" Id="rId49" Target="https://CRAN.R-project.org/package=survival" TargetMode="External" /><Relationship Type="http://schemas.openxmlformats.org/officeDocument/2006/relationships/hyperlink" Id="rId38" Target="https://CRAN.R-project.org/package=tableone" TargetMode="External" /><Relationship Type="http://schemas.openxmlformats.org/officeDocument/2006/relationships/hyperlink" Id="rId39" Target="https://CRAN.R-project.org/package=tibble" TargetMode="External" /><Relationship Type="http://schemas.openxmlformats.org/officeDocument/2006/relationships/hyperlink" Id="rId47" Target="https://CRAN.R-project.org/package=tictoc" TargetMode="External" /><Relationship Type="http://schemas.openxmlformats.org/officeDocument/2006/relationships/hyperlink" Id="rId35" Target="https://CRAN.R-project.org/package=tidyr" TargetMode="External" /><Relationship Type="http://schemas.openxmlformats.org/officeDocument/2006/relationships/hyperlink" Id="rId41" Target="https://cran.r-project.org/package=jtools" TargetMode="External" /><Relationship Type="http://schemas.openxmlformats.org/officeDocument/2006/relationships/hyperlink" Id="rId54" Target="https://doi.org/10.18637/jss.v034.i01" TargetMode="External" /><Relationship Type="http://schemas.openxmlformats.org/officeDocument/2006/relationships/hyperlink" Id="rId51" Target="https://doi.org/10.21105/joss.01686" TargetMode="External" /><Relationship Type="http://schemas.openxmlformats.org/officeDocument/2006/relationships/hyperlink" Id="rId42" Target="https://github.com/easystats/report" TargetMode="External" /><Relationship Type="http://schemas.openxmlformats.org/officeDocument/2006/relationships/hyperlink" Id="rId48" Target="https://github.com/taiyun/corrplot" TargetMode="External" /><Relationship Type="http://schemas.openxmlformats.org/officeDocument/2006/relationships/hyperlink" Id="rId4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doi:10.18637/jss.v034.i01" TargetMode="External" /><Relationship Type="http://schemas.openxmlformats.org/officeDocument/2006/relationships/hyperlink" Id="rId52" Target="https://CRAN.R-project.org/package=DT" TargetMode="External" /><Relationship Type="http://schemas.openxmlformats.org/officeDocument/2006/relationships/hyperlink" Id="rId30" Target="https://CRAN.R-project.org/package=Hmisc" TargetMode="External" /><Relationship Type="http://schemas.openxmlformats.org/officeDocument/2006/relationships/hyperlink" Id="rId28" Target="https://CRAN.R-project.org/package=Matrix" TargetMode="External" /><Relationship Type="http://schemas.openxmlformats.org/officeDocument/2006/relationships/hyperlink" Id="rId29" Target="https://CRAN.R-project.org/package=XML" TargetMode="External" /><Relationship Type="http://schemas.openxmlformats.org/officeDocument/2006/relationships/hyperlink" Id="rId27" Target="https://CRAN.R-project.org/package=broom" TargetMode="External" /><Relationship Type="http://schemas.openxmlformats.org/officeDocument/2006/relationships/hyperlink" Id="rId43" Target="https://CRAN.R-project.org/package=childsds" TargetMode="External" /><Relationship Type="http://schemas.openxmlformats.org/officeDocument/2006/relationships/hyperlink" Id="rId44" Target="https://CRAN.R-project.org/package=data.table" TargetMode="External" /><Relationship Type="http://schemas.openxmlformats.org/officeDocument/2006/relationships/hyperlink" Id="rId37" Target="https://CRAN.R-project.org/package=dplyr" TargetMode="External" /><Relationship Type="http://schemas.openxmlformats.org/officeDocument/2006/relationships/hyperlink" Id="rId26" Target="https://CRAN.R-project.org/package=flextable" TargetMode="External" /><Relationship Type="http://schemas.openxmlformats.org/officeDocument/2006/relationships/hyperlink" Id="rId33" Target="https://CRAN.R-project.org/package=forcats" TargetMode="External" /><Relationship Type="http://schemas.openxmlformats.org/officeDocument/2006/relationships/hyperlink" Id="rId34" Target="https://CRAN.R-project.org/package=haven" TargetMode="External" /><Relationship Type="http://schemas.openxmlformats.org/officeDocument/2006/relationships/hyperlink" Id="rId46" Target="https://CRAN.R-project.org/package=janitor" TargetMode="External" /><Relationship Type="http://schemas.openxmlformats.org/officeDocument/2006/relationships/hyperlink" Id="rId50" Target="https://CRAN.R-project.org/package=patchwork" TargetMode="External" /><Relationship Type="http://schemas.openxmlformats.org/officeDocument/2006/relationships/hyperlink" Id="rId40" Target="https://CRAN.R-project.org/package=purrr" TargetMode="External" /><Relationship Type="http://schemas.openxmlformats.org/officeDocument/2006/relationships/hyperlink" Id="rId36" Target="https://CRAN.R-project.org/package=readr" TargetMode="External" /><Relationship Type="http://schemas.openxmlformats.org/officeDocument/2006/relationships/hyperlink" Id="rId31" Target="https://CRAN.R-project.org/package=srvyr" TargetMode="External" /><Relationship Type="http://schemas.openxmlformats.org/officeDocument/2006/relationships/hyperlink" Id="rId32" Target="https://CRAN.R-project.org/package=stringr" TargetMode="External" /><Relationship Type="http://schemas.openxmlformats.org/officeDocument/2006/relationships/hyperlink" Id="rId49" Target="https://CRAN.R-project.org/package=survival" TargetMode="External" /><Relationship Type="http://schemas.openxmlformats.org/officeDocument/2006/relationships/hyperlink" Id="rId38" Target="https://CRAN.R-project.org/package=tableone" TargetMode="External" /><Relationship Type="http://schemas.openxmlformats.org/officeDocument/2006/relationships/hyperlink" Id="rId39" Target="https://CRAN.R-project.org/package=tibble" TargetMode="External" /><Relationship Type="http://schemas.openxmlformats.org/officeDocument/2006/relationships/hyperlink" Id="rId47" Target="https://CRAN.R-project.org/package=tictoc" TargetMode="External" /><Relationship Type="http://schemas.openxmlformats.org/officeDocument/2006/relationships/hyperlink" Id="rId35" Target="https://CRAN.R-project.org/package=tidyr" TargetMode="External" /><Relationship Type="http://schemas.openxmlformats.org/officeDocument/2006/relationships/hyperlink" Id="rId41" Target="https://cran.r-project.org/package=jtools" TargetMode="External" /><Relationship Type="http://schemas.openxmlformats.org/officeDocument/2006/relationships/hyperlink" Id="rId54" Target="https://doi.org/10.18637/jss.v034.i01" TargetMode="External" /><Relationship Type="http://schemas.openxmlformats.org/officeDocument/2006/relationships/hyperlink" Id="rId51" Target="https://doi.org/10.21105/joss.01686" TargetMode="External" /><Relationship Type="http://schemas.openxmlformats.org/officeDocument/2006/relationships/hyperlink" Id="rId42" Target="https://github.com/easystats/report" TargetMode="External" /><Relationship Type="http://schemas.openxmlformats.org/officeDocument/2006/relationships/hyperlink" Id="rId48" Target="https://github.com/taiyun/corrplot" TargetMode="External" /><Relationship Type="http://schemas.openxmlformats.org/officeDocument/2006/relationships/hyperlink" Id="rId45" Target="https://www.R-project.org/" TargetMode="External" /></Relationships>
</file>

<file path=word/theme/theme1.xml><?xml version="1.0" encoding="utf-8"?>
<a:theme xmlns:a="http://schemas.openxmlformats.org/drawingml/2006/main" name="Theme1">
  <a:themeElements>
    <a:clrScheme name="Slidehelper - 12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324472"/>
      </a:accent1>
      <a:accent2>
        <a:srgbClr val="2693A1"/>
      </a:accent2>
      <a:accent3>
        <a:srgbClr val="EFA517"/>
      </a:accent3>
      <a:accent4>
        <a:srgbClr val="E86D1F"/>
      </a:accent4>
      <a:accent5>
        <a:srgbClr val="A41410"/>
      </a:accent5>
      <a:accent6>
        <a:srgbClr val="EFECCA"/>
      </a:accent6>
      <a:hlink>
        <a:srgbClr val="324472"/>
      </a:hlink>
      <a:folHlink>
        <a:srgbClr val="2693A1"/>
      </a:folHlink>
    </a:clrScheme>
    <a:fontScheme name="Custom 4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Environment-wide association study on body mass index of 12-18 year-old, US NHANES 2003-2004 and 2013-2014</dc:title>
  <dc:creator>Water and Health Laboratory - Cyprus University of Technology</dc:creator>
  <cp:keywords/>
  <dcterms:created xsi:type="dcterms:W3CDTF">2022-05-17T11:51:20Z</dcterms:created>
  <dcterms:modified xsi:type="dcterms:W3CDTF">2022-05-17T11:51:20Z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