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61C" w:rsidRDefault="00D8661C" w:rsidP="00D8661C">
      <w:pPr>
        <w:ind w:firstLineChars="150" w:firstLine="315"/>
      </w:pPr>
      <w:r>
        <w:rPr>
          <w:rFonts w:hint="eastAsia"/>
        </w:rPr>
        <w:t>新建账套环境测试</w:t>
      </w:r>
    </w:p>
    <w:p w:rsidR="00773323" w:rsidRDefault="00773323" w:rsidP="009D7F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车系</w:t>
      </w:r>
      <w:r w:rsidR="009D7F5A">
        <w:rPr>
          <w:rFonts w:hint="eastAsia"/>
        </w:rPr>
        <w:t>默认为未启用，</w:t>
      </w:r>
      <w:r>
        <w:rPr>
          <w:rFonts w:hint="eastAsia"/>
        </w:rPr>
        <w:t>设置</w:t>
      </w:r>
      <w:r w:rsidR="009D7F5A">
        <w:rPr>
          <w:rFonts w:hint="eastAsia"/>
        </w:rPr>
        <w:t>启用后没办法删除（如何设置为未启用状态）</w:t>
      </w:r>
    </w:p>
    <w:p w:rsidR="007074BC" w:rsidRDefault="00773323" w:rsidP="0077332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车型亦同</w:t>
      </w:r>
      <w:r w:rsidR="00E62B21">
        <w:rPr>
          <w:rFonts w:hint="eastAsia"/>
          <w:color w:val="FF0000"/>
        </w:rPr>
        <w:t>----------------</w:t>
      </w:r>
      <w:r w:rsidR="00E62B21">
        <w:rPr>
          <w:rFonts w:hint="eastAsia"/>
          <w:color w:val="FF0000"/>
        </w:rPr>
        <w:t>我</w:t>
      </w:r>
      <w:r w:rsidR="00E62B21">
        <w:rPr>
          <w:color w:val="FF0000"/>
        </w:rPr>
        <w:t>再与</w:t>
      </w:r>
      <w:r w:rsidR="00E62B21">
        <w:rPr>
          <w:rFonts w:hint="eastAsia"/>
          <w:color w:val="FF0000"/>
        </w:rPr>
        <w:t>直</w:t>
      </w:r>
      <w:r w:rsidR="00E62B21">
        <w:rPr>
          <w:color w:val="FF0000"/>
        </w:rPr>
        <w:t>爷</w:t>
      </w:r>
      <w:r w:rsidR="00E62B21">
        <w:rPr>
          <w:rFonts w:hint="eastAsia"/>
          <w:color w:val="FF0000"/>
        </w:rPr>
        <w:t>讨论</w:t>
      </w:r>
      <w:r w:rsidR="00E62B21">
        <w:rPr>
          <w:color w:val="FF0000"/>
        </w:rPr>
        <w:t>如何处理</w:t>
      </w:r>
    </w:p>
    <w:p w:rsidR="009D7F5A" w:rsidRDefault="009D7F5A" w:rsidP="009D7F5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709473" wp14:editId="077FC58B">
            <wp:extent cx="5274310" cy="2339865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5A" w:rsidRDefault="009D7F5A" w:rsidP="009D7F5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BBC3BF" wp14:editId="598B693E">
            <wp:extent cx="5274310" cy="1949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A3" w:rsidRPr="003F311F" w:rsidRDefault="009D7F5A" w:rsidP="003F31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复制后应为未启用状态，但复制后状态与原单一样</w:t>
      </w:r>
      <w:r w:rsidR="00E62B21">
        <w:rPr>
          <w:rFonts w:hint="eastAsia"/>
          <w:color w:val="FF0000"/>
        </w:rPr>
        <w:t>----------------</w:t>
      </w:r>
      <w:r w:rsidR="00E62B21">
        <w:rPr>
          <w:rFonts w:hint="eastAsia"/>
          <w:color w:val="FF0000"/>
        </w:rPr>
        <w:t>OK</w:t>
      </w:r>
    </w:p>
    <w:p w:rsidR="006E6B56" w:rsidRDefault="006E6B56" w:rsidP="00C55F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采购计划新增，选择完车型，要选择内饰时提示错误</w:t>
      </w:r>
      <w:r w:rsidR="00773323">
        <w:rPr>
          <w:rFonts w:hint="eastAsia"/>
        </w:rPr>
        <w:t>（</w:t>
      </w:r>
      <w:r w:rsidR="00773323" w:rsidRPr="003F311F">
        <w:rPr>
          <w:rFonts w:hint="eastAsia"/>
          <w:b/>
          <w:highlight w:val="yellow"/>
        </w:rPr>
        <w:t>采购订单</w:t>
      </w:r>
      <w:r w:rsidR="00773323">
        <w:rPr>
          <w:rFonts w:hint="eastAsia"/>
        </w:rPr>
        <w:t>也一样</w:t>
      </w:r>
      <w:r w:rsidR="00543D83">
        <w:rPr>
          <w:rFonts w:hint="eastAsia"/>
        </w:rPr>
        <w:t>）</w:t>
      </w:r>
      <w:r w:rsidR="00E63116">
        <w:rPr>
          <w:rFonts w:hint="eastAsia"/>
          <w:color w:val="FF0000"/>
        </w:rPr>
        <w:t>-</w:t>
      </w:r>
      <w:r w:rsidR="00E63116">
        <w:rPr>
          <w:color w:val="FF0000"/>
        </w:rPr>
        <w:t>-</w:t>
      </w:r>
      <w:r w:rsidR="00E63116">
        <w:rPr>
          <w:color w:val="FF0000"/>
        </w:rPr>
        <w:t>再试试</w:t>
      </w:r>
      <w:r w:rsidR="00E63116">
        <w:rPr>
          <w:rFonts w:hint="eastAsia"/>
          <w:color w:val="FF0000"/>
        </w:rPr>
        <w:t>，</w:t>
      </w:r>
      <w:r w:rsidR="00E63116">
        <w:rPr>
          <w:color w:val="FF0000"/>
        </w:rPr>
        <w:t>不会报错，再重新发安装包</w:t>
      </w:r>
    </w:p>
    <w:p w:rsidR="006E6B56" w:rsidRDefault="006E6B56" w:rsidP="006E6B5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3F1265" wp14:editId="1E69DBCB">
            <wp:extent cx="5274310" cy="230995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56" w:rsidRPr="00E63116" w:rsidRDefault="006E6B56" w:rsidP="006E6B56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</w:rPr>
        <w:t>计划采购量</w:t>
      </w:r>
      <w:r w:rsidR="00773323">
        <w:rPr>
          <w:rFonts w:hint="eastAsia"/>
        </w:rPr>
        <w:t>、已完成订单量，数量类型为整数</w:t>
      </w:r>
      <w:r w:rsidR="00E63116">
        <w:rPr>
          <w:rFonts w:hint="eastAsia"/>
          <w:color w:val="FF0000"/>
        </w:rPr>
        <w:t>-</w:t>
      </w:r>
      <w:r w:rsidR="00E63116">
        <w:rPr>
          <w:color w:val="FF0000"/>
        </w:rPr>
        <w:t>--</w:t>
      </w:r>
      <w:r w:rsidR="00E63116">
        <w:rPr>
          <w:color w:val="FF0000"/>
        </w:rPr>
        <w:t>现不就是整数？</w:t>
      </w:r>
    </w:p>
    <w:p w:rsidR="00773323" w:rsidRPr="000B215A" w:rsidRDefault="00773323" w:rsidP="006E6B56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未启用与启用的车型都可以选择得到，应控制为启用车型才能选择得到，要不然车型是否启用失去意义</w:t>
      </w:r>
      <w:r w:rsidR="000B215A">
        <w:rPr>
          <w:rFonts w:hint="eastAsia"/>
          <w:color w:val="FF0000"/>
        </w:rPr>
        <w:t>-</w:t>
      </w:r>
      <w:r w:rsidR="000B215A">
        <w:rPr>
          <w:color w:val="FF0000"/>
        </w:rPr>
        <w:t>---------------OK</w:t>
      </w:r>
    </w:p>
    <w:p w:rsidR="006E6B56" w:rsidRDefault="00773323" w:rsidP="00C55F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采购计划单下推成采购订单时，提示无合适的数据</w:t>
      </w:r>
      <w:r w:rsidR="00E62B21">
        <w:rPr>
          <w:rFonts w:hint="eastAsia"/>
          <w:color w:val="FF0000"/>
        </w:rPr>
        <w:t>------------------</w:t>
      </w:r>
      <w:r w:rsidR="00E62B21">
        <w:rPr>
          <w:rFonts w:hint="eastAsia"/>
          <w:color w:val="FF0000"/>
        </w:rPr>
        <w:t>再</w:t>
      </w:r>
      <w:r w:rsidR="00E62B21">
        <w:rPr>
          <w:color w:val="FF0000"/>
        </w:rPr>
        <w:t>测试</w:t>
      </w:r>
    </w:p>
    <w:p w:rsidR="00773323" w:rsidRDefault="00773323" w:rsidP="0077332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39428F8" wp14:editId="373E19DC">
            <wp:extent cx="5274310" cy="21384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83" w:rsidRDefault="00543D83" w:rsidP="00543D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采购订单应增加一个交货日期</w:t>
      </w:r>
      <w:r w:rsidR="000B215A">
        <w:rPr>
          <w:rFonts w:hint="eastAsia"/>
          <w:color w:val="FF0000"/>
        </w:rPr>
        <w:t>-</w:t>
      </w:r>
      <w:r w:rsidR="000B215A">
        <w:rPr>
          <w:color w:val="FF0000"/>
        </w:rPr>
        <w:t>-------------OK</w:t>
      </w:r>
    </w:p>
    <w:p w:rsidR="00543D83" w:rsidRDefault="00543D83" w:rsidP="00543D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采购订单下推采购入库单，提示无适合的数据</w:t>
      </w:r>
      <w:r w:rsidR="00E62B21">
        <w:rPr>
          <w:rFonts w:hint="eastAsia"/>
          <w:color w:val="FF0000"/>
        </w:rPr>
        <w:t>----------------</w:t>
      </w:r>
      <w:r w:rsidR="00E62B21">
        <w:rPr>
          <w:rFonts w:hint="eastAsia"/>
          <w:color w:val="FF0000"/>
        </w:rPr>
        <w:t>再</w:t>
      </w:r>
      <w:r w:rsidR="00E62B21">
        <w:rPr>
          <w:color w:val="FF0000"/>
        </w:rPr>
        <w:t>测试</w:t>
      </w:r>
    </w:p>
    <w:p w:rsidR="00543D83" w:rsidRDefault="00543D83" w:rsidP="00543D8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C1C838" wp14:editId="7EE8DEE4">
            <wp:extent cx="5274310" cy="206577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1C" w:rsidRDefault="00D8661C" w:rsidP="00D866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验收单审核后，没有自动生成车辆档案</w:t>
      </w:r>
      <w:r w:rsidR="00E62B21">
        <w:rPr>
          <w:rFonts w:hint="eastAsia"/>
          <w:color w:val="FF0000"/>
        </w:rPr>
        <w:t>----------------</w:t>
      </w:r>
      <w:r w:rsidR="00E62B21">
        <w:rPr>
          <w:rFonts w:hint="eastAsia"/>
          <w:color w:val="FF0000"/>
        </w:rPr>
        <w:t>再</w:t>
      </w:r>
      <w:r w:rsidR="00E62B21">
        <w:rPr>
          <w:color w:val="FF0000"/>
        </w:rPr>
        <w:t>测试</w:t>
      </w:r>
    </w:p>
    <w:p w:rsidR="00D8661C" w:rsidRDefault="00D8661C" w:rsidP="00D8661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B3CCDE" wp14:editId="215499F8">
            <wp:extent cx="5274310" cy="1211748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1C" w:rsidRDefault="00D8661C" w:rsidP="00D8661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5BE8E0" wp14:editId="37676997">
            <wp:extent cx="5274310" cy="1465697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1C" w:rsidRDefault="00D8661C" w:rsidP="00D866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建议增加验收单下推采购入库单</w:t>
      </w:r>
      <w:r w:rsidR="00E62B21">
        <w:rPr>
          <w:rFonts w:hint="eastAsia"/>
          <w:color w:val="FF0000"/>
        </w:rPr>
        <w:t>----------------</w:t>
      </w:r>
      <w:r w:rsidR="00E62B21">
        <w:rPr>
          <w:rFonts w:hint="eastAsia"/>
          <w:color w:val="FF0000"/>
        </w:rPr>
        <w:t>待</w:t>
      </w:r>
      <w:r w:rsidR="00E62B21">
        <w:rPr>
          <w:color w:val="FF0000"/>
        </w:rPr>
        <w:t>处理</w:t>
      </w:r>
      <w:bookmarkStart w:id="0" w:name="_GoBack"/>
      <w:bookmarkEnd w:id="0"/>
    </w:p>
    <w:sectPr w:rsidR="00D86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65E" w:rsidRDefault="0062465E" w:rsidP="002E6BDE">
      <w:r>
        <w:separator/>
      </w:r>
    </w:p>
  </w:endnote>
  <w:endnote w:type="continuationSeparator" w:id="0">
    <w:p w:rsidR="0062465E" w:rsidRDefault="0062465E" w:rsidP="002E6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65E" w:rsidRDefault="0062465E" w:rsidP="002E6BDE">
      <w:r>
        <w:separator/>
      </w:r>
    </w:p>
  </w:footnote>
  <w:footnote w:type="continuationSeparator" w:id="0">
    <w:p w:rsidR="0062465E" w:rsidRDefault="0062465E" w:rsidP="002E6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76612"/>
    <w:multiLevelType w:val="hybridMultilevel"/>
    <w:tmpl w:val="2A569016"/>
    <w:lvl w:ilvl="0" w:tplc="FD80E1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A3"/>
    <w:rsid w:val="000B215A"/>
    <w:rsid w:val="002E6BDE"/>
    <w:rsid w:val="003F311F"/>
    <w:rsid w:val="004A6BA8"/>
    <w:rsid w:val="004C7912"/>
    <w:rsid w:val="00543D83"/>
    <w:rsid w:val="005F01EB"/>
    <w:rsid w:val="00610690"/>
    <w:rsid w:val="0062465E"/>
    <w:rsid w:val="006E6B56"/>
    <w:rsid w:val="007074BC"/>
    <w:rsid w:val="00765D43"/>
    <w:rsid w:val="00773323"/>
    <w:rsid w:val="00945FA3"/>
    <w:rsid w:val="009D7F5A"/>
    <w:rsid w:val="00A74F8A"/>
    <w:rsid w:val="00C55FA3"/>
    <w:rsid w:val="00D8661C"/>
    <w:rsid w:val="00E62B21"/>
    <w:rsid w:val="00E6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B3CCB6-968F-4E62-A677-F5A58AC6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F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F5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F5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E6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E6BD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E6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E6B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tseng</dc:creator>
  <cp:lastModifiedBy>aBen郭锦彬</cp:lastModifiedBy>
  <cp:revision>4</cp:revision>
  <dcterms:created xsi:type="dcterms:W3CDTF">2013-12-12T03:29:00Z</dcterms:created>
  <dcterms:modified xsi:type="dcterms:W3CDTF">2012-12-12T07:13:00Z</dcterms:modified>
</cp:coreProperties>
</file>