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B84" w:rsidRDefault="00E303FF" w:rsidP="00E303F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</w:t>
      </w:r>
      <w:r>
        <w:t>装顺序，从</w:t>
      </w:r>
      <w:r>
        <w:rPr>
          <w:rFonts w:hint="eastAsia"/>
        </w:rPr>
        <w:t>01</w:t>
      </w:r>
      <w:r>
        <w:t>K3Auto4S</w:t>
      </w:r>
      <w:r>
        <w:sym w:font="Wingdings" w:char="F0E0"/>
      </w:r>
      <w:r>
        <w:t>05K3Auto4S</w:t>
      </w:r>
      <w:r>
        <w:rPr>
          <w:rFonts w:hint="eastAsia"/>
        </w:rPr>
        <w:t>按</w:t>
      </w:r>
      <w:r>
        <w:t>顺序安装</w:t>
      </w:r>
    </w:p>
    <w:p w:rsidR="00E303FF" w:rsidRDefault="00E303FF" w:rsidP="00E303F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t>结束后，注意看一下安装的提示，如下图，为安装</w:t>
      </w:r>
      <w:r>
        <w:rPr>
          <w:rFonts w:hint="eastAsia"/>
        </w:rPr>
        <w:t>失败，需</w:t>
      </w:r>
      <w:r>
        <w:t>先</w:t>
      </w:r>
      <w:r>
        <w:rPr>
          <w:rFonts w:hint="eastAsia"/>
        </w:rPr>
        <w:t>结</w:t>
      </w:r>
      <w:r>
        <w:t>束流程</w:t>
      </w:r>
    </w:p>
    <w:p w:rsidR="00E303FF" w:rsidRDefault="00E303FF" w:rsidP="00E303FF">
      <w:pPr>
        <w:pStyle w:val="a5"/>
        <w:ind w:left="570" w:firstLineChars="0" w:firstLine="0"/>
      </w:pPr>
      <w:r>
        <w:rPr>
          <w:noProof/>
        </w:rPr>
        <w:drawing>
          <wp:inline distT="0" distB="0" distL="0" distR="0" wp14:anchorId="3C52BEC0" wp14:editId="3FE20484">
            <wp:extent cx="4410075" cy="4600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FF" w:rsidRDefault="00E303FF" w:rsidP="00E303F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t>有</w:t>
      </w:r>
      <w:r>
        <w:rPr>
          <w:rFonts w:hint="eastAsia"/>
        </w:rPr>
        <w:t>像类似</w:t>
      </w:r>
      <w:r>
        <w:rPr>
          <w:rFonts w:hint="eastAsia"/>
        </w:rPr>
        <w:t>ID</w:t>
      </w:r>
      <w:r w:rsidR="0038185C">
        <w:rPr>
          <w:rFonts w:hint="eastAsia"/>
        </w:rPr>
        <w:t>被</w:t>
      </w:r>
      <w:r w:rsidR="0038185C">
        <w:t>变更的情况，也视</w:t>
      </w:r>
      <w:r w:rsidR="0038185C">
        <w:rPr>
          <w:rFonts w:hint="eastAsia"/>
        </w:rPr>
        <w:t>为</w:t>
      </w:r>
      <w:r w:rsidR="0038185C">
        <w:t>安装未</w:t>
      </w:r>
      <w:r w:rsidR="0038185C">
        <w:rPr>
          <w:rFonts w:hint="eastAsia"/>
        </w:rPr>
        <w:t>成功</w:t>
      </w:r>
    </w:p>
    <w:p w:rsidR="00E303FF" w:rsidRDefault="00E303FF" w:rsidP="00E303FF">
      <w:pPr>
        <w:pStyle w:val="a5"/>
        <w:ind w:left="570" w:firstLineChars="0" w:firstLine="0"/>
      </w:pPr>
      <w:r>
        <w:rPr>
          <w:noProof/>
        </w:rPr>
        <w:lastRenderedPageBreak/>
        <w:drawing>
          <wp:inline distT="0" distB="0" distL="0" distR="0" wp14:anchorId="29627634" wp14:editId="45648C6B">
            <wp:extent cx="4410075" cy="4600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5C" w:rsidRDefault="0038185C" w:rsidP="003818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</w:t>
      </w:r>
      <w:r>
        <w:t>类</w:t>
      </w:r>
      <w:r>
        <w:rPr>
          <w:rFonts w:hint="eastAsia"/>
        </w:rPr>
        <w:t>似</w:t>
      </w:r>
      <w:r>
        <w:t>提示发布</w:t>
      </w:r>
      <w:r>
        <w:rPr>
          <w:rFonts w:hint="eastAsia"/>
        </w:rPr>
        <w:t>成</w:t>
      </w:r>
      <w:r>
        <w:t>功，才</w:t>
      </w:r>
      <w:r>
        <w:rPr>
          <w:rFonts w:hint="eastAsia"/>
        </w:rPr>
        <w:t>能</w:t>
      </w:r>
      <w:r>
        <w:t>说明安装成功</w:t>
      </w:r>
      <w:r>
        <w:rPr>
          <w:rFonts w:hint="eastAsia"/>
        </w:rPr>
        <w:t>。</w:t>
      </w:r>
    </w:p>
    <w:p w:rsidR="0038185C" w:rsidRDefault="0038185C" w:rsidP="0038185C">
      <w:pPr>
        <w:ind w:left="210"/>
      </w:pPr>
      <w:r>
        <w:rPr>
          <w:noProof/>
        </w:rPr>
        <w:lastRenderedPageBreak/>
        <w:drawing>
          <wp:inline distT="0" distB="0" distL="0" distR="0" wp14:anchorId="6D8B4EC9" wp14:editId="2EAD5B71">
            <wp:extent cx="4410075" cy="4600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5C" w:rsidRPr="00CD2A33" w:rsidRDefault="0038185C" w:rsidP="0038185C">
      <w:pPr>
        <w:ind w:left="210"/>
        <w:rPr>
          <w:rFonts w:hint="eastAsia"/>
          <w:b/>
        </w:rPr>
      </w:pPr>
      <w:r w:rsidRPr="00CD2A33">
        <w:rPr>
          <w:b/>
        </w:rPr>
        <w:t>PS</w:t>
      </w:r>
      <w:r w:rsidRPr="00CD2A33">
        <w:rPr>
          <w:b/>
        </w:rPr>
        <w:t>：</w:t>
      </w:r>
      <w:r w:rsidRPr="00CD2A33">
        <w:rPr>
          <w:rFonts w:hint="eastAsia"/>
          <w:b/>
        </w:rPr>
        <w:t>若</w:t>
      </w:r>
      <w:r w:rsidRPr="00CD2A33">
        <w:rPr>
          <w:b/>
        </w:rPr>
        <w:t>安装有任务异常，</w:t>
      </w:r>
      <w:r w:rsidR="00544F16">
        <w:rPr>
          <w:rFonts w:hint="eastAsia"/>
          <w:b/>
        </w:rPr>
        <w:t>截图</w:t>
      </w:r>
      <w:r w:rsidR="00544F16">
        <w:rPr>
          <w:b/>
        </w:rPr>
        <w:t>并</w:t>
      </w:r>
      <w:r w:rsidRPr="00CD2A33">
        <w:rPr>
          <w:rFonts w:hint="eastAsia"/>
          <w:b/>
        </w:rPr>
        <w:t>将</w:t>
      </w:r>
      <w:r w:rsidRPr="00CD2A33">
        <w:rPr>
          <w:b/>
        </w:rPr>
        <w:t>安装结果的</w:t>
      </w:r>
      <w:bookmarkStart w:id="0" w:name="_GoBack"/>
      <w:bookmarkEnd w:id="0"/>
      <w:r w:rsidRPr="00CD2A33">
        <w:rPr>
          <w:rFonts w:hint="eastAsia"/>
          <w:b/>
        </w:rPr>
        <w:t>内容，拷贝</w:t>
      </w:r>
      <w:r w:rsidRPr="00CD2A33">
        <w:rPr>
          <w:b/>
        </w:rPr>
        <w:t>至文本，以</w:t>
      </w:r>
      <w:r w:rsidRPr="00CD2A33">
        <w:rPr>
          <w:rFonts w:hint="eastAsia"/>
          <w:b/>
        </w:rPr>
        <w:t>备</w:t>
      </w:r>
      <w:r w:rsidRPr="00CD2A33">
        <w:rPr>
          <w:b/>
        </w:rPr>
        <w:t>后</w:t>
      </w:r>
      <w:r w:rsidRPr="00CD2A33">
        <w:rPr>
          <w:rFonts w:hint="eastAsia"/>
          <w:b/>
        </w:rPr>
        <w:t>续开</w:t>
      </w:r>
      <w:r w:rsidRPr="00CD2A33">
        <w:rPr>
          <w:b/>
        </w:rPr>
        <w:t>发检查</w:t>
      </w:r>
    </w:p>
    <w:sectPr w:rsidR="0038185C" w:rsidRPr="00CD2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013" w:rsidRDefault="00A66013" w:rsidP="00E303FF">
      <w:r>
        <w:separator/>
      </w:r>
    </w:p>
  </w:endnote>
  <w:endnote w:type="continuationSeparator" w:id="0">
    <w:p w:rsidR="00A66013" w:rsidRDefault="00A66013" w:rsidP="00E3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013" w:rsidRDefault="00A66013" w:rsidP="00E303FF">
      <w:r>
        <w:separator/>
      </w:r>
    </w:p>
  </w:footnote>
  <w:footnote w:type="continuationSeparator" w:id="0">
    <w:p w:rsidR="00A66013" w:rsidRDefault="00A66013" w:rsidP="00E30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64396"/>
    <w:multiLevelType w:val="hybridMultilevel"/>
    <w:tmpl w:val="0A62C0EC"/>
    <w:lvl w:ilvl="0" w:tplc="DEB09A5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74"/>
    <w:rsid w:val="0038185C"/>
    <w:rsid w:val="004E2074"/>
    <w:rsid w:val="00544F16"/>
    <w:rsid w:val="00A66013"/>
    <w:rsid w:val="00C40B84"/>
    <w:rsid w:val="00CD2A33"/>
    <w:rsid w:val="00E3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5D57DE-5887-423C-8FE8-D7210E3C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0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03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0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03FF"/>
    <w:rPr>
      <w:sz w:val="18"/>
      <w:szCs w:val="18"/>
    </w:rPr>
  </w:style>
  <w:style w:type="paragraph" w:styleId="a5">
    <w:name w:val="List Paragraph"/>
    <w:basedOn w:val="a"/>
    <w:uiPriority w:val="34"/>
    <w:qFormat/>
    <w:rsid w:val="00E303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aBen郭锦彬</dc:creator>
  <cp:keywords/>
  <dc:description/>
  <cp:lastModifiedBy>aBen郭锦彬</cp:lastModifiedBy>
  <cp:revision>4</cp:revision>
  <dcterms:created xsi:type="dcterms:W3CDTF">2013-11-10T14:24:00Z</dcterms:created>
  <dcterms:modified xsi:type="dcterms:W3CDTF">2013-11-10T14:52:00Z</dcterms:modified>
</cp:coreProperties>
</file>