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D226" w14:textId="77777777" w:rsidR="0062525F" w:rsidRPr="00D5721E" w:rsidRDefault="00B660E3" w:rsidP="002F1027">
      <w:pPr>
        <w:spacing w:line="240" w:lineRule="atLeast"/>
        <w:jc w:val="center"/>
        <w:rPr>
          <w:rFonts w:ascii="宋体" w:hAnsi="宋体"/>
          <w:b/>
          <w:bCs/>
          <w:color w:val="000000" w:themeColor="text1"/>
          <w:sz w:val="32"/>
          <w:szCs w:val="32"/>
        </w:rPr>
      </w:pPr>
      <w:r w:rsidRPr="00D5721E">
        <w:rPr>
          <w:rFonts w:ascii="宋体" w:hAnsi="宋体" w:hint="eastAsia"/>
          <w:b/>
          <w:bCs/>
          <w:color w:val="000000" w:themeColor="text1"/>
          <w:sz w:val="32"/>
          <w:szCs w:val="32"/>
        </w:rPr>
        <w:t>北京市海淀区人民法院</w:t>
      </w:r>
    </w:p>
    <w:p w14:paraId="5F728399" w14:textId="0C9841EB" w:rsidR="0062525F" w:rsidRPr="00D5721E" w:rsidRDefault="00B660E3" w:rsidP="002F1027">
      <w:pPr>
        <w:spacing w:line="240" w:lineRule="atLeast"/>
        <w:jc w:val="center"/>
        <w:rPr>
          <w:rFonts w:ascii="宋体" w:hAnsi="宋体"/>
          <w:b/>
          <w:bCs/>
          <w:color w:val="000000" w:themeColor="text1"/>
          <w:sz w:val="32"/>
          <w:szCs w:val="32"/>
        </w:rPr>
      </w:pPr>
      <w:r w:rsidRPr="00D5721E">
        <w:rPr>
          <w:rFonts w:ascii="宋体" w:hAnsi="宋体" w:hint="eastAsia"/>
          <w:b/>
          <w:bCs/>
          <w:color w:val="000000" w:themeColor="text1"/>
          <w:sz w:val="32"/>
          <w:szCs w:val="32"/>
        </w:rPr>
        <w:t>开庭笔录</w:t>
      </w:r>
    </w:p>
    <w:p w14:paraId="20FCF8EB" w14:textId="01BEDEAF" w:rsidR="00B660E3" w:rsidRPr="001822B7" w:rsidRDefault="00A922EE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立案</w:t>
      </w:r>
      <w:r w:rsidR="00B660E3" w:rsidRPr="001822B7">
        <w:rPr>
          <w:rFonts w:ascii="宋体" w:hAnsi="宋体" w:hint="eastAsia"/>
          <w:color w:val="000000" w:themeColor="text1"/>
          <w:sz w:val="24"/>
          <w:szCs w:val="24"/>
        </w:rPr>
        <w:t>时间：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basicInfo.filing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T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ime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CD09EB1" w14:textId="268EEEA4" w:rsidR="00A922EE" w:rsidRPr="001822B7" w:rsidRDefault="00A922EE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开庭时间：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basicInfo.court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T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ime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0B7DF656" w14:textId="61BFAFE0" w:rsidR="00B660E3" w:rsidRPr="001822B7" w:rsidRDefault="00A922EE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开庭</w:t>
      </w:r>
      <w:r w:rsidR="00B660E3" w:rsidRPr="001822B7">
        <w:rPr>
          <w:rFonts w:ascii="宋体" w:hAnsi="宋体" w:hint="eastAsia"/>
          <w:color w:val="000000" w:themeColor="text1"/>
          <w:sz w:val="24"/>
          <w:szCs w:val="24"/>
        </w:rPr>
        <w:t>地点：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basicInfo.court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P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lace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03664602" w14:textId="40CB764B" w:rsidR="00B660E3" w:rsidRPr="001822B7" w:rsidRDefault="00B660E3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审判员：</w:t>
      </w:r>
      <w:r w:rsidR="00F63329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F63329" w:rsidRPr="001822B7">
        <w:rPr>
          <w:rFonts w:ascii="宋体" w:hAnsi="宋体"/>
          <w:color w:val="000000" w:themeColor="text1"/>
          <w:sz w:val="24"/>
          <w:szCs w:val="24"/>
        </w:rPr>
        <w:t>basicInfo.judge</w:t>
      </w:r>
      <w:proofErr w:type="spellEnd"/>
      <w:r w:rsidR="00F63329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65F1DA6F" w14:textId="43B9E507" w:rsidR="00B660E3" w:rsidRPr="001822B7" w:rsidRDefault="00B660E3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书记员：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basicInfo.court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C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lerk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004654E" w14:textId="3987B989" w:rsidR="00B660E3" w:rsidRPr="001822B7" w:rsidRDefault="00B660E3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案号：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basicInfo.court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N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umber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20971E6" w14:textId="0017F5E7" w:rsidR="00A922EE" w:rsidRPr="001822B7" w:rsidRDefault="00B660E3" w:rsidP="002F4006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案由：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basicInfo.court</w:t>
      </w:r>
      <w:r w:rsidR="00455D36" w:rsidRPr="001822B7">
        <w:rPr>
          <w:rFonts w:ascii="宋体" w:hAnsi="宋体"/>
          <w:color w:val="000000" w:themeColor="text1"/>
          <w:sz w:val="24"/>
          <w:szCs w:val="24"/>
        </w:rPr>
        <w:t>C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ause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BD89E92" w14:textId="45B5F7E4" w:rsidR="00026F2D" w:rsidRPr="001822B7" w:rsidRDefault="00026F2D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</w:t>
      </w:r>
      <w:r w:rsidR="00B31915" w:rsidRPr="001822B7">
        <w:rPr>
          <w:rFonts w:ascii="宋体" w:hAnsi="宋体" w:cs="Calibri" w:hint="eastAsia"/>
          <w:color w:val="000000" w:themeColor="text1"/>
          <w:sz w:val="24"/>
          <w:szCs w:val="24"/>
        </w:rPr>
        <w:t>全称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423E191" w14:textId="29EAAD5B" w:rsidR="00B31915" w:rsidRPr="001822B7" w:rsidRDefault="00B31915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原告简称：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r w:rsidR="006921EC" w:rsidRPr="001822B7">
        <w:rPr>
          <w:rFonts w:ascii="宋体" w:hAnsi="宋体"/>
          <w:color w:val="000000" w:themeColor="text1"/>
          <w:sz w:val="24"/>
          <w:szCs w:val="24"/>
        </w:rPr>
        <w:t>S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hort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9524E06" w14:textId="4BDA20AE" w:rsidR="00B31915" w:rsidRPr="001822B7" w:rsidRDefault="00B31915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原告地址：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r w:rsidR="006921EC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ddress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60E48A3" w14:textId="2AE2A071" w:rsidR="00026F2D" w:rsidRPr="001822B7" w:rsidRDefault="00026F2D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法人</w:t>
      </w:r>
      <w:r w:rsidR="00B31915" w:rsidRPr="001822B7">
        <w:rPr>
          <w:rFonts w:ascii="宋体" w:hAnsi="宋体" w:cs="Calibri" w:hint="eastAsia"/>
          <w:color w:val="000000" w:themeColor="text1"/>
          <w:sz w:val="24"/>
          <w:szCs w:val="24"/>
        </w:rPr>
        <w:t>代表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r w:rsidR="006921EC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epresent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21B5086" w14:textId="690B479F" w:rsidR="00B31915" w:rsidRPr="001822B7" w:rsidRDefault="00B31915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法人职务：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r w:rsidR="006921EC" w:rsidRPr="001822B7">
        <w:rPr>
          <w:rFonts w:ascii="宋体" w:hAnsi="宋体"/>
          <w:color w:val="000000" w:themeColor="text1"/>
          <w:sz w:val="24"/>
          <w:szCs w:val="24"/>
        </w:rPr>
        <w:t>D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uty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F2D7AA3" w14:textId="18C77596" w:rsidR="00B31915" w:rsidRPr="001822B7" w:rsidRDefault="00D4452B" w:rsidP="00B517E9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</w:t>
      </w:r>
      <w:r w:rsidR="00B31915" w:rsidRPr="001822B7">
        <w:rPr>
          <w:rFonts w:ascii="宋体" w:hAnsi="宋体" w:cs="Calibri" w:hint="eastAsia"/>
          <w:color w:val="000000" w:themeColor="text1"/>
          <w:sz w:val="24"/>
          <w:szCs w:val="24"/>
        </w:rPr>
        <w:t>委托诉讼代理人：</w:t>
      </w:r>
      <w:r w:rsidR="00190EC9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90EC9" w:rsidRPr="001822B7">
        <w:rPr>
          <w:rFonts w:ascii="宋体" w:hAnsi="宋体"/>
          <w:color w:val="000000" w:themeColor="text1"/>
          <w:sz w:val="24"/>
          <w:szCs w:val="24"/>
        </w:rPr>
        <w:t>accuser.accuser</w:t>
      </w:r>
      <w:r w:rsidR="006921EC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190EC9" w:rsidRPr="001822B7">
        <w:rPr>
          <w:rFonts w:ascii="宋体" w:hAnsi="宋体"/>
          <w:color w:val="000000" w:themeColor="text1"/>
          <w:sz w:val="24"/>
          <w:szCs w:val="24"/>
        </w:rPr>
        <w:t>gent</w:t>
      </w:r>
      <w:proofErr w:type="spellEnd"/>
      <w:r w:rsidR="00190EC9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FCF4497" w14:textId="730F091D" w:rsidR="00096FDA" w:rsidRPr="001822B7" w:rsidRDefault="00B31915" w:rsidP="00BF01D8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被告全称：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3D2FE412" w14:textId="3719E909" w:rsidR="00B31915" w:rsidRPr="001822B7" w:rsidRDefault="00B31915" w:rsidP="00096FDA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被告简称：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r w:rsidR="000743F6" w:rsidRPr="001822B7">
        <w:rPr>
          <w:rFonts w:ascii="宋体" w:hAnsi="宋体"/>
          <w:color w:val="000000" w:themeColor="text1"/>
          <w:sz w:val="24"/>
          <w:szCs w:val="24"/>
        </w:rPr>
        <w:t>S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hort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14D5ECD" w14:textId="0CD3AA90" w:rsidR="00B31915" w:rsidRPr="001822B7" w:rsidRDefault="00B31915" w:rsidP="00B31915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被告地址：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r w:rsidR="000743F6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ddress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03ADDA0" w14:textId="6DD85AE8" w:rsidR="00B31915" w:rsidRPr="001822B7" w:rsidRDefault="00B31915" w:rsidP="00B31915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法人代表：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r w:rsidR="000743F6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epresent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D552668" w14:textId="1D8D792A" w:rsidR="00B31915" w:rsidRPr="001822B7" w:rsidRDefault="00B31915" w:rsidP="00B31915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法人职务：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BF01D8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r w:rsidR="000743F6" w:rsidRPr="001822B7">
        <w:rPr>
          <w:rFonts w:ascii="宋体" w:hAnsi="宋体"/>
          <w:color w:val="000000" w:themeColor="text1"/>
          <w:sz w:val="24"/>
          <w:szCs w:val="24"/>
        </w:rPr>
        <w:t>D</w:t>
      </w:r>
      <w:r w:rsidR="00BF01D8" w:rsidRPr="001822B7">
        <w:rPr>
          <w:rFonts w:ascii="宋体" w:hAnsi="宋体"/>
          <w:color w:val="000000" w:themeColor="text1"/>
          <w:sz w:val="24"/>
          <w:szCs w:val="24"/>
        </w:rPr>
        <w:t>uty</w:t>
      </w:r>
      <w:proofErr w:type="spellEnd"/>
      <w:r w:rsidR="00BF01D8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36AF311C" w14:textId="52B8C7C4" w:rsidR="00B31915" w:rsidRPr="001822B7" w:rsidRDefault="00D4452B" w:rsidP="00190EC9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</w:t>
      </w:r>
      <w:r w:rsidR="00B31915" w:rsidRPr="001822B7">
        <w:rPr>
          <w:rFonts w:ascii="宋体" w:hAnsi="宋体" w:cs="Calibri" w:hint="eastAsia"/>
          <w:color w:val="000000" w:themeColor="text1"/>
          <w:sz w:val="24"/>
          <w:szCs w:val="24"/>
        </w:rPr>
        <w:t>委托诉讼代理人：</w:t>
      </w:r>
      <w:r w:rsidR="00190EC9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90EC9" w:rsidRPr="001822B7">
        <w:rPr>
          <w:rFonts w:ascii="宋体" w:hAnsi="宋体"/>
          <w:color w:val="000000" w:themeColor="text1"/>
          <w:sz w:val="24"/>
          <w:szCs w:val="24"/>
        </w:rPr>
        <w:t>defendant.defendant</w:t>
      </w:r>
      <w:r w:rsidR="000743F6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190EC9" w:rsidRPr="001822B7">
        <w:rPr>
          <w:rFonts w:ascii="宋体" w:hAnsi="宋体"/>
          <w:color w:val="000000" w:themeColor="text1"/>
          <w:sz w:val="24"/>
          <w:szCs w:val="24"/>
        </w:rPr>
        <w:t>gent</w:t>
      </w:r>
      <w:proofErr w:type="spellEnd"/>
      <w:r w:rsidR="00190EC9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5516D82E" w14:textId="4D31FEF7" w:rsidR="00E45642" w:rsidRPr="001822B7" w:rsidRDefault="00A66D3A" w:rsidP="00096FDA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FA3401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2F4006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2F4006" w:rsidRPr="001822B7">
        <w:rPr>
          <w:rFonts w:ascii="宋体" w:hAnsi="宋体"/>
          <w:color w:val="000000" w:themeColor="text1"/>
          <w:sz w:val="24"/>
          <w:szCs w:val="24"/>
        </w:rPr>
        <w:t>state.</w:t>
      </w:r>
      <w:r w:rsidR="00815505" w:rsidRPr="001822B7">
        <w:rPr>
          <w:rFonts w:ascii="宋体" w:hAnsi="宋体"/>
          <w:color w:val="000000" w:themeColor="text1"/>
          <w:sz w:val="24"/>
          <w:szCs w:val="24"/>
        </w:rPr>
        <w:t>stateC</w:t>
      </w:r>
      <w:r w:rsidR="002F4006" w:rsidRPr="001822B7">
        <w:rPr>
          <w:rFonts w:ascii="宋体" w:hAnsi="宋体"/>
          <w:color w:val="000000" w:themeColor="text1"/>
          <w:sz w:val="24"/>
          <w:szCs w:val="24"/>
        </w:rPr>
        <w:t>ontent</w:t>
      </w:r>
      <w:proofErr w:type="spellEnd"/>
      <w:r w:rsidR="002F4006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7EDFB622" w14:textId="26720F2D" w:rsidR="00FA3401" w:rsidRPr="001822B7" w:rsidRDefault="00A66D3A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E45642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4250C0" w:rsidRPr="001822B7">
        <w:rPr>
          <w:rFonts w:ascii="宋体" w:hAnsi="宋体" w:cs="Calibri" w:hint="eastAsia"/>
          <w:color w:val="000000" w:themeColor="text1"/>
          <w:sz w:val="24"/>
          <w:szCs w:val="24"/>
        </w:rPr>
        <w:t>依据《中华人民共和国民事诉讼法》的规定，当事人在法庭上享有下列权利：1、原告有权承认、变更、放弃自己的诉讼请求，被告有权反驳原告的诉讼请求或提起反诉；2、当事人有权申请回避；3、当事人有权举证；4、当事人有权辩论、有权请求法庭调解。当事人在享有上述诉讼权利的同时，负有下列义务：1、当事人有依法行使诉讼权利的义务；2、</w:t>
      </w:r>
      <w:r w:rsidR="00A54F22" w:rsidRPr="001822B7">
        <w:rPr>
          <w:rFonts w:ascii="宋体" w:hAnsi="宋体" w:cs="Calibri" w:hint="eastAsia"/>
          <w:color w:val="000000" w:themeColor="text1"/>
          <w:sz w:val="24"/>
          <w:szCs w:val="24"/>
        </w:rPr>
        <w:t>当事人有听从法庭指挥、遵守法庭纪律的义务；3、当事人如实陈述事实、如实举证的义务。上述诉讼权利和义务双方是否听清？</w:t>
      </w:r>
    </w:p>
    <w:p w14:paraId="451059A4" w14:textId="68FC53EF" w:rsidR="006278D3" w:rsidRPr="001822B7" w:rsidRDefault="006278D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lastRenderedPageBreak/>
        <w:t>原</w:t>
      </w:r>
      <w:r w:rsidR="005144A9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41B9F" w:rsidRPr="001822B7">
        <w:rPr>
          <w:rFonts w:ascii="宋体" w:hAnsi="宋体"/>
          <w:color w:val="000000" w:themeColor="text1"/>
          <w:sz w:val="24"/>
          <w:szCs w:val="24"/>
        </w:rPr>
        <w:t>accuser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.accuser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ight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D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uty</w:t>
      </w:r>
      <w:proofErr w:type="spellEnd"/>
      <w:r w:rsidR="00633E26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5CCEE086" w14:textId="59FEEBDC" w:rsidR="006278D3" w:rsidRPr="001822B7" w:rsidRDefault="006278D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</w:t>
      </w:r>
      <w:r w:rsidR="005144A9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41B9F" w:rsidRPr="001822B7">
        <w:rPr>
          <w:rFonts w:ascii="宋体" w:hAnsi="宋体"/>
          <w:color w:val="000000" w:themeColor="text1"/>
          <w:sz w:val="24"/>
          <w:szCs w:val="24"/>
        </w:rPr>
        <w:t>defendant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.defendant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ight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D</w:t>
      </w:r>
      <w:r w:rsidR="00633E26" w:rsidRPr="001822B7">
        <w:rPr>
          <w:rFonts w:ascii="宋体" w:hAnsi="宋体"/>
          <w:color w:val="000000" w:themeColor="text1"/>
          <w:sz w:val="24"/>
          <w:szCs w:val="24"/>
        </w:rPr>
        <w:t>uty</w:t>
      </w:r>
      <w:proofErr w:type="spellEnd"/>
      <w:r w:rsidR="00633E26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B398919" w14:textId="3543E166" w:rsidR="006278D3" w:rsidRPr="001822B7" w:rsidRDefault="005144A9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6278D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：当事人对审判员和书记员是否申请回避？</w:t>
      </w:r>
    </w:p>
    <w:p w14:paraId="1D1AB803" w14:textId="64D2BAF5" w:rsidR="006278D3" w:rsidRPr="001822B7" w:rsidRDefault="005144A9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</w:t>
      </w:r>
      <w:r w:rsidR="006278D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41B9F" w:rsidRPr="001822B7">
        <w:rPr>
          <w:rFonts w:ascii="宋体" w:hAnsi="宋体"/>
          <w:color w:val="000000" w:themeColor="text1"/>
          <w:sz w:val="24"/>
          <w:szCs w:val="24"/>
        </w:rPr>
        <w:t>accuser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.accuser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void</w:t>
      </w:r>
      <w:proofErr w:type="spellEnd"/>
      <w:r w:rsidR="00B722E2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6278D3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671224CF" w14:textId="4532661C" w:rsidR="006278D3" w:rsidRPr="001822B7" w:rsidRDefault="005144A9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</w:t>
      </w:r>
      <w:r w:rsidR="006278D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41B9F" w:rsidRPr="001822B7">
        <w:rPr>
          <w:rFonts w:ascii="宋体" w:hAnsi="宋体"/>
          <w:color w:val="000000" w:themeColor="text1"/>
          <w:sz w:val="24"/>
          <w:szCs w:val="24"/>
        </w:rPr>
        <w:t>defendant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.defendant</w:t>
      </w:r>
      <w:r w:rsidR="00141B9F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B722E2" w:rsidRPr="001822B7">
        <w:rPr>
          <w:rFonts w:ascii="宋体" w:hAnsi="宋体"/>
          <w:color w:val="000000" w:themeColor="text1"/>
          <w:sz w:val="24"/>
          <w:szCs w:val="24"/>
        </w:rPr>
        <w:t>void</w:t>
      </w:r>
      <w:proofErr w:type="spellEnd"/>
      <w:r w:rsidR="00B722E2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F432B0C" w14:textId="0177E0C8" w:rsidR="007F7DBD" w:rsidRPr="001822B7" w:rsidRDefault="00D755CA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：现在开庭，进行法庭调查，原告陈述诉讼请求和事实理由。</w:t>
      </w:r>
    </w:p>
    <w:p w14:paraId="7289FD74" w14:textId="255C28E6" w:rsidR="00F45410" w:rsidRPr="001822B7" w:rsidRDefault="00E45642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诉讼请求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项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0B6472" w:rsidRPr="001822B7">
        <w:rPr>
          <w:rFonts w:ascii="宋体" w:hAnsi="宋体"/>
          <w:color w:val="000000" w:themeColor="text1"/>
          <w:sz w:val="24"/>
          <w:szCs w:val="24"/>
        </w:rPr>
        <w:t>courtInvestigate.accuser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C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laim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I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tem</w:t>
      </w:r>
      <w:proofErr w:type="spellEnd"/>
      <w:r w:rsidR="000B6472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B517E9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16BE311D" w14:textId="7DB22D25" w:rsidR="007F7DBD" w:rsidRPr="001822B7" w:rsidRDefault="007F7DBD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事实与理由：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0B6472" w:rsidRPr="001822B7">
        <w:rPr>
          <w:rFonts w:ascii="宋体" w:hAnsi="宋体"/>
          <w:color w:val="000000" w:themeColor="text1"/>
          <w:sz w:val="24"/>
          <w:szCs w:val="24"/>
        </w:rPr>
        <w:t>courtInvestigate.accuser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C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laim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F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act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eason</w:t>
      </w:r>
      <w:proofErr w:type="spellEnd"/>
      <w:r w:rsidR="000B6472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DB47D8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595F2B84" w14:textId="73669482" w:rsidR="007F7DBD" w:rsidRPr="001822B7" w:rsidRDefault="00D755CA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F45410" w:rsidRPr="001822B7">
        <w:rPr>
          <w:rFonts w:ascii="宋体" w:hAnsi="宋体" w:cs="Calibri" w:hint="eastAsia"/>
          <w:color w:val="000000" w:themeColor="text1"/>
          <w:sz w:val="24"/>
          <w:szCs w:val="24"/>
        </w:rPr>
        <w:t>对于原告的诉讼请求及事实理由，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</w:t>
      </w:r>
      <w:r w:rsidR="00F45410" w:rsidRPr="001822B7">
        <w:rPr>
          <w:rFonts w:ascii="宋体" w:hAnsi="宋体" w:cs="Calibri" w:hint="eastAsia"/>
          <w:color w:val="000000" w:themeColor="text1"/>
          <w:sz w:val="24"/>
          <w:szCs w:val="24"/>
        </w:rPr>
        <w:t>进行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答辩</w:t>
      </w:r>
      <w:r w:rsidR="00F45410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1B64BA13" w14:textId="61AB1231" w:rsidR="007F7DBD" w:rsidRPr="001822B7" w:rsidRDefault="00D755CA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</w:t>
      </w:r>
      <w:r w:rsidR="00AF6CAD" w:rsidRPr="001822B7">
        <w:rPr>
          <w:rFonts w:ascii="宋体" w:hAnsi="宋体" w:cs="Calibri" w:hint="eastAsia"/>
          <w:color w:val="000000" w:themeColor="text1"/>
          <w:sz w:val="24"/>
          <w:szCs w:val="24"/>
        </w:rPr>
        <w:t>答辩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0B6472" w:rsidRPr="001822B7">
        <w:rPr>
          <w:rFonts w:ascii="宋体" w:hAnsi="宋体"/>
          <w:color w:val="000000" w:themeColor="text1"/>
          <w:sz w:val="24"/>
          <w:szCs w:val="24"/>
        </w:rPr>
        <w:t>courtInvestigate.defendant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R</w:t>
      </w:r>
      <w:r w:rsidR="000B6472" w:rsidRPr="001822B7">
        <w:rPr>
          <w:rFonts w:ascii="宋体" w:hAnsi="宋体"/>
          <w:color w:val="000000" w:themeColor="text1"/>
          <w:sz w:val="24"/>
          <w:szCs w:val="24"/>
        </w:rPr>
        <w:t>eply</w:t>
      </w:r>
      <w:proofErr w:type="spellEnd"/>
      <w:r w:rsidR="000B6472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7F7DBD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3C86C047" w14:textId="2C0113E9" w:rsidR="00DB47D8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DB47D8" w:rsidRPr="001822B7">
        <w:rPr>
          <w:rFonts w:ascii="宋体" w:hAnsi="宋体" w:cs="Calibri" w:hint="eastAsia"/>
          <w:color w:val="000000" w:themeColor="text1"/>
          <w:sz w:val="24"/>
          <w:szCs w:val="24"/>
        </w:rPr>
        <w:t>：下面进入举证质证，首先原告进行举证。</w:t>
      </w:r>
    </w:p>
    <w:p w14:paraId="762DB4BE" w14:textId="1334C620" w:rsidR="001D7536" w:rsidRPr="001822B7" w:rsidRDefault="002F2BE6" w:rsidP="001D7536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原告举证</w:t>
      </w:r>
      <w:r w:rsidR="00DB47D8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701A41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701A41" w:rsidRPr="001822B7">
        <w:rPr>
          <w:rFonts w:ascii="宋体" w:hAnsi="宋体"/>
          <w:color w:val="000000" w:themeColor="text1"/>
          <w:sz w:val="24"/>
          <w:szCs w:val="24"/>
        </w:rPr>
        <w:t>courtInvestigate.accuser</w:t>
      </w:r>
      <w:r w:rsidR="00722794" w:rsidRPr="001822B7">
        <w:rPr>
          <w:rFonts w:ascii="宋体" w:hAnsi="宋体"/>
          <w:color w:val="000000" w:themeColor="text1"/>
          <w:sz w:val="24"/>
          <w:szCs w:val="24"/>
        </w:rPr>
        <w:t>E</w:t>
      </w:r>
      <w:r w:rsidR="00701A41" w:rsidRPr="001822B7">
        <w:rPr>
          <w:rFonts w:ascii="宋体" w:hAnsi="宋体"/>
          <w:color w:val="000000" w:themeColor="text1"/>
          <w:sz w:val="24"/>
          <w:szCs w:val="24"/>
        </w:rPr>
        <w:t>vidence</w:t>
      </w:r>
      <w:proofErr w:type="spellEnd"/>
      <w:r w:rsidR="00701A41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1D7536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302EEF76" w14:textId="379A541D" w:rsidR="00B76C0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B76C0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：被告</w:t>
      </w:r>
      <w:r w:rsidR="002F2BE6" w:rsidRPr="001822B7">
        <w:rPr>
          <w:rFonts w:ascii="宋体" w:hAnsi="宋体" w:cs="Calibri" w:hint="eastAsia"/>
          <w:color w:val="000000" w:themeColor="text1"/>
          <w:sz w:val="24"/>
          <w:szCs w:val="24"/>
        </w:rPr>
        <w:t>对原告提交的证据</w:t>
      </w:r>
      <w:r w:rsidR="00B76C03" w:rsidRPr="001822B7">
        <w:rPr>
          <w:rFonts w:ascii="宋体" w:hAnsi="宋体" w:cs="Calibri" w:hint="eastAsia"/>
          <w:color w:val="000000" w:themeColor="text1"/>
          <w:sz w:val="24"/>
          <w:szCs w:val="24"/>
        </w:rPr>
        <w:t>进行质证。</w:t>
      </w:r>
    </w:p>
    <w:p w14:paraId="51A2FEDD" w14:textId="60A913D5" w:rsidR="00B76C03" w:rsidRPr="001822B7" w:rsidRDefault="00B76C0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="00AF6CAD" w:rsidRPr="001822B7">
        <w:rPr>
          <w:rFonts w:ascii="宋体" w:hAnsi="宋体" w:cs="Calibri" w:hint="eastAsia"/>
          <w:color w:val="000000" w:themeColor="text1"/>
          <w:sz w:val="24"/>
          <w:szCs w:val="24"/>
        </w:rPr>
        <w:t>质证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701A41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701A41" w:rsidRPr="001822B7">
        <w:rPr>
          <w:rFonts w:ascii="宋体" w:hAnsi="宋体"/>
          <w:color w:val="000000" w:themeColor="text1"/>
          <w:sz w:val="24"/>
          <w:szCs w:val="24"/>
        </w:rPr>
        <w:t>courtInvestigate.defendant</w:t>
      </w:r>
      <w:r w:rsidR="00722794" w:rsidRPr="001822B7">
        <w:rPr>
          <w:rFonts w:ascii="宋体" w:hAnsi="宋体" w:hint="eastAsia"/>
          <w:color w:val="000000" w:themeColor="text1"/>
          <w:sz w:val="24"/>
          <w:szCs w:val="24"/>
        </w:rPr>
        <w:t>Q</w:t>
      </w:r>
      <w:r w:rsidR="00701A41" w:rsidRPr="001822B7">
        <w:rPr>
          <w:rFonts w:ascii="宋体" w:hAnsi="宋体"/>
          <w:color w:val="000000" w:themeColor="text1"/>
          <w:sz w:val="24"/>
          <w:szCs w:val="24"/>
        </w:rPr>
        <w:t>uery</w:t>
      </w:r>
      <w:proofErr w:type="spellEnd"/>
      <w:r w:rsidR="00701A41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3C94FD3E" w14:textId="3D3A3AA0" w:rsidR="00096FDA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B76C0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：举证质证结束，下面进入法庭询问</w:t>
      </w:r>
      <w:r w:rsidR="00096FDA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6248BCFE" w14:textId="0680E81B" w:rsidR="00B76C0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096FDA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1D7536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D7536" w:rsidRPr="001822B7">
        <w:rPr>
          <w:rFonts w:ascii="宋体" w:hAnsi="宋体"/>
          <w:color w:val="000000" w:themeColor="text1"/>
          <w:sz w:val="24"/>
          <w:szCs w:val="24"/>
        </w:rPr>
        <w:t>inquiry.question</w:t>
      </w:r>
      <w:proofErr w:type="spellEnd"/>
      <w:r w:rsidR="001D7536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1D7536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5517C8C" w14:textId="0FB197AB" w:rsidR="00B76C03" w:rsidRPr="001822B7" w:rsidRDefault="005F657E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hint="eastAsia"/>
          <w:color w:val="000000" w:themeColor="text1"/>
          <w:sz w:val="24"/>
          <w:szCs w:val="24"/>
        </w:rPr>
        <w:t>原告</w:t>
      </w:r>
      <w:r w:rsidR="00B76C03" w:rsidRPr="001822B7">
        <w:rPr>
          <w:rFonts w:ascii="宋体" w:hAnsi="宋体"/>
          <w:color w:val="000000" w:themeColor="text1"/>
          <w:sz w:val="24"/>
          <w:szCs w:val="24"/>
        </w:rPr>
        <w:t>：</w:t>
      </w:r>
      <w:r w:rsidR="001D7536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1D7536" w:rsidRPr="001822B7">
        <w:rPr>
          <w:rFonts w:ascii="宋体" w:hAnsi="宋体"/>
          <w:color w:val="000000" w:themeColor="text1"/>
          <w:sz w:val="24"/>
          <w:szCs w:val="24"/>
        </w:rPr>
        <w:t>inquiry.</w:t>
      </w:r>
      <w:r w:rsidRPr="001822B7">
        <w:rPr>
          <w:rFonts w:ascii="宋体" w:hAnsi="宋体" w:hint="eastAsia"/>
          <w:color w:val="000000" w:themeColor="text1"/>
          <w:sz w:val="24"/>
          <w:szCs w:val="24"/>
        </w:rPr>
        <w:t>accuser</w:t>
      </w:r>
      <w:r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1D7536" w:rsidRPr="001822B7">
        <w:rPr>
          <w:rFonts w:ascii="宋体" w:hAnsi="宋体"/>
          <w:color w:val="000000" w:themeColor="text1"/>
          <w:sz w:val="24"/>
          <w:szCs w:val="24"/>
        </w:rPr>
        <w:t>nswer</w:t>
      </w:r>
      <w:proofErr w:type="spellEnd"/>
      <w:r w:rsidR="001D7536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B76C03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59F04965" w14:textId="758847A2" w:rsidR="005F657E" w:rsidRPr="001822B7" w:rsidRDefault="005F657E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被告：</w:t>
      </w:r>
      <w:r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Pr="001822B7">
        <w:rPr>
          <w:rFonts w:ascii="宋体" w:hAnsi="宋体"/>
          <w:color w:val="000000" w:themeColor="text1"/>
          <w:sz w:val="24"/>
          <w:szCs w:val="24"/>
        </w:rPr>
        <w:t>inquiry.defendantAnswer</w:t>
      </w:r>
      <w:proofErr w:type="spellEnd"/>
      <w:r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13D9E9C1" w14:textId="5CB74E63" w:rsidR="0012569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：法庭调查结束，下面进行法庭辩论，首先由原告发表辩论意见。</w:t>
      </w:r>
    </w:p>
    <w:p w14:paraId="336AA18B" w14:textId="5B383F1E" w:rsidR="00300833" w:rsidRPr="001822B7" w:rsidRDefault="00A9433D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F42193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F42193" w:rsidRPr="001822B7">
        <w:rPr>
          <w:rFonts w:ascii="宋体" w:hAnsi="宋体"/>
          <w:color w:val="000000" w:themeColor="text1"/>
          <w:sz w:val="24"/>
          <w:szCs w:val="24"/>
        </w:rPr>
        <w:t>argue.</w:t>
      </w:r>
      <w:r w:rsidRPr="001822B7">
        <w:rPr>
          <w:rFonts w:ascii="宋体" w:hAnsi="宋体"/>
          <w:color w:val="000000" w:themeColor="text1"/>
          <w:sz w:val="24"/>
          <w:szCs w:val="24"/>
        </w:rPr>
        <w:t>accuser</w:t>
      </w:r>
      <w:r w:rsidR="00BD1AB1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="00F42193" w:rsidRPr="001822B7">
        <w:rPr>
          <w:rFonts w:ascii="宋体" w:hAnsi="宋体"/>
          <w:color w:val="000000" w:themeColor="text1"/>
          <w:sz w:val="24"/>
          <w:szCs w:val="24"/>
        </w:rPr>
        <w:t>rgue</w:t>
      </w:r>
      <w:proofErr w:type="spellEnd"/>
      <w:r w:rsidR="00F42193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7BA80082" w14:textId="6C86783D" w:rsidR="00A9433D" w:rsidRPr="001822B7" w:rsidRDefault="00A9433D" w:rsidP="00A9433D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被告：</w:t>
      </w:r>
      <w:r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Pr="001822B7">
        <w:rPr>
          <w:rFonts w:ascii="宋体" w:hAnsi="宋体"/>
          <w:color w:val="000000" w:themeColor="text1"/>
          <w:sz w:val="24"/>
          <w:szCs w:val="24"/>
        </w:rPr>
        <w:t>argue.defendant</w:t>
      </w:r>
      <w:r w:rsidR="00BD1AB1" w:rsidRPr="001822B7">
        <w:rPr>
          <w:rFonts w:ascii="宋体" w:hAnsi="宋体"/>
          <w:color w:val="000000" w:themeColor="text1"/>
          <w:sz w:val="24"/>
          <w:szCs w:val="24"/>
        </w:rPr>
        <w:t>A</w:t>
      </w:r>
      <w:r w:rsidRPr="001822B7">
        <w:rPr>
          <w:rFonts w:ascii="宋体" w:hAnsi="宋体"/>
          <w:color w:val="000000" w:themeColor="text1"/>
          <w:sz w:val="24"/>
          <w:szCs w:val="24"/>
        </w:rPr>
        <w:t>rgue</w:t>
      </w:r>
      <w:proofErr w:type="spellEnd"/>
      <w:r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248C834" w14:textId="631CDCE2" w:rsidR="0030083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：双方发表最后陈述意见。</w:t>
      </w:r>
    </w:p>
    <w:p w14:paraId="125FBC4A" w14:textId="3DC39794" w:rsidR="00300833" w:rsidRPr="001822B7" w:rsidRDefault="0030083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9951F1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594672" w:rsidRPr="001822B7">
        <w:rPr>
          <w:rFonts w:ascii="宋体" w:hAnsi="宋体"/>
          <w:color w:val="000000" w:themeColor="text1"/>
          <w:sz w:val="24"/>
          <w:szCs w:val="24"/>
        </w:rPr>
        <w:t>accuser.</w:t>
      </w:r>
      <w:r w:rsidR="009951F1" w:rsidRPr="001822B7">
        <w:rPr>
          <w:rFonts w:ascii="宋体" w:hAnsi="宋体"/>
          <w:color w:val="000000" w:themeColor="text1"/>
          <w:sz w:val="24"/>
          <w:szCs w:val="24"/>
        </w:rPr>
        <w:t>finalStatement</w:t>
      </w:r>
      <w:proofErr w:type="spellEnd"/>
      <w:r w:rsidR="009951F1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0E22EB0" w14:textId="28E1063D" w:rsidR="00300833" w:rsidRPr="001822B7" w:rsidRDefault="0030083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9951F1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594672" w:rsidRPr="001822B7">
        <w:rPr>
          <w:rFonts w:ascii="宋体" w:hAnsi="宋体"/>
          <w:color w:val="000000" w:themeColor="text1"/>
          <w:sz w:val="24"/>
          <w:szCs w:val="24"/>
        </w:rPr>
        <w:t>defendant.</w:t>
      </w:r>
      <w:r w:rsidR="009951F1" w:rsidRPr="001822B7">
        <w:rPr>
          <w:rFonts w:ascii="宋体" w:hAnsi="宋体"/>
          <w:color w:val="000000" w:themeColor="text1"/>
          <w:sz w:val="24"/>
          <w:szCs w:val="24"/>
        </w:rPr>
        <w:t>finalStatement</w:t>
      </w:r>
      <w:proofErr w:type="spellEnd"/>
      <w:r w:rsidR="009951F1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2CE1A4C6" w14:textId="379507AD" w:rsidR="0030083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：当事人是否能够调解？</w:t>
      </w:r>
    </w:p>
    <w:p w14:paraId="4FDC9A37" w14:textId="4D215636" w:rsidR="00300833" w:rsidRPr="001822B7" w:rsidRDefault="00300833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EE3894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516B0E" w:rsidRPr="001822B7">
        <w:rPr>
          <w:rFonts w:ascii="宋体" w:hAnsi="宋体"/>
          <w:color w:val="000000" w:themeColor="text1"/>
          <w:sz w:val="24"/>
          <w:szCs w:val="24"/>
        </w:rPr>
        <w:t>accuser.isM</w:t>
      </w:r>
      <w:r w:rsidR="00EE3894" w:rsidRPr="001822B7">
        <w:rPr>
          <w:rFonts w:ascii="宋体" w:hAnsi="宋体"/>
          <w:color w:val="000000" w:themeColor="text1"/>
          <w:sz w:val="24"/>
          <w:szCs w:val="24"/>
        </w:rPr>
        <w:t>ediate</w:t>
      </w:r>
      <w:proofErr w:type="spellEnd"/>
      <w:r w:rsidR="00EE3894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48E3BB98" w14:textId="0BFA41F9" w:rsidR="002A5270" w:rsidRPr="001822B7" w:rsidRDefault="00300833" w:rsidP="007B1D07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EE3894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516B0E" w:rsidRPr="001822B7">
        <w:rPr>
          <w:rFonts w:ascii="宋体" w:hAnsi="宋体"/>
          <w:color w:val="000000" w:themeColor="text1"/>
          <w:sz w:val="24"/>
          <w:szCs w:val="24"/>
        </w:rPr>
        <w:t>defendant.isM</w:t>
      </w:r>
      <w:r w:rsidR="00EE3894" w:rsidRPr="001822B7">
        <w:rPr>
          <w:rFonts w:ascii="宋体" w:hAnsi="宋体"/>
          <w:color w:val="000000" w:themeColor="text1"/>
          <w:sz w:val="24"/>
          <w:szCs w:val="24"/>
        </w:rPr>
        <w:t>ediate</w:t>
      </w:r>
      <w:proofErr w:type="spellEnd"/>
      <w:r w:rsidR="00EE3894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EE3894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3215EE91" w14:textId="431B9DA5" w:rsidR="0030083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：当事人是否同意电子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送达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判决书？</w:t>
      </w:r>
    </w:p>
    <w:p w14:paraId="1A40FAD8" w14:textId="627DFB70" w:rsidR="00300833" w:rsidRPr="001822B7" w:rsidRDefault="00EE3894" w:rsidP="00B517E9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原告：</w:t>
      </w:r>
      <w:r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7B1D07" w:rsidRPr="001822B7">
        <w:rPr>
          <w:rFonts w:ascii="宋体" w:hAnsi="宋体"/>
          <w:color w:val="000000" w:themeColor="text1"/>
          <w:sz w:val="24"/>
          <w:szCs w:val="24"/>
        </w:rPr>
        <w:t>accuser.isD</w:t>
      </w:r>
      <w:r w:rsidR="00E45780" w:rsidRPr="001822B7">
        <w:rPr>
          <w:rFonts w:ascii="宋体" w:hAnsi="宋体"/>
          <w:color w:val="000000" w:themeColor="text1"/>
          <w:sz w:val="24"/>
          <w:szCs w:val="24"/>
        </w:rPr>
        <w:t>elivery</w:t>
      </w:r>
      <w:proofErr w:type="spellEnd"/>
      <w:r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33679BE2" w14:textId="7C90ABA1" w:rsidR="00643B3E" w:rsidRPr="001822B7" w:rsidRDefault="00300833" w:rsidP="007B1D07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lastRenderedPageBreak/>
        <w:t>被</w:t>
      </w:r>
      <w:r w:rsidR="00B354CB" w:rsidRPr="001822B7">
        <w:rPr>
          <w:rFonts w:ascii="宋体" w:hAnsi="宋体" w:cs="Calibri" w:hint="eastAsia"/>
          <w:color w:val="000000" w:themeColor="text1"/>
          <w:sz w:val="24"/>
          <w:szCs w:val="24"/>
        </w:rPr>
        <w:t>告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E45780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7B1D07" w:rsidRPr="001822B7">
        <w:rPr>
          <w:rFonts w:ascii="宋体" w:hAnsi="宋体"/>
          <w:color w:val="000000" w:themeColor="text1"/>
          <w:sz w:val="24"/>
          <w:szCs w:val="24"/>
        </w:rPr>
        <w:t>defendant.isD</w:t>
      </w:r>
      <w:r w:rsidR="00E45780" w:rsidRPr="001822B7">
        <w:rPr>
          <w:rFonts w:ascii="宋体" w:hAnsi="宋体"/>
          <w:color w:val="000000" w:themeColor="text1"/>
          <w:sz w:val="24"/>
          <w:szCs w:val="24"/>
        </w:rPr>
        <w:t>elivery</w:t>
      </w:r>
      <w:proofErr w:type="spellEnd"/>
      <w:r w:rsidR="00E45780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3EDED93" w14:textId="1C07E2D2" w:rsidR="003B2B23" w:rsidRPr="001822B7" w:rsidRDefault="00B354CB" w:rsidP="003B2B23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审判员</w:t>
      </w:r>
      <w:r w:rsidR="00300833" w:rsidRPr="001822B7">
        <w:rPr>
          <w:rFonts w:ascii="宋体" w:hAnsi="宋体" w:cs="Calibri" w:hint="eastAsia"/>
          <w:color w:val="000000" w:themeColor="text1"/>
          <w:sz w:val="24"/>
          <w:szCs w:val="24"/>
        </w:rPr>
        <w:t>：</w:t>
      </w:r>
      <w:r w:rsidR="008B54E3" w:rsidRPr="001822B7">
        <w:rPr>
          <w:rFonts w:ascii="宋体" w:hAnsi="宋体"/>
          <w:color w:val="000000" w:themeColor="text1"/>
          <w:sz w:val="24"/>
          <w:szCs w:val="24"/>
        </w:rPr>
        <w:t>${</w:t>
      </w:r>
      <w:proofErr w:type="spellStart"/>
      <w:r w:rsidR="007B1D07" w:rsidRPr="001822B7">
        <w:rPr>
          <w:rFonts w:ascii="宋体" w:hAnsi="宋体"/>
          <w:color w:val="000000" w:themeColor="text1"/>
          <w:sz w:val="24"/>
          <w:szCs w:val="24"/>
        </w:rPr>
        <w:t>basicInfo.</w:t>
      </w:r>
      <w:r w:rsidR="008B54E3" w:rsidRPr="001822B7">
        <w:rPr>
          <w:rFonts w:ascii="宋体" w:hAnsi="宋体"/>
          <w:color w:val="000000" w:themeColor="text1"/>
          <w:sz w:val="24"/>
          <w:szCs w:val="24"/>
        </w:rPr>
        <w:t>summarize</w:t>
      </w:r>
      <w:proofErr w:type="spellEnd"/>
      <w:r w:rsidR="008B54E3" w:rsidRPr="001822B7">
        <w:rPr>
          <w:rFonts w:ascii="宋体" w:hAnsi="宋体"/>
          <w:color w:val="000000" w:themeColor="text1"/>
          <w:sz w:val="24"/>
          <w:szCs w:val="24"/>
        </w:rPr>
        <w:t>}</w:t>
      </w:r>
      <w:r w:rsidR="000B29EE" w:rsidRPr="001822B7">
        <w:rPr>
          <w:rFonts w:ascii="宋体" w:hAnsi="宋体" w:cs="Calibri" w:hint="eastAsia"/>
          <w:color w:val="000000" w:themeColor="text1"/>
          <w:sz w:val="24"/>
          <w:szCs w:val="24"/>
        </w:rPr>
        <w:t>。</w:t>
      </w:r>
    </w:p>
    <w:p w14:paraId="087FE4DD" w14:textId="2D7BB8CB" w:rsidR="003B2B23" w:rsidRPr="001822B7" w:rsidRDefault="003B2B23" w:rsidP="003B2B23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</w:p>
    <w:p w14:paraId="7E6D1AA9" w14:textId="77777777" w:rsidR="003B2B23" w:rsidRPr="001822B7" w:rsidRDefault="003B2B23" w:rsidP="003B2B23">
      <w:pPr>
        <w:spacing w:line="360" w:lineRule="auto"/>
        <w:ind w:firstLineChars="200" w:firstLine="480"/>
        <w:rPr>
          <w:rFonts w:ascii="宋体" w:hAnsi="宋体" w:cs="Calibri"/>
          <w:color w:val="000000" w:themeColor="text1"/>
          <w:sz w:val="24"/>
          <w:szCs w:val="24"/>
        </w:rPr>
      </w:pPr>
    </w:p>
    <w:p w14:paraId="12C4D20C" w14:textId="6A1D34D1" w:rsidR="00411AE5" w:rsidRPr="001822B7" w:rsidRDefault="00411AE5" w:rsidP="003B2B23">
      <w:pPr>
        <w:spacing w:line="360" w:lineRule="auto"/>
        <w:ind w:firstLineChars="1850" w:firstLine="444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原告签字：</w:t>
      </w:r>
    </w:p>
    <w:p w14:paraId="7D802890" w14:textId="75837CEC" w:rsidR="00C659EC" w:rsidRPr="001822B7" w:rsidRDefault="00C659EC" w:rsidP="003B2B23">
      <w:pPr>
        <w:spacing w:line="360" w:lineRule="auto"/>
        <w:ind w:firstLineChars="1850" w:firstLine="4440"/>
        <w:rPr>
          <w:rFonts w:ascii="宋体" w:hAnsi="宋体" w:cs="Calibri"/>
          <w:color w:val="000000" w:themeColor="text1"/>
          <w:sz w:val="24"/>
          <w:szCs w:val="24"/>
        </w:rPr>
      </w:pPr>
      <w:r w:rsidRPr="001822B7">
        <w:rPr>
          <w:rFonts w:ascii="宋体" w:hAnsi="宋体" w:cs="Calibri" w:hint="eastAsia"/>
          <w:color w:val="000000" w:themeColor="text1"/>
          <w:sz w:val="24"/>
          <w:szCs w:val="24"/>
        </w:rPr>
        <w:t>被告签字：</w:t>
      </w:r>
    </w:p>
    <w:sectPr w:rsidR="00C659EC" w:rsidRPr="001822B7" w:rsidSect="00683C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3"/>
    <w:rsid w:val="00004B70"/>
    <w:rsid w:val="00021F4A"/>
    <w:rsid w:val="00025878"/>
    <w:rsid w:val="00026F2D"/>
    <w:rsid w:val="000553F1"/>
    <w:rsid w:val="000560C4"/>
    <w:rsid w:val="00070F7F"/>
    <w:rsid w:val="000743F6"/>
    <w:rsid w:val="00092647"/>
    <w:rsid w:val="00095635"/>
    <w:rsid w:val="00096E28"/>
    <w:rsid w:val="00096FDA"/>
    <w:rsid w:val="000B1EA1"/>
    <w:rsid w:val="000B29EE"/>
    <w:rsid w:val="000B6472"/>
    <w:rsid w:val="000B79B2"/>
    <w:rsid w:val="000C6D77"/>
    <w:rsid w:val="000D1DE0"/>
    <w:rsid w:val="000E1D23"/>
    <w:rsid w:val="000E1E10"/>
    <w:rsid w:val="000E7D00"/>
    <w:rsid w:val="000F0FA2"/>
    <w:rsid w:val="000F1A06"/>
    <w:rsid w:val="000F79CA"/>
    <w:rsid w:val="00111C2C"/>
    <w:rsid w:val="00115C2B"/>
    <w:rsid w:val="00120537"/>
    <w:rsid w:val="00120D8B"/>
    <w:rsid w:val="00125693"/>
    <w:rsid w:val="001317EE"/>
    <w:rsid w:val="0014046F"/>
    <w:rsid w:val="00141B9F"/>
    <w:rsid w:val="001448B7"/>
    <w:rsid w:val="0016489A"/>
    <w:rsid w:val="00176464"/>
    <w:rsid w:val="001822B7"/>
    <w:rsid w:val="00182864"/>
    <w:rsid w:val="00190EC9"/>
    <w:rsid w:val="001A0118"/>
    <w:rsid w:val="001A1B9A"/>
    <w:rsid w:val="001A2C84"/>
    <w:rsid w:val="001D05B8"/>
    <w:rsid w:val="001D73DF"/>
    <w:rsid w:val="001D7536"/>
    <w:rsid w:val="001F275B"/>
    <w:rsid w:val="0023016C"/>
    <w:rsid w:val="002326D4"/>
    <w:rsid w:val="00233A90"/>
    <w:rsid w:val="00237930"/>
    <w:rsid w:val="0024212D"/>
    <w:rsid w:val="002520BB"/>
    <w:rsid w:val="00252BD8"/>
    <w:rsid w:val="00257F04"/>
    <w:rsid w:val="00272238"/>
    <w:rsid w:val="00274B9E"/>
    <w:rsid w:val="002809AA"/>
    <w:rsid w:val="002850B7"/>
    <w:rsid w:val="00296783"/>
    <w:rsid w:val="002A029C"/>
    <w:rsid w:val="002A5270"/>
    <w:rsid w:val="002A75BB"/>
    <w:rsid w:val="002C00B2"/>
    <w:rsid w:val="002C4925"/>
    <w:rsid w:val="002C5C06"/>
    <w:rsid w:val="002D1F2C"/>
    <w:rsid w:val="002E0C6B"/>
    <w:rsid w:val="002E1D91"/>
    <w:rsid w:val="002E65E5"/>
    <w:rsid w:val="002F1027"/>
    <w:rsid w:val="002F2372"/>
    <w:rsid w:val="002F2BE6"/>
    <w:rsid w:val="002F4006"/>
    <w:rsid w:val="002F7D29"/>
    <w:rsid w:val="00300833"/>
    <w:rsid w:val="00304209"/>
    <w:rsid w:val="00304A85"/>
    <w:rsid w:val="00305FA2"/>
    <w:rsid w:val="003222C1"/>
    <w:rsid w:val="003433A8"/>
    <w:rsid w:val="00363814"/>
    <w:rsid w:val="0038390C"/>
    <w:rsid w:val="0039396F"/>
    <w:rsid w:val="003A6D1C"/>
    <w:rsid w:val="003B2B23"/>
    <w:rsid w:val="003B4CDC"/>
    <w:rsid w:val="003D7D86"/>
    <w:rsid w:val="003E6172"/>
    <w:rsid w:val="003E7E83"/>
    <w:rsid w:val="003F6E01"/>
    <w:rsid w:val="00401E2C"/>
    <w:rsid w:val="00410EFA"/>
    <w:rsid w:val="00411AE5"/>
    <w:rsid w:val="00412164"/>
    <w:rsid w:val="00413247"/>
    <w:rsid w:val="00414C8C"/>
    <w:rsid w:val="00417402"/>
    <w:rsid w:val="004250C0"/>
    <w:rsid w:val="00426913"/>
    <w:rsid w:val="00445521"/>
    <w:rsid w:val="0045283F"/>
    <w:rsid w:val="00455D36"/>
    <w:rsid w:val="004715AD"/>
    <w:rsid w:val="00485782"/>
    <w:rsid w:val="004977FA"/>
    <w:rsid w:val="004C2440"/>
    <w:rsid w:val="004C5273"/>
    <w:rsid w:val="004E43C3"/>
    <w:rsid w:val="004F6410"/>
    <w:rsid w:val="00503A19"/>
    <w:rsid w:val="005063D4"/>
    <w:rsid w:val="005144A9"/>
    <w:rsid w:val="00516B0E"/>
    <w:rsid w:val="00533CF5"/>
    <w:rsid w:val="005363B7"/>
    <w:rsid w:val="00540CC1"/>
    <w:rsid w:val="00542518"/>
    <w:rsid w:val="00545590"/>
    <w:rsid w:val="00570B2B"/>
    <w:rsid w:val="005746D4"/>
    <w:rsid w:val="0058495A"/>
    <w:rsid w:val="0059142D"/>
    <w:rsid w:val="0059191A"/>
    <w:rsid w:val="00594672"/>
    <w:rsid w:val="005A235B"/>
    <w:rsid w:val="005B131F"/>
    <w:rsid w:val="005B5A8D"/>
    <w:rsid w:val="005C32BD"/>
    <w:rsid w:val="005C38FB"/>
    <w:rsid w:val="005D4523"/>
    <w:rsid w:val="005E0C7D"/>
    <w:rsid w:val="005F657E"/>
    <w:rsid w:val="00600716"/>
    <w:rsid w:val="00601BAF"/>
    <w:rsid w:val="006125E5"/>
    <w:rsid w:val="00617B25"/>
    <w:rsid w:val="00624D36"/>
    <w:rsid w:val="0062525F"/>
    <w:rsid w:val="006278D3"/>
    <w:rsid w:val="00632095"/>
    <w:rsid w:val="00632D37"/>
    <w:rsid w:val="00633C89"/>
    <w:rsid w:val="00633E26"/>
    <w:rsid w:val="0063400D"/>
    <w:rsid w:val="00634CEB"/>
    <w:rsid w:val="00643B3E"/>
    <w:rsid w:val="00650276"/>
    <w:rsid w:val="00652982"/>
    <w:rsid w:val="00663FF4"/>
    <w:rsid w:val="0066556D"/>
    <w:rsid w:val="00683CA3"/>
    <w:rsid w:val="006921EC"/>
    <w:rsid w:val="006C5709"/>
    <w:rsid w:val="006D18D1"/>
    <w:rsid w:val="006D5FDC"/>
    <w:rsid w:val="006E081E"/>
    <w:rsid w:val="006F37D5"/>
    <w:rsid w:val="006F5457"/>
    <w:rsid w:val="00701A41"/>
    <w:rsid w:val="00722794"/>
    <w:rsid w:val="0072420B"/>
    <w:rsid w:val="00730C0A"/>
    <w:rsid w:val="007354EA"/>
    <w:rsid w:val="00760139"/>
    <w:rsid w:val="00766C83"/>
    <w:rsid w:val="007838F6"/>
    <w:rsid w:val="007856D9"/>
    <w:rsid w:val="00797AC1"/>
    <w:rsid w:val="007A24A3"/>
    <w:rsid w:val="007A4F8F"/>
    <w:rsid w:val="007A52D7"/>
    <w:rsid w:val="007B1D07"/>
    <w:rsid w:val="007C2F91"/>
    <w:rsid w:val="007C70A4"/>
    <w:rsid w:val="007D260D"/>
    <w:rsid w:val="007E5DCF"/>
    <w:rsid w:val="007F7DBD"/>
    <w:rsid w:val="00803767"/>
    <w:rsid w:val="00803812"/>
    <w:rsid w:val="00815492"/>
    <w:rsid w:val="00815505"/>
    <w:rsid w:val="008172C7"/>
    <w:rsid w:val="00822544"/>
    <w:rsid w:val="00827E05"/>
    <w:rsid w:val="00843860"/>
    <w:rsid w:val="008537FD"/>
    <w:rsid w:val="00855FF9"/>
    <w:rsid w:val="008A1F48"/>
    <w:rsid w:val="008B54E3"/>
    <w:rsid w:val="008C4E17"/>
    <w:rsid w:val="008D798A"/>
    <w:rsid w:val="008E26ED"/>
    <w:rsid w:val="00901E9C"/>
    <w:rsid w:val="009063A0"/>
    <w:rsid w:val="00913406"/>
    <w:rsid w:val="009311FA"/>
    <w:rsid w:val="00932C69"/>
    <w:rsid w:val="00935F63"/>
    <w:rsid w:val="00974435"/>
    <w:rsid w:val="00977E00"/>
    <w:rsid w:val="00984B42"/>
    <w:rsid w:val="009951F1"/>
    <w:rsid w:val="00995895"/>
    <w:rsid w:val="009A3F7A"/>
    <w:rsid w:val="009C5351"/>
    <w:rsid w:val="009F19B2"/>
    <w:rsid w:val="009F4A79"/>
    <w:rsid w:val="00A01058"/>
    <w:rsid w:val="00A0600E"/>
    <w:rsid w:val="00A2560C"/>
    <w:rsid w:val="00A40571"/>
    <w:rsid w:val="00A41438"/>
    <w:rsid w:val="00A5472C"/>
    <w:rsid w:val="00A54F22"/>
    <w:rsid w:val="00A56FA6"/>
    <w:rsid w:val="00A66D3A"/>
    <w:rsid w:val="00A75FCA"/>
    <w:rsid w:val="00A922EE"/>
    <w:rsid w:val="00A93C86"/>
    <w:rsid w:val="00A9433D"/>
    <w:rsid w:val="00AA13DE"/>
    <w:rsid w:val="00AC64AB"/>
    <w:rsid w:val="00AC7256"/>
    <w:rsid w:val="00AD000E"/>
    <w:rsid w:val="00AD249A"/>
    <w:rsid w:val="00AD2A2E"/>
    <w:rsid w:val="00AF6CAD"/>
    <w:rsid w:val="00B03ADA"/>
    <w:rsid w:val="00B220BF"/>
    <w:rsid w:val="00B31915"/>
    <w:rsid w:val="00B3198D"/>
    <w:rsid w:val="00B354CB"/>
    <w:rsid w:val="00B401DD"/>
    <w:rsid w:val="00B46AE6"/>
    <w:rsid w:val="00B517E9"/>
    <w:rsid w:val="00B65EBD"/>
    <w:rsid w:val="00B660E3"/>
    <w:rsid w:val="00B66441"/>
    <w:rsid w:val="00B67A4C"/>
    <w:rsid w:val="00B722E2"/>
    <w:rsid w:val="00B72ED1"/>
    <w:rsid w:val="00B74AC6"/>
    <w:rsid w:val="00B7541C"/>
    <w:rsid w:val="00B755E7"/>
    <w:rsid w:val="00B76C03"/>
    <w:rsid w:val="00B91D08"/>
    <w:rsid w:val="00B973DF"/>
    <w:rsid w:val="00BA5D12"/>
    <w:rsid w:val="00BD1AB1"/>
    <w:rsid w:val="00BF01D8"/>
    <w:rsid w:val="00C30442"/>
    <w:rsid w:val="00C479FE"/>
    <w:rsid w:val="00C659EC"/>
    <w:rsid w:val="00CD0B86"/>
    <w:rsid w:val="00CD4949"/>
    <w:rsid w:val="00CE6DCD"/>
    <w:rsid w:val="00D30EF6"/>
    <w:rsid w:val="00D31685"/>
    <w:rsid w:val="00D4452B"/>
    <w:rsid w:val="00D5721E"/>
    <w:rsid w:val="00D60593"/>
    <w:rsid w:val="00D6414B"/>
    <w:rsid w:val="00D70340"/>
    <w:rsid w:val="00D73E81"/>
    <w:rsid w:val="00D755CA"/>
    <w:rsid w:val="00D75D3D"/>
    <w:rsid w:val="00D86358"/>
    <w:rsid w:val="00D93BC4"/>
    <w:rsid w:val="00DA6643"/>
    <w:rsid w:val="00DA684A"/>
    <w:rsid w:val="00DB47D8"/>
    <w:rsid w:val="00DC49FE"/>
    <w:rsid w:val="00DD1E4D"/>
    <w:rsid w:val="00DD4FFE"/>
    <w:rsid w:val="00DF6929"/>
    <w:rsid w:val="00DF7466"/>
    <w:rsid w:val="00E07689"/>
    <w:rsid w:val="00E21B8E"/>
    <w:rsid w:val="00E228A9"/>
    <w:rsid w:val="00E362E0"/>
    <w:rsid w:val="00E45642"/>
    <w:rsid w:val="00E45698"/>
    <w:rsid w:val="00E45780"/>
    <w:rsid w:val="00E5026E"/>
    <w:rsid w:val="00E658F4"/>
    <w:rsid w:val="00E708C6"/>
    <w:rsid w:val="00E733E6"/>
    <w:rsid w:val="00E7724E"/>
    <w:rsid w:val="00E93BBB"/>
    <w:rsid w:val="00E950D3"/>
    <w:rsid w:val="00E97524"/>
    <w:rsid w:val="00EA1F65"/>
    <w:rsid w:val="00EB6071"/>
    <w:rsid w:val="00ED345C"/>
    <w:rsid w:val="00EE26E1"/>
    <w:rsid w:val="00EE3894"/>
    <w:rsid w:val="00EE3C85"/>
    <w:rsid w:val="00EF03E8"/>
    <w:rsid w:val="00EF260E"/>
    <w:rsid w:val="00F22325"/>
    <w:rsid w:val="00F2728D"/>
    <w:rsid w:val="00F34F95"/>
    <w:rsid w:val="00F4112D"/>
    <w:rsid w:val="00F42193"/>
    <w:rsid w:val="00F45410"/>
    <w:rsid w:val="00F54B53"/>
    <w:rsid w:val="00F57750"/>
    <w:rsid w:val="00F63329"/>
    <w:rsid w:val="00F9105A"/>
    <w:rsid w:val="00FA3401"/>
    <w:rsid w:val="00FB4A50"/>
    <w:rsid w:val="00FD2465"/>
    <w:rsid w:val="00FD5891"/>
    <w:rsid w:val="00FD68E3"/>
    <w:rsid w:val="00FE0712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A6E1"/>
  <w15:chartTrackingRefBased/>
  <w15:docId w15:val="{B5207703-5505-C24C-9C87-8E76BEA5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FF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8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彩娥</dc:creator>
  <cp:keywords/>
  <dc:description/>
  <cp:lastModifiedBy>张 彩娥</cp:lastModifiedBy>
  <cp:revision>139</cp:revision>
  <dcterms:created xsi:type="dcterms:W3CDTF">2022-06-09T12:17:00Z</dcterms:created>
  <dcterms:modified xsi:type="dcterms:W3CDTF">2022-06-16T15:33:00Z</dcterms:modified>
</cp:coreProperties>
</file>