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pPr>
    </w:p>
    <w:p>
      <w:pPr>
        <w:spacing w:after="200"/>
        <w:jc w:val="center"/>
      </w:pPr>
      <w:r>
        <w:rPr>
          <w:color w:val="5B7553"/>
          <w:sz w:val="28"/>
          <w:szCs w:val="28"/>
        </w:rPr>
        <w:t xml:space="preserve">제작 가이드 v7</w:t>
      </w:r>
    </w:p>
    <w:p>
      <w:pPr>
        <w:spacing w:after="100"/>
        <w:jc w:val="center"/>
      </w:pPr>
      <w:r>
        <w:rPr>
          <w:b/>
          <w:bCs/>
          <w:sz w:val="56"/>
          <w:szCs w:val="56"/>
        </w:rPr>
        <w:t xml:space="preserve">브랜드 위기 탈출</w:t>
      </w:r>
    </w:p>
    <w:p>
      <w:pPr>
        <w:spacing w:after="1000"/>
        <w:jc w:val="center"/>
      </w:pPr>
      <w:r>
        <w:rPr>
          <w:b/>
          <w:bCs/>
          <w:color w:val="5B7553"/>
          <w:sz w:val="24"/>
          <w:szCs w:val="24"/>
        </w:rPr>
        <w:t xml:space="preserve">의생활 중심 심화판 — 트릭 문제 + 교과서 반영</w:t>
      </w:r>
    </w:p>
    <w:p>
      <w:pPr>
        <w:jc w:val="center"/>
      </w:pPr>
      <w:r>
        <w:rPr>
          <w:sz w:val="22"/>
          <w:szCs w:val="22"/>
        </w:rPr>
        <w:t xml:space="preserve">우신중학교  가정·기술과  이진영(진봉쌤)</w:t>
      </w:r>
    </w:p>
    <w:p>
      <w:r>
        <w:br w:type="page"/>
      </w:r>
    </w:p>
    <w:p>
      <w:pPr>
        <w:pStyle w:val="Heading1"/>
        <w:spacing w:after="200" w:before="400"/>
      </w:pPr>
      <w:r>
        <w:t xml:space="preserve">v7에서 달라진 점</w:t>
      </w:r>
    </w:p>
    <w:p>
      <w:pPr>
        <w:pStyle w:val="ListParagraph"/>
        <w:numPr>
          <w:ilvl w:val="0"/>
          <w:numId w:val="1"/>
        </w:numPr>
        <w:spacing w:after="80" w:line="276"/>
      </w:pPr>
      <w:r>
        <w:rPr>
          <w:sz w:val="21"/>
          <w:szCs w:val="21"/>
        </w:rPr>
        <w:t xml:space="preserve">5R 용어 정정: Refuse(거절하기)-Reduce(줄이기)-Reuse(재사용하기)-Recycle(재활용하기)-Rot(썩히기). 교과서 3-2-2차시 원문 기준</w:t>
      </w:r>
    </w:p>
    <w:p>
      <w:pPr>
        <w:pStyle w:val="ListParagraph"/>
        <w:numPr>
          <w:ilvl w:val="0"/>
          <w:numId w:val="1"/>
        </w:numPr>
        <w:spacing w:after="80" w:line="276"/>
      </w:pPr>
      <w:r>
        <w:rPr>
          <w:sz w:val="21"/>
          <w:szCs w:val="21"/>
        </w:rPr>
        <w:t xml:space="preserve">1단계에 진짜 '반전 트릭' 추가: 가는 가로줄무늬가 반복되면 오히려 길어 보이는 착시 효과를 이용한 함정 문제</w:t>
      </w:r>
    </w:p>
    <w:p>
      <w:pPr>
        <w:pStyle w:val="ListParagraph"/>
        <w:numPr>
          <w:ilvl w:val="0"/>
          <w:numId w:val="1"/>
        </w:numPr>
        <w:spacing w:after="80" w:line="276"/>
      </w:pPr>
      <w:r>
        <w:rPr>
          <w:sz w:val="21"/>
          <w:szCs w:val="21"/>
        </w:rPr>
        <w:t xml:space="preserve">2단계 퍼스널컬러를 교과서 6가지 공식 기준(햇볕 반응·장신구·머리색·피부기·립스틱·혈관색)으로 교체, 의복 스타일 이미지 7종과 얼굴형별 목둘레선 매칭 추가</w:t>
      </w:r>
    </w:p>
    <w:p>
      <w:pPr>
        <w:pStyle w:val="ListParagraph"/>
        <w:numPr>
          <w:ilvl w:val="0"/>
          <w:numId w:val="1"/>
        </w:numPr>
        <w:spacing w:after="80" w:line="276"/>
      </w:pPr>
      <w:r>
        <w:rPr>
          <w:sz w:val="21"/>
          <w:szCs w:val="21"/>
        </w:rPr>
        <w:t xml:space="preserve">3단계에 청약철회기간 트릭(전자상거래 7일 vs 방문판매 14일)을 '양념'으로 추가 — 별도 방이 아니라 기존 TPO+마련계획실 안에 통합</w:t>
      </w:r>
    </w:p>
    <w:p>
      <w:pPr>
        <w:pStyle w:val="ListParagraph"/>
        <w:numPr>
          <w:ilvl w:val="0"/>
          <w:numId w:val="1"/>
        </w:numPr>
        <w:spacing w:after="80" w:line="276"/>
      </w:pPr>
      <w:r>
        <w:rPr>
          <w:sz w:val="21"/>
          <w:szCs w:val="21"/>
        </w:rPr>
        <w:t xml:space="preserve">의생활(디자인요소·자기표현)이 중심, 지속가능성과 소비자 개념은 마련계획 단계에 곁들이는 구조로 비중 조정</w:t>
      </w:r>
    </w:p>
    <w:p>
      <w:pPr>
        <w:pStyle w:val="ListParagraph"/>
        <w:numPr>
          <w:ilvl w:val="0"/>
          <w:numId w:val="1"/>
        </w:numPr>
        <w:spacing w:after="80" w:line="276"/>
      </w:pPr>
      <w:r>
        <w:rPr>
          <w:sz w:val="21"/>
          <w:szCs w:val="21"/>
        </w:rPr>
        <w:t xml:space="preserve">모든 문항은 업로드된 교과서 PPT(2-3-1, 2-3-2, 3-1-1, 3-1-2, 3-2-1, 3-2-2) 원문 내용만 사용</w:t>
      </w:r>
    </w:p>
    <w:p>
      <w:pPr>
        <w:pStyle w:val="Heading1"/>
        <w:spacing w:after="200" w:before="400"/>
      </w:pPr>
      <w:r>
        <w:t xml:space="preserve">1. 관련 성취기준 (심화)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shd w:fill="D9E2D0" w:val="clear"/>
            <w:tcMar>
              <w:top w:type="dxa" w:w="100"/>
              <w:left w:type="dxa" w:w="120"/>
              <w:bottom w:type="dxa" w:w="100"/>
              <w:right w:type="dxa" w:w="120"/>
            </w:tcMar>
            <w:vAlign w:val="center"/>
          </w:tcPr>
          <w:p>
            <w:pPr>
              <w:jc w:val="left"/>
            </w:pPr>
            <w:r>
              <w:rPr>
                <w:b/>
                <w:bCs/>
                <w:sz w:val="20"/>
                <w:szCs w:val="20"/>
              </w:rPr>
              <w:t xml:space="preserve">코드</w:t>
            </w:r>
          </w:p>
        </w:tc>
        <w:tc>
          <w:tcPr>
            <w:tcW w:type="dxa" w:w="7526"/>
            <w:shd w:fill="D9E2D0" w:val="clear"/>
            <w:tcMar>
              <w:top w:type="dxa" w:w="100"/>
              <w:left w:type="dxa" w:w="120"/>
              <w:bottom w:type="dxa" w:w="100"/>
              <w:right w:type="dxa" w:w="120"/>
            </w:tcMar>
            <w:vAlign w:val="center"/>
          </w:tcPr>
          <w:p>
            <w:pPr>
              <w:jc w:val="left"/>
            </w:pPr>
            <w:r>
              <w:rPr>
                <w:b/>
                <w:bCs/>
                <w:sz w:val="20"/>
                <w:szCs w:val="20"/>
              </w:rPr>
              <w:t xml:space="preserve">성취기준</w:t>
            </w:r>
          </w:p>
        </w:tc>
      </w:tr>
      <w:tr>
        <w:tc>
          <w:tcPr>
            <w:tcW w:type="dxa" w:w="1500"/>
            <w:tcMar>
              <w:top w:type="dxa" w:w="100"/>
              <w:left w:type="dxa" w:w="120"/>
              <w:bottom w:type="dxa" w:w="100"/>
              <w:right w:type="dxa" w:w="120"/>
            </w:tcMar>
            <w:vAlign w:val="center"/>
          </w:tcPr>
          <w:p>
            <w:pPr>
              <w:jc w:val="left"/>
            </w:pPr>
            <w:r>
              <w:rPr>
                <w:b w:val="false"/>
                <w:bCs w:val="false"/>
                <w:sz w:val="20"/>
                <w:szCs w:val="20"/>
              </w:rPr>
              <w:t xml:space="preserve">9기가01-04</w:t>
            </w:r>
          </w:p>
        </w:tc>
        <w:tc>
          <w:tcPr>
            <w:tcW w:type="dxa" w:w="7526"/>
            <w:tcMar>
              <w:top w:type="dxa" w:w="100"/>
              <w:left w:type="dxa" w:w="120"/>
              <w:bottom w:type="dxa" w:w="100"/>
              <w:right w:type="dxa" w:w="120"/>
            </w:tcMar>
            <w:vAlign w:val="center"/>
          </w:tcPr>
          <w:p>
            <w:pPr>
              <w:jc w:val="left"/>
            </w:pPr>
            <w:r>
              <w:rPr>
                <w:b w:val="false"/>
                <w:bCs w:val="false"/>
                <w:sz w:val="20"/>
                <w:szCs w:val="20"/>
              </w:rPr>
              <w:t xml:space="preserve">의복디자인 요소를 고려한 자기이미지에 맞는 옷차림으로 자신을 긍정적으로 표현한다.</w:t>
            </w:r>
          </w:p>
        </w:tc>
      </w:tr>
      <w:tr>
        <w:tc>
          <w:tcPr>
            <w:tcW w:type="dxa" w:w="1500"/>
            <w:shd w:fill="F5F7F3" w:val="clear"/>
            <w:tcMar>
              <w:top w:type="dxa" w:w="100"/>
              <w:left w:type="dxa" w:w="120"/>
              <w:bottom w:type="dxa" w:w="100"/>
              <w:right w:type="dxa" w:w="120"/>
            </w:tcMar>
            <w:vAlign w:val="center"/>
          </w:tcPr>
          <w:p>
            <w:pPr>
              <w:jc w:val="left"/>
            </w:pPr>
            <w:r>
              <w:rPr>
                <w:b w:val="false"/>
                <w:bCs w:val="false"/>
                <w:sz w:val="20"/>
                <w:szCs w:val="20"/>
              </w:rPr>
              <w:t xml:space="preserve">9기가02-01</w:t>
            </w:r>
          </w:p>
        </w:tc>
        <w:tc>
          <w:tcPr>
            <w:tcW w:type="dxa" w:w="7526"/>
            <w:shd w:fill="F5F7F3" w:val="clear"/>
            <w:tcMar>
              <w:top w:type="dxa" w:w="100"/>
              <w:left w:type="dxa" w:w="120"/>
              <w:bottom w:type="dxa" w:w="100"/>
              <w:right w:type="dxa" w:w="120"/>
            </w:tcMar>
            <w:vAlign w:val="center"/>
          </w:tcPr>
          <w:p>
            <w:pPr>
              <w:jc w:val="left"/>
            </w:pPr>
            <w:r>
              <w:rPr>
                <w:b w:val="false"/>
                <w:bCs w:val="false"/>
                <w:sz w:val="20"/>
                <w:szCs w:val="20"/>
              </w:rPr>
              <w:t xml:space="preserve">생활자원의 종류와 특성 및 순환과정을 이해하고, 의식주 자원관리의 중요성을 인식한다.</w:t>
            </w:r>
          </w:p>
        </w:tc>
      </w:tr>
      <w:tr>
        <w:tc>
          <w:tcPr>
            <w:tcW w:type="dxa" w:w="1500"/>
            <w:tcMar>
              <w:top w:type="dxa" w:w="100"/>
              <w:left w:type="dxa" w:w="120"/>
              <w:bottom w:type="dxa" w:w="100"/>
              <w:right w:type="dxa" w:w="120"/>
            </w:tcMar>
            <w:vAlign w:val="center"/>
          </w:tcPr>
          <w:p>
            <w:pPr>
              <w:jc w:val="left"/>
            </w:pPr>
            <w:r>
              <w:rPr>
                <w:b w:val="false"/>
                <w:bCs w:val="false"/>
                <w:sz w:val="20"/>
                <w:szCs w:val="20"/>
              </w:rPr>
              <w:t xml:space="preserve">9기가02-05</w:t>
            </w:r>
          </w:p>
        </w:tc>
        <w:tc>
          <w:tcPr>
            <w:tcW w:type="dxa" w:w="7526"/>
            <w:tcMar>
              <w:top w:type="dxa" w:w="100"/>
              <w:left w:type="dxa" w:w="120"/>
              <w:bottom w:type="dxa" w:w="100"/>
              <w:right w:type="dxa" w:w="120"/>
            </w:tcMar>
            <w:vAlign w:val="center"/>
          </w:tcPr>
          <w:p>
            <w:pPr>
              <w:jc w:val="left"/>
            </w:pPr>
            <w:r>
              <w:rPr>
                <w:b w:val="false"/>
                <w:bCs w:val="false"/>
                <w:sz w:val="20"/>
                <w:szCs w:val="20"/>
              </w:rPr>
              <w:t xml:space="preserve">의복 재료의 특성을 이해하고 건강과 환경을 고려한 의복의 세탁과 관리 방안을 탐색하여 실천한다.</w:t>
            </w:r>
          </w:p>
        </w:tc>
      </w:tr>
      <w:tr>
        <w:tc>
          <w:tcPr>
            <w:tcW w:type="dxa" w:w="1500"/>
            <w:shd w:fill="F5F7F3" w:val="clear"/>
            <w:tcMar>
              <w:top w:type="dxa" w:w="100"/>
              <w:left w:type="dxa" w:w="120"/>
              <w:bottom w:type="dxa" w:w="100"/>
              <w:right w:type="dxa" w:w="120"/>
            </w:tcMar>
            <w:vAlign w:val="center"/>
          </w:tcPr>
          <w:p>
            <w:pPr>
              <w:jc w:val="left"/>
            </w:pPr>
            <w:r>
              <w:rPr>
                <w:b w:val="false"/>
                <w:bCs w:val="false"/>
                <w:sz w:val="20"/>
                <w:szCs w:val="20"/>
              </w:rPr>
              <w:t xml:space="preserve">9기가02-06</w:t>
            </w:r>
          </w:p>
        </w:tc>
        <w:tc>
          <w:tcPr>
            <w:tcW w:type="dxa" w:w="7526"/>
            <w:shd w:fill="F5F7F3" w:val="clear"/>
            <w:tcMar>
              <w:top w:type="dxa" w:w="100"/>
              <w:left w:type="dxa" w:w="120"/>
              <w:bottom w:type="dxa" w:w="100"/>
              <w:right w:type="dxa" w:w="120"/>
            </w:tcMar>
            <w:vAlign w:val="center"/>
          </w:tcPr>
          <w:p>
            <w:pPr>
              <w:jc w:val="left"/>
            </w:pPr>
            <w:r>
              <w:rPr>
                <w:b w:val="false"/>
                <w:bCs w:val="false"/>
                <w:sz w:val="20"/>
                <w:szCs w:val="20"/>
              </w:rPr>
              <w:t xml:space="preserve">지속가능성을 고려하여 의복 마련 계획을 세우고, 이를 창의적이고 친환경적인 의생활에 적용한다.</w:t>
            </w:r>
          </w:p>
        </w:tc>
      </w:tr>
      <w:tr>
        <w:tc>
          <w:tcPr>
            <w:tcW w:type="dxa" w:w="1500"/>
            <w:tcMar>
              <w:top w:type="dxa" w:w="100"/>
              <w:left w:type="dxa" w:w="120"/>
              <w:bottom w:type="dxa" w:w="100"/>
              <w:right w:type="dxa" w:w="120"/>
            </w:tcMar>
            <w:vAlign w:val="center"/>
          </w:tcPr>
          <w:p>
            <w:pPr>
              <w:jc w:val="left"/>
            </w:pPr>
            <w:r>
              <w:rPr>
                <w:b w:val="false"/>
                <w:bCs w:val="false"/>
                <w:sz w:val="20"/>
                <w:szCs w:val="20"/>
              </w:rPr>
              <w:t xml:space="preserve">9기가02-10</w:t>
            </w:r>
          </w:p>
        </w:tc>
        <w:tc>
          <w:tcPr>
            <w:tcW w:type="dxa" w:w="7526"/>
            <w:tcMar>
              <w:top w:type="dxa" w:w="100"/>
              <w:left w:type="dxa" w:w="120"/>
              <w:bottom w:type="dxa" w:w="100"/>
              <w:right w:type="dxa" w:w="120"/>
            </w:tcMar>
            <w:vAlign w:val="center"/>
          </w:tcPr>
          <w:p>
            <w:pPr>
              <w:jc w:val="left"/>
            </w:pPr>
            <w:r>
              <w:rPr>
                <w:b w:val="false"/>
                <w:bCs w:val="false"/>
                <w:sz w:val="20"/>
                <w:szCs w:val="20"/>
              </w:rPr>
              <w:t xml:space="preserve">의식주 생활자원의 생산과 폐기과정을 탐색하고, 일상생활에서 의식주 생활자원을 선택한 과정과 그 결과를 성찰한다.</w:t>
            </w:r>
          </w:p>
        </w:tc>
      </w:tr>
      <w:tr>
        <w:tc>
          <w:tcPr>
            <w:tcW w:type="dxa" w:w="1500"/>
            <w:shd w:fill="F5F7F3" w:val="clear"/>
            <w:tcMar>
              <w:top w:type="dxa" w:w="100"/>
              <w:left w:type="dxa" w:w="120"/>
              <w:bottom w:type="dxa" w:w="100"/>
              <w:right w:type="dxa" w:w="120"/>
            </w:tcMar>
            <w:vAlign w:val="center"/>
          </w:tcPr>
          <w:p>
            <w:pPr>
              <w:jc w:val="left"/>
            </w:pPr>
            <w:r>
              <w:rPr>
                <w:b w:val="false"/>
                <w:bCs w:val="false"/>
                <w:sz w:val="20"/>
                <w:szCs w:val="20"/>
              </w:rPr>
              <w:t xml:space="preserve">9기가02-13 (양념)</w:t>
            </w:r>
          </w:p>
        </w:tc>
        <w:tc>
          <w:tcPr>
            <w:tcW w:type="dxa" w:w="7526"/>
            <w:shd w:fill="F5F7F3" w:val="clear"/>
            <w:tcMar>
              <w:top w:type="dxa" w:w="100"/>
              <w:left w:type="dxa" w:w="120"/>
              <w:bottom w:type="dxa" w:w="100"/>
              <w:right w:type="dxa" w:w="120"/>
            </w:tcMar>
            <w:vAlign w:val="center"/>
          </w:tcPr>
          <w:p>
            <w:pPr>
              <w:jc w:val="left"/>
            </w:pPr>
            <w:r>
              <w:rPr>
                <w:b w:val="false"/>
                <w:bCs w:val="false"/>
                <w:sz w:val="20"/>
                <w:szCs w:val="20"/>
              </w:rPr>
              <w:t xml:space="preserve">책임 있는 소비자로서 소비자의 권리와 역할을 인식하고, 소비생활에서 발생하는 소비자 문제와 해결 방안을 탐색하여 소비생활에 적용한다.</w:t>
            </w:r>
          </w:p>
        </w:tc>
      </w:tr>
    </w:tbl>
    <w:p>
      <w:pPr>
        <w:spacing w:after="160" w:line="300"/>
      </w:pPr>
      <w:r>
        <w:rPr>
          <w:i/>
          <w:iCs/>
          <w:color w:val="555555"/>
          <w:sz w:val="21"/>
          <w:szCs w:val="21"/>
        </w:rPr>
        <w:t xml:space="preserve">9기가02-13은 3단계의 청약철회 트릭 문제 하나에만 가볍게 연결되는 성취기준으로, 단원의 중심은 여전히 9기가01-04(의복디자인·자기표현)와 9기가02-05·06(지속가능한 의생활)이다.</w:t>
      </w:r>
    </w:p>
    <w:p>
      <w:pPr>
        <w:pStyle w:val="Heading1"/>
        <w:spacing w:after="200" w:before="400"/>
      </w:pPr>
      <w:r>
        <w:t xml:space="preserve">2. 등장인물 및 전체 사건 구조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shd w:fill="D9E2D0" w:val="clear"/>
            <w:tcMar>
              <w:top w:type="dxa" w:w="100"/>
              <w:left w:type="dxa" w:w="120"/>
              <w:bottom w:type="dxa" w:w="100"/>
              <w:right w:type="dxa" w:w="120"/>
            </w:tcMar>
            <w:vAlign w:val="center"/>
          </w:tcPr>
          <w:p>
            <w:pPr>
              <w:jc w:val="left"/>
            </w:pPr>
            <w:r>
              <w:rPr>
                <w:b/>
                <w:bCs/>
                <w:sz w:val="20"/>
                <w:szCs w:val="20"/>
              </w:rPr>
              <w:t xml:space="preserve">인물</w:t>
            </w:r>
          </w:p>
        </w:tc>
        <w:tc>
          <w:tcPr>
            <w:tcW w:type="dxa" w:w="7226"/>
            <w:shd w:fill="D9E2D0" w:val="clear"/>
            <w:tcMar>
              <w:top w:type="dxa" w:w="100"/>
              <w:left w:type="dxa" w:w="120"/>
              <w:bottom w:type="dxa" w:w="100"/>
              <w:right w:type="dxa" w:w="120"/>
            </w:tcMar>
            <w:vAlign w:val="center"/>
          </w:tcPr>
          <w:p>
            <w:pPr>
              <w:jc w:val="left"/>
            </w:pPr>
            <w:r>
              <w:rPr>
                <w:b/>
                <w:bCs/>
                <w:sz w:val="20"/>
                <w:szCs w:val="20"/>
              </w:rPr>
              <w:t xml:space="preserve">역할</w:t>
            </w:r>
          </w:p>
        </w:tc>
      </w:tr>
      <w:tr>
        <w:tc>
          <w:tcPr>
            <w:tcW w:type="dxa" w:w="1800"/>
            <w:tcMar>
              <w:top w:type="dxa" w:w="100"/>
              <w:left w:type="dxa" w:w="120"/>
              <w:bottom w:type="dxa" w:w="100"/>
              <w:right w:type="dxa" w:w="120"/>
            </w:tcMar>
            <w:vAlign w:val="center"/>
          </w:tcPr>
          <w:p>
            <w:pPr>
              <w:jc w:val="left"/>
            </w:pPr>
            <w:r>
              <w:rPr>
                <w:b w:val="false"/>
                <w:bCs w:val="false"/>
                <w:sz w:val="20"/>
                <w:szCs w:val="20"/>
              </w:rPr>
              <w:t xml:space="preserve">강태오 (브랜드 대표)</w:t>
            </w:r>
          </w:p>
        </w:tc>
        <w:tc>
          <w:tcPr>
            <w:tcW w:type="dxa" w:w="7226"/>
            <w:tcMar>
              <w:top w:type="dxa" w:w="100"/>
              <w:left w:type="dxa" w:w="120"/>
              <w:bottom w:type="dxa" w:w="100"/>
              <w:right w:type="dxa" w:w="120"/>
            </w:tcMar>
            <w:vAlign w:val="center"/>
          </w:tcPr>
          <w:p>
            <w:pPr>
              <w:jc w:val="left"/>
            </w:pPr>
            <w:r>
              <w:rPr>
                <w:b w:val="false"/>
                <w:bCs w:val="false"/>
                <w:sz w:val="20"/>
                <w:szCs w:val="20"/>
              </w:rPr>
              <w:t xml:space="preserve">몰래 저가·비윤리 소재로 컬렉션을 바꾸고, 대량 패스트 패션으로 팔아치우려는 인물</w:t>
            </w:r>
          </w:p>
        </w:tc>
      </w:tr>
      <w:tr>
        <w:tc>
          <w:tcPr>
            <w:tcW w:type="dxa" w:w="1800"/>
            <w:shd w:fill="F5F7F3" w:val="clear"/>
            <w:tcMar>
              <w:top w:type="dxa" w:w="100"/>
              <w:left w:type="dxa" w:w="120"/>
              <w:bottom w:type="dxa" w:w="100"/>
              <w:right w:type="dxa" w:w="120"/>
            </w:tcMar>
            <w:vAlign w:val="center"/>
          </w:tcPr>
          <w:p>
            <w:pPr>
              <w:jc w:val="left"/>
            </w:pPr>
            <w:r>
              <w:rPr>
                <w:b w:val="false"/>
                <w:bCs w:val="false"/>
                <w:sz w:val="20"/>
                <w:szCs w:val="20"/>
              </w:rPr>
              <w:t xml:space="preserve">한서연 (수석 디자이너)</w:t>
            </w:r>
          </w:p>
        </w:tc>
        <w:tc>
          <w:tcPr>
            <w:tcW w:type="dxa" w:w="7226"/>
            <w:shd w:fill="F5F7F3" w:val="clear"/>
            <w:tcMar>
              <w:top w:type="dxa" w:w="100"/>
              <w:left w:type="dxa" w:w="120"/>
              <w:bottom w:type="dxa" w:w="100"/>
              <w:right w:type="dxa" w:w="120"/>
            </w:tcMar>
            <w:vAlign w:val="center"/>
          </w:tcPr>
          <w:p>
            <w:pPr>
              <w:jc w:val="left"/>
            </w:pPr>
            <w:r>
              <w:rPr>
                <w:b w:val="false"/>
                <w:bCs w:val="false"/>
                <w:sz w:val="20"/>
                <w:szCs w:val="20"/>
              </w:rPr>
              <w:t xml:space="preserve">강태오의 계획을 눈치채고 진짜 도안·원단을 숨긴 인물</w:t>
            </w:r>
          </w:p>
        </w:tc>
      </w:tr>
      <w:tr>
        <w:tc>
          <w:tcPr>
            <w:tcW w:type="dxa" w:w="1800"/>
            <w:tcMar>
              <w:top w:type="dxa" w:w="100"/>
              <w:left w:type="dxa" w:w="120"/>
              <w:bottom w:type="dxa" w:w="100"/>
              <w:right w:type="dxa" w:w="120"/>
            </w:tcMar>
            <w:vAlign w:val="center"/>
          </w:tcPr>
          <w:p>
            <w:pPr>
              <w:jc w:val="left"/>
            </w:pPr>
            <w:r>
              <w:rPr>
                <w:b w:val="false"/>
                <w:bCs w:val="false"/>
                <w:sz w:val="20"/>
                <w:szCs w:val="20"/>
              </w:rPr>
              <w:t xml:space="preserve">오지수 (모델)</w:t>
            </w:r>
          </w:p>
        </w:tc>
        <w:tc>
          <w:tcPr>
            <w:tcW w:type="dxa" w:w="7226"/>
            <w:tcMar>
              <w:top w:type="dxa" w:w="100"/>
              <w:left w:type="dxa" w:w="120"/>
              <w:bottom w:type="dxa" w:w="100"/>
              <w:right w:type="dxa" w:w="120"/>
            </w:tcMar>
            <w:vAlign w:val="center"/>
          </w:tcPr>
          <w:p>
            <w:pPr>
              <w:jc w:val="left"/>
            </w:pPr>
            <w:r>
              <w:rPr>
                <w:b w:val="false"/>
                <w:bCs w:val="false"/>
                <w:sz w:val="20"/>
                <w:szCs w:val="20"/>
              </w:rPr>
              <w:t xml:space="preserve">이 컬렉션을 입기로 했던 모델. 사건과 함께 자취를 감춤</w:t>
            </w:r>
          </w:p>
        </w:tc>
      </w:tr>
      <w:tr>
        <w:tc>
          <w:tcPr>
            <w:tcW w:type="dxa" w:w="1800"/>
            <w:shd w:fill="F5F7F3" w:val="clear"/>
            <w:tcMar>
              <w:top w:type="dxa" w:w="100"/>
              <w:left w:type="dxa" w:w="120"/>
              <w:bottom w:type="dxa" w:w="100"/>
              <w:right w:type="dxa" w:w="120"/>
            </w:tcMar>
            <w:vAlign w:val="center"/>
          </w:tcPr>
          <w:p>
            <w:pPr>
              <w:jc w:val="left"/>
            </w:pPr>
            <w:r>
              <w:rPr>
                <w:b w:val="false"/>
                <w:bCs w:val="false"/>
                <w:sz w:val="20"/>
                <w:szCs w:val="20"/>
              </w:rPr>
              <w:t xml:space="preserve">학생 팀(부서)</w:t>
            </w:r>
          </w:p>
        </w:tc>
        <w:tc>
          <w:tcPr>
            <w:tcW w:type="dxa" w:w="7226"/>
            <w:shd w:fill="F5F7F3" w:val="clear"/>
            <w:tcMar>
              <w:top w:type="dxa" w:w="100"/>
              <w:left w:type="dxa" w:w="120"/>
              <w:bottom w:type="dxa" w:w="100"/>
              <w:right w:type="dxa" w:w="120"/>
            </w:tcMar>
            <w:vAlign w:val="center"/>
          </w:tcPr>
          <w:p>
            <w:pPr>
              <w:jc w:val="left"/>
            </w:pPr>
            <w:r>
              <w:rPr>
                <w:b w:val="false"/>
                <w:bCs w:val="false"/>
                <w:sz w:val="20"/>
                <w:szCs w:val="20"/>
              </w:rPr>
              <w:t xml:space="preserve">런칭쇼 D-1에 긴급 투입된 부서. 인턴~부장 4인이 함께 진짜 컬렉션을 복원해야 함</w:t>
            </w:r>
          </w:p>
        </w:tc>
      </w:tr>
    </w:tbl>
    <w:p>
      <w:pPr>
        <w:spacing w:after="160" w:line="300"/>
      </w:pPr>
      <w:r>
        <w:rPr>
          <w:b/>
          <w:bCs/>
          <w:sz w:val="21"/>
          <w:szCs w:val="21"/>
        </w:rPr>
        <w:t xml:space="preserve">전체 흐름: 오프닝(사건 발견) → 1단계(디자인요소실 — 숨긴 진짜 원단 찾기) → 2단계(스타일링실 — 사라진 모델의 스타일 복원) → 3단계(TPO+마련계획실 — 강태오의 진짜 계획을 막고 지속가능한 마련 계획으로 교체) → 제출 → 개인 디자인·소감.</w:t>
      </w:r>
    </w:p>
    <w:p>
      <w:pPr>
        <w:pStyle w:val="Heading1"/>
        <w:spacing w:after="200" w:before="400"/>
      </w:pPr>
      <w:r>
        <w:t xml:space="preserve">3. 오프닝 — 사건의 시작</w:t>
      </w:r>
    </w:p>
    <w:p>
      <w:pPr>
        <w:spacing w:after="160" w:line="300"/>
      </w:pPr>
      <w:r>
        <w:rPr>
          <w:sz w:val="21"/>
          <w:szCs w:val="21"/>
        </w:rPr>
        <w:t xml:space="preserve">네 사람은 배치받은 부서 첫 출근날, 컬렉션 준비실이 어질러져 있는 것을 발견한다. 조사 카드 4장이 흩어져 있고, 잠긴 다이어리가 놓여 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400"/>
        <w:gridCol w:w="2026"/>
      </w:tblGrid>
      <w:tr>
        <w:tc>
          <w:tcPr>
            <w:tcW w:type="dxa" w:w="1400"/>
            <w:shd w:fill="D9E2D0" w:val="clear"/>
            <w:tcMar>
              <w:top w:type="dxa" w:w="100"/>
              <w:left w:type="dxa" w:w="120"/>
              <w:bottom w:type="dxa" w:w="100"/>
              <w:right w:type="dxa" w:w="120"/>
            </w:tcMar>
            <w:vAlign w:val="center"/>
          </w:tcPr>
          <w:p>
            <w:pPr>
              <w:jc w:val="left"/>
            </w:pPr>
            <w:r>
              <w:rPr>
                <w:b/>
                <w:bCs/>
                <w:sz w:val="20"/>
                <w:szCs w:val="20"/>
              </w:rPr>
              <w:t xml:space="preserve">직급</w:t>
            </w:r>
          </w:p>
        </w:tc>
        <w:tc>
          <w:tcPr>
            <w:tcW w:type="dxa" w:w="3200"/>
            <w:shd w:fill="D9E2D0" w:val="clear"/>
            <w:tcMar>
              <w:top w:type="dxa" w:w="100"/>
              <w:left w:type="dxa" w:w="120"/>
              <w:bottom w:type="dxa" w:w="100"/>
              <w:right w:type="dxa" w:w="120"/>
            </w:tcMar>
            <w:vAlign w:val="center"/>
          </w:tcPr>
          <w:p>
            <w:pPr>
              <w:jc w:val="left"/>
            </w:pPr>
            <w:r>
              <w:rPr>
                <w:b/>
                <w:bCs/>
                <w:sz w:val="20"/>
                <w:szCs w:val="20"/>
              </w:rPr>
              <w:t xml:space="preserve">받는 카드(문제)</w:t>
            </w:r>
          </w:p>
        </w:tc>
        <w:tc>
          <w:tcPr>
            <w:tcW w:type="dxa" w:w="2400"/>
            <w:shd w:fill="D9E2D0" w:val="clear"/>
            <w:tcMar>
              <w:top w:type="dxa" w:w="100"/>
              <w:left w:type="dxa" w:w="120"/>
              <w:bottom w:type="dxa" w:w="100"/>
              <w:right w:type="dxa" w:w="120"/>
            </w:tcMar>
            <w:vAlign w:val="center"/>
          </w:tcPr>
          <w:p>
            <w:pPr>
              <w:jc w:val="left"/>
            </w:pPr>
            <w:r>
              <w:rPr>
                <w:b/>
                <w:bCs/>
                <w:sz w:val="20"/>
                <w:szCs w:val="20"/>
              </w:rPr>
              <w:t xml:space="preserve">힌트</w:t>
            </w:r>
          </w:p>
        </w:tc>
        <w:tc>
          <w:tcPr>
            <w:tcW w:type="dxa" w:w="2026"/>
            <w:shd w:fill="D9E2D0" w:val="clear"/>
            <w:tcMar>
              <w:top w:type="dxa" w:w="100"/>
              <w:left w:type="dxa" w:w="120"/>
              <w:bottom w:type="dxa" w:w="100"/>
              <w:right w:type="dxa" w:w="120"/>
            </w:tcMar>
            <w:vAlign w:val="center"/>
          </w:tcPr>
          <w:p>
            <w:pPr>
              <w:jc w:val="left"/>
            </w:pPr>
            <w:r>
              <w:rPr>
                <w:b/>
                <w:bCs/>
                <w:sz w:val="20"/>
                <w:szCs w:val="20"/>
              </w:rPr>
              <w:t xml:space="preserve">정답 / 해설</w:t>
            </w:r>
          </w:p>
        </w:tc>
      </w:tr>
      <w:tr>
        <w:tc>
          <w:tcPr>
            <w:tcW w:type="dxa" w:w="1400"/>
            <w:tcMar>
              <w:top w:type="dxa" w:w="100"/>
              <w:left w:type="dxa" w:w="120"/>
              <w:bottom w:type="dxa" w:w="100"/>
              <w:right w:type="dxa" w:w="120"/>
            </w:tcMar>
            <w:vAlign w:val="center"/>
          </w:tcPr>
          <w:p>
            <w:pPr>
              <w:jc w:val="left"/>
            </w:pPr>
            <w:r>
              <w:rPr>
                <w:b w:val="false"/>
                <w:bCs w:val="false"/>
                <w:sz w:val="20"/>
                <w:szCs w:val="20"/>
              </w:rPr>
              <w:t xml:space="preserve">인턴</w:t>
            </w:r>
          </w:p>
        </w:tc>
        <w:tc>
          <w:tcPr>
            <w:tcW w:type="dxa" w:w="3200"/>
            <w:tcMar>
              <w:top w:type="dxa" w:w="100"/>
              <w:left w:type="dxa" w:w="120"/>
              <w:bottom w:type="dxa" w:w="100"/>
              <w:right w:type="dxa" w:w="120"/>
            </w:tcMar>
            <w:vAlign w:val="center"/>
          </w:tcPr>
          <w:p>
            <w:pPr>
              <w:jc w:val="left"/>
            </w:pPr>
            <w:r>
              <w:rPr>
                <w:b w:val="false"/>
                <w:bCs w:val="false"/>
                <w:sz w:val="20"/>
                <w:szCs w:val="20"/>
              </w:rPr>
              <w:t xml:space="preserve">'목화를 재배할 때 농약과 많은 물이 사용된다' — 생산/사용/폐기 중 어디?</w:t>
            </w:r>
          </w:p>
        </w:tc>
        <w:tc>
          <w:tcPr>
            <w:tcW w:type="dxa" w:w="2400"/>
            <w:tcMar>
              <w:top w:type="dxa" w:w="100"/>
              <w:left w:type="dxa" w:w="120"/>
              <w:bottom w:type="dxa" w:w="100"/>
              <w:right w:type="dxa" w:w="120"/>
            </w:tcMar>
            <w:vAlign w:val="center"/>
          </w:tcPr>
          <w:p>
            <w:pPr>
              <w:jc w:val="left"/>
            </w:pPr>
            <w:r>
              <w:rPr>
                <w:b w:val="false"/>
                <w:bCs w:val="false"/>
                <w:sz w:val="20"/>
                <w:szCs w:val="20"/>
              </w:rPr>
              <w:t xml:space="preserve">옷이 만들어지기 전, 원재료를 얻는 단계를 떠올려보세요</w:t>
            </w:r>
          </w:p>
        </w:tc>
        <w:tc>
          <w:tcPr>
            <w:tcW w:type="dxa" w:w="2026"/>
            <w:tcMar>
              <w:top w:type="dxa" w:w="100"/>
              <w:left w:type="dxa" w:w="120"/>
              <w:bottom w:type="dxa" w:w="100"/>
              <w:right w:type="dxa" w:w="120"/>
            </w:tcMar>
            <w:vAlign w:val="center"/>
          </w:tcPr>
          <w:p>
            <w:pPr>
              <w:jc w:val="left"/>
            </w:pPr>
            <w:r>
              <w:rPr>
                <w:b w:val="false"/>
                <w:bCs w:val="false"/>
                <w:sz w:val="20"/>
                <w:szCs w:val="20"/>
              </w:rPr>
              <w:t xml:space="preserve">정답: 생산 / 해설: 원료 재배는 생산의 첫 단계다</w:t>
            </w:r>
          </w:p>
        </w:tc>
      </w:tr>
      <w:tr>
        <w:tc>
          <w:tcPr>
            <w:tcW w:type="dxa" w:w="1400"/>
            <w:shd w:fill="F5F7F3" w:val="clear"/>
            <w:tcMar>
              <w:top w:type="dxa" w:w="100"/>
              <w:left w:type="dxa" w:w="120"/>
              <w:bottom w:type="dxa" w:w="100"/>
              <w:right w:type="dxa" w:w="120"/>
            </w:tcMar>
            <w:vAlign w:val="center"/>
          </w:tcPr>
          <w:p>
            <w:pPr>
              <w:jc w:val="left"/>
            </w:pPr>
            <w:r>
              <w:rPr>
                <w:b w:val="false"/>
                <w:bCs w:val="false"/>
                <w:sz w:val="20"/>
                <w:szCs w:val="20"/>
              </w:rPr>
              <w:t xml:space="preserve">사원</w:t>
            </w:r>
          </w:p>
        </w:tc>
        <w:tc>
          <w:tcPr>
            <w:tcW w:type="dxa" w:w="3200"/>
            <w:shd w:fill="F5F7F3" w:val="clear"/>
            <w:tcMar>
              <w:top w:type="dxa" w:w="100"/>
              <w:left w:type="dxa" w:w="120"/>
              <w:bottom w:type="dxa" w:w="100"/>
              <w:right w:type="dxa" w:w="120"/>
            </w:tcMar>
            <w:vAlign w:val="center"/>
          </w:tcPr>
          <w:p>
            <w:pPr>
              <w:jc w:val="left"/>
            </w:pPr>
            <w:r>
              <w:rPr>
                <w:b w:val="false"/>
                <w:bCs w:val="false"/>
                <w:sz w:val="20"/>
                <w:szCs w:val="20"/>
              </w:rPr>
              <w:t xml:space="preserve">'염색 과정에서 폐수가 발생한다' — 어디?</w:t>
            </w:r>
          </w:p>
        </w:tc>
        <w:tc>
          <w:tcPr>
            <w:tcW w:type="dxa" w:w="2400"/>
            <w:shd w:fill="F5F7F3" w:val="clear"/>
            <w:tcMar>
              <w:top w:type="dxa" w:w="100"/>
              <w:left w:type="dxa" w:w="120"/>
              <w:bottom w:type="dxa" w:w="100"/>
              <w:right w:type="dxa" w:w="120"/>
            </w:tcMar>
            <w:vAlign w:val="center"/>
          </w:tcPr>
          <w:p>
            <w:pPr>
              <w:jc w:val="left"/>
            </w:pPr>
            <w:r>
              <w:rPr>
                <w:b w:val="false"/>
                <w:bCs w:val="false"/>
                <w:sz w:val="20"/>
                <w:szCs w:val="20"/>
              </w:rPr>
              <w:t xml:space="preserve">원단을 가공하는 공장에서 일어나는 일입니다</w:t>
            </w:r>
          </w:p>
        </w:tc>
        <w:tc>
          <w:tcPr>
            <w:tcW w:type="dxa" w:w="2026"/>
            <w:shd w:fill="F5F7F3" w:val="clear"/>
            <w:tcMar>
              <w:top w:type="dxa" w:w="100"/>
              <w:left w:type="dxa" w:w="120"/>
              <w:bottom w:type="dxa" w:w="100"/>
              <w:right w:type="dxa" w:w="120"/>
            </w:tcMar>
            <w:vAlign w:val="center"/>
          </w:tcPr>
          <w:p>
            <w:pPr>
              <w:jc w:val="left"/>
            </w:pPr>
            <w:r>
              <w:rPr>
                <w:b w:val="false"/>
                <w:bCs w:val="false"/>
                <w:sz w:val="20"/>
                <w:szCs w:val="20"/>
              </w:rPr>
              <w:t xml:space="preserve">정답: 생산 / 해설: 염색은 원단을 가공하는 생산 공정이다</w:t>
            </w:r>
          </w:p>
        </w:tc>
      </w:tr>
      <w:tr>
        <w:tc>
          <w:tcPr>
            <w:tcW w:type="dxa" w:w="1400"/>
            <w:tcMar>
              <w:top w:type="dxa" w:w="100"/>
              <w:left w:type="dxa" w:w="120"/>
              <w:bottom w:type="dxa" w:w="100"/>
              <w:right w:type="dxa" w:w="120"/>
            </w:tcMar>
            <w:vAlign w:val="center"/>
          </w:tcPr>
          <w:p>
            <w:pPr>
              <w:jc w:val="left"/>
            </w:pPr>
            <w:r>
              <w:rPr>
                <w:b w:val="false"/>
                <w:bCs w:val="false"/>
                <w:sz w:val="20"/>
                <w:szCs w:val="20"/>
              </w:rPr>
              <w:t xml:space="preserve">차장</w:t>
            </w:r>
          </w:p>
        </w:tc>
        <w:tc>
          <w:tcPr>
            <w:tcW w:type="dxa" w:w="3200"/>
            <w:tcMar>
              <w:top w:type="dxa" w:w="100"/>
              <w:left w:type="dxa" w:w="120"/>
              <w:bottom w:type="dxa" w:w="100"/>
              <w:right w:type="dxa" w:w="120"/>
            </w:tcMar>
            <w:vAlign w:val="center"/>
          </w:tcPr>
          <w:p>
            <w:pPr>
              <w:jc w:val="left"/>
            </w:pPr>
            <w:r>
              <w:rPr>
                <w:b w:val="false"/>
                <w:bCs w:val="false"/>
                <w:sz w:val="20"/>
                <w:szCs w:val="20"/>
              </w:rPr>
              <w:t xml:space="preserve">'세탁할 때마다 미세플라스틱과 세제가 배출된다' — 어디?</w:t>
            </w:r>
          </w:p>
        </w:tc>
        <w:tc>
          <w:tcPr>
            <w:tcW w:type="dxa" w:w="2400"/>
            <w:tcMar>
              <w:top w:type="dxa" w:w="100"/>
              <w:left w:type="dxa" w:w="120"/>
              <w:bottom w:type="dxa" w:w="100"/>
              <w:right w:type="dxa" w:w="120"/>
            </w:tcMar>
            <w:vAlign w:val="center"/>
          </w:tcPr>
          <w:p>
            <w:pPr>
              <w:jc w:val="left"/>
            </w:pPr>
            <w:r>
              <w:rPr>
                <w:b w:val="false"/>
                <w:bCs w:val="false"/>
                <w:sz w:val="20"/>
                <w:szCs w:val="20"/>
              </w:rPr>
              <w:t xml:space="preserve">소비자가 옷을 입고 관리하는 시점을 생각해보세요</w:t>
            </w:r>
          </w:p>
        </w:tc>
        <w:tc>
          <w:tcPr>
            <w:tcW w:type="dxa" w:w="2026"/>
            <w:tcMar>
              <w:top w:type="dxa" w:w="100"/>
              <w:left w:type="dxa" w:w="120"/>
              <w:bottom w:type="dxa" w:w="100"/>
              <w:right w:type="dxa" w:w="120"/>
            </w:tcMar>
            <w:vAlign w:val="center"/>
          </w:tcPr>
          <w:p>
            <w:pPr>
              <w:jc w:val="left"/>
            </w:pPr>
            <w:r>
              <w:rPr>
                <w:b w:val="false"/>
                <w:bCs w:val="false"/>
                <w:sz w:val="20"/>
                <w:szCs w:val="20"/>
              </w:rPr>
              <w:t xml:space="preserve">정답: 사용 / 해설: 세탁·관리는 사용 단계의 환경영향이다</w:t>
            </w:r>
          </w:p>
        </w:tc>
      </w:tr>
      <w:tr>
        <w:tc>
          <w:tcPr>
            <w:tcW w:type="dxa" w:w="1400"/>
            <w:shd w:fill="F5F7F3" w:val="clear"/>
            <w:tcMar>
              <w:top w:type="dxa" w:w="100"/>
              <w:left w:type="dxa" w:w="120"/>
              <w:bottom w:type="dxa" w:w="100"/>
              <w:right w:type="dxa" w:w="120"/>
            </w:tcMar>
            <w:vAlign w:val="center"/>
          </w:tcPr>
          <w:p>
            <w:pPr>
              <w:jc w:val="left"/>
            </w:pPr>
            <w:r>
              <w:rPr>
                <w:b w:val="false"/>
                <w:bCs w:val="false"/>
                <w:sz w:val="20"/>
                <w:szCs w:val="20"/>
              </w:rPr>
              <w:t xml:space="preserve">부장</w:t>
            </w:r>
          </w:p>
        </w:tc>
        <w:tc>
          <w:tcPr>
            <w:tcW w:type="dxa" w:w="3200"/>
            <w:shd w:fill="F5F7F3" w:val="clear"/>
            <w:tcMar>
              <w:top w:type="dxa" w:w="100"/>
              <w:left w:type="dxa" w:w="120"/>
              <w:bottom w:type="dxa" w:w="100"/>
              <w:right w:type="dxa" w:w="120"/>
            </w:tcMar>
            <w:vAlign w:val="center"/>
          </w:tcPr>
          <w:p>
            <w:pPr>
              <w:jc w:val="left"/>
            </w:pPr>
            <w:r>
              <w:rPr>
                <w:b w:val="false"/>
                <w:bCs w:val="false"/>
                <w:sz w:val="20"/>
                <w:szCs w:val="20"/>
              </w:rPr>
              <w:t xml:space="preserve">'소각·매립 시 유독가스와 화학물질이 발생한다' — 어디? + 종합판정</w:t>
            </w:r>
          </w:p>
        </w:tc>
        <w:tc>
          <w:tcPr>
            <w:tcW w:type="dxa" w:w="2400"/>
            <w:shd w:fill="F5F7F3" w:val="clear"/>
            <w:tcMar>
              <w:top w:type="dxa" w:w="100"/>
              <w:left w:type="dxa" w:w="120"/>
              <w:bottom w:type="dxa" w:w="100"/>
              <w:right w:type="dxa" w:w="120"/>
            </w:tcMar>
            <w:vAlign w:val="center"/>
          </w:tcPr>
          <w:p>
            <w:pPr>
              <w:jc w:val="left"/>
            </w:pPr>
            <w:r>
              <w:rPr>
                <w:b w:val="false"/>
                <w:bCs w:val="false"/>
                <w:sz w:val="20"/>
                <w:szCs w:val="20"/>
              </w:rPr>
              <w:t xml:space="preserve">자원이 다시 처음으로 돌아오는 과정이 있는지 확인해보세요</w:t>
            </w:r>
          </w:p>
        </w:tc>
        <w:tc>
          <w:tcPr>
            <w:tcW w:type="dxa" w:w="2026"/>
            <w:shd w:fill="F5F7F3" w:val="clear"/>
            <w:tcMar>
              <w:top w:type="dxa" w:w="100"/>
              <w:left w:type="dxa" w:w="120"/>
              <w:bottom w:type="dxa" w:w="100"/>
              <w:right w:type="dxa" w:w="120"/>
            </w:tcMar>
            <w:vAlign w:val="center"/>
          </w:tcPr>
          <w:p>
            <w:pPr>
              <w:jc w:val="left"/>
            </w:pPr>
            <w:r>
              <w:rPr>
                <w:b w:val="false"/>
                <w:bCs w:val="false"/>
                <w:sz w:val="20"/>
                <w:szCs w:val="20"/>
              </w:rPr>
              <w:t xml:space="preserve">정답: 폐기 / 종합정답: 선형 / 해설: 생산→사용→폐기로 끝나고 순환하지 않으므로 선형 구조. 부장은 세 사람의 분류를 모두 들은 뒤 최종 판단한다</w:t>
            </w:r>
          </w:p>
        </w:tc>
      </w:tr>
    </w:tbl>
    <w:p>
      <w:pPr>
        <w:spacing w:after="160" w:line="300"/>
      </w:pPr>
      <w:r>
        <w:rPr>
          <w:sz w:val="21"/>
          <w:szCs w:val="21"/>
        </w:rPr>
        <w:t xml:space="preserve">부장이 '선형'을 제출하면 다이어리가 열리며 한서연의 메모가 나타난다: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D9E2D0" w:val="clear"/>
            <w:tcMar>
              <w:top w:type="dxa" w:w="100"/>
              <w:left w:type="dxa" w:w="120"/>
              <w:bottom w:type="dxa" w:w="100"/>
              <w:right w:type="dxa" w:w="120"/>
            </w:tcMar>
            <w:vAlign w:val="center"/>
          </w:tcPr>
          <w:p>
            <w:pPr>
              <w:jc w:val="left"/>
            </w:pPr>
            <w:r>
              <w:rPr>
                <w:b/>
                <w:bCs/>
                <w:sz w:val="20"/>
                <w:szCs w:val="20"/>
              </w:rPr>
              <w:t xml:space="preserve">"나는 처음엔 대표님을 믿었다. 하지만 원단이 만들어지고, 쓰이고, 버려지는 과정을 낱낱이 살펴보니 이 흐름은 절대 다시 돌아오지 않았다. 그래서 나는 결심했다. 진짜 컬렉션을 지키기 위해 도안과 원단을 세 개의 방에 나누어 숨기기로. 이 메모를 읽고 있다면, 당신도 나와 같은 마음이라 믿는다."</w:t>
            </w:r>
          </w:p>
        </w:tc>
      </w:tr>
    </w:tbl>
    <w:p>
      <w:pPr>
        <w:spacing w:after="160" w:line="300"/>
      </w:pPr>
      <w:r>
        <w:rPr>
          <w:sz w:val="21"/>
          <w:szCs w:val="21"/>
        </w:rPr>
        <w:t xml:space="preserve">정답 시 1단계(디자인요소실) 문이 열린다.</w:t>
      </w:r>
    </w:p>
    <w:p>
      <w:pPr>
        <w:spacing w:after="160" w:line="300"/>
      </w:pPr>
      <w:r>
        <w:rPr>
          <w:i/>
          <w:iCs/>
          <w:color w:val="555555"/>
          <w:sz w:val="21"/>
          <w:szCs w:val="21"/>
        </w:rPr>
        <w:t xml:space="preserve">다이어리 맨 뒷장에는 손으로 그린 약도가 있었다. 세 개의 방에 화살표가 표시되어 있고, 첫 번째 화살표 끝에는 '디자인의 본질이 담긴 방'이라는 메모와 함께 지금 서 있는 복도의 첫 번째 문이 정확히 겹쳐 있었다. 한서연은 이 순간을 예상하고 있었던 것처럼, 문 앞에 원단 견본들을 미리 배치해 두었다.</w:t>
      </w:r>
    </w:p>
    <w:p>
      <w:r>
        <w:br w:type="page"/>
      </w:r>
    </w:p>
    <w:p>
      <w:pPr>
        <w:pStyle w:val="Heading1"/>
        <w:spacing w:after="200" w:before="400"/>
      </w:pPr>
      <w:r>
        <w:t xml:space="preserve">4. 1단계 — 디자인요소실: 숨겨진 원단을 찾아라</w:t>
      </w:r>
    </w:p>
    <w:p>
      <w:pPr>
        <w:pStyle w:val="Heading2"/>
        <w:spacing w:after="150" w:before="300"/>
      </w:pPr>
      <w:r>
        <w:t xml:space="preserve">4-1. 목격자 진술 — 반전 트릭이 숨어 있는 몽타주</w:t>
      </w:r>
    </w:p>
    <w:p>
      <w:pPr>
        <w:spacing w:after="160" w:line="300"/>
      </w:pPr>
      <w:r>
        <w:rPr>
          <w:sz w:val="21"/>
          <w:szCs w:val="21"/>
        </w:rPr>
        <w:t xml:space="preserve">경비실에서 발견된 목격자 진술서 한 문장이 네 조각으로 나뉘어 각 직급에게 배정된다. ⚠ 이 문제에는 함정이 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400"/>
        <w:gridCol w:w="2026"/>
      </w:tblGrid>
      <w:tr>
        <w:tc>
          <w:tcPr>
            <w:tcW w:type="dxa" w:w="1400"/>
            <w:shd w:fill="D9E2D0" w:val="clear"/>
            <w:tcMar>
              <w:top w:type="dxa" w:w="100"/>
              <w:left w:type="dxa" w:w="120"/>
              <w:bottom w:type="dxa" w:w="100"/>
              <w:right w:type="dxa" w:w="120"/>
            </w:tcMar>
            <w:vAlign w:val="center"/>
          </w:tcPr>
          <w:p>
            <w:pPr>
              <w:jc w:val="left"/>
            </w:pPr>
            <w:r>
              <w:rPr>
                <w:b/>
                <w:bCs/>
                <w:sz w:val="20"/>
                <w:szCs w:val="20"/>
              </w:rPr>
              <w:t xml:space="preserve">직급</w:t>
            </w:r>
          </w:p>
        </w:tc>
        <w:tc>
          <w:tcPr>
            <w:tcW w:type="dxa" w:w="3200"/>
            <w:shd w:fill="D9E2D0" w:val="clear"/>
            <w:tcMar>
              <w:top w:type="dxa" w:w="100"/>
              <w:left w:type="dxa" w:w="120"/>
              <w:bottom w:type="dxa" w:w="100"/>
              <w:right w:type="dxa" w:w="120"/>
            </w:tcMar>
            <w:vAlign w:val="center"/>
          </w:tcPr>
          <w:p>
            <w:pPr>
              <w:jc w:val="left"/>
            </w:pPr>
            <w:r>
              <w:rPr>
                <w:b/>
                <w:bCs/>
                <w:sz w:val="20"/>
                <w:szCs w:val="20"/>
              </w:rPr>
              <w:t xml:space="preserve">받는 단서(문제)</w:t>
            </w:r>
          </w:p>
        </w:tc>
        <w:tc>
          <w:tcPr>
            <w:tcW w:type="dxa" w:w="2400"/>
            <w:shd w:fill="D9E2D0" w:val="clear"/>
            <w:tcMar>
              <w:top w:type="dxa" w:w="100"/>
              <w:left w:type="dxa" w:w="120"/>
              <w:bottom w:type="dxa" w:w="100"/>
              <w:right w:type="dxa" w:w="120"/>
            </w:tcMar>
            <w:vAlign w:val="center"/>
          </w:tcPr>
          <w:p>
            <w:pPr>
              <w:jc w:val="left"/>
            </w:pPr>
            <w:r>
              <w:rPr>
                <w:b/>
                <w:bCs/>
                <w:sz w:val="20"/>
                <w:szCs w:val="20"/>
              </w:rPr>
              <w:t xml:space="preserve">힌트</w:t>
            </w:r>
          </w:p>
        </w:tc>
        <w:tc>
          <w:tcPr>
            <w:tcW w:type="dxa" w:w="2026"/>
            <w:shd w:fill="D9E2D0" w:val="clear"/>
            <w:tcMar>
              <w:top w:type="dxa" w:w="100"/>
              <w:left w:type="dxa" w:w="120"/>
              <w:bottom w:type="dxa" w:w="100"/>
              <w:right w:type="dxa" w:w="120"/>
            </w:tcMar>
            <w:vAlign w:val="center"/>
          </w:tcPr>
          <w:p>
            <w:pPr>
              <w:jc w:val="left"/>
            </w:pPr>
            <w:r>
              <w:rPr>
                <w:b/>
                <w:bCs/>
                <w:sz w:val="20"/>
                <w:szCs w:val="20"/>
              </w:rPr>
              <w:t xml:space="preserve">정답 / 해설</w:t>
            </w:r>
          </w:p>
        </w:tc>
      </w:tr>
      <w:tr>
        <w:tc>
          <w:tcPr>
            <w:tcW w:type="dxa" w:w="1400"/>
            <w:tcMar>
              <w:top w:type="dxa" w:w="100"/>
              <w:left w:type="dxa" w:w="120"/>
              <w:bottom w:type="dxa" w:w="100"/>
              <w:right w:type="dxa" w:w="120"/>
            </w:tcMar>
            <w:vAlign w:val="center"/>
          </w:tcPr>
          <w:p>
            <w:pPr>
              <w:jc w:val="left"/>
            </w:pPr>
            <w:r>
              <w:rPr>
                <w:b w:val="false"/>
                <w:bCs w:val="false"/>
                <w:sz w:val="20"/>
                <w:szCs w:val="20"/>
              </w:rPr>
              <w:t xml:space="preserve">인턴</w:t>
            </w:r>
          </w:p>
        </w:tc>
        <w:tc>
          <w:tcPr>
            <w:tcW w:type="dxa" w:w="3200"/>
            <w:tcMar>
              <w:top w:type="dxa" w:w="100"/>
              <w:left w:type="dxa" w:w="120"/>
              <w:bottom w:type="dxa" w:w="100"/>
              <w:right w:type="dxa" w:w="120"/>
            </w:tcMar>
            <w:vAlign w:val="center"/>
          </w:tcPr>
          <w:p>
            <w:pPr>
              <w:jc w:val="left"/>
            </w:pPr>
            <w:r>
              <w:rPr>
                <w:b w:val="false"/>
                <w:bCs w:val="false"/>
                <w:sz w:val="20"/>
                <w:szCs w:val="20"/>
              </w:rPr>
              <w:t xml:space="preserve">'무늬는 자잘해서 가까이 가야 겨우 보였다' — 어떤 무늬?</w:t>
            </w:r>
          </w:p>
        </w:tc>
        <w:tc>
          <w:tcPr>
            <w:tcW w:type="dxa" w:w="2400"/>
            <w:tcMar>
              <w:top w:type="dxa" w:w="100"/>
              <w:left w:type="dxa" w:w="120"/>
              <w:bottom w:type="dxa" w:w="100"/>
              <w:right w:type="dxa" w:w="120"/>
            </w:tcMar>
            <w:vAlign w:val="center"/>
          </w:tcPr>
          <w:p>
            <w:pPr>
              <w:jc w:val="left"/>
            </w:pPr>
            <w:r>
              <w:rPr>
                <w:b w:val="false"/>
                <w:bCs w:val="false"/>
                <w:sz w:val="20"/>
                <w:szCs w:val="20"/>
              </w:rPr>
              <w:t xml:space="preserve">무늬의 크기를 나타내는 두 표현(큰/작은) 중 하나를 골라보세요</w:t>
            </w:r>
          </w:p>
        </w:tc>
        <w:tc>
          <w:tcPr>
            <w:tcW w:type="dxa" w:w="2026"/>
            <w:tcMar>
              <w:top w:type="dxa" w:w="100"/>
              <w:left w:type="dxa" w:w="120"/>
              <w:bottom w:type="dxa" w:w="100"/>
              <w:right w:type="dxa" w:w="120"/>
            </w:tcMar>
            <w:vAlign w:val="center"/>
          </w:tcPr>
          <w:p>
            <w:pPr>
              <w:jc w:val="left"/>
            </w:pPr>
            <w:r>
              <w:rPr>
                <w:b w:val="false"/>
                <w:bCs w:val="false"/>
                <w:sz w:val="20"/>
                <w:szCs w:val="20"/>
              </w:rPr>
              <w:t xml:space="preserve">정답: 작은무늬 / 해설: 표현을 그대로 옮기면 답이 나온다</w:t>
            </w:r>
          </w:p>
        </w:tc>
      </w:tr>
      <w:tr>
        <w:tc>
          <w:tcPr>
            <w:tcW w:type="dxa" w:w="1400"/>
            <w:shd w:fill="F5F7F3" w:val="clear"/>
            <w:tcMar>
              <w:top w:type="dxa" w:w="100"/>
              <w:left w:type="dxa" w:w="120"/>
              <w:bottom w:type="dxa" w:w="100"/>
              <w:right w:type="dxa" w:w="120"/>
            </w:tcMar>
            <w:vAlign w:val="center"/>
          </w:tcPr>
          <w:p>
            <w:pPr>
              <w:jc w:val="left"/>
            </w:pPr>
            <w:r>
              <w:rPr>
                <w:b w:val="false"/>
                <w:bCs w:val="false"/>
                <w:sz w:val="20"/>
                <w:szCs w:val="20"/>
              </w:rPr>
              <w:t xml:space="preserve">사원</w:t>
            </w:r>
          </w:p>
        </w:tc>
        <w:tc>
          <w:tcPr>
            <w:tcW w:type="dxa" w:w="3200"/>
            <w:shd w:fill="F5F7F3" w:val="clear"/>
            <w:tcMar>
              <w:top w:type="dxa" w:w="100"/>
              <w:left w:type="dxa" w:w="120"/>
              <w:bottom w:type="dxa" w:w="100"/>
              <w:right w:type="dxa" w:w="120"/>
            </w:tcMar>
            <w:vAlign w:val="center"/>
          </w:tcPr>
          <w:p>
            <w:pPr>
              <w:jc w:val="left"/>
            </w:pPr>
            <w:r>
              <w:rPr>
                <w:b w:val="false"/>
                <w:bCs w:val="false"/>
                <w:sz w:val="20"/>
                <w:szCs w:val="20"/>
              </w:rPr>
              <w:t xml:space="preserve">'만졌을 때 도톰하고 빳빳했다' — 어떤 재질?</w:t>
            </w:r>
          </w:p>
        </w:tc>
        <w:tc>
          <w:tcPr>
            <w:tcW w:type="dxa" w:w="2400"/>
            <w:shd w:fill="F5F7F3" w:val="clear"/>
            <w:tcMar>
              <w:top w:type="dxa" w:w="100"/>
              <w:left w:type="dxa" w:w="120"/>
              <w:bottom w:type="dxa" w:w="100"/>
              <w:right w:type="dxa" w:w="120"/>
            </w:tcMar>
            <w:vAlign w:val="center"/>
          </w:tcPr>
          <w:p>
            <w:pPr>
              <w:jc w:val="left"/>
            </w:pPr>
            <w:r>
              <w:rPr>
                <w:b w:val="false"/>
                <w:bCs w:val="false"/>
                <w:sz w:val="20"/>
                <w:szCs w:val="20"/>
              </w:rPr>
              <w:t xml:space="preserve">손에 닿는 느낌을 나타내는 두 표현(부드러운/뻣뻣한) 중 하나입니다</w:t>
            </w:r>
          </w:p>
        </w:tc>
        <w:tc>
          <w:tcPr>
            <w:tcW w:type="dxa" w:w="2026"/>
            <w:shd w:fill="F5F7F3" w:val="clear"/>
            <w:tcMar>
              <w:top w:type="dxa" w:w="100"/>
              <w:left w:type="dxa" w:w="120"/>
              <w:bottom w:type="dxa" w:w="100"/>
              <w:right w:type="dxa" w:w="120"/>
            </w:tcMar>
            <w:vAlign w:val="center"/>
          </w:tcPr>
          <w:p>
            <w:pPr>
              <w:jc w:val="left"/>
            </w:pPr>
            <w:r>
              <w:rPr>
                <w:b w:val="false"/>
                <w:bCs w:val="false"/>
                <w:sz w:val="20"/>
                <w:szCs w:val="20"/>
              </w:rPr>
              <w:t xml:space="preserve">정답: 뻣뻣한 재질 / 해설: '도톰하고 빳빳함'은 뻣뻣한 재질의 촉감이다</w:t>
            </w:r>
          </w:p>
        </w:tc>
      </w:tr>
      <w:tr>
        <w:tc>
          <w:tcPr>
            <w:tcW w:type="dxa" w:w="1400"/>
            <w:tcMar>
              <w:top w:type="dxa" w:w="100"/>
              <w:left w:type="dxa" w:w="120"/>
              <w:bottom w:type="dxa" w:w="100"/>
              <w:right w:type="dxa" w:w="120"/>
            </w:tcMar>
            <w:vAlign w:val="center"/>
          </w:tcPr>
          <w:p>
            <w:pPr>
              <w:jc w:val="left"/>
            </w:pPr>
            <w:r>
              <w:rPr>
                <w:b w:val="false"/>
                <w:bCs w:val="false"/>
                <w:sz w:val="20"/>
                <w:szCs w:val="20"/>
              </w:rPr>
              <w:t xml:space="preserve">차장</w:t>
            </w:r>
          </w:p>
        </w:tc>
        <w:tc>
          <w:tcPr>
            <w:tcW w:type="dxa" w:w="3200"/>
            <w:tcMar>
              <w:top w:type="dxa" w:w="100"/>
              <w:left w:type="dxa" w:w="120"/>
              <w:bottom w:type="dxa" w:w="100"/>
              <w:right w:type="dxa" w:w="120"/>
            </w:tcMar>
            <w:vAlign w:val="center"/>
          </w:tcPr>
          <w:p>
            <w:pPr>
              <w:jc w:val="left"/>
            </w:pPr>
            <w:r>
              <w:rPr>
                <w:b w:val="false"/>
                <w:bCs w:val="false"/>
                <w:sz w:val="20"/>
                <w:szCs w:val="20"/>
              </w:rPr>
              <w:t xml:space="preserve">'서늘한 느낌의 색이었다' — 어떤 색?</w:t>
            </w:r>
          </w:p>
        </w:tc>
        <w:tc>
          <w:tcPr>
            <w:tcW w:type="dxa" w:w="2400"/>
            <w:tcMar>
              <w:top w:type="dxa" w:w="100"/>
              <w:left w:type="dxa" w:w="120"/>
              <w:bottom w:type="dxa" w:w="100"/>
              <w:right w:type="dxa" w:w="120"/>
            </w:tcMar>
            <w:vAlign w:val="center"/>
          </w:tcPr>
          <w:p>
            <w:pPr>
              <w:jc w:val="left"/>
            </w:pPr>
            <w:r>
              <w:rPr>
                <w:b w:val="false"/>
                <w:bCs w:val="false"/>
                <w:sz w:val="20"/>
                <w:szCs w:val="20"/>
              </w:rPr>
              <w:t xml:space="preserve">차갑거나 따뜻한 인상을 주는 색 계열을 떠올려보세요</w:t>
            </w:r>
          </w:p>
        </w:tc>
        <w:tc>
          <w:tcPr>
            <w:tcW w:type="dxa" w:w="2026"/>
            <w:tcMar>
              <w:top w:type="dxa" w:w="100"/>
              <w:left w:type="dxa" w:w="120"/>
              <w:bottom w:type="dxa" w:w="100"/>
              <w:right w:type="dxa" w:w="120"/>
            </w:tcMar>
            <w:vAlign w:val="center"/>
          </w:tcPr>
          <w:p>
            <w:pPr>
              <w:jc w:val="left"/>
            </w:pPr>
            <w:r>
              <w:rPr>
                <w:b w:val="false"/>
                <w:bCs w:val="false"/>
                <w:sz w:val="20"/>
                <w:szCs w:val="20"/>
              </w:rPr>
              <w:t xml:space="preserve">정답: 한색 / 해설: 초록·파랑 등 차가운 색은 한색이다</w:t>
            </w:r>
          </w:p>
        </w:tc>
      </w:tr>
      <w:tr>
        <w:tc>
          <w:tcPr>
            <w:tcW w:type="dxa" w:w="1400"/>
            <w:shd w:fill="F5F7F3" w:val="clear"/>
            <w:tcMar>
              <w:top w:type="dxa" w:w="100"/>
              <w:left w:type="dxa" w:w="120"/>
              <w:bottom w:type="dxa" w:w="100"/>
              <w:right w:type="dxa" w:w="120"/>
            </w:tcMar>
            <w:vAlign w:val="center"/>
          </w:tcPr>
          <w:p>
            <w:pPr>
              <w:jc w:val="left"/>
            </w:pPr>
            <w:r>
              <w:rPr>
                <w:b w:val="false"/>
                <w:bCs w:val="false"/>
                <w:sz w:val="20"/>
                <w:szCs w:val="20"/>
              </w:rPr>
              <w:t xml:space="preserve">부장</w:t>
            </w:r>
          </w:p>
        </w:tc>
        <w:tc>
          <w:tcPr>
            <w:tcW w:type="dxa" w:w="3200"/>
            <w:shd w:fill="F5F7F3" w:val="clear"/>
            <w:tcMar>
              <w:top w:type="dxa" w:w="100"/>
              <w:left w:type="dxa" w:w="120"/>
              <w:bottom w:type="dxa" w:w="100"/>
              <w:right w:type="dxa" w:w="120"/>
            </w:tcMar>
            <w:vAlign w:val="center"/>
          </w:tcPr>
          <w:p>
            <w:pPr>
              <w:jc w:val="left"/>
            </w:pPr>
            <w:r>
              <w:rPr>
                <w:b w:val="false"/>
                <w:bCs w:val="false"/>
                <w:sz w:val="20"/>
                <w:szCs w:val="20"/>
              </w:rPr>
              <w:t xml:space="preserve">'가느다란 가로줄무늬가 촘촘하게 있었는데, 이상하게 폭이 좁고 길어 보였다' — 어떤 선? + 종합판정</w:t>
            </w:r>
          </w:p>
        </w:tc>
        <w:tc>
          <w:tcPr>
            <w:tcW w:type="dxa" w:w="2400"/>
            <w:shd w:fill="F5F7F3" w:val="clear"/>
            <w:tcMar>
              <w:top w:type="dxa" w:w="100"/>
              <w:left w:type="dxa" w:w="120"/>
              <w:bottom w:type="dxa" w:w="100"/>
              <w:right w:type="dxa" w:w="120"/>
            </w:tcMar>
            <w:vAlign w:val="center"/>
          </w:tcPr>
          <w:p>
            <w:pPr>
              <w:jc w:val="left"/>
            </w:pPr>
            <w:r>
              <w:rPr>
                <w:b w:val="false"/>
                <w:bCs w:val="false"/>
                <w:sz w:val="20"/>
                <w:szCs w:val="20"/>
              </w:rPr>
              <w:t xml:space="preserve">교과서에 나온 예외 규칙을 떠올려보세요: 가는 선이 여러 개 반복되면 어떤 효과가 날까요?</w:t>
            </w:r>
          </w:p>
        </w:tc>
        <w:tc>
          <w:tcPr>
            <w:tcW w:type="dxa" w:w="2026"/>
            <w:shd w:fill="F5F7F3" w:val="clear"/>
            <w:tcMar>
              <w:top w:type="dxa" w:w="100"/>
              <w:left w:type="dxa" w:w="120"/>
              <w:bottom w:type="dxa" w:w="100"/>
              <w:right w:type="dxa" w:w="120"/>
            </w:tcMar>
            <w:vAlign w:val="center"/>
          </w:tcPr>
          <w:p>
            <w:pPr>
              <w:jc w:val="left"/>
            </w:pPr>
            <w:r>
              <w:rPr>
                <w:b w:val="false"/>
                <w:bCs w:val="false"/>
                <w:sz w:val="20"/>
                <w:szCs w:val="20"/>
              </w:rPr>
              <w:t xml:space="preserve">정답: 가로선(단, 가늘고 촘촘한 반복형) / 종합정답: 원단 B / 해설: 보통 가로선은 폭을 넓어 보이게 하지만, 가늘게 반복되면 시선이 위아래로 분산되어 오히려 세로선처럼 길어 보이는 착시가 생긴다(교과서 2-3-1차시). '가로선=넓어 보임'이라는 상식만으로 풀면 함정에 빠진다.</w:t>
            </w:r>
          </w:p>
        </w:tc>
      </w:tr>
    </w:tbl>
    <w:p>
      <w:pPr>
        <w:spacing w:after="160" w:line="300"/>
      </w:pPr>
      <w:r>
        <w:rPr>
          <w:sz w:val="21"/>
          <w:szCs w:val="21"/>
        </w:rPr>
        <w:t xml:space="preserve">진열된 원단 A~D의 특징 (부장 화면에만 표시되는 대조표):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800"/>
        <w:gridCol w:w="2226"/>
      </w:tblGrid>
      <w:tr>
        <w:tc>
          <w:tcPr>
            <w:tcW w:type="dxa" w:w="1400"/>
            <w:shd w:fill="D9E2D0" w:val="clear"/>
            <w:tcMar>
              <w:top w:type="dxa" w:w="100"/>
              <w:left w:type="dxa" w:w="120"/>
              <w:bottom w:type="dxa" w:w="100"/>
              <w:right w:type="dxa" w:w="120"/>
            </w:tcMar>
            <w:vAlign w:val="center"/>
          </w:tcPr>
          <w:p>
            <w:pPr>
              <w:jc w:val="left"/>
            </w:pPr>
            <w:r>
              <w:rPr>
                <w:b/>
                <w:bCs/>
                <w:sz w:val="20"/>
                <w:szCs w:val="20"/>
              </w:rPr>
              <w:t xml:space="preserve">원단</w:t>
            </w:r>
          </w:p>
        </w:tc>
        <w:tc>
          <w:tcPr>
            <w:tcW w:type="dxa" w:w="2600"/>
            <w:shd w:fill="D9E2D0" w:val="clear"/>
            <w:tcMar>
              <w:top w:type="dxa" w:w="100"/>
              <w:left w:type="dxa" w:w="120"/>
              <w:bottom w:type="dxa" w:w="100"/>
              <w:right w:type="dxa" w:w="120"/>
            </w:tcMar>
            <w:vAlign w:val="center"/>
          </w:tcPr>
          <w:p>
            <w:pPr>
              <w:jc w:val="left"/>
            </w:pPr>
            <w:r>
              <w:rPr>
                <w:b/>
                <w:bCs/>
                <w:sz w:val="20"/>
                <w:szCs w:val="20"/>
              </w:rPr>
              <w:t xml:space="preserve">선</w:t>
            </w:r>
          </w:p>
        </w:tc>
        <w:tc>
          <w:tcPr>
            <w:tcW w:type="dxa" w:w="1800"/>
            <w:shd w:fill="D9E2D0" w:val="clear"/>
            <w:tcMar>
              <w:top w:type="dxa" w:w="100"/>
              <w:left w:type="dxa" w:w="120"/>
              <w:bottom w:type="dxa" w:w="100"/>
              <w:right w:type="dxa" w:w="120"/>
            </w:tcMar>
            <w:vAlign w:val="center"/>
          </w:tcPr>
          <w:p>
            <w:pPr>
              <w:jc w:val="left"/>
            </w:pPr>
            <w:r>
              <w:rPr>
                <w:b/>
                <w:bCs/>
                <w:sz w:val="20"/>
                <w:szCs w:val="20"/>
              </w:rPr>
              <w:t xml:space="preserve">색·재질·무늬</w:t>
            </w:r>
          </w:p>
        </w:tc>
        <w:tc>
          <w:tcPr>
            <w:tcW w:type="dxa" w:w="2226"/>
            <w:shd w:fill="D9E2D0" w:val="clear"/>
            <w:tcMar>
              <w:top w:type="dxa" w:w="100"/>
              <w:left w:type="dxa" w:w="120"/>
              <w:bottom w:type="dxa" w:w="100"/>
              <w:right w:type="dxa" w:w="120"/>
            </w:tcMar>
            <w:vAlign w:val="center"/>
          </w:tcPr>
          <w:p>
            <w:pPr>
              <w:jc w:val="left"/>
            </w:pPr>
            <w:r>
              <w:rPr>
                <w:b/>
                <w:bCs/>
                <w:sz w:val="20"/>
                <w:szCs w:val="20"/>
              </w:rPr>
              <w:t xml:space="preserve">설명</w:t>
            </w:r>
          </w:p>
        </w:tc>
      </w:tr>
      <w:tr>
        <w:tc>
          <w:tcPr>
            <w:tcW w:type="dxa" w:w="1400"/>
            <w:tcMar>
              <w:top w:type="dxa" w:w="100"/>
              <w:left w:type="dxa" w:w="120"/>
              <w:bottom w:type="dxa" w:w="100"/>
              <w:right w:type="dxa" w:w="120"/>
            </w:tcMar>
            <w:vAlign w:val="center"/>
          </w:tcPr>
          <w:p>
            <w:pPr>
              <w:jc w:val="left"/>
            </w:pPr>
            <w:r>
              <w:rPr>
                <w:b w:val="false"/>
                <w:bCs w:val="false"/>
                <w:sz w:val="20"/>
                <w:szCs w:val="20"/>
              </w:rPr>
              <w:t xml:space="preserve">A</w:t>
            </w:r>
          </w:p>
        </w:tc>
        <w:tc>
          <w:tcPr>
            <w:tcW w:type="dxa" w:w="2600"/>
            <w:tcMar>
              <w:top w:type="dxa" w:w="100"/>
              <w:left w:type="dxa" w:w="120"/>
              <w:bottom w:type="dxa" w:w="100"/>
              <w:right w:type="dxa" w:w="120"/>
            </w:tcMar>
            <w:vAlign w:val="center"/>
          </w:tcPr>
          <w:p>
            <w:pPr>
              <w:jc w:val="left"/>
            </w:pPr>
            <w:r>
              <w:rPr>
                <w:b w:val="false"/>
                <w:bCs w:val="false"/>
                <w:sz w:val="20"/>
                <w:szCs w:val="20"/>
              </w:rPr>
              <w:t xml:space="preserve">굵은 세로선(적은 개수)</w:t>
            </w:r>
          </w:p>
        </w:tc>
        <w:tc>
          <w:tcPr>
            <w:tcW w:type="dxa" w:w="1800"/>
            <w:tcMar>
              <w:top w:type="dxa" w:w="100"/>
              <w:left w:type="dxa" w:w="120"/>
              <w:bottom w:type="dxa" w:w="100"/>
              <w:right w:type="dxa" w:w="120"/>
            </w:tcMar>
            <w:vAlign w:val="center"/>
          </w:tcPr>
          <w:p>
            <w:pPr>
              <w:jc w:val="left"/>
            </w:pPr>
            <w:r>
              <w:rPr>
                <w:b w:val="false"/>
                <w:bCs w:val="false"/>
                <w:sz w:val="20"/>
                <w:szCs w:val="20"/>
              </w:rPr>
              <w:t xml:space="preserve">난색·부드러운·큰무늬</w:t>
            </w:r>
          </w:p>
        </w:tc>
        <w:tc>
          <w:tcPr>
            <w:tcW w:type="dxa" w:w="2226"/>
            <w:tcMar>
              <w:top w:type="dxa" w:w="100"/>
              <w:left w:type="dxa" w:w="120"/>
              <w:bottom w:type="dxa" w:w="100"/>
              <w:right w:type="dxa" w:w="120"/>
            </w:tcMar>
            <w:vAlign w:val="center"/>
          </w:tcPr>
          <w:p>
            <w:pPr>
              <w:jc w:val="left"/>
            </w:pPr>
            <w:r>
              <w:rPr>
                <w:b w:val="false"/>
                <w:bCs w:val="false"/>
                <w:sz w:val="20"/>
                <w:szCs w:val="20"/>
              </w:rPr>
              <w:t xml:space="preserve">함정: '세로선'이라는 단어에 낚이기 쉬우나 색·재질·무늬가 불일치</w:t>
            </w:r>
          </w:p>
        </w:tc>
      </w:tr>
      <w:tr>
        <w:tc>
          <w:tcPr>
            <w:tcW w:type="dxa" w:w="1400"/>
            <w:shd w:fill="F5F7F3" w:val="clear"/>
            <w:tcMar>
              <w:top w:type="dxa" w:w="100"/>
              <w:left w:type="dxa" w:w="120"/>
              <w:bottom w:type="dxa" w:w="100"/>
              <w:right w:type="dxa" w:w="120"/>
            </w:tcMar>
            <w:vAlign w:val="center"/>
          </w:tcPr>
          <w:p>
            <w:pPr>
              <w:jc w:val="left"/>
            </w:pPr>
            <w:r>
              <w:rPr>
                <w:b w:val="false"/>
                <w:bCs w:val="false"/>
                <w:sz w:val="20"/>
                <w:szCs w:val="20"/>
              </w:rPr>
              <w:t xml:space="preserve">B</w:t>
            </w:r>
          </w:p>
        </w:tc>
        <w:tc>
          <w:tcPr>
            <w:tcW w:type="dxa" w:w="2600"/>
            <w:shd w:fill="F5F7F3" w:val="clear"/>
            <w:tcMar>
              <w:top w:type="dxa" w:w="100"/>
              <w:left w:type="dxa" w:w="120"/>
              <w:bottom w:type="dxa" w:w="100"/>
              <w:right w:type="dxa" w:w="120"/>
            </w:tcMar>
            <w:vAlign w:val="center"/>
          </w:tcPr>
          <w:p>
            <w:pPr>
              <w:jc w:val="left"/>
            </w:pPr>
            <w:r>
              <w:rPr>
                <w:b w:val="false"/>
                <w:bCs w:val="false"/>
                <w:sz w:val="20"/>
                <w:szCs w:val="20"/>
              </w:rPr>
              <w:t xml:space="preserve">가늘고 촘촘한 가로줄무늬</w:t>
            </w:r>
          </w:p>
        </w:tc>
        <w:tc>
          <w:tcPr>
            <w:tcW w:type="dxa" w:w="1800"/>
            <w:shd w:fill="F5F7F3" w:val="clear"/>
            <w:tcMar>
              <w:top w:type="dxa" w:w="100"/>
              <w:left w:type="dxa" w:w="120"/>
              <w:bottom w:type="dxa" w:w="100"/>
              <w:right w:type="dxa" w:w="120"/>
            </w:tcMar>
            <w:vAlign w:val="center"/>
          </w:tcPr>
          <w:p>
            <w:pPr>
              <w:jc w:val="left"/>
            </w:pPr>
            <w:r>
              <w:rPr>
                <w:b w:val="false"/>
                <w:bCs w:val="false"/>
                <w:sz w:val="20"/>
                <w:szCs w:val="20"/>
              </w:rPr>
              <w:t xml:space="preserve">한색·뻣뻣한·작은무늬</w:t>
            </w:r>
          </w:p>
        </w:tc>
        <w:tc>
          <w:tcPr>
            <w:tcW w:type="dxa" w:w="2226"/>
            <w:shd w:fill="F5F7F3" w:val="clear"/>
            <w:tcMar>
              <w:top w:type="dxa" w:w="100"/>
              <w:left w:type="dxa" w:w="120"/>
              <w:bottom w:type="dxa" w:w="100"/>
              <w:right w:type="dxa" w:w="120"/>
            </w:tcMar>
            <w:vAlign w:val="center"/>
          </w:tcPr>
          <w:p>
            <w:pPr>
              <w:jc w:val="left"/>
            </w:pPr>
            <w:r>
              <w:rPr>
                <w:b w:val="false"/>
                <w:bCs w:val="false"/>
                <w:sz w:val="20"/>
                <w:szCs w:val="20"/>
              </w:rPr>
              <w:t xml:space="preserve">정답 — 반전 트릭 적용 원단</w:t>
            </w:r>
          </w:p>
        </w:tc>
      </w:tr>
      <w:tr>
        <w:tc>
          <w:tcPr>
            <w:tcW w:type="dxa" w:w="1400"/>
            <w:tcMar>
              <w:top w:type="dxa" w:w="100"/>
              <w:left w:type="dxa" w:w="120"/>
              <w:bottom w:type="dxa" w:w="100"/>
              <w:right w:type="dxa" w:w="120"/>
            </w:tcMar>
            <w:vAlign w:val="center"/>
          </w:tcPr>
          <w:p>
            <w:pPr>
              <w:jc w:val="left"/>
            </w:pPr>
            <w:r>
              <w:rPr>
                <w:b w:val="false"/>
                <w:bCs w:val="false"/>
                <w:sz w:val="20"/>
                <w:szCs w:val="20"/>
              </w:rPr>
              <w:t xml:space="preserve">C</w:t>
            </w:r>
          </w:p>
        </w:tc>
        <w:tc>
          <w:tcPr>
            <w:tcW w:type="dxa" w:w="2600"/>
            <w:tcMar>
              <w:top w:type="dxa" w:w="100"/>
              <w:left w:type="dxa" w:w="120"/>
              <w:bottom w:type="dxa" w:w="100"/>
              <w:right w:type="dxa" w:w="120"/>
            </w:tcMar>
            <w:vAlign w:val="center"/>
          </w:tcPr>
          <w:p>
            <w:pPr>
              <w:jc w:val="left"/>
            </w:pPr>
            <w:r>
              <w:rPr>
                <w:b w:val="false"/>
                <w:bCs w:val="false"/>
                <w:sz w:val="20"/>
                <w:szCs w:val="20"/>
              </w:rPr>
              <w:t xml:space="preserve">굵은 가로선(적은 개수)</w:t>
            </w:r>
          </w:p>
        </w:tc>
        <w:tc>
          <w:tcPr>
            <w:tcW w:type="dxa" w:w="1800"/>
            <w:tcMar>
              <w:top w:type="dxa" w:w="100"/>
              <w:left w:type="dxa" w:w="120"/>
              <w:bottom w:type="dxa" w:w="100"/>
              <w:right w:type="dxa" w:w="120"/>
            </w:tcMar>
            <w:vAlign w:val="center"/>
          </w:tcPr>
          <w:p>
            <w:pPr>
              <w:jc w:val="left"/>
            </w:pPr>
            <w:r>
              <w:rPr>
                <w:b w:val="false"/>
                <w:bCs w:val="false"/>
                <w:sz w:val="20"/>
                <w:szCs w:val="20"/>
              </w:rPr>
              <w:t xml:space="preserve">한색·뻣뻣한·큰무늬</w:t>
            </w:r>
          </w:p>
        </w:tc>
        <w:tc>
          <w:tcPr>
            <w:tcW w:type="dxa" w:w="2226"/>
            <w:tcMar>
              <w:top w:type="dxa" w:w="100"/>
              <w:left w:type="dxa" w:w="120"/>
              <w:bottom w:type="dxa" w:w="100"/>
              <w:right w:type="dxa" w:w="120"/>
            </w:tcMar>
            <w:vAlign w:val="center"/>
          </w:tcPr>
          <w:p>
            <w:pPr>
              <w:jc w:val="left"/>
            </w:pPr>
            <w:r>
              <w:rPr>
                <w:b w:val="false"/>
                <w:bCs w:val="false"/>
                <w:sz w:val="20"/>
                <w:szCs w:val="20"/>
              </w:rPr>
              <w:t xml:space="preserve">함정: 색·재질은 맞지만 '넓어 보이는' 일반적 가로선이라 무늬 불일치</w:t>
            </w:r>
          </w:p>
        </w:tc>
      </w:tr>
      <w:tr>
        <w:tc>
          <w:tcPr>
            <w:tcW w:type="dxa" w:w="1400"/>
            <w:shd w:fill="F5F7F3" w:val="clear"/>
            <w:tcMar>
              <w:top w:type="dxa" w:w="100"/>
              <w:left w:type="dxa" w:w="120"/>
              <w:bottom w:type="dxa" w:w="100"/>
              <w:right w:type="dxa" w:w="120"/>
            </w:tcMar>
            <w:vAlign w:val="center"/>
          </w:tcPr>
          <w:p>
            <w:pPr>
              <w:jc w:val="left"/>
            </w:pPr>
            <w:r>
              <w:rPr>
                <w:b w:val="false"/>
                <w:bCs w:val="false"/>
                <w:sz w:val="20"/>
                <w:szCs w:val="20"/>
              </w:rPr>
              <w:t xml:space="preserve">D</w:t>
            </w:r>
          </w:p>
        </w:tc>
        <w:tc>
          <w:tcPr>
            <w:tcW w:type="dxa" w:w="2600"/>
            <w:shd w:fill="F5F7F3" w:val="clear"/>
            <w:tcMar>
              <w:top w:type="dxa" w:w="100"/>
              <w:left w:type="dxa" w:w="120"/>
              <w:bottom w:type="dxa" w:w="100"/>
              <w:right w:type="dxa" w:w="120"/>
            </w:tcMar>
            <w:vAlign w:val="center"/>
          </w:tcPr>
          <w:p>
            <w:pPr>
              <w:jc w:val="left"/>
            </w:pPr>
            <w:r>
              <w:rPr>
                <w:b w:val="false"/>
                <w:bCs w:val="false"/>
                <w:sz w:val="20"/>
                <w:szCs w:val="20"/>
              </w:rPr>
              <w:t xml:space="preserve">사선</w:t>
            </w:r>
          </w:p>
        </w:tc>
        <w:tc>
          <w:tcPr>
            <w:tcW w:type="dxa" w:w="1800"/>
            <w:shd w:fill="F5F7F3" w:val="clear"/>
            <w:tcMar>
              <w:top w:type="dxa" w:w="100"/>
              <w:left w:type="dxa" w:w="120"/>
              <w:bottom w:type="dxa" w:w="100"/>
              <w:right w:type="dxa" w:w="120"/>
            </w:tcMar>
            <w:vAlign w:val="center"/>
          </w:tcPr>
          <w:p>
            <w:pPr>
              <w:jc w:val="left"/>
            </w:pPr>
            <w:r>
              <w:rPr>
                <w:b w:val="false"/>
                <w:bCs w:val="false"/>
                <w:sz w:val="20"/>
                <w:szCs w:val="20"/>
              </w:rPr>
              <w:t xml:space="preserve">난색·부드러운·작은무늬</w:t>
            </w:r>
          </w:p>
        </w:tc>
        <w:tc>
          <w:tcPr>
            <w:tcW w:type="dxa" w:w="2226"/>
            <w:shd w:fill="F5F7F3" w:val="clear"/>
            <w:tcMar>
              <w:top w:type="dxa" w:w="100"/>
              <w:left w:type="dxa" w:w="120"/>
              <w:bottom w:type="dxa" w:w="100"/>
              <w:right w:type="dxa" w:w="120"/>
            </w:tcMar>
            <w:vAlign w:val="center"/>
          </w:tcPr>
          <w:p>
            <w:pPr>
              <w:jc w:val="left"/>
            </w:pPr>
            <w:r>
              <w:rPr>
                <w:b w:val="false"/>
                <w:bCs w:val="false"/>
                <w:sz w:val="20"/>
                <w:szCs w:val="20"/>
              </w:rPr>
              <w:t xml:space="preserve">함정: 무늬만 일치</w:t>
            </w:r>
          </w:p>
        </w:tc>
      </w:tr>
    </w:tbl>
    <w:p>
      <w:pPr>
        <w:pStyle w:val="Heading2"/>
        <w:spacing w:after="150" w:before="300"/>
      </w:pPr>
      <w:r>
        <w:t xml:space="preserve">4-2. 세 가지 기준으로 진짜를 가려내라</w:t>
      </w:r>
    </w:p>
    <w:p>
      <w:pPr>
        <w:spacing w:after="160" w:line="300"/>
      </w:pPr>
      <w:r>
        <w:rPr>
          <w:i/>
          <w:iCs/>
          <w:color w:val="555555"/>
          <w:sz w:val="21"/>
          <w:szCs w:val="21"/>
        </w:rPr>
        <w:t xml:space="preserve">원단 B를 집어 드는 순간, 라벨 안쪽에 작게 접힌 쪽지 하나가 떨어졌다. '진짜인지 확인하려면, 옆에 있는 후보들과 비교해봐. 나는 원단 하나만 남긴 게 아니라, 누군가 몰래 바꿔치기하지 못하도록 가짜들까지 함께 심어뒀어.' 고개를 들어보니 정말로 선반 위에 비슷하게 생긴 원단 다섯 개가 나란히 놓여 있었다.</w:t>
      </w:r>
    </w:p>
    <w:p>
      <w:pPr>
        <w:spacing w:after="160" w:line="300"/>
      </w:pPr>
      <w:r>
        <w:rPr>
          <w:sz w:val="21"/>
          <w:szCs w:val="21"/>
        </w:rPr>
        <w:t xml:space="preserve">원단 B 옆에 후보 원단 5개(E~I)가 있다. 세 가지 기준(물 사용량·재활용 가능 여부·유해물질 배출)을 인턴·사원·차장이 하나씩 나눠 확인하고, 부장이 교집합을 찾는다.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226"/>
        <w:gridCol w:w="3400"/>
      </w:tblGrid>
      <w:tr>
        <w:tc>
          <w:tcPr>
            <w:tcW w:type="dxa" w:w="1400"/>
            <w:shd w:fill="D9E2D0" w:val="clear"/>
            <w:tcMar>
              <w:top w:type="dxa" w:w="100"/>
              <w:left w:type="dxa" w:w="120"/>
              <w:bottom w:type="dxa" w:w="100"/>
              <w:right w:type="dxa" w:w="120"/>
            </w:tcMar>
            <w:vAlign w:val="center"/>
          </w:tcPr>
          <w:p>
            <w:pPr>
              <w:jc w:val="left"/>
            </w:pPr>
            <w:r>
              <w:rPr>
                <w:b/>
                <w:bCs/>
                <w:sz w:val="20"/>
                <w:szCs w:val="20"/>
              </w:rPr>
              <w:t xml:space="preserve">직급</w:t>
            </w:r>
          </w:p>
        </w:tc>
        <w:tc>
          <w:tcPr>
            <w:tcW w:type="dxa" w:w="2000"/>
            <w:shd w:fill="D9E2D0" w:val="clear"/>
            <w:tcMar>
              <w:top w:type="dxa" w:w="100"/>
              <w:left w:type="dxa" w:w="120"/>
              <w:bottom w:type="dxa" w:w="100"/>
              <w:right w:type="dxa" w:w="120"/>
            </w:tcMar>
            <w:vAlign w:val="center"/>
          </w:tcPr>
          <w:p>
            <w:pPr>
              <w:jc w:val="left"/>
            </w:pPr>
            <w:r>
              <w:rPr>
                <w:b/>
                <w:bCs/>
                <w:sz w:val="20"/>
                <w:szCs w:val="20"/>
              </w:rPr>
              <w:t xml:space="preserve">확인하는 기준(문제)</w:t>
            </w:r>
          </w:p>
        </w:tc>
        <w:tc>
          <w:tcPr>
            <w:tcW w:type="dxa" w:w="2226"/>
            <w:shd w:fill="D9E2D0" w:val="clear"/>
            <w:tcMar>
              <w:top w:type="dxa" w:w="100"/>
              <w:left w:type="dxa" w:w="120"/>
              <w:bottom w:type="dxa" w:w="100"/>
              <w:right w:type="dxa" w:w="120"/>
            </w:tcMar>
            <w:vAlign w:val="center"/>
          </w:tcPr>
          <w:p>
            <w:pPr>
              <w:jc w:val="left"/>
            </w:pPr>
            <w:r>
              <w:rPr>
                <w:b/>
                <w:bCs/>
                <w:sz w:val="20"/>
                <w:szCs w:val="20"/>
              </w:rPr>
              <w:t xml:space="preserve">힌트</w:t>
            </w:r>
          </w:p>
        </w:tc>
        <w:tc>
          <w:tcPr>
            <w:tcW w:type="dxa" w:w="3400"/>
            <w:shd w:fill="D9E2D0" w:val="clear"/>
            <w:tcMar>
              <w:top w:type="dxa" w:w="100"/>
              <w:left w:type="dxa" w:w="120"/>
              <w:bottom w:type="dxa" w:w="100"/>
              <w:right w:type="dxa" w:w="120"/>
            </w:tcMar>
            <w:vAlign w:val="center"/>
          </w:tcPr>
          <w:p>
            <w:pPr>
              <w:jc w:val="left"/>
            </w:pPr>
            <w:r>
              <w:rPr>
                <w:b/>
                <w:bCs/>
                <w:sz w:val="20"/>
                <w:szCs w:val="20"/>
              </w:rPr>
              <w:t xml:space="preserve">결과(해당 원단)</w:t>
            </w:r>
          </w:p>
        </w:tc>
      </w:tr>
      <w:tr>
        <w:tc>
          <w:tcPr>
            <w:tcW w:type="dxa" w:w="1400"/>
            <w:tcMar>
              <w:top w:type="dxa" w:w="100"/>
              <w:left w:type="dxa" w:w="120"/>
              <w:bottom w:type="dxa" w:w="100"/>
              <w:right w:type="dxa" w:w="120"/>
            </w:tcMar>
            <w:vAlign w:val="center"/>
          </w:tcPr>
          <w:p>
            <w:pPr>
              <w:jc w:val="left"/>
            </w:pPr>
            <w:r>
              <w:rPr>
                <w:b w:val="false"/>
                <w:bCs w:val="false"/>
                <w:sz w:val="20"/>
                <w:szCs w:val="20"/>
              </w:rPr>
              <w:t xml:space="preserve">인턴</w:t>
            </w:r>
          </w:p>
        </w:tc>
        <w:tc>
          <w:tcPr>
            <w:tcW w:type="dxa" w:w="2000"/>
            <w:tcMar>
              <w:top w:type="dxa" w:w="100"/>
              <w:left w:type="dxa" w:w="120"/>
              <w:bottom w:type="dxa" w:w="100"/>
              <w:right w:type="dxa" w:w="120"/>
            </w:tcMar>
            <w:vAlign w:val="center"/>
          </w:tcPr>
          <w:p>
            <w:pPr>
              <w:jc w:val="left"/>
            </w:pPr>
            <w:r>
              <w:rPr>
                <w:b w:val="false"/>
                <w:bCs w:val="false"/>
                <w:sz w:val="20"/>
                <w:szCs w:val="20"/>
              </w:rPr>
              <w:t xml:space="preserve">물 사용량이 '낮음'인 원단을 모두 찾으면?</w:t>
            </w:r>
          </w:p>
        </w:tc>
        <w:tc>
          <w:tcPr>
            <w:tcW w:type="dxa" w:w="2226"/>
            <w:tcMar>
              <w:top w:type="dxa" w:w="100"/>
              <w:left w:type="dxa" w:w="120"/>
              <w:bottom w:type="dxa" w:w="100"/>
              <w:right w:type="dxa" w:w="120"/>
            </w:tcMar>
            <w:vAlign w:val="center"/>
          </w:tcPr>
          <w:p>
            <w:pPr>
              <w:jc w:val="left"/>
            </w:pPr>
            <w:r>
              <w:rPr>
                <w:b w:val="false"/>
                <w:bCs w:val="false"/>
                <w:sz w:val="20"/>
                <w:szCs w:val="20"/>
              </w:rPr>
              <w:t xml:space="preserve">다섯 원단의 물 사용량 표를 확인하세요</w:t>
            </w:r>
          </w:p>
        </w:tc>
        <w:tc>
          <w:tcPr>
            <w:tcW w:type="dxa" w:w="3400"/>
            <w:tcMar>
              <w:top w:type="dxa" w:w="100"/>
              <w:left w:type="dxa" w:w="120"/>
              <w:bottom w:type="dxa" w:w="100"/>
              <w:right w:type="dxa" w:w="120"/>
            </w:tcMar>
            <w:vAlign w:val="center"/>
          </w:tcPr>
          <w:p>
            <w:pPr>
              <w:jc w:val="left"/>
            </w:pPr>
            <w:r>
              <w:rPr>
                <w:b w:val="false"/>
                <w:bCs w:val="false"/>
                <w:sz w:val="20"/>
                <w:szCs w:val="20"/>
              </w:rPr>
              <w:t xml:space="preserve">정답: E, G, H</w:t>
            </w:r>
          </w:p>
        </w:tc>
      </w:tr>
      <w:tr>
        <w:tc>
          <w:tcPr>
            <w:tcW w:type="dxa" w:w="1400"/>
            <w:shd w:fill="F5F7F3" w:val="clear"/>
            <w:tcMar>
              <w:top w:type="dxa" w:w="100"/>
              <w:left w:type="dxa" w:w="120"/>
              <w:bottom w:type="dxa" w:w="100"/>
              <w:right w:type="dxa" w:w="120"/>
            </w:tcMar>
            <w:vAlign w:val="center"/>
          </w:tcPr>
          <w:p>
            <w:pPr>
              <w:jc w:val="left"/>
            </w:pPr>
            <w:r>
              <w:rPr>
                <w:b w:val="false"/>
                <w:bCs w:val="false"/>
                <w:sz w:val="20"/>
                <w:szCs w:val="20"/>
              </w:rPr>
              <w:t xml:space="preserve">사원</w:t>
            </w:r>
          </w:p>
        </w:tc>
        <w:tc>
          <w:tcPr>
            <w:tcW w:type="dxa" w:w="2000"/>
            <w:shd w:fill="F5F7F3" w:val="clear"/>
            <w:tcMar>
              <w:top w:type="dxa" w:w="100"/>
              <w:left w:type="dxa" w:w="120"/>
              <w:bottom w:type="dxa" w:w="100"/>
              <w:right w:type="dxa" w:w="120"/>
            </w:tcMar>
            <w:vAlign w:val="center"/>
          </w:tcPr>
          <w:p>
            <w:pPr>
              <w:jc w:val="left"/>
            </w:pPr>
            <w:r>
              <w:rPr>
                <w:b w:val="false"/>
                <w:bCs w:val="false"/>
                <w:sz w:val="20"/>
                <w:szCs w:val="20"/>
              </w:rPr>
              <w:t xml:space="preserve">재활용이 '가능'한 원단을 모두 찾으면?</w:t>
            </w:r>
          </w:p>
        </w:tc>
        <w:tc>
          <w:tcPr>
            <w:tcW w:type="dxa" w:w="2226"/>
            <w:shd w:fill="F5F7F3" w:val="clear"/>
            <w:tcMar>
              <w:top w:type="dxa" w:w="100"/>
              <w:left w:type="dxa" w:w="120"/>
              <w:bottom w:type="dxa" w:w="100"/>
              <w:right w:type="dxa" w:w="120"/>
            </w:tcMar>
            <w:vAlign w:val="center"/>
          </w:tcPr>
          <w:p>
            <w:pPr>
              <w:jc w:val="left"/>
            </w:pPr>
            <w:r>
              <w:rPr>
                <w:b w:val="false"/>
                <w:bCs w:val="false"/>
                <w:sz w:val="20"/>
                <w:szCs w:val="20"/>
              </w:rPr>
              <w:t xml:space="preserve">재활용 가능 여부 칸만 보세요</w:t>
            </w:r>
          </w:p>
        </w:tc>
        <w:tc>
          <w:tcPr>
            <w:tcW w:type="dxa" w:w="3400"/>
            <w:shd w:fill="F5F7F3" w:val="clear"/>
            <w:tcMar>
              <w:top w:type="dxa" w:w="100"/>
              <w:left w:type="dxa" w:w="120"/>
              <w:bottom w:type="dxa" w:w="100"/>
              <w:right w:type="dxa" w:w="120"/>
            </w:tcMar>
            <w:vAlign w:val="center"/>
          </w:tcPr>
          <w:p>
            <w:pPr>
              <w:jc w:val="left"/>
            </w:pPr>
            <w:r>
              <w:rPr>
                <w:b w:val="false"/>
                <w:bCs w:val="false"/>
                <w:sz w:val="20"/>
                <w:szCs w:val="20"/>
              </w:rPr>
              <w:t xml:space="preserve">정답: E, F, H</w:t>
            </w:r>
          </w:p>
        </w:tc>
      </w:tr>
      <w:tr>
        <w:tc>
          <w:tcPr>
            <w:tcW w:type="dxa" w:w="1400"/>
            <w:tcMar>
              <w:top w:type="dxa" w:w="100"/>
              <w:left w:type="dxa" w:w="120"/>
              <w:bottom w:type="dxa" w:w="100"/>
              <w:right w:type="dxa" w:w="120"/>
            </w:tcMar>
            <w:vAlign w:val="center"/>
          </w:tcPr>
          <w:p>
            <w:pPr>
              <w:jc w:val="left"/>
            </w:pPr>
            <w:r>
              <w:rPr>
                <w:b w:val="false"/>
                <w:bCs w:val="false"/>
                <w:sz w:val="20"/>
                <w:szCs w:val="20"/>
              </w:rPr>
              <w:t xml:space="preserve">차장</w:t>
            </w:r>
          </w:p>
        </w:tc>
        <w:tc>
          <w:tcPr>
            <w:tcW w:type="dxa" w:w="2000"/>
            <w:tcMar>
              <w:top w:type="dxa" w:w="100"/>
              <w:left w:type="dxa" w:w="120"/>
              <w:bottom w:type="dxa" w:w="100"/>
              <w:right w:type="dxa" w:w="120"/>
            </w:tcMar>
            <w:vAlign w:val="center"/>
          </w:tcPr>
          <w:p>
            <w:pPr>
              <w:jc w:val="left"/>
            </w:pPr>
            <w:r>
              <w:rPr>
                <w:b w:val="false"/>
                <w:bCs w:val="false"/>
                <w:sz w:val="20"/>
                <w:szCs w:val="20"/>
              </w:rPr>
              <w:t xml:space="preserve">유해물질 배출이 '없음'인 원단을 모두 찾으면?</w:t>
            </w:r>
          </w:p>
        </w:tc>
        <w:tc>
          <w:tcPr>
            <w:tcW w:type="dxa" w:w="2226"/>
            <w:tcMar>
              <w:top w:type="dxa" w:w="100"/>
              <w:left w:type="dxa" w:w="120"/>
              <w:bottom w:type="dxa" w:w="100"/>
              <w:right w:type="dxa" w:w="120"/>
            </w:tcMar>
            <w:vAlign w:val="center"/>
          </w:tcPr>
          <w:p>
            <w:pPr>
              <w:jc w:val="left"/>
            </w:pPr>
            <w:r>
              <w:rPr>
                <w:b w:val="false"/>
                <w:bCs w:val="false"/>
                <w:sz w:val="20"/>
                <w:szCs w:val="20"/>
              </w:rPr>
              <w:t xml:space="preserve">유해물질 배출 칸만 보세요</w:t>
            </w:r>
          </w:p>
        </w:tc>
        <w:tc>
          <w:tcPr>
            <w:tcW w:type="dxa" w:w="3400"/>
            <w:tcMar>
              <w:top w:type="dxa" w:w="100"/>
              <w:left w:type="dxa" w:w="120"/>
              <w:bottom w:type="dxa" w:w="100"/>
              <w:right w:type="dxa" w:w="120"/>
            </w:tcMar>
            <w:vAlign w:val="center"/>
          </w:tcPr>
          <w:p>
            <w:pPr>
              <w:jc w:val="left"/>
            </w:pPr>
            <w:r>
              <w:rPr>
                <w:b w:val="false"/>
                <w:bCs w:val="false"/>
                <w:sz w:val="20"/>
                <w:szCs w:val="20"/>
              </w:rPr>
              <w:t xml:space="preserve">정답: F, G, 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26"/>
      </w:tblGrid>
      <w:tr>
        <w:tc>
          <w:tcPr>
            <w:tcW w:type="dxa" w:w="3200"/>
            <w:shd w:fill="D9E2D0" w:val="clear"/>
            <w:tcMar>
              <w:top w:type="dxa" w:w="100"/>
              <w:left w:type="dxa" w:w="120"/>
              <w:bottom w:type="dxa" w:w="100"/>
              <w:right w:type="dxa" w:w="120"/>
            </w:tcMar>
            <w:vAlign w:val="center"/>
          </w:tcPr>
          <w:p>
            <w:pPr>
              <w:jc w:val="left"/>
            </w:pPr>
            <w:r>
              <w:rPr>
                <w:b/>
                <w:bCs/>
                <w:sz w:val="20"/>
                <w:szCs w:val="20"/>
              </w:rPr>
              <w:t xml:space="preserve">부장 문제</w:t>
            </w:r>
          </w:p>
        </w:tc>
        <w:tc>
          <w:tcPr>
            <w:tcW w:type="dxa" w:w="1400"/>
            <w:shd w:fill="D9E2D0" w:val="clear"/>
            <w:tcMar>
              <w:top w:type="dxa" w:w="100"/>
              <w:left w:type="dxa" w:w="120"/>
              <w:bottom w:type="dxa" w:w="100"/>
              <w:right w:type="dxa" w:w="120"/>
            </w:tcMar>
            <w:vAlign w:val="center"/>
          </w:tcPr>
          <w:p>
            <w:pPr>
              <w:jc w:val="left"/>
            </w:pPr>
            <w:r>
              <w:rPr>
                <w:b/>
                <w:bCs/>
                <w:sz w:val="20"/>
                <w:szCs w:val="20"/>
              </w:rPr>
              <w:t xml:space="preserve">정답</w:t>
            </w:r>
          </w:p>
        </w:tc>
        <w:tc>
          <w:tcPr>
            <w:tcW w:type="dxa" w:w="4426"/>
            <w:shd w:fill="D9E2D0" w:val="clear"/>
            <w:tcMar>
              <w:top w:type="dxa" w:w="100"/>
              <w:left w:type="dxa" w:w="120"/>
              <w:bottom w:type="dxa" w:w="100"/>
              <w:right w:type="dxa" w:w="120"/>
            </w:tcMar>
            <w:vAlign w:val="center"/>
          </w:tcPr>
          <w:p>
            <w:pPr>
              <w:jc w:val="left"/>
            </w:pPr>
            <w:r>
              <w:rPr>
                <w:b/>
                <w:bCs/>
                <w:sz w:val="20"/>
                <w:szCs w:val="20"/>
              </w:rPr>
              <w:t xml:space="preserve">해설</w:t>
            </w:r>
          </w:p>
        </w:tc>
      </w:tr>
      <w:tr>
        <w:tc>
          <w:tcPr>
            <w:tcW w:type="dxa" w:w="3200"/>
            <w:tcMar>
              <w:top w:type="dxa" w:w="100"/>
              <w:left w:type="dxa" w:w="120"/>
              <w:bottom w:type="dxa" w:w="100"/>
              <w:right w:type="dxa" w:w="120"/>
            </w:tcMar>
            <w:vAlign w:val="center"/>
          </w:tcPr>
          <w:p>
            <w:pPr>
              <w:jc w:val="left"/>
            </w:pPr>
            <w:r>
              <w:rPr>
                <w:b w:val="false"/>
                <w:bCs w:val="false"/>
                <w:sz w:val="20"/>
                <w:szCs w:val="20"/>
              </w:rPr>
              <w:t xml:space="preserve">세 사람이 찾은 목록(E·G·H / E·F·H / F·G·H) 모두에 공통으로 들어있는 원단은?</w:t>
            </w:r>
          </w:p>
        </w:tc>
        <w:tc>
          <w:tcPr>
            <w:tcW w:type="dxa" w:w="1400"/>
            <w:tcMar>
              <w:top w:type="dxa" w:w="100"/>
              <w:left w:type="dxa" w:w="120"/>
              <w:bottom w:type="dxa" w:w="100"/>
              <w:right w:type="dxa" w:w="120"/>
            </w:tcMar>
            <w:vAlign w:val="center"/>
          </w:tcPr>
          <w:p>
            <w:pPr>
              <w:jc w:val="left"/>
            </w:pPr>
            <w:r>
              <w:rPr>
                <w:b w:val="false"/>
                <w:bCs w:val="false"/>
                <w:sz w:val="20"/>
                <w:szCs w:val="20"/>
              </w:rPr>
              <w:t xml:space="preserve">H</w:t>
            </w:r>
          </w:p>
        </w:tc>
        <w:tc>
          <w:tcPr>
            <w:tcW w:type="dxa" w:w="4426"/>
            <w:tcMar>
              <w:top w:type="dxa" w:w="100"/>
              <w:left w:type="dxa" w:w="120"/>
              <w:bottom w:type="dxa" w:w="100"/>
              <w:right w:type="dxa" w:w="120"/>
            </w:tcMar>
            <w:vAlign w:val="center"/>
          </w:tcPr>
          <w:p>
            <w:pPr>
              <w:jc w:val="left"/>
            </w:pPr>
            <w:r>
              <w:rPr>
                <w:b w:val="false"/>
                <w:bCs w:val="false"/>
                <w:sz w:val="20"/>
                <w:szCs w:val="20"/>
              </w:rPr>
              <w:t xml:space="preserve">세 목록의 교집합을 구하는 문제다. E·F·G는 각각 한 목록에서만 빠지는 함정이고, H만 세 목록 모두에 들어 있다.</w:t>
            </w:r>
          </w:p>
        </w:tc>
      </w:tr>
    </w:tbl>
    <w:p>
      <w:pPr>
        <w:spacing w:after="160" w:line="300"/>
      </w:pPr>
      <w:r>
        <w:rPr>
          <w:sz w:val="21"/>
          <w:szCs w:val="21"/>
        </w:rPr>
        <w:t xml:space="preserve">원단 후보 상세 데이터(웹앱 내부 참고용):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900"/>
        <w:gridCol w:w="2226"/>
        <w:gridCol w:w="1600"/>
      </w:tblGrid>
      <w:tr>
        <w:tc>
          <w:tcPr>
            <w:tcW w:type="dxa" w:w="1400"/>
            <w:shd w:fill="D9E2D0" w:val="clear"/>
            <w:tcMar>
              <w:top w:type="dxa" w:w="100"/>
              <w:left w:type="dxa" w:w="120"/>
              <w:bottom w:type="dxa" w:w="100"/>
              <w:right w:type="dxa" w:w="120"/>
            </w:tcMar>
            <w:vAlign w:val="center"/>
          </w:tcPr>
          <w:p>
            <w:pPr>
              <w:jc w:val="left"/>
            </w:pPr>
            <w:r>
              <w:rPr>
                <w:b/>
                <w:bCs/>
                <w:sz w:val="20"/>
                <w:szCs w:val="20"/>
              </w:rPr>
              <w:t xml:space="preserve">원단</w:t>
            </w:r>
          </w:p>
        </w:tc>
        <w:tc>
          <w:tcPr>
            <w:tcW w:type="dxa" w:w="1900"/>
            <w:shd w:fill="D9E2D0" w:val="clear"/>
            <w:tcMar>
              <w:top w:type="dxa" w:w="100"/>
              <w:left w:type="dxa" w:w="120"/>
              <w:bottom w:type="dxa" w:w="100"/>
              <w:right w:type="dxa" w:w="120"/>
            </w:tcMar>
            <w:vAlign w:val="center"/>
          </w:tcPr>
          <w:p>
            <w:pPr>
              <w:jc w:val="left"/>
            </w:pPr>
            <w:r>
              <w:rPr>
                <w:b/>
                <w:bCs/>
                <w:sz w:val="20"/>
                <w:szCs w:val="20"/>
              </w:rPr>
              <w:t xml:space="preserve">물 사용량</w:t>
            </w:r>
          </w:p>
        </w:tc>
        <w:tc>
          <w:tcPr>
            <w:tcW w:type="dxa" w:w="1900"/>
            <w:shd w:fill="D9E2D0" w:val="clear"/>
            <w:tcMar>
              <w:top w:type="dxa" w:w="100"/>
              <w:left w:type="dxa" w:w="120"/>
              <w:bottom w:type="dxa" w:w="100"/>
              <w:right w:type="dxa" w:w="120"/>
            </w:tcMar>
            <w:vAlign w:val="center"/>
          </w:tcPr>
          <w:p>
            <w:pPr>
              <w:jc w:val="left"/>
            </w:pPr>
            <w:r>
              <w:rPr>
                <w:b/>
                <w:bCs/>
                <w:sz w:val="20"/>
                <w:szCs w:val="20"/>
              </w:rPr>
              <w:t xml:space="preserve">재활용 가능 여부</w:t>
            </w:r>
          </w:p>
        </w:tc>
        <w:tc>
          <w:tcPr>
            <w:tcW w:type="dxa" w:w="2226"/>
            <w:shd w:fill="D9E2D0" w:val="clear"/>
            <w:tcMar>
              <w:top w:type="dxa" w:w="100"/>
              <w:left w:type="dxa" w:w="120"/>
              <w:bottom w:type="dxa" w:w="100"/>
              <w:right w:type="dxa" w:w="120"/>
            </w:tcMar>
            <w:vAlign w:val="center"/>
          </w:tcPr>
          <w:p>
            <w:pPr>
              <w:jc w:val="left"/>
            </w:pPr>
            <w:r>
              <w:rPr>
                <w:b/>
                <w:bCs/>
                <w:sz w:val="20"/>
                <w:szCs w:val="20"/>
              </w:rPr>
              <w:t xml:space="preserve">유해물질 배출</w:t>
            </w:r>
          </w:p>
        </w:tc>
        <w:tc>
          <w:tcPr>
            <w:tcW w:type="dxa" w:w="1600"/>
            <w:shd w:fill="D9E2D0" w:val="clear"/>
            <w:tcMar>
              <w:top w:type="dxa" w:w="100"/>
              <w:left w:type="dxa" w:w="120"/>
              <w:bottom w:type="dxa" w:w="100"/>
              <w:right w:type="dxa" w:w="120"/>
            </w:tcMar>
            <w:vAlign w:val="center"/>
          </w:tcPr>
          <w:p>
            <w:pPr>
              <w:jc w:val="left"/>
            </w:pPr>
            <w:r>
              <w:rPr>
                <w:b/>
                <w:bCs/>
                <w:sz w:val="20"/>
                <w:szCs w:val="20"/>
              </w:rPr>
              <w:t xml:space="preserve">판정</w:t>
            </w:r>
          </w:p>
        </w:tc>
      </w:tr>
      <w:tr>
        <w:tc>
          <w:tcPr>
            <w:tcW w:type="dxa" w:w="1400"/>
            <w:tcMar>
              <w:top w:type="dxa" w:w="100"/>
              <w:left w:type="dxa" w:w="120"/>
              <w:bottom w:type="dxa" w:w="100"/>
              <w:right w:type="dxa" w:w="120"/>
            </w:tcMar>
            <w:vAlign w:val="center"/>
          </w:tcPr>
          <w:p>
            <w:pPr>
              <w:jc w:val="left"/>
            </w:pPr>
            <w:r>
              <w:rPr>
                <w:b w:val="false"/>
                <w:bCs w:val="false"/>
                <w:sz w:val="20"/>
                <w:szCs w:val="20"/>
              </w:rPr>
              <w:t xml:space="preserve">E</w:t>
            </w:r>
          </w:p>
        </w:tc>
        <w:tc>
          <w:tcPr>
            <w:tcW w:type="dxa" w:w="1900"/>
            <w:tcMar>
              <w:top w:type="dxa" w:w="100"/>
              <w:left w:type="dxa" w:w="120"/>
              <w:bottom w:type="dxa" w:w="100"/>
              <w:right w:type="dxa" w:w="120"/>
            </w:tcMar>
            <w:vAlign w:val="center"/>
          </w:tcPr>
          <w:p>
            <w:pPr>
              <w:jc w:val="left"/>
            </w:pPr>
            <w:r>
              <w:rPr>
                <w:b w:val="false"/>
                <w:bCs w:val="false"/>
                <w:sz w:val="20"/>
                <w:szCs w:val="20"/>
              </w:rPr>
              <w:t xml:space="preserve">낮음</w:t>
            </w:r>
          </w:p>
        </w:tc>
        <w:tc>
          <w:tcPr>
            <w:tcW w:type="dxa" w:w="1900"/>
            <w:tcMar>
              <w:top w:type="dxa" w:w="100"/>
              <w:left w:type="dxa" w:w="120"/>
              <w:bottom w:type="dxa" w:w="100"/>
              <w:right w:type="dxa" w:w="120"/>
            </w:tcMar>
            <w:vAlign w:val="center"/>
          </w:tcPr>
          <w:p>
            <w:pPr>
              <w:jc w:val="left"/>
            </w:pPr>
            <w:r>
              <w:rPr>
                <w:b w:val="false"/>
                <w:bCs w:val="false"/>
                <w:sz w:val="20"/>
                <w:szCs w:val="20"/>
              </w:rPr>
              <w:t xml:space="preserve">가능</w:t>
            </w:r>
          </w:p>
        </w:tc>
        <w:tc>
          <w:tcPr>
            <w:tcW w:type="dxa" w:w="2226"/>
            <w:tcMar>
              <w:top w:type="dxa" w:w="100"/>
              <w:left w:type="dxa" w:w="120"/>
              <w:bottom w:type="dxa" w:w="100"/>
              <w:right w:type="dxa" w:w="120"/>
            </w:tcMar>
            <w:vAlign w:val="center"/>
          </w:tcPr>
          <w:p>
            <w:pPr>
              <w:jc w:val="left"/>
            </w:pPr>
            <w:r>
              <w:rPr>
                <w:b w:val="false"/>
                <w:bCs w:val="false"/>
                <w:sz w:val="20"/>
                <w:szCs w:val="20"/>
              </w:rPr>
              <w:t xml:space="preserve">있음</w:t>
            </w:r>
          </w:p>
        </w:tc>
        <w:tc>
          <w:tcPr>
            <w:tcW w:type="dxa" w:w="1600"/>
            <w:tcMar>
              <w:top w:type="dxa" w:w="100"/>
              <w:left w:type="dxa" w:w="120"/>
              <w:bottom w:type="dxa" w:w="100"/>
              <w:right w:type="dxa" w:w="120"/>
            </w:tcMar>
            <w:vAlign w:val="center"/>
          </w:tcPr>
          <w:p>
            <w:pPr>
              <w:jc w:val="left"/>
            </w:pPr>
            <w:r>
              <w:rPr>
                <w:b w:val="false"/>
                <w:bCs w:val="false"/>
                <w:sz w:val="20"/>
                <w:szCs w:val="20"/>
              </w:rPr>
              <w:t xml:space="preserve">탈락(유해물질)</w:t>
            </w:r>
          </w:p>
        </w:tc>
      </w:tr>
      <w:tr>
        <w:tc>
          <w:tcPr>
            <w:tcW w:type="dxa" w:w="1400"/>
            <w:shd w:fill="F5F7F3" w:val="clear"/>
            <w:tcMar>
              <w:top w:type="dxa" w:w="100"/>
              <w:left w:type="dxa" w:w="120"/>
              <w:bottom w:type="dxa" w:w="100"/>
              <w:right w:type="dxa" w:w="120"/>
            </w:tcMar>
            <w:vAlign w:val="center"/>
          </w:tcPr>
          <w:p>
            <w:pPr>
              <w:jc w:val="left"/>
            </w:pPr>
            <w:r>
              <w:rPr>
                <w:b w:val="false"/>
                <w:bCs w:val="false"/>
                <w:sz w:val="20"/>
                <w:szCs w:val="20"/>
              </w:rPr>
              <w:t xml:space="preserve">F</w:t>
            </w:r>
          </w:p>
        </w:tc>
        <w:tc>
          <w:tcPr>
            <w:tcW w:type="dxa" w:w="1900"/>
            <w:shd w:fill="F5F7F3" w:val="clear"/>
            <w:tcMar>
              <w:top w:type="dxa" w:w="100"/>
              <w:left w:type="dxa" w:w="120"/>
              <w:bottom w:type="dxa" w:w="100"/>
              <w:right w:type="dxa" w:w="120"/>
            </w:tcMar>
            <w:vAlign w:val="center"/>
          </w:tcPr>
          <w:p>
            <w:pPr>
              <w:jc w:val="left"/>
            </w:pPr>
            <w:r>
              <w:rPr>
                <w:b w:val="false"/>
                <w:bCs w:val="false"/>
                <w:sz w:val="20"/>
                <w:szCs w:val="20"/>
              </w:rPr>
              <w:t xml:space="preserve">높음</w:t>
            </w:r>
          </w:p>
        </w:tc>
        <w:tc>
          <w:tcPr>
            <w:tcW w:type="dxa" w:w="1900"/>
            <w:shd w:fill="F5F7F3" w:val="clear"/>
            <w:tcMar>
              <w:top w:type="dxa" w:w="100"/>
              <w:left w:type="dxa" w:w="120"/>
              <w:bottom w:type="dxa" w:w="100"/>
              <w:right w:type="dxa" w:w="120"/>
            </w:tcMar>
            <w:vAlign w:val="center"/>
          </w:tcPr>
          <w:p>
            <w:pPr>
              <w:jc w:val="left"/>
            </w:pPr>
            <w:r>
              <w:rPr>
                <w:b w:val="false"/>
                <w:bCs w:val="false"/>
                <w:sz w:val="20"/>
                <w:szCs w:val="20"/>
              </w:rPr>
              <w:t xml:space="preserve">가능</w:t>
            </w:r>
          </w:p>
        </w:tc>
        <w:tc>
          <w:tcPr>
            <w:tcW w:type="dxa" w:w="2226"/>
            <w:shd w:fill="F5F7F3" w:val="clear"/>
            <w:tcMar>
              <w:top w:type="dxa" w:w="100"/>
              <w:left w:type="dxa" w:w="120"/>
              <w:bottom w:type="dxa" w:w="100"/>
              <w:right w:type="dxa" w:w="120"/>
            </w:tcMar>
            <w:vAlign w:val="center"/>
          </w:tcPr>
          <w:p>
            <w:pPr>
              <w:jc w:val="left"/>
            </w:pPr>
            <w:r>
              <w:rPr>
                <w:b w:val="false"/>
                <w:bCs w:val="false"/>
                <w:sz w:val="20"/>
                <w:szCs w:val="20"/>
              </w:rPr>
              <w:t xml:space="preserve">없음</w:t>
            </w:r>
          </w:p>
        </w:tc>
        <w:tc>
          <w:tcPr>
            <w:tcW w:type="dxa" w:w="1600"/>
            <w:shd w:fill="F5F7F3" w:val="clear"/>
            <w:tcMar>
              <w:top w:type="dxa" w:w="100"/>
              <w:left w:type="dxa" w:w="120"/>
              <w:bottom w:type="dxa" w:w="100"/>
              <w:right w:type="dxa" w:w="120"/>
            </w:tcMar>
            <w:vAlign w:val="center"/>
          </w:tcPr>
          <w:p>
            <w:pPr>
              <w:jc w:val="left"/>
            </w:pPr>
            <w:r>
              <w:rPr>
                <w:b w:val="false"/>
                <w:bCs w:val="false"/>
                <w:sz w:val="20"/>
                <w:szCs w:val="20"/>
              </w:rPr>
              <w:t xml:space="preserve">탈락(물 사용량)</w:t>
            </w:r>
          </w:p>
        </w:tc>
      </w:tr>
      <w:tr>
        <w:tc>
          <w:tcPr>
            <w:tcW w:type="dxa" w:w="1400"/>
            <w:tcMar>
              <w:top w:type="dxa" w:w="100"/>
              <w:left w:type="dxa" w:w="120"/>
              <w:bottom w:type="dxa" w:w="100"/>
              <w:right w:type="dxa" w:w="120"/>
            </w:tcMar>
            <w:vAlign w:val="center"/>
          </w:tcPr>
          <w:p>
            <w:pPr>
              <w:jc w:val="left"/>
            </w:pPr>
            <w:r>
              <w:rPr>
                <w:b w:val="false"/>
                <w:bCs w:val="false"/>
                <w:sz w:val="20"/>
                <w:szCs w:val="20"/>
              </w:rPr>
              <w:t xml:space="preserve">G</w:t>
            </w:r>
          </w:p>
        </w:tc>
        <w:tc>
          <w:tcPr>
            <w:tcW w:type="dxa" w:w="1900"/>
            <w:tcMar>
              <w:top w:type="dxa" w:w="100"/>
              <w:left w:type="dxa" w:w="120"/>
              <w:bottom w:type="dxa" w:w="100"/>
              <w:right w:type="dxa" w:w="120"/>
            </w:tcMar>
            <w:vAlign w:val="center"/>
          </w:tcPr>
          <w:p>
            <w:pPr>
              <w:jc w:val="left"/>
            </w:pPr>
            <w:r>
              <w:rPr>
                <w:b w:val="false"/>
                <w:bCs w:val="false"/>
                <w:sz w:val="20"/>
                <w:szCs w:val="20"/>
              </w:rPr>
              <w:t xml:space="preserve">낮음</w:t>
            </w:r>
          </w:p>
        </w:tc>
        <w:tc>
          <w:tcPr>
            <w:tcW w:type="dxa" w:w="1900"/>
            <w:tcMar>
              <w:top w:type="dxa" w:w="100"/>
              <w:left w:type="dxa" w:w="120"/>
              <w:bottom w:type="dxa" w:w="100"/>
              <w:right w:type="dxa" w:w="120"/>
            </w:tcMar>
            <w:vAlign w:val="center"/>
          </w:tcPr>
          <w:p>
            <w:pPr>
              <w:jc w:val="left"/>
            </w:pPr>
            <w:r>
              <w:rPr>
                <w:b w:val="false"/>
                <w:bCs w:val="false"/>
                <w:sz w:val="20"/>
                <w:szCs w:val="20"/>
              </w:rPr>
              <w:t xml:space="preserve">불가능</w:t>
            </w:r>
          </w:p>
        </w:tc>
        <w:tc>
          <w:tcPr>
            <w:tcW w:type="dxa" w:w="2226"/>
            <w:tcMar>
              <w:top w:type="dxa" w:w="100"/>
              <w:left w:type="dxa" w:w="120"/>
              <w:bottom w:type="dxa" w:w="100"/>
              <w:right w:type="dxa" w:w="120"/>
            </w:tcMar>
            <w:vAlign w:val="center"/>
          </w:tcPr>
          <w:p>
            <w:pPr>
              <w:jc w:val="left"/>
            </w:pPr>
            <w:r>
              <w:rPr>
                <w:b w:val="false"/>
                <w:bCs w:val="false"/>
                <w:sz w:val="20"/>
                <w:szCs w:val="20"/>
              </w:rPr>
              <w:t xml:space="preserve">없음</w:t>
            </w:r>
          </w:p>
        </w:tc>
        <w:tc>
          <w:tcPr>
            <w:tcW w:type="dxa" w:w="1600"/>
            <w:tcMar>
              <w:top w:type="dxa" w:w="100"/>
              <w:left w:type="dxa" w:w="120"/>
              <w:bottom w:type="dxa" w:w="100"/>
              <w:right w:type="dxa" w:w="120"/>
            </w:tcMar>
            <w:vAlign w:val="center"/>
          </w:tcPr>
          <w:p>
            <w:pPr>
              <w:jc w:val="left"/>
            </w:pPr>
            <w:r>
              <w:rPr>
                <w:b w:val="false"/>
                <w:bCs w:val="false"/>
                <w:sz w:val="20"/>
                <w:szCs w:val="20"/>
              </w:rPr>
              <w:t xml:space="preserve">탈락(재활용)</w:t>
            </w:r>
          </w:p>
        </w:tc>
      </w:tr>
      <w:tr>
        <w:tc>
          <w:tcPr>
            <w:tcW w:type="dxa" w:w="1400"/>
            <w:shd w:fill="F5F7F3" w:val="clear"/>
            <w:tcMar>
              <w:top w:type="dxa" w:w="100"/>
              <w:left w:type="dxa" w:w="120"/>
              <w:bottom w:type="dxa" w:w="100"/>
              <w:right w:type="dxa" w:w="120"/>
            </w:tcMar>
            <w:vAlign w:val="center"/>
          </w:tcPr>
          <w:p>
            <w:pPr>
              <w:jc w:val="left"/>
            </w:pPr>
            <w:r>
              <w:rPr>
                <w:b w:val="false"/>
                <w:bCs w:val="false"/>
                <w:sz w:val="20"/>
                <w:szCs w:val="20"/>
              </w:rPr>
              <w:t xml:space="preserve">H</w:t>
            </w:r>
          </w:p>
        </w:tc>
        <w:tc>
          <w:tcPr>
            <w:tcW w:type="dxa" w:w="1900"/>
            <w:shd w:fill="F5F7F3" w:val="clear"/>
            <w:tcMar>
              <w:top w:type="dxa" w:w="100"/>
              <w:left w:type="dxa" w:w="120"/>
              <w:bottom w:type="dxa" w:w="100"/>
              <w:right w:type="dxa" w:w="120"/>
            </w:tcMar>
            <w:vAlign w:val="center"/>
          </w:tcPr>
          <w:p>
            <w:pPr>
              <w:jc w:val="left"/>
            </w:pPr>
            <w:r>
              <w:rPr>
                <w:b w:val="false"/>
                <w:bCs w:val="false"/>
                <w:sz w:val="20"/>
                <w:szCs w:val="20"/>
              </w:rPr>
              <w:t xml:space="preserve">낮음</w:t>
            </w:r>
          </w:p>
        </w:tc>
        <w:tc>
          <w:tcPr>
            <w:tcW w:type="dxa" w:w="1900"/>
            <w:shd w:fill="F5F7F3" w:val="clear"/>
            <w:tcMar>
              <w:top w:type="dxa" w:w="100"/>
              <w:left w:type="dxa" w:w="120"/>
              <w:bottom w:type="dxa" w:w="100"/>
              <w:right w:type="dxa" w:w="120"/>
            </w:tcMar>
            <w:vAlign w:val="center"/>
          </w:tcPr>
          <w:p>
            <w:pPr>
              <w:jc w:val="left"/>
            </w:pPr>
            <w:r>
              <w:rPr>
                <w:b w:val="false"/>
                <w:bCs w:val="false"/>
                <w:sz w:val="20"/>
                <w:szCs w:val="20"/>
              </w:rPr>
              <w:t xml:space="preserve">가능</w:t>
            </w:r>
          </w:p>
        </w:tc>
        <w:tc>
          <w:tcPr>
            <w:tcW w:type="dxa" w:w="2226"/>
            <w:shd w:fill="F5F7F3" w:val="clear"/>
            <w:tcMar>
              <w:top w:type="dxa" w:w="100"/>
              <w:left w:type="dxa" w:w="120"/>
              <w:bottom w:type="dxa" w:w="100"/>
              <w:right w:type="dxa" w:w="120"/>
            </w:tcMar>
            <w:vAlign w:val="center"/>
          </w:tcPr>
          <w:p>
            <w:pPr>
              <w:jc w:val="left"/>
            </w:pPr>
            <w:r>
              <w:rPr>
                <w:b w:val="false"/>
                <w:bCs w:val="false"/>
                <w:sz w:val="20"/>
                <w:szCs w:val="20"/>
              </w:rPr>
              <w:t xml:space="preserve">없음</w:t>
            </w:r>
          </w:p>
        </w:tc>
        <w:tc>
          <w:tcPr>
            <w:tcW w:type="dxa" w:w="1600"/>
            <w:shd w:fill="F5F7F3" w:val="clear"/>
            <w:tcMar>
              <w:top w:type="dxa" w:w="100"/>
              <w:left w:type="dxa" w:w="120"/>
              <w:bottom w:type="dxa" w:w="100"/>
              <w:right w:type="dxa" w:w="120"/>
            </w:tcMar>
            <w:vAlign w:val="center"/>
          </w:tcPr>
          <w:p>
            <w:pPr>
              <w:jc w:val="left"/>
            </w:pPr>
            <w:r>
              <w:rPr>
                <w:b w:val="false"/>
                <w:bCs w:val="false"/>
                <w:sz w:val="20"/>
                <w:szCs w:val="20"/>
              </w:rPr>
              <w:t xml:space="preserve">세 조건 모두 충족</w:t>
            </w:r>
          </w:p>
        </w:tc>
      </w:tr>
      <w:tr>
        <w:tc>
          <w:tcPr>
            <w:tcW w:type="dxa" w:w="1400"/>
            <w:tcMar>
              <w:top w:type="dxa" w:w="100"/>
              <w:left w:type="dxa" w:w="120"/>
              <w:bottom w:type="dxa" w:w="100"/>
              <w:right w:type="dxa" w:w="120"/>
            </w:tcMar>
            <w:vAlign w:val="center"/>
          </w:tcPr>
          <w:p>
            <w:pPr>
              <w:jc w:val="left"/>
            </w:pPr>
            <w:r>
              <w:rPr>
                <w:b w:val="false"/>
                <w:bCs w:val="false"/>
                <w:sz w:val="20"/>
                <w:szCs w:val="20"/>
              </w:rPr>
              <w:t xml:space="preserve">I</w:t>
            </w:r>
          </w:p>
        </w:tc>
        <w:tc>
          <w:tcPr>
            <w:tcW w:type="dxa" w:w="1900"/>
            <w:tcMar>
              <w:top w:type="dxa" w:w="100"/>
              <w:left w:type="dxa" w:w="120"/>
              <w:bottom w:type="dxa" w:w="100"/>
              <w:right w:type="dxa" w:w="120"/>
            </w:tcMar>
            <w:vAlign w:val="center"/>
          </w:tcPr>
          <w:p>
            <w:pPr>
              <w:jc w:val="left"/>
            </w:pPr>
            <w:r>
              <w:rPr>
                <w:b w:val="false"/>
                <w:bCs w:val="false"/>
                <w:sz w:val="20"/>
                <w:szCs w:val="20"/>
              </w:rPr>
              <w:t xml:space="preserve">높음</w:t>
            </w:r>
          </w:p>
        </w:tc>
        <w:tc>
          <w:tcPr>
            <w:tcW w:type="dxa" w:w="1900"/>
            <w:tcMar>
              <w:top w:type="dxa" w:w="100"/>
              <w:left w:type="dxa" w:w="120"/>
              <w:bottom w:type="dxa" w:w="100"/>
              <w:right w:type="dxa" w:w="120"/>
            </w:tcMar>
            <w:vAlign w:val="center"/>
          </w:tcPr>
          <w:p>
            <w:pPr>
              <w:jc w:val="left"/>
            </w:pPr>
            <w:r>
              <w:rPr>
                <w:b w:val="false"/>
                <w:bCs w:val="false"/>
                <w:sz w:val="20"/>
                <w:szCs w:val="20"/>
              </w:rPr>
              <w:t xml:space="preserve">불가능</w:t>
            </w:r>
          </w:p>
        </w:tc>
        <w:tc>
          <w:tcPr>
            <w:tcW w:type="dxa" w:w="2226"/>
            <w:tcMar>
              <w:top w:type="dxa" w:w="100"/>
              <w:left w:type="dxa" w:w="120"/>
              <w:bottom w:type="dxa" w:w="100"/>
              <w:right w:type="dxa" w:w="120"/>
            </w:tcMar>
            <w:vAlign w:val="center"/>
          </w:tcPr>
          <w:p>
            <w:pPr>
              <w:jc w:val="left"/>
            </w:pPr>
            <w:r>
              <w:rPr>
                <w:b w:val="false"/>
                <w:bCs w:val="false"/>
                <w:sz w:val="20"/>
                <w:szCs w:val="20"/>
              </w:rPr>
              <w:t xml:space="preserve">있음</w:t>
            </w:r>
          </w:p>
        </w:tc>
        <w:tc>
          <w:tcPr>
            <w:tcW w:type="dxa" w:w="1600"/>
            <w:tcMar>
              <w:top w:type="dxa" w:w="100"/>
              <w:left w:type="dxa" w:w="120"/>
              <w:bottom w:type="dxa" w:w="100"/>
              <w:right w:type="dxa" w:w="120"/>
            </w:tcMar>
            <w:vAlign w:val="center"/>
          </w:tcPr>
          <w:p>
            <w:pPr>
              <w:jc w:val="left"/>
            </w:pPr>
            <w:r>
              <w:rPr>
                <w:b w:val="false"/>
                <w:bCs w:val="false"/>
                <w:sz w:val="20"/>
                <w:szCs w:val="20"/>
              </w:rPr>
              <w:t xml:space="preserve">탈락(전부)</w:t>
            </w:r>
          </w:p>
        </w:tc>
      </w:tr>
    </w:tbl>
    <w:p>
      <w:pPr>
        <w:pStyle w:val="Heading2"/>
        <w:spacing w:after="150" w:before="300"/>
      </w:pPr>
      <w:r>
        <w:t xml:space="preserve">4-3. 실천적 추론 — 대표의 압박</w:t>
      </w:r>
    </w:p>
    <w:p>
      <w:pPr>
        <w:spacing w:after="160" w:line="300"/>
      </w:pPr>
      <w:r>
        <w:rPr>
          <w:i/>
          <w:iCs/>
          <w:color w:val="555555"/>
          <w:sz w:val="21"/>
          <w:szCs w:val="21"/>
        </w:rPr>
        <w:t xml:space="preserve">원단 H를 확정하고 나니, 책상 서랍이 저절로 살짝 열려 있었다. 안에는 낯선 필체로 급하게 휘갈겨 쓴 쪽지 한 장이 있었다. 한서연의 단정한 글씨가 아니었다 — 이건 강태오의 것이었다. 그가 이 방에도 다녀갔다는 뜻이었다.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D9E2D0" w:val="clear"/>
            <w:tcMar>
              <w:top w:type="dxa" w:w="100"/>
              <w:left w:type="dxa" w:w="120"/>
              <w:bottom w:type="dxa" w:w="100"/>
              <w:right w:type="dxa" w:w="120"/>
            </w:tcMar>
            <w:vAlign w:val="center"/>
          </w:tcPr>
          <w:p>
            <w:pPr>
              <w:jc w:val="left"/>
            </w:pPr>
            <w:r>
              <w:rPr>
                <w:b/>
                <w:bCs/>
                <w:sz w:val="20"/>
                <w:szCs w:val="20"/>
              </w:rPr>
              <w:t xml:space="preserve">강태오의 쪽지: '디자인이 제일 화려한 원단(F)을 써라. 물을 좀 많이 쓴들 소비자들은 모른다.'</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626"/>
      </w:tblGrid>
      <w:tr>
        <w:tc>
          <w:tcPr>
            <w:tcW w:type="dxa" w:w="1800"/>
            <w:shd w:fill="D9E2D0" w:val="clear"/>
            <w:tcMar>
              <w:top w:type="dxa" w:w="100"/>
              <w:left w:type="dxa" w:w="120"/>
              <w:bottom w:type="dxa" w:w="100"/>
              <w:right w:type="dxa" w:w="120"/>
            </w:tcMar>
            <w:vAlign w:val="center"/>
          </w:tcPr>
          <w:p>
            <w:pPr>
              <w:jc w:val="left"/>
            </w:pPr>
            <w:r>
              <w:rPr>
                <w:b/>
                <w:bCs/>
                <w:sz w:val="20"/>
                <w:szCs w:val="20"/>
              </w:rPr>
              <w:t xml:space="preserve">역할</w:t>
            </w:r>
          </w:p>
        </w:tc>
        <w:tc>
          <w:tcPr>
            <w:tcW w:type="dxa" w:w="5626"/>
            <w:shd w:fill="D9E2D0" w:val="clear"/>
            <w:tcMar>
              <w:top w:type="dxa" w:w="100"/>
              <w:left w:type="dxa" w:w="120"/>
              <w:bottom w:type="dxa" w:w="100"/>
              <w:right w:type="dxa" w:w="120"/>
            </w:tcMar>
            <w:vAlign w:val="center"/>
          </w:tcPr>
          <w:p>
            <w:pPr>
              <w:jc w:val="left"/>
            </w:pPr>
            <w:r>
              <w:rPr>
                <w:b/>
                <w:bCs/>
                <w:sz w:val="20"/>
                <w:szCs w:val="20"/>
              </w:rPr>
              <w:t xml:space="preserve">채점 기준</w:t>
            </w:r>
          </w:p>
        </w:tc>
      </w:tr>
      <w:tr>
        <w:tc>
          <w:tcPr>
            <w:tcW w:type="dxa" w:w="1800"/>
            <w:tcMar>
              <w:top w:type="dxa" w:w="100"/>
              <w:left w:type="dxa" w:w="120"/>
              <w:bottom w:type="dxa" w:w="100"/>
              <w:right w:type="dxa" w:w="120"/>
            </w:tcMar>
            <w:vAlign w:val="center"/>
          </w:tcPr>
          <w:p>
            <w:pPr>
              <w:jc w:val="left"/>
            </w:pPr>
            <w:r>
              <w:rPr>
                <w:b w:val="false"/>
                <w:bCs w:val="false"/>
                <w:sz w:val="20"/>
                <w:szCs w:val="20"/>
              </w:rPr>
              <w:t xml:space="preserve">인턴·사원 — 강태오 입장을 정리해 발표</w:t>
            </w:r>
          </w:p>
        </w:tc>
        <w:tc>
          <w:tcPr>
            <w:tcW w:type="dxa" w:w="5626"/>
            <w:tcMar>
              <w:top w:type="dxa" w:w="100"/>
              <w:left w:type="dxa" w:w="120"/>
              <w:bottom w:type="dxa" w:w="100"/>
              <w:right w:type="dxa" w:w="120"/>
            </w:tcMar>
            <w:vAlign w:val="center"/>
          </w:tcPr>
          <w:p>
            <w:pPr>
              <w:jc w:val="left"/>
            </w:pPr>
            <w:r>
              <w:rPr>
                <w:b w:val="false"/>
                <w:bCs w:val="false"/>
                <w:sz w:val="20"/>
                <w:szCs w:val="20"/>
              </w:rPr>
              <w:t xml:space="preserve">화려함·디자인 완성도 등 대표 측 근거를 한 가지 이상 제시</w:t>
            </w:r>
          </w:p>
        </w:tc>
      </w:tr>
      <w:tr>
        <w:tc>
          <w:tcPr>
            <w:tcW w:type="dxa" w:w="1800"/>
            <w:shd w:fill="F5F7F3" w:val="clear"/>
            <w:tcMar>
              <w:top w:type="dxa" w:w="100"/>
              <w:left w:type="dxa" w:w="120"/>
              <w:bottom w:type="dxa" w:w="100"/>
              <w:right w:type="dxa" w:w="120"/>
            </w:tcMar>
            <w:vAlign w:val="center"/>
          </w:tcPr>
          <w:p>
            <w:pPr>
              <w:jc w:val="left"/>
            </w:pPr>
            <w:r>
              <w:rPr>
                <w:b w:val="false"/>
                <w:bCs w:val="false"/>
                <w:sz w:val="20"/>
                <w:szCs w:val="20"/>
              </w:rPr>
              <w:t xml:space="preserve">차장·부장 — 한서연 원칙을 정리해 발표, 최종 합의 작성</w:t>
            </w:r>
          </w:p>
        </w:tc>
        <w:tc>
          <w:tcPr>
            <w:tcW w:type="dxa" w:w="5626"/>
            <w:shd w:fill="F5F7F3" w:val="clear"/>
            <w:tcMar>
              <w:top w:type="dxa" w:w="100"/>
              <w:left w:type="dxa" w:w="120"/>
              <w:bottom w:type="dxa" w:w="100"/>
              <w:right w:type="dxa" w:w="120"/>
            </w:tcMar>
            <w:vAlign w:val="center"/>
          </w:tcPr>
          <w:p>
            <w:pPr>
              <w:jc w:val="left"/>
            </w:pPr>
            <w:r>
              <w:rPr>
                <w:b w:val="false"/>
                <w:bCs w:val="false"/>
                <w:sz w:val="20"/>
                <w:szCs w:val="20"/>
              </w:rPr>
              <w:t xml:space="preserve">환경 기준(세 조건 충족) 근거를 한 가지 이상 제시하고, 두 입장을 비교한 팀의 최종 결정을 서술</w:t>
            </w:r>
          </w:p>
        </w:tc>
      </w:tr>
    </w:tbl>
    <w:p>
      <w:pPr>
        <w:spacing w:after="160" w:line="300"/>
      </w:pPr>
      <w:r>
        <w:rPr>
          <w:sz w:val="21"/>
          <w:szCs w:val="21"/>
        </w:rPr>
        <w:t xml:space="preserve">정답(H 선택) 시 원단 조각 카드 1장 획득, 2단계로 이동.</w:t>
      </w:r>
    </w:p>
    <w:p>
      <w:pPr>
        <w:spacing w:after="160" w:line="300"/>
      </w:pPr>
      <w:r>
        <w:rPr>
          <w:i/>
          <w:iCs/>
          <w:color w:val="555555"/>
          <w:sz w:val="21"/>
          <w:szCs w:val="21"/>
        </w:rPr>
        <w:t xml:space="preserve">원단 조각을 손에 쥐자 뒷면에 작은 화살표와 함께 글씨가 떠올랐다: '스타일링실 →'. 문을 열고 복도로 나서자, 몇 걸음 앞에 낯익은 운동화 한 짝이 아무렇게나 떨어져 있었다. 이 컬렉션을 입기로 했던 모델, 오지수의 것이었다.</w:t>
      </w:r>
    </w:p>
    <w:p>
      <w:r>
        <w:br w:type="page"/>
      </w:r>
    </w:p>
    <w:p>
      <w:pPr>
        <w:pStyle w:val="Heading1"/>
        <w:spacing w:after="200" w:before="400"/>
      </w:pPr>
      <w:r>
        <w:t xml:space="preserve">5. 2단계 — 스타일링실: 사라진 모델을 위한 스타일을 완성하라</w:t>
      </w:r>
    </w:p>
    <w:p>
      <w:pPr>
        <w:spacing w:after="160" w:line="300"/>
      </w:pPr>
      <w:r>
        <w:rPr>
          <w:sz w:val="21"/>
          <w:szCs w:val="21"/>
        </w:rPr>
        <w:t xml:space="preserve">운동화를 따라 들어간 방은 스타일링실이었다. 정작 사람은 없고, 오지수가 급하게 자리를 뜬 흔적만 남아 있었다 — 손목시계, 액세서리함, 옷장 메모, 화장품 파우치가 책상 위에 흩어져 있었다. 왜 그가 갑자기 사라졌는지는 알 수 없었지만, 확실한 건 이 컬렉션을 완성하려면 그를 위한 스타일을 먼저 되찾아야 한다는 것이었다.</w:t>
      </w:r>
    </w:p>
    <w:p>
      <w:pPr>
        <w:spacing w:after="160" w:line="300"/>
      </w:pPr>
      <w:r>
        <w:rPr>
          <w:sz w:val="21"/>
          <w:szCs w:val="21"/>
        </w:rPr>
        <w:t xml:space="preserve">모델 오지수의 개인 소지품 네 가지가 각 직급에게 배정된다. 교과서의 공식 웜톤/쿨톤 판별 기준(햇볕 반응·장신구·머리색·피부기·립스틱·혈관색)을 그대로 사용한다.</w:t>
      </w:r>
    </w:p>
    <w:p>
      <w:pPr>
        <w:pStyle w:val="Heading2"/>
        <w:spacing w:after="150" w:before="300"/>
      </w:pPr>
      <w:r>
        <w:t xml:space="preserve">5-1. 퍼스널컬러 추리 (교과서 공식 기준)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400"/>
        <w:gridCol w:w="2026"/>
      </w:tblGrid>
      <w:tr>
        <w:tc>
          <w:tcPr>
            <w:tcW w:type="dxa" w:w="1400"/>
            <w:shd w:fill="D9E2D0" w:val="clear"/>
            <w:tcMar>
              <w:top w:type="dxa" w:w="100"/>
              <w:left w:type="dxa" w:w="120"/>
              <w:bottom w:type="dxa" w:w="100"/>
              <w:right w:type="dxa" w:w="120"/>
            </w:tcMar>
            <w:vAlign w:val="center"/>
          </w:tcPr>
          <w:p>
            <w:pPr>
              <w:jc w:val="left"/>
            </w:pPr>
            <w:r>
              <w:rPr>
                <w:b/>
                <w:bCs/>
                <w:sz w:val="20"/>
                <w:szCs w:val="20"/>
              </w:rPr>
              <w:t xml:space="preserve">직급</w:t>
            </w:r>
          </w:p>
        </w:tc>
        <w:tc>
          <w:tcPr>
            <w:tcW w:type="dxa" w:w="3200"/>
            <w:shd w:fill="D9E2D0" w:val="clear"/>
            <w:tcMar>
              <w:top w:type="dxa" w:w="100"/>
              <w:left w:type="dxa" w:w="120"/>
              <w:bottom w:type="dxa" w:w="100"/>
              <w:right w:type="dxa" w:w="120"/>
            </w:tcMar>
            <w:vAlign w:val="center"/>
          </w:tcPr>
          <w:p>
            <w:pPr>
              <w:jc w:val="left"/>
            </w:pPr>
            <w:r>
              <w:rPr>
                <w:b/>
                <w:bCs/>
                <w:sz w:val="20"/>
                <w:szCs w:val="20"/>
              </w:rPr>
              <w:t xml:space="preserve">받는 단서(문제)</w:t>
            </w:r>
          </w:p>
        </w:tc>
        <w:tc>
          <w:tcPr>
            <w:tcW w:type="dxa" w:w="2400"/>
            <w:shd w:fill="D9E2D0" w:val="clear"/>
            <w:tcMar>
              <w:top w:type="dxa" w:w="100"/>
              <w:left w:type="dxa" w:w="120"/>
              <w:bottom w:type="dxa" w:w="100"/>
              <w:right w:type="dxa" w:w="120"/>
            </w:tcMar>
            <w:vAlign w:val="center"/>
          </w:tcPr>
          <w:p>
            <w:pPr>
              <w:jc w:val="left"/>
            </w:pPr>
            <w:r>
              <w:rPr>
                <w:b/>
                <w:bCs/>
                <w:sz w:val="20"/>
                <w:szCs w:val="20"/>
              </w:rPr>
              <w:t xml:space="preserve">힌트</w:t>
            </w:r>
          </w:p>
        </w:tc>
        <w:tc>
          <w:tcPr>
            <w:tcW w:type="dxa" w:w="2026"/>
            <w:shd w:fill="D9E2D0" w:val="clear"/>
            <w:tcMar>
              <w:top w:type="dxa" w:w="100"/>
              <w:left w:type="dxa" w:w="120"/>
              <w:bottom w:type="dxa" w:w="100"/>
              <w:right w:type="dxa" w:w="120"/>
            </w:tcMar>
            <w:vAlign w:val="center"/>
          </w:tcPr>
          <w:p>
            <w:pPr>
              <w:jc w:val="left"/>
            </w:pPr>
            <w:r>
              <w:rPr>
                <w:b/>
                <w:bCs/>
                <w:sz w:val="20"/>
                <w:szCs w:val="20"/>
              </w:rPr>
              <w:t xml:space="preserve">정답 / 해설</w:t>
            </w:r>
          </w:p>
        </w:tc>
      </w:tr>
      <w:tr>
        <w:tc>
          <w:tcPr>
            <w:tcW w:type="dxa" w:w="1400"/>
            <w:tcMar>
              <w:top w:type="dxa" w:w="100"/>
              <w:left w:type="dxa" w:w="120"/>
              <w:bottom w:type="dxa" w:w="100"/>
              <w:right w:type="dxa" w:w="120"/>
            </w:tcMar>
            <w:vAlign w:val="center"/>
          </w:tcPr>
          <w:p>
            <w:pPr>
              <w:jc w:val="left"/>
            </w:pPr>
            <w:r>
              <w:rPr>
                <w:b w:val="false"/>
                <w:bCs w:val="false"/>
                <w:sz w:val="20"/>
                <w:szCs w:val="20"/>
              </w:rPr>
              <w:t xml:space="preserve">인턴</w:t>
            </w:r>
          </w:p>
        </w:tc>
        <w:tc>
          <w:tcPr>
            <w:tcW w:type="dxa" w:w="3200"/>
            <w:tcMar>
              <w:top w:type="dxa" w:w="100"/>
              <w:left w:type="dxa" w:w="120"/>
              <w:bottom w:type="dxa" w:w="100"/>
              <w:right w:type="dxa" w:w="120"/>
            </w:tcMar>
            <w:vAlign w:val="center"/>
          </w:tcPr>
          <w:p>
            <w:pPr>
              <w:jc w:val="left"/>
            </w:pPr>
            <w:r>
              <w:rPr>
                <w:b w:val="false"/>
                <w:bCs w:val="false"/>
                <w:sz w:val="20"/>
                <w:szCs w:val="20"/>
              </w:rPr>
              <w:t xml:space="preserve">'햇볕에 오래 있으면 얼굴이 빨갛게 익는다' — 어떤 톤?</w:t>
            </w:r>
          </w:p>
        </w:tc>
        <w:tc>
          <w:tcPr>
            <w:tcW w:type="dxa" w:w="2400"/>
            <w:tcMar>
              <w:top w:type="dxa" w:w="100"/>
              <w:left w:type="dxa" w:w="120"/>
              <w:bottom w:type="dxa" w:w="100"/>
              <w:right w:type="dxa" w:w="120"/>
            </w:tcMar>
            <w:vAlign w:val="center"/>
          </w:tcPr>
          <w:p>
            <w:pPr>
              <w:jc w:val="left"/>
            </w:pPr>
            <w:r>
              <w:rPr>
                <w:b w:val="false"/>
                <w:bCs w:val="false"/>
                <w:sz w:val="20"/>
                <w:szCs w:val="20"/>
              </w:rPr>
              <w:t xml:space="preserve">쉽게 타는 편인지 빨갛게 익는 편인지가 기준입니다</w:t>
            </w:r>
          </w:p>
        </w:tc>
        <w:tc>
          <w:tcPr>
            <w:tcW w:type="dxa" w:w="2026"/>
            <w:tcMar>
              <w:top w:type="dxa" w:w="100"/>
              <w:left w:type="dxa" w:w="120"/>
              <w:bottom w:type="dxa" w:w="100"/>
              <w:right w:type="dxa" w:w="120"/>
            </w:tcMar>
            <w:vAlign w:val="center"/>
          </w:tcPr>
          <w:p>
            <w:pPr>
              <w:jc w:val="left"/>
            </w:pPr>
            <w:r>
              <w:rPr>
                <w:b w:val="false"/>
                <w:bCs w:val="false"/>
                <w:sz w:val="20"/>
                <w:szCs w:val="20"/>
              </w:rPr>
              <w:t xml:space="preserve">정답: 쿨톤 / 해설: 빨갛게 익는 피부는 쿨톤의 특징이다</w:t>
            </w:r>
          </w:p>
        </w:tc>
      </w:tr>
      <w:tr>
        <w:tc>
          <w:tcPr>
            <w:tcW w:type="dxa" w:w="1400"/>
            <w:shd w:fill="F5F7F3" w:val="clear"/>
            <w:tcMar>
              <w:top w:type="dxa" w:w="100"/>
              <w:left w:type="dxa" w:w="120"/>
              <w:bottom w:type="dxa" w:w="100"/>
              <w:right w:type="dxa" w:w="120"/>
            </w:tcMar>
            <w:vAlign w:val="center"/>
          </w:tcPr>
          <w:p>
            <w:pPr>
              <w:jc w:val="left"/>
            </w:pPr>
            <w:r>
              <w:rPr>
                <w:b w:val="false"/>
                <w:bCs w:val="false"/>
                <w:sz w:val="20"/>
                <w:szCs w:val="20"/>
              </w:rPr>
              <w:t xml:space="preserve">사원</w:t>
            </w:r>
          </w:p>
        </w:tc>
        <w:tc>
          <w:tcPr>
            <w:tcW w:type="dxa" w:w="3200"/>
            <w:shd w:fill="F5F7F3" w:val="clear"/>
            <w:tcMar>
              <w:top w:type="dxa" w:w="100"/>
              <w:left w:type="dxa" w:w="120"/>
              <w:bottom w:type="dxa" w:w="100"/>
              <w:right w:type="dxa" w:w="120"/>
            </w:tcMar>
            <w:vAlign w:val="center"/>
          </w:tcPr>
          <w:p>
            <w:pPr>
              <w:jc w:val="left"/>
            </w:pPr>
            <w:r>
              <w:rPr>
                <w:b w:val="false"/>
                <w:bCs w:val="false"/>
                <w:sz w:val="20"/>
                <w:szCs w:val="20"/>
              </w:rPr>
              <w:t xml:space="preserve">'은빛 계열 장신구가 잘 어울린다' — 어떤 톤?</w:t>
            </w:r>
          </w:p>
        </w:tc>
        <w:tc>
          <w:tcPr>
            <w:tcW w:type="dxa" w:w="2400"/>
            <w:shd w:fill="F5F7F3" w:val="clear"/>
            <w:tcMar>
              <w:top w:type="dxa" w:w="100"/>
              <w:left w:type="dxa" w:w="120"/>
              <w:bottom w:type="dxa" w:w="100"/>
              <w:right w:type="dxa" w:w="120"/>
            </w:tcMar>
            <w:vAlign w:val="center"/>
          </w:tcPr>
          <w:p>
            <w:pPr>
              <w:jc w:val="left"/>
            </w:pPr>
            <w:r>
              <w:rPr>
                <w:b w:val="false"/>
                <w:bCs w:val="false"/>
                <w:sz w:val="20"/>
                <w:szCs w:val="20"/>
              </w:rPr>
              <w:t xml:space="preserve">금색과 은색 중 어느 쪽이 쿨톤에 어울릴까요</w:t>
            </w:r>
          </w:p>
        </w:tc>
        <w:tc>
          <w:tcPr>
            <w:tcW w:type="dxa" w:w="2026"/>
            <w:shd w:fill="F5F7F3" w:val="clear"/>
            <w:tcMar>
              <w:top w:type="dxa" w:w="100"/>
              <w:left w:type="dxa" w:w="120"/>
              <w:bottom w:type="dxa" w:w="100"/>
              <w:right w:type="dxa" w:w="120"/>
            </w:tcMar>
            <w:vAlign w:val="center"/>
          </w:tcPr>
          <w:p>
            <w:pPr>
              <w:jc w:val="left"/>
            </w:pPr>
            <w:r>
              <w:rPr>
                <w:b w:val="false"/>
                <w:bCs w:val="false"/>
                <w:sz w:val="20"/>
                <w:szCs w:val="20"/>
              </w:rPr>
              <w:t xml:space="preserve">정답: 쿨톤 / 해설: 은빛 장신구 선호는 쿨톤의 특징이다</w:t>
            </w:r>
          </w:p>
        </w:tc>
      </w:tr>
      <w:tr>
        <w:tc>
          <w:tcPr>
            <w:tcW w:type="dxa" w:w="1400"/>
            <w:tcMar>
              <w:top w:type="dxa" w:w="100"/>
              <w:left w:type="dxa" w:w="120"/>
              <w:bottom w:type="dxa" w:w="100"/>
              <w:right w:type="dxa" w:w="120"/>
            </w:tcMar>
            <w:vAlign w:val="center"/>
          </w:tcPr>
          <w:p>
            <w:pPr>
              <w:jc w:val="left"/>
            </w:pPr>
            <w:r>
              <w:rPr>
                <w:b w:val="false"/>
                <w:bCs w:val="false"/>
                <w:sz w:val="20"/>
                <w:szCs w:val="20"/>
              </w:rPr>
              <w:t xml:space="preserve">차장</w:t>
            </w:r>
          </w:p>
        </w:tc>
        <w:tc>
          <w:tcPr>
            <w:tcW w:type="dxa" w:w="3200"/>
            <w:tcMar>
              <w:top w:type="dxa" w:w="100"/>
              <w:left w:type="dxa" w:w="120"/>
              <w:bottom w:type="dxa" w:w="100"/>
              <w:right w:type="dxa" w:w="120"/>
            </w:tcMar>
            <w:vAlign w:val="center"/>
          </w:tcPr>
          <w:p>
            <w:pPr>
              <w:jc w:val="left"/>
            </w:pPr>
            <w:r>
              <w:rPr>
                <w:b w:val="false"/>
                <w:bCs w:val="false"/>
                <w:sz w:val="20"/>
                <w:szCs w:val="20"/>
              </w:rPr>
              <w:t xml:space="preserve">'핑크 계열 립스틱이 더 잘 어울린다' — 어떤 톤?</w:t>
            </w:r>
          </w:p>
        </w:tc>
        <w:tc>
          <w:tcPr>
            <w:tcW w:type="dxa" w:w="2400"/>
            <w:tcMar>
              <w:top w:type="dxa" w:w="100"/>
              <w:left w:type="dxa" w:w="120"/>
              <w:bottom w:type="dxa" w:w="100"/>
              <w:right w:type="dxa" w:w="120"/>
            </w:tcMar>
            <w:vAlign w:val="center"/>
          </w:tcPr>
          <w:p>
            <w:pPr>
              <w:jc w:val="left"/>
            </w:pPr>
            <w:r>
              <w:rPr>
                <w:b w:val="false"/>
                <w:bCs w:val="false"/>
                <w:sz w:val="20"/>
                <w:szCs w:val="20"/>
              </w:rPr>
              <w:t xml:space="preserve">피치 계열과 핑크 계열 중 쿨톤에 어울리는 쪽은?</w:t>
            </w:r>
          </w:p>
        </w:tc>
        <w:tc>
          <w:tcPr>
            <w:tcW w:type="dxa" w:w="2026"/>
            <w:tcMar>
              <w:top w:type="dxa" w:w="100"/>
              <w:left w:type="dxa" w:w="120"/>
              <w:bottom w:type="dxa" w:w="100"/>
              <w:right w:type="dxa" w:w="120"/>
            </w:tcMar>
            <w:vAlign w:val="center"/>
          </w:tcPr>
          <w:p>
            <w:pPr>
              <w:jc w:val="left"/>
            </w:pPr>
            <w:r>
              <w:rPr>
                <w:b w:val="false"/>
                <w:bCs w:val="false"/>
                <w:sz w:val="20"/>
                <w:szCs w:val="20"/>
              </w:rPr>
              <w:t xml:space="preserve">정답: 쿨톤 / 해설: 핑크 계열 립스틱은 쿨톤과 어울린다</w:t>
            </w:r>
          </w:p>
        </w:tc>
      </w:tr>
      <w:tr>
        <w:tc>
          <w:tcPr>
            <w:tcW w:type="dxa" w:w="1400"/>
            <w:shd w:fill="F5F7F3" w:val="clear"/>
            <w:tcMar>
              <w:top w:type="dxa" w:w="100"/>
              <w:left w:type="dxa" w:w="120"/>
              <w:bottom w:type="dxa" w:w="100"/>
              <w:right w:type="dxa" w:w="120"/>
            </w:tcMar>
            <w:vAlign w:val="center"/>
          </w:tcPr>
          <w:p>
            <w:pPr>
              <w:jc w:val="left"/>
            </w:pPr>
            <w:r>
              <w:rPr>
                <w:b w:val="false"/>
                <w:bCs w:val="false"/>
                <w:sz w:val="20"/>
                <w:szCs w:val="20"/>
              </w:rPr>
              <w:t xml:space="preserve">부장</w:t>
            </w:r>
          </w:p>
        </w:tc>
        <w:tc>
          <w:tcPr>
            <w:tcW w:type="dxa" w:w="3200"/>
            <w:shd w:fill="F5F7F3" w:val="clear"/>
            <w:tcMar>
              <w:top w:type="dxa" w:w="100"/>
              <w:left w:type="dxa" w:w="120"/>
              <w:bottom w:type="dxa" w:w="100"/>
              <w:right w:type="dxa" w:w="120"/>
            </w:tcMar>
            <w:vAlign w:val="center"/>
          </w:tcPr>
          <w:p>
            <w:pPr>
              <w:jc w:val="left"/>
            </w:pPr>
            <w:r>
              <w:rPr>
                <w:b w:val="false"/>
                <w:bCs w:val="false"/>
                <w:sz w:val="20"/>
                <w:szCs w:val="20"/>
              </w:rPr>
              <w:t xml:space="preserve">'자연광 아래에서 손목 혈관이 파란색으로 보인다' — 어떤 톤? + 종합판정</w:t>
            </w:r>
          </w:p>
        </w:tc>
        <w:tc>
          <w:tcPr>
            <w:tcW w:type="dxa" w:w="2400"/>
            <w:shd w:fill="F5F7F3" w:val="clear"/>
            <w:tcMar>
              <w:top w:type="dxa" w:w="100"/>
              <w:left w:type="dxa" w:w="120"/>
              <w:bottom w:type="dxa" w:w="100"/>
              <w:right w:type="dxa" w:w="120"/>
            </w:tcMar>
            <w:vAlign w:val="center"/>
          </w:tcPr>
          <w:p>
            <w:pPr>
              <w:jc w:val="left"/>
            </w:pPr>
            <w:r>
              <w:rPr>
                <w:b w:val="false"/>
                <w:bCs w:val="false"/>
                <w:sz w:val="20"/>
                <w:szCs w:val="20"/>
              </w:rPr>
              <w:t xml:space="preserve">혈관이 초록빛이면 웜톤, 파란빛이면 어떤 톤일까요</w:t>
            </w:r>
          </w:p>
        </w:tc>
        <w:tc>
          <w:tcPr>
            <w:tcW w:type="dxa" w:w="2026"/>
            <w:shd w:fill="F5F7F3" w:val="clear"/>
            <w:tcMar>
              <w:top w:type="dxa" w:w="100"/>
              <w:left w:type="dxa" w:w="120"/>
              <w:bottom w:type="dxa" w:w="100"/>
              <w:right w:type="dxa" w:w="120"/>
            </w:tcMar>
            <w:vAlign w:val="center"/>
          </w:tcPr>
          <w:p>
            <w:pPr>
              <w:jc w:val="left"/>
            </w:pPr>
            <w:r>
              <w:rPr>
                <w:b w:val="false"/>
                <w:bCs w:val="false"/>
                <w:sz w:val="20"/>
                <w:szCs w:val="20"/>
              </w:rPr>
              <w:t xml:space="preserve">정답: 쿨톤 / 종합정답: 쿨톤 / 해설: 네 사람의 단서(피부 반응·장신구·립스틱·혈관색)가 교과서의 쿨톤 판별 기준과 모두 일치한다</w:t>
            </w:r>
          </w:p>
        </w:tc>
      </w:tr>
    </w:tbl>
    <w:p>
      <w:pPr>
        <w:pStyle w:val="Heading2"/>
        <w:spacing w:after="150" w:before="300"/>
      </w:pPr>
      <w:r>
        <w:t xml:space="preserve">5-2. 의복 스타일 이미지 매칭 (신규)</w:t>
      </w:r>
    </w:p>
    <w:p>
      <w:pPr>
        <w:spacing w:after="160" w:line="300"/>
      </w:pPr>
      <w:r>
        <w:rPr>
          <w:sz w:val="21"/>
          <w:szCs w:val="21"/>
        </w:rPr>
        <w:t xml:space="preserve">퍼스널컬러를 확정하자, 액세서리함 바닥에 붙어 있던 얇은 종이가 눈에 띄었다. 오지수가 평소 다이어리에 즐겨 적던 메모의 한 페이지를 오려 붙여둔 것 같았다.</w:t>
      </w:r>
    </w:p>
    <w:p>
      <w:pPr>
        <w:spacing w:after="160" w:line="300"/>
      </w:pPr>
      <w:r>
        <w:rPr>
          <w:sz w:val="21"/>
          <w:szCs w:val="21"/>
        </w:rPr>
        <w:t xml:space="preserve">오지수의 다이어리 메모: '나는 활동적이고 건강한 느낌을 주는 옷이 좋아. 원색을 즐겨 입고, 기능성 소재도 좋아해. 운동화나 헤어밴드 같은 아이템도 자주 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26"/>
      </w:tblGrid>
      <w:tr>
        <w:tc>
          <w:tcPr>
            <w:tcW w:type="dxa" w:w="3200"/>
            <w:shd w:fill="D9E2D0" w:val="clear"/>
            <w:tcMar>
              <w:top w:type="dxa" w:w="100"/>
              <w:left w:type="dxa" w:w="120"/>
              <w:bottom w:type="dxa" w:w="100"/>
              <w:right w:type="dxa" w:w="120"/>
            </w:tcMar>
            <w:vAlign w:val="center"/>
          </w:tcPr>
          <w:p>
            <w:pPr>
              <w:jc w:val="left"/>
            </w:pPr>
            <w:r>
              <w:rPr>
                <w:b/>
                <w:bCs/>
                <w:sz w:val="20"/>
                <w:szCs w:val="20"/>
              </w:rPr>
              <w:t xml:space="preserve">문제</w:t>
            </w:r>
          </w:p>
        </w:tc>
        <w:tc>
          <w:tcPr>
            <w:tcW w:type="dxa" w:w="1400"/>
            <w:shd w:fill="D9E2D0" w:val="clear"/>
            <w:tcMar>
              <w:top w:type="dxa" w:w="100"/>
              <w:left w:type="dxa" w:w="120"/>
              <w:bottom w:type="dxa" w:w="100"/>
              <w:right w:type="dxa" w:w="120"/>
            </w:tcMar>
            <w:vAlign w:val="center"/>
          </w:tcPr>
          <w:p>
            <w:pPr>
              <w:jc w:val="left"/>
            </w:pPr>
            <w:r>
              <w:rPr>
                <w:b/>
                <w:bCs/>
                <w:sz w:val="20"/>
                <w:szCs w:val="20"/>
              </w:rPr>
              <w:t xml:space="preserve">정답</w:t>
            </w:r>
          </w:p>
        </w:tc>
        <w:tc>
          <w:tcPr>
            <w:tcW w:type="dxa" w:w="4426"/>
            <w:shd w:fill="D9E2D0" w:val="clear"/>
            <w:tcMar>
              <w:top w:type="dxa" w:w="100"/>
              <w:left w:type="dxa" w:w="120"/>
              <w:bottom w:type="dxa" w:w="100"/>
              <w:right w:type="dxa" w:w="120"/>
            </w:tcMar>
            <w:vAlign w:val="center"/>
          </w:tcPr>
          <w:p>
            <w:pPr>
              <w:jc w:val="left"/>
            </w:pPr>
            <w:r>
              <w:rPr>
                <w:b/>
                <w:bCs/>
                <w:sz w:val="20"/>
                <w:szCs w:val="20"/>
              </w:rPr>
              <w:t xml:space="preserve">해설</w:t>
            </w:r>
          </w:p>
        </w:tc>
      </w:tr>
      <w:tr>
        <w:tc>
          <w:tcPr>
            <w:tcW w:type="dxa" w:w="3200"/>
            <w:tcMar>
              <w:top w:type="dxa" w:w="100"/>
              <w:left w:type="dxa" w:w="120"/>
              <w:bottom w:type="dxa" w:w="100"/>
              <w:right w:type="dxa" w:w="120"/>
            </w:tcMar>
            <w:vAlign w:val="center"/>
          </w:tcPr>
          <w:p>
            <w:pPr>
              <w:jc w:val="left"/>
            </w:pPr>
            <w:r>
              <w:rPr>
                <w:b w:val="false"/>
                <w:bCs w:val="false"/>
                <w:sz w:val="20"/>
                <w:szCs w:val="20"/>
              </w:rPr>
              <w:t xml:space="preserve">이 메모가 설명하는 의복 스타일 이미지는? (모던·클래식·엘레강스·이그조틱·스포티·캐주얼·아방가르드 중)</w:t>
            </w:r>
          </w:p>
        </w:tc>
        <w:tc>
          <w:tcPr>
            <w:tcW w:type="dxa" w:w="1400"/>
            <w:tcMar>
              <w:top w:type="dxa" w:w="100"/>
              <w:left w:type="dxa" w:w="120"/>
              <w:bottom w:type="dxa" w:w="100"/>
              <w:right w:type="dxa" w:w="120"/>
            </w:tcMar>
            <w:vAlign w:val="center"/>
          </w:tcPr>
          <w:p>
            <w:pPr>
              <w:jc w:val="left"/>
            </w:pPr>
            <w:r>
              <w:rPr>
                <w:b w:val="false"/>
                <w:bCs w:val="false"/>
                <w:sz w:val="20"/>
                <w:szCs w:val="20"/>
              </w:rPr>
              <w:t xml:space="preserve">스포티(sporty)</w:t>
            </w:r>
          </w:p>
        </w:tc>
        <w:tc>
          <w:tcPr>
            <w:tcW w:type="dxa" w:w="4426"/>
            <w:tcMar>
              <w:top w:type="dxa" w:w="100"/>
              <w:left w:type="dxa" w:w="120"/>
              <w:bottom w:type="dxa" w:w="100"/>
              <w:right w:type="dxa" w:w="120"/>
            </w:tcMar>
            <w:vAlign w:val="center"/>
          </w:tcPr>
          <w:p>
            <w:pPr>
              <w:jc w:val="left"/>
            </w:pPr>
            <w:r>
              <w:rPr>
                <w:b w:val="false"/>
                <w:bCs w:val="false"/>
                <w:sz w:val="20"/>
                <w:szCs w:val="20"/>
              </w:rPr>
              <w:t xml:space="preserve">건강하고 활동적인 패션, 원색 사용, 천연·기능성 소재, 운동화·헤어밴드 등의 아이템은 교과서가 정의한 스포티 이미지의 특징과 정확히 일치한다.</w:t>
            </w:r>
          </w:p>
        </w:tc>
      </w:tr>
    </w:tbl>
    <w:p>
      <w:pPr>
        <w:pStyle w:val="Heading2"/>
        <w:spacing w:after="150" w:before="300"/>
      </w:pPr>
      <w:r>
        <w:t xml:space="preserve">5-3. 착시효과 조합 + 목둘레선</w:t>
      </w:r>
    </w:p>
    <w:p>
      <w:pPr>
        <w:spacing w:after="160" w:line="300"/>
      </w:pPr>
      <w:r>
        <w:rPr>
          <w:sz w:val="21"/>
          <w:szCs w:val="21"/>
        </w:rPr>
        <w:t xml:space="preserve">스타일이 '스포티'라는 것을 알아내자, 옷장 서랍 안쪽에서 사이즈 태그와 작은 손거울이 함께 딸려 나왔다. 거울 뒷면에는 그가 직접 붙여둔 것으로 보이는 메모 두 장이 있었다 — 하나는 체형에 대한 고민, 다른 하나는 얼굴형에 대한 고민이었다.</w:t>
      </w:r>
    </w:p>
    <w:p>
      <w:pPr>
        <w:spacing w:after="160" w:line="300"/>
      </w:pPr>
      <w:r>
        <w:rPr>
          <w:sz w:val="21"/>
          <w:szCs w:val="21"/>
        </w:rPr>
        <w:t xml:space="preserve">사이즈 태그 메모: '163cm, 통통한 편이라 다리가 짧아 보이는 걸 항상 신경 썼다.' 얼굴형 메모: '얼굴이 둥근 편이다.'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600"/>
        <w:gridCol w:w="2626"/>
      </w:tblGrid>
      <w:tr>
        <w:tc>
          <w:tcPr>
            <w:tcW w:type="dxa" w:w="1400"/>
            <w:shd w:fill="D9E2D0" w:val="clear"/>
            <w:tcMar>
              <w:top w:type="dxa" w:w="100"/>
              <w:left w:type="dxa" w:w="120"/>
              <w:bottom w:type="dxa" w:w="100"/>
              <w:right w:type="dxa" w:w="120"/>
            </w:tcMar>
            <w:vAlign w:val="center"/>
          </w:tcPr>
          <w:p>
            <w:pPr>
              <w:jc w:val="left"/>
            </w:pPr>
            <w:r>
              <w:rPr>
                <w:b/>
                <w:bCs/>
                <w:sz w:val="20"/>
                <w:szCs w:val="20"/>
              </w:rPr>
              <w:t xml:space="preserve">직급</w:t>
            </w:r>
          </w:p>
        </w:tc>
        <w:tc>
          <w:tcPr>
            <w:tcW w:type="dxa" w:w="2400"/>
            <w:shd w:fill="D9E2D0" w:val="clear"/>
            <w:tcMar>
              <w:top w:type="dxa" w:w="100"/>
              <w:left w:type="dxa" w:w="120"/>
              <w:bottom w:type="dxa" w:w="100"/>
              <w:right w:type="dxa" w:w="120"/>
            </w:tcMar>
            <w:vAlign w:val="center"/>
          </w:tcPr>
          <w:p>
            <w:pPr>
              <w:jc w:val="left"/>
            </w:pPr>
            <w:r>
              <w:rPr>
                <w:b/>
                <w:bCs/>
                <w:sz w:val="20"/>
                <w:szCs w:val="20"/>
              </w:rPr>
              <w:t xml:space="preserve">결정하는 요소(문제)</w:t>
            </w:r>
          </w:p>
        </w:tc>
        <w:tc>
          <w:tcPr>
            <w:tcW w:type="dxa" w:w="2600"/>
            <w:shd w:fill="D9E2D0" w:val="clear"/>
            <w:tcMar>
              <w:top w:type="dxa" w:w="100"/>
              <w:left w:type="dxa" w:w="120"/>
              <w:bottom w:type="dxa" w:w="100"/>
              <w:right w:type="dxa" w:w="120"/>
            </w:tcMar>
            <w:vAlign w:val="center"/>
          </w:tcPr>
          <w:p>
            <w:pPr>
              <w:jc w:val="left"/>
            </w:pPr>
            <w:r>
              <w:rPr>
                <w:b/>
                <w:bCs/>
                <w:sz w:val="20"/>
                <w:szCs w:val="20"/>
              </w:rPr>
              <w:t xml:space="preserve">힌트</w:t>
            </w:r>
          </w:p>
        </w:tc>
        <w:tc>
          <w:tcPr>
            <w:tcW w:type="dxa" w:w="2626"/>
            <w:shd w:fill="D9E2D0" w:val="clear"/>
            <w:tcMar>
              <w:top w:type="dxa" w:w="100"/>
              <w:left w:type="dxa" w:w="120"/>
              <w:bottom w:type="dxa" w:w="100"/>
              <w:right w:type="dxa" w:w="120"/>
            </w:tcMar>
            <w:vAlign w:val="center"/>
          </w:tcPr>
          <w:p>
            <w:pPr>
              <w:jc w:val="left"/>
            </w:pPr>
            <w:r>
              <w:rPr>
                <w:b/>
                <w:bCs/>
                <w:sz w:val="20"/>
                <w:szCs w:val="20"/>
              </w:rPr>
              <w:t xml:space="preserve">정답</w:t>
            </w:r>
          </w:p>
        </w:tc>
      </w:tr>
      <w:tr>
        <w:tc>
          <w:tcPr>
            <w:tcW w:type="dxa" w:w="1400"/>
            <w:tcMar>
              <w:top w:type="dxa" w:w="100"/>
              <w:left w:type="dxa" w:w="120"/>
              <w:bottom w:type="dxa" w:w="100"/>
              <w:right w:type="dxa" w:w="120"/>
            </w:tcMar>
            <w:vAlign w:val="center"/>
          </w:tcPr>
          <w:p>
            <w:pPr>
              <w:jc w:val="left"/>
            </w:pPr>
            <w:r>
              <w:rPr>
                <w:b w:val="false"/>
                <w:bCs w:val="false"/>
                <w:sz w:val="20"/>
                <w:szCs w:val="20"/>
              </w:rPr>
              <w:t xml:space="preserve">인턴</w:t>
            </w:r>
          </w:p>
        </w:tc>
        <w:tc>
          <w:tcPr>
            <w:tcW w:type="dxa" w:w="2400"/>
            <w:tcMar>
              <w:top w:type="dxa" w:w="100"/>
              <w:left w:type="dxa" w:w="120"/>
              <w:bottom w:type="dxa" w:w="100"/>
              <w:right w:type="dxa" w:w="120"/>
            </w:tcMar>
            <w:vAlign w:val="center"/>
          </w:tcPr>
          <w:p>
            <w:pPr>
              <w:jc w:val="left"/>
            </w:pPr>
            <w:r>
              <w:rPr>
                <w:b w:val="false"/>
                <w:bCs w:val="false"/>
                <w:sz w:val="20"/>
                <w:szCs w:val="20"/>
              </w:rPr>
              <w:t xml:space="preserve">다리가 길어 보이려면 세로선/가로선 중?</w:t>
            </w:r>
          </w:p>
        </w:tc>
        <w:tc>
          <w:tcPr>
            <w:tcW w:type="dxa" w:w="2600"/>
            <w:tcMar>
              <w:top w:type="dxa" w:w="100"/>
              <w:left w:type="dxa" w:w="120"/>
              <w:bottom w:type="dxa" w:w="100"/>
              <w:right w:type="dxa" w:w="120"/>
            </w:tcMar>
            <w:vAlign w:val="center"/>
          </w:tcPr>
          <w:p>
            <w:pPr>
              <w:jc w:val="left"/>
            </w:pPr>
            <w:r>
              <w:rPr>
                <w:b w:val="false"/>
                <w:bCs w:val="false"/>
                <w:sz w:val="20"/>
                <w:szCs w:val="20"/>
              </w:rPr>
              <w:t xml:space="preserve">시선을 위아래로 유도하는 방향을 고르세요</w:t>
            </w:r>
          </w:p>
        </w:tc>
        <w:tc>
          <w:tcPr>
            <w:tcW w:type="dxa" w:w="2626"/>
            <w:tcMar>
              <w:top w:type="dxa" w:w="100"/>
              <w:left w:type="dxa" w:w="120"/>
              <w:bottom w:type="dxa" w:w="100"/>
              <w:right w:type="dxa" w:w="120"/>
            </w:tcMar>
            <w:vAlign w:val="center"/>
          </w:tcPr>
          <w:p>
            <w:pPr>
              <w:jc w:val="left"/>
            </w:pPr>
            <w:r>
              <w:rPr>
                <w:b w:val="false"/>
                <w:bCs w:val="false"/>
                <w:sz w:val="20"/>
                <w:szCs w:val="20"/>
              </w:rPr>
              <w:t xml:space="preserve">세로선</w:t>
            </w:r>
          </w:p>
        </w:tc>
      </w:tr>
      <w:tr>
        <w:tc>
          <w:tcPr>
            <w:tcW w:type="dxa" w:w="1400"/>
            <w:shd w:fill="F5F7F3" w:val="clear"/>
            <w:tcMar>
              <w:top w:type="dxa" w:w="100"/>
              <w:left w:type="dxa" w:w="120"/>
              <w:bottom w:type="dxa" w:w="100"/>
              <w:right w:type="dxa" w:w="120"/>
            </w:tcMar>
            <w:vAlign w:val="center"/>
          </w:tcPr>
          <w:p>
            <w:pPr>
              <w:jc w:val="left"/>
            </w:pPr>
            <w:r>
              <w:rPr>
                <w:b w:val="false"/>
                <w:bCs w:val="false"/>
                <w:sz w:val="20"/>
                <w:szCs w:val="20"/>
              </w:rPr>
              <w:t xml:space="preserve">사원</w:t>
            </w:r>
          </w:p>
        </w:tc>
        <w:tc>
          <w:tcPr>
            <w:tcW w:type="dxa" w:w="2400"/>
            <w:shd w:fill="F5F7F3" w:val="clear"/>
            <w:tcMar>
              <w:top w:type="dxa" w:w="100"/>
              <w:left w:type="dxa" w:w="120"/>
              <w:bottom w:type="dxa" w:w="100"/>
              <w:right w:type="dxa" w:w="120"/>
            </w:tcMar>
            <w:vAlign w:val="center"/>
          </w:tcPr>
          <w:p>
            <w:pPr>
              <w:jc w:val="left"/>
            </w:pPr>
            <w:r>
              <w:rPr>
                <w:b w:val="false"/>
                <w:bCs w:val="false"/>
                <w:sz w:val="20"/>
                <w:szCs w:val="20"/>
              </w:rPr>
              <w:t xml:space="preserve">쿨톤(5-1 결과)에 어울리고 수축되어 보이는 색은 난색/한색 중?</w:t>
            </w:r>
          </w:p>
        </w:tc>
        <w:tc>
          <w:tcPr>
            <w:tcW w:type="dxa" w:w="2600"/>
            <w:shd w:fill="F5F7F3" w:val="clear"/>
            <w:tcMar>
              <w:top w:type="dxa" w:w="100"/>
              <w:left w:type="dxa" w:w="120"/>
              <w:bottom w:type="dxa" w:w="100"/>
              <w:right w:type="dxa" w:w="120"/>
            </w:tcMar>
            <w:vAlign w:val="center"/>
          </w:tcPr>
          <w:p>
            <w:pPr>
              <w:jc w:val="left"/>
            </w:pPr>
            <w:r>
              <w:rPr>
                <w:b w:val="false"/>
                <w:bCs w:val="false"/>
                <w:sz w:val="20"/>
                <w:szCs w:val="20"/>
              </w:rPr>
              <w:t xml:space="preserve">차가운 톤과 어울리는 색 계열을 고르세요</w:t>
            </w:r>
          </w:p>
        </w:tc>
        <w:tc>
          <w:tcPr>
            <w:tcW w:type="dxa" w:w="2626"/>
            <w:shd w:fill="F5F7F3" w:val="clear"/>
            <w:tcMar>
              <w:top w:type="dxa" w:w="100"/>
              <w:left w:type="dxa" w:w="120"/>
              <w:bottom w:type="dxa" w:w="100"/>
              <w:right w:type="dxa" w:w="120"/>
            </w:tcMar>
            <w:vAlign w:val="center"/>
          </w:tcPr>
          <w:p>
            <w:pPr>
              <w:jc w:val="left"/>
            </w:pPr>
            <w:r>
              <w:rPr>
                <w:b w:val="false"/>
                <w:bCs w:val="false"/>
                <w:sz w:val="20"/>
                <w:szCs w:val="20"/>
              </w:rPr>
              <w:t xml:space="preserve">한색</w:t>
            </w:r>
          </w:p>
        </w:tc>
      </w:tr>
      <w:tr>
        <w:tc>
          <w:tcPr>
            <w:tcW w:type="dxa" w:w="1400"/>
            <w:tcMar>
              <w:top w:type="dxa" w:w="100"/>
              <w:left w:type="dxa" w:w="120"/>
              <w:bottom w:type="dxa" w:w="100"/>
              <w:right w:type="dxa" w:w="120"/>
            </w:tcMar>
            <w:vAlign w:val="center"/>
          </w:tcPr>
          <w:p>
            <w:pPr>
              <w:jc w:val="left"/>
            </w:pPr>
            <w:r>
              <w:rPr>
                <w:b w:val="false"/>
                <w:bCs w:val="false"/>
                <w:sz w:val="20"/>
                <w:szCs w:val="20"/>
              </w:rPr>
              <w:t xml:space="preserve">차장</w:t>
            </w:r>
          </w:p>
        </w:tc>
        <w:tc>
          <w:tcPr>
            <w:tcW w:type="dxa" w:w="2400"/>
            <w:tcMar>
              <w:top w:type="dxa" w:w="100"/>
              <w:left w:type="dxa" w:w="120"/>
              <w:bottom w:type="dxa" w:w="100"/>
              <w:right w:type="dxa" w:w="120"/>
            </w:tcMar>
            <w:vAlign w:val="center"/>
          </w:tcPr>
          <w:p>
            <w:pPr>
              <w:jc w:val="left"/>
            </w:pPr>
            <w:r>
              <w:rPr>
                <w:b w:val="false"/>
                <w:bCs w:val="false"/>
                <w:sz w:val="20"/>
                <w:szCs w:val="20"/>
              </w:rPr>
              <w:t xml:space="preserve">둥근 얼굴형을 갸름하게 보완하는 목둘레선은?</w:t>
            </w:r>
          </w:p>
        </w:tc>
        <w:tc>
          <w:tcPr>
            <w:tcW w:type="dxa" w:w="2600"/>
            <w:tcMar>
              <w:top w:type="dxa" w:w="100"/>
              <w:left w:type="dxa" w:w="120"/>
              <w:bottom w:type="dxa" w:w="100"/>
              <w:right w:type="dxa" w:w="120"/>
            </w:tcMar>
            <w:vAlign w:val="center"/>
          </w:tcPr>
          <w:p>
            <w:pPr>
              <w:jc w:val="left"/>
            </w:pPr>
            <w:r>
              <w:rPr>
                <w:b w:val="false"/>
                <w:bCs w:val="false"/>
                <w:sz w:val="20"/>
                <w:szCs w:val="20"/>
              </w:rPr>
              <w:t xml:space="preserve">교과서 얼굴형별 목둘레선 표를 참고하세요</w:t>
            </w:r>
          </w:p>
        </w:tc>
        <w:tc>
          <w:tcPr>
            <w:tcW w:type="dxa" w:w="2626"/>
            <w:tcMar>
              <w:top w:type="dxa" w:w="100"/>
              <w:left w:type="dxa" w:w="120"/>
              <w:bottom w:type="dxa" w:w="100"/>
              <w:right w:type="dxa" w:w="120"/>
            </w:tcMar>
            <w:vAlign w:val="center"/>
          </w:tcPr>
          <w:p>
            <w:pPr>
              <w:jc w:val="left"/>
            </w:pPr>
            <w:r>
              <w:rPr>
                <w:b w:val="false"/>
                <w:bCs w:val="false"/>
                <w:sz w:val="20"/>
                <w:szCs w:val="20"/>
              </w:rPr>
              <w:t xml:space="preserve">V형 또는 U형 목둘레선</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26"/>
      </w:tblGrid>
      <w:tr>
        <w:tc>
          <w:tcPr>
            <w:tcW w:type="dxa" w:w="3200"/>
            <w:shd w:fill="D9E2D0" w:val="clear"/>
            <w:tcMar>
              <w:top w:type="dxa" w:w="100"/>
              <w:left w:type="dxa" w:w="120"/>
              <w:bottom w:type="dxa" w:w="100"/>
              <w:right w:type="dxa" w:w="120"/>
            </w:tcMar>
            <w:vAlign w:val="center"/>
          </w:tcPr>
          <w:p>
            <w:pPr>
              <w:jc w:val="left"/>
            </w:pPr>
            <w:r>
              <w:rPr>
                <w:b/>
                <w:bCs/>
                <w:sz w:val="20"/>
                <w:szCs w:val="20"/>
              </w:rPr>
              <w:t xml:space="preserve">부장 문제</w:t>
            </w:r>
          </w:p>
        </w:tc>
        <w:tc>
          <w:tcPr>
            <w:tcW w:type="dxa" w:w="1400"/>
            <w:shd w:fill="D9E2D0" w:val="clear"/>
            <w:tcMar>
              <w:top w:type="dxa" w:w="100"/>
              <w:left w:type="dxa" w:w="120"/>
              <w:bottom w:type="dxa" w:w="100"/>
              <w:right w:type="dxa" w:w="120"/>
            </w:tcMar>
            <w:vAlign w:val="center"/>
          </w:tcPr>
          <w:p>
            <w:pPr>
              <w:jc w:val="left"/>
            </w:pPr>
            <w:r>
              <w:rPr>
                <w:b/>
                <w:bCs/>
                <w:sz w:val="20"/>
                <w:szCs w:val="20"/>
              </w:rPr>
              <w:t xml:space="preserve">정답</w:t>
            </w:r>
          </w:p>
        </w:tc>
        <w:tc>
          <w:tcPr>
            <w:tcW w:type="dxa" w:w="4426"/>
            <w:shd w:fill="D9E2D0" w:val="clear"/>
            <w:tcMar>
              <w:top w:type="dxa" w:w="100"/>
              <w:left w:type="dxa" w:w="120"/>
              <w:bottom w:type="dxa" w:w="100"/>
              <w:right w:type="dxa" w:w="120"/>
            </w:tcMar>
            <w:vAlign w:val="center"/>
          </w:tcPr>
          <w:p>
            <w:pPr>
              <w:jc w:val="left"/>
            </w:pPr>
            <w:r>
              <w:rPr>
                <w:b/>
                <w:bCs/>
                <w:sz w:val="20"/>
                <w:szCs w:val="20"/>
              </w:rPr>
              <w:t xml:space="preserve">해설</w:t>
            </w:r>
          </w:p>
        </w:tc>
      </w:tr>
      <w:tr>
        <w:tc>
          <w:tcPr>
            <w:tcW w:type="dxa" w:w="3200"/>
            <w:tcMar>
              <w:top w:type="dxa" w:w="100"/>
              <w:left w:type="dxa" w:w="120"/>
              <w:bottom w:type="dxa" w:w="100"/>
              <w:right w:type="dxa" w:w="120"/>
            </w:tcMar>
            <w:vAlign w:val="center"/>
          </w:tcPr>
          <w:p>
            <w:pPr>
              <w:jc w:val="left"/>
            </w:pPr>
            <w:r>
              <w:rPr>
                <w:b w:val="false"/>
                <w:bCs w:val="false"/>
                <w:sz w:val="20"/>
                <w:szCs w:val="20"/>
              </w:rPr>
              <w:t xml:space="preserve">세 사람의 결정(세로선·한색·V형 목둘레선)을 합친 최종 스타일링은?</w:t>
            </w:r>
          </w:p>
        </w:tc>
        <w:tc>
          <w:tcPr>
            <w:tcW w:type="dxa" w:w="1400"/>
            <w:tcMar>
              <w:top w:type="dxa" w:w="100"/>
              <w:left w:type="dxa" w:w="120"/>
              <w:bottom w:type="dxa" w:w="100"/>
              <w:right w:type="dxa" w:w="120"/>
            </w:tcMar>
            <w:vAlign w:val="center"/>
          </w:tcPr>
          <w:p>
            <w:pPr>
              <w:jc w:val="left"/>
            </w:pPr>
            <w:r>
              <w:rPr>
                <w:b w:val="false"/>
                <w:bCs w:val="false"/>
                <w:sz w:val="20"/>
                <w:szCs w:val="20"/>
              </w:rPr>
              <w:t xml:space="preserve">세로선 + 한색 + V형(U형) 목둘레선</w:t>
            </w:r>
          </w:p>
        </w:tc>
        <w:tc>
          <w:tcPr>
            <w:tcW w:type="dxa" w:w="4426"/>
            <w:tcMar>
              <w:top w:type="dxa" w:w="100"/>
              <w:left w:type="dxa" w:w="120"/>
              <w:bottom w:type="dxa" w:w="100"/>
              <w:right w:type="dxa" w:w="120"/>
            </w:tcMar>
            <w:vAlign w:val="center"/>
          </w:tcPr>
          <w:p>
            <w:pPr>
              <w:jc w:val="left"/>
            </w:pPr>
            <w:r>
              <w:rPr>
                <w:b w:val="false"/>
                <w:bCs w:val="false"/>
                <w:sz w:val="20"/>
                <w:szCs w:val="20"/>
              </w:rPr>
              <w:t xml:space="preserve">세 요소가 함께 작용해 다리가 길어 보이고 얼굴이 갸름해 보이는 효과를 만든다. 참고: 두껍고 뻣뻣한 재질은 부피감으로 체형이 오히려 부각되어 보이므로, 통통한 체형 보완에는 피하는 것이 좋다(교과서 재질 항목).</w:t>
            </w:r>
          </w:p>
        </w:tc>
      </w:tr>
    </w:tbl>
    <w:p>
      <w:pPr>
        <w:pStyle w:val="Heading2"/>
        <w:spacing w:after="150" w:before="300"/>
      </w:pPr>
      <w:r>
        <w:t xml:space="preserve">5-4. 실천적 추론 — 오지수의 마지막 메모</w:t>
      </w:r>
    </w:p>
    <w:p>
      <w:pPr>
        <w:spacing w:after="160" w:line="300"/>
      </w:pPr>
      <w:r>
        <w:rPr>
          <w:sz w:val="21"/>
          <w:szCs w:val="21"/>
        </w:rPr>
        <w:t xml:space="preserve">완성된 스타일링 카드를 정리해 파일에 끼워 넣으려는 순간, 카드 뒤에 접혀 있던 종이 한 장이 툭 떨어졌다. 병원 진료 확인증이었다 — 오지수가 얼마 전 급하게 피부과에 다녀갔다는 기록과 함께, 그가 남긴 짧은 메모가 붙어 있었다.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D9E2D0" w:val="clear"/>
            <w:tcMar>
              <w:top w:type="dxa" w:w="100"/>
              <w:left w:type="dxa" w:w="120"/>
              <w:bottom w:type="dxa" w:w="100"/>
              <w:right w:type="dxa" w:w="120"/>
            </w:tcMar>
            <w:vAlign w:val="center"/>
          </w:tcPr>
          <w:p>
            <w:pPr>
              <w:jc w:val="left"/>
            </w:pPr>
            <w:r>
              <w:rPr>
                <w:b/>
                <w:bCs/>
                <w:sz w:val="20"/>
                <w:szCs w:val="20"/>
              </w:rPr>
              <w:t xml:space="preserve">오지수의 메모: '나는 예쁘기만 하면 된다고 생각했는데, 지난 촬영에서 재질이 안 맞아 피부에 심하게 알레르기가 올라왔다.' 스타일리스트의 조언: '그래도 이번 컨셉엔 화려한 소재가 꼭 필요하다.'</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626"/>
      </w:tblGrid>
      <w:tr>
        <w:tc>
          <w:tcPr>
            <w:tcW w:type="dxa" w:w="1800"/>
            <w:shd w:fill="D9E2D0" w:val="clear"/>
            <w:tcMar>
              <w:top w:type="dxa" w:w="100"/>
              <w:left w:type="dxa" w:w="120"/>
              <w:bottom w:type="dxa" w:w="100"/>
              <w:right w:type="dxa" w:w="120"/>
            </w:tcMar>
            <w:vAlign w:val="center"/>
          </w:tcPr>
          <w:p>
            <w:pPr>
              <w:jc w:val="left"/>
            </w:pPr>
            <w:r>
              <w:rPr>
                <w:b/>
                <w:bCs/>
                <w:sz w:val="20"/>
                <w:szCs w:val="20"/>
              </w:rPr>
              <w:t xml:space="preserve">역할</w:t>
            </w:r>
          </w:p>
        </w:tc>
        <w:tc>
          <w:tcPr>
            <w:tcW w:type="dxa" w:w="5626"/>
            <w:shd w:fill="D9E2D0" w:val="clear"/>
            <w:tcMar>
              <w:top w:type="dxa" w:w="100"/>
              <w:left w:type="dxa" w:w="120"/>
              <w:bottom w:type="dxa" w:w="100"/>
              <w:right w:type="dxa" w:w="120"/>
            </w:tcMar>
            <w:vAlign w:val="center"/>
          </w:tcPr>
          <w:p>
            <w:pPr>
              <w:jc w:val="left"/>
            </w:pPr>
            <w:r>
              <w:rPr>
                <w:b/>
                <w:bCs/>
                <w:sz w:val="20"/>
                <w:szCs w:val="20"/>
              </w:rPr>
              <w:t xml:space="preserve">채점 기준</w:t>
            </w:r>
          </w:p>
        </w:tc>
      </w:tr>
      <w:tr>
        <w:tc>
          <w:tcPr>
            <w:tcW w:type="dxa" w:w="1800"/>
            <w:tcMar>
              <w:top w:type="dxa" w:w="100"/>
              <w:left w:type="dxa" w:w="120"/>
              <w:bottom w:type="dxa" w:w="100"/>
              <w:right w:type="dxa" w:w="120"/>
            </w:tcMar>
            <w:vAlign w:val="center"/>
          </w:tcPr>
          <w:p>
            <w:pPr>
              <w:jc w:val="left"/>
            </w:pPr>
            <w:r>
              <w:rPr>
                <w:b w:val="false"/>
                <w:bCs w:val="false"/>
                <w:sz w:val="20"/>
                <w:szCs w:val="20"/>
              </w:rPr>
              <w:t xml:space="preserve">인턴·사원 — 스타일리스트 입장 정리</w:t>
            </w:r>
          </w:p>
        </w:tc>
        <w:tc>
          <w:tcPr>
            <w:tcW w:type="dxa" w:w="5626"/>
            <w:tcMar>
              <w:top w:type="dxa" w:w="100"/>
              <w:left w:type="dxa" w:w="120"/>
              <w:bottom w:type="dxa" w:w="100"/>
              <w:right w:type="dxa" w:w="120"/>
            </w:tcMar>
            <w:vAlign w:val="center"/>
          </w:tcPr>
          <w:p>
            <w:pPr>
              <w:jc w:val="left"/>
            </w:pPr>
            <w:r>
              <w:rPr>
                <w:b w:val="false"/>
                <w:bCs w:val="false"/>
                <w:sz w:val="20"/>
                <w:szCs w:val="20"/>
              </w:rPr>
              <w:t xml:space="preserve">컨셉·화려함 등 디자인 측 근거를 한 가지 이상 제시</w:t>
            </w:r>
          </w:p>
        </w:tc>
      </w:tr>
      <w:tr>
        <w:tc>
          <w:tcPr>
            <w:tcW w:type="dxa" w:w="1800"/>
            <w:shd w:fill="F5F7F3" w:val="clear"/>
            <w:tcMar>
              <w:top w:type="dxa" w:w="100"/>
              <w:left w:type="dxa" w:w="120"/>
              <w:bottom w:type="dxa" w:w="100"/>
              <w:right w:type="dxa" w:w="120"/>
            </w:tcMar>
            <w:vAlign w:val="center"/>
          </w:tcPr>
          <w:p>
            <w:pPr>
              <w:jc w:val="left"/>
            </w:pPr>
            <w:r>
              <w:rPr>
                <w:b w:val="false"/>
                <w:bCs w:val="false"/>
                <w:sz w:val="20"/>
                <w:szCs w:val="20"/>
              </w:rPr>
              <w:t xml:space="preserve">차장·부장 — 오지수 입장 정리, 최종 절충안 작성</w:t>
            </w:r>
          </w:p>
        </w:tc>
        <w:tc>
          <w:tcPr>
            <w:tcW w:type="dxa" w:w="5626"/>
            <w:shd w:fill="F5F7F3" w:val="clear"/>
            <w:tcMar>
              <w:top w:type="dxa" w:w="100"/>
              <w:left w:type="dxa" w:w="120"/>
              <w:bottom w:type="dxa" w:w="100"/>
              <w:right w:type="dxa" w:w="120"/>
            </w:tcMar>
            <w:vAlign w:val="center"/>
          </w:tcPr>
          <w:p>
            <w:pPr>
              <w:jc w:val="left"/>
            </w:pPr>
            <w:r>
              <w:rPr>
                <w:b w:val="false"/>
                <w:bCs w:val="false"/>
                <w:sz w:val="20"/>
                <w:szCs w:val="20"/>
              </w:rPr>
              <w:t xml:space="preserve">재질이 건강(알레르기)에 미치는 영향을 근거로 제시하고, 팀의 절충안을 서술</w:t>
            </w:r>
          </w:p>
        </w:tc>
      </w:tr>
    </w:tbl>
    <w:p>
      <w:pPr>
        <w:spacing w:after="160" w:line="300"/>
      </w:pPr>
      <w:r>
        <w:rPr>
          <w:sz w:val="21"/>
          <w:szCs w:val="21"/>
        </w:rPr>
        <w:t xml:space="preserve">정답 시 원단 조각 카드 2번째 획득, 3단계로 이동.</w:t>
      </w:r>
    </w:p>
    <w:p>
      <w:pPr>
        <w:spacing w:after="160" w:line="300"/>
      </w:pPr>
      <w:r>
        <w:rPr>
          <w:i/>
          <w:iCs/>
          <w:color w:val="555555"/>
          <w:sz w:val="21"/>
          <w:szCs w:val="21"/>
        </w:rPr>
        <w:t xml:space="preserve">두 번째 원단 조각을 손에 쥐자, 스타일링실 안쪽 벽 거울이 스르륵 돌아가며 좁은 통로가 드러났다. 통로 끝에는 먼지 쌓인 금고 하나가 놓여 있었다. 금고 표면에는 낯익은 글씨체로 이렇게 적혀 있었다 — '이 안에 진짜 계획이 있다. 마지막 방으로 가라.'</w:t>
      </w:r>
    </w:p>
    <w:p>
      <w:r>
        <w:br w:type="page"/>
      </w:r>
    </w:p>
    <w:p>
      <w:pPr>
        <w:pStyle w:val="Heading1"/>
        <w:spacing w:after="200" w:before="400"/>
      </w:pPr>
      <w:r>
        <w:t xml:space="preserve">6. 3단계 — TPO+마련계획실: 강태오의 진짜 계획을 막아라</w:t>
      </w:r>
    </w:p>
    <w:p>
      <w:pPr>
        <w:spacing w:after="160" w:line="300"/>
      </w:pPr>
      <w:r>
        <w:rPr>
          <w:sz w:val="21"/>
          <w:szCs w:val="21"/>
        </w:rPr>
        <w:t xml:space="preserve">금고를 열자, 마지막 방으로 이어지는 계단이 나타났다. 내려간 곳은 강태오의 개인 서재였다. 책상 위에는 다섯 벌의 옷차림이 스케치된 계획서가 펼쳐져 있었는데, 예복부터 운동복까지 상황별로 대량 생산할 목록이 빼곡히 적혀 있었다. 이걸 그대로 진행한다면, 컬렉션은 진짜가 아니라 강태오의 값싼 복제품으로 채워질 판이었다.</w:t>
      </w:r>
    </w:p>
    <w:p>
      <w:pPr>
        <w:pStyle w:val="Heading2"/>
        <w:spacing w:after="150" w:before="300"/>
      </w:pPr>
      <w:r>
        <w:t xml:space="preserve">6-1. TPO 매칭 — 계획서 속 상황 카드 추리</w:t>
      </w:r>
    </w:p>
    <w:p>
      <w:pPr>
        <w:spacing w:after="160" w:line="300"/>
      </w:pPr>
      <w:r>
        <w:rPr>
          <w:sz w:val="21"/>
          <w:szCs w:val="21"/>
        </w:rPr>
        <w:t xml:space="preserve">계획서 사이에 다섯 개의 상황 카드가 끼워져 있다. 각 카드는 시간·장소·상황을 설명할 뿐 TPO 이름을 직접 알려주지 않는다. 직급별로 카드를 나눠 갖고, 무슨 상황인지 맞혀야 한다 (부장이 두 장 담당).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426"/>
      </w:tblGrid>
      <w:tr>
        <w:tc>
          <w:tcPr>
            <w:tcW w:type="dxa" w:w="1400"/>
            <w:shd w:fill="D9E2D0" w:val="clear"/>
            <w:tcMar>
              <w:top w:type="dxa" w:w="100"/>
              <w:left w:type="dxa" w:w="120"/>
              <w:bottom w:type="dxa" w:w="100"/>
              <w:right w:type="dxa" w:w="120"/>
            </w:tcMar>
            <w:vAlign w:val="center"/>
          </w:tcPr>
          <w:p>
            <w:pPr>
              <w:jc w:val="left"/>
            </w:pPr>
            <w:r>
              <w:rPr>
                <w:b/>
                <w:bCs/>
                <w:sz w:val="20"/>
                <w:szCs w:val="20"/>
              </w:rPr>
              <w:t xml:space="preserve">직급</w:t>
            </w:r>
          </w:p>
        </w:tc>
        <w:tc>
          <w:tcPr>
            <w:tcW w:type="dxa" w:w="3200"/>
            <w:shd w:fill="D9E2D0" w:val="clear"/>
            <w:tcMar>
              <w:top w:type="dxa" w:w="100"/>
              <w:left w:type="dxa" w:w="120"/>
              <w:bottom w:type="dxa" w:w="100"/>
              <w:right w:type="dxa" w:w="120"/>
            </w:tcMar>
            <w:vAlign w:val="center"/>
          </w:tcPr>
          <w:p>
            <w:pPr>
              <w:jc w:val="left"/>
            </w:pPr>
            <w:r>
              <w:rPr>
                <w:b/>
                <w:bCs/>
                <w:sz w:val="20"/>
                <w:szCs w:val="20"/>
              </w:rPr>
              <w:t xml:space="preserve">상황 카드(문제)</w:t>
            </w:r>
          </w:p>
        </w:tc>
        <w:tc>
          <w:tcPr>
            <w:tcW w:type="dxa" w:w="2426"/>
            <w:shd w:fill="D9E2D0" w:val="clear"/>
            <w:tcMar>
              <w:top w:type="dxa" w:w="100"/>
              <w:left w:type="dxa" w:w="120"/>
              <w:bottom w:type="dxa" w:w="100"/>
              <w:right w:type="dxa" w:w="120"/>
            </w:tcMar>
            <w:vAlign w:val="center"/>
          </w:tcPr>
          <w:p>
            <w:pPr>
              <w:jc w:val="left"/>
            </w:pPr>
            <w:r>
              <w:rPr>
                <w:b/>
                <w:bCs/>
                <w:sz w:val="20"/>
                <w:szCs w:val="20"/>
              </w:rPr>
              <w:t xml:space="preserve">정답 / 해설</w:t>
            </w:r>
          </w:p>
        </w:tc>
      </w:tr>
      <w:tr>
        <w:tc>
          <w:tcPr>
            <w:tcW w:type="dxa" w:w="1400"/>
            <w:tcMar>
              <w:top w:type="dxa" w:w="100"/>
              <w:left w:type="dxa" w:w="120"/>
              <w:bottom w:type="dxa" w:w="100"/>
              <w:right w:type="dxa" w:w="120"/>
            </w:tcMar>
            <w:vAlign w:val="center"/>
          </w:tcPr>
          <w:p>
            <w:pPr>
              <w:jc w:val="left"/>
            </w:pPr>
            <w:r>
              <w:rPr>
                <w:b w:val="false"/>
                <w:bCs w:val="false"/>
                <w:sz w:val="20"/>
                <w:szCs w:val="20"/>
              </w:rPr>
              <w:t xml:space="preserve">인턴</w:t>
            </w:r>
          </w:p>
        </w:tc>
        <w:tc>
          <w:tcPr>
            <w:tcW w:type="dxa" w:w="3200"/>
            <w:tcMar>
              <w:top w:type="dxa" w:w="100"/>
              <w:left w:type="dxa" w:w="120"/>
              <w:bottom w:type="dxa" w:w="100"/>
              <w:right w:type="dxa" w:w="120"/>
            </w:tcMar>
            <w:vAlign w:val="center"/>
          </w:tcPr>
          <w:p>
            <w:pPr>
              <w:jc w:val="left"/>
            </w:pPr>
            <w:r>
              <w:rPr>
                <w:b w:val="false"/>
                <w:bCs w:val="false"/>
                <w:sz w:val="20"/>
                <w:szCs w:val="20"/>
              </w:rPr>
              <w:t xml:space="preserve">'저녁 8시, 학교 강당에서 열리는 졸업식에 하객으로 참석한다.' 이 상황에 맞는 옷차림은?</w:t>
            </w:r>
          </w:p>
        </w:tc>
        <w:tc>
          <w:tcPr>
            <w:tcW w:type="dxa" w:w="2426"/>
            <w:tcMar>
              <w:top w:type="dxa" w:w="100"/>
              <w:left w:type="dxa" w:w="120"/>
              <w:bottom w:type="dxa" w:w="100"/>
              <w:right w:type="dxa" w:w="120"/>
            </w:tcMar>
            <w:vAlign w:val="center"/>
          </w:tcPr>
          <w:p>
            <w:pPr>
              <w:jc w:val="left"/>
            </w:pPr>
            <w:r>
              <w:rPr>
                <w:b w:val="false"/>
                <w:bCs w:val="false"/>
                <w:sz w:val="20"/>
                <w:szCs w:val="20"/>
              </w:rPr>
              <w:t xml:space="preserve">정답: 예복 / 해설: 행사에 참석할 때는 정장이나 예복 등 예의를 갖춘 옷차림을 한다</w:t>
            </w:r>
          </w:p>
        </w:tc>
      </w:tr>
      <w:tr>
        <w:tc>
          <w:tcPr>
            <w:tcW w:type="dxa" w:w="1400"/>
            <w:shd w:fill="F5F7F3" w:val="clear"/>
            <w:tcMar>
              <w:top w:type="dxa" w:w="100"/>
              <w:left w:type="dxa" w:w="120"/>
              <w:bottom w:type="dxa" w:w="100"/>
              <w:right w:type="dxa" w:w="120"/>
            </w:tcMar>
            <w:vAlign w:val="center"/>
          </w:tcPr>
          <w:p>
            <w:pPr>
              <w:jc w:val="left"/>
            </w:pPr>
            <w:r>
              <w:rPr>
                <w:b w:val="false"/>
                <w:bCs w:val="false"/>
                <w:sz w:val="20"/>
                <w:szCs w:val="20"/>
              </w:rPr>
              <w:t xml:space="preserve">사원</w:t>
            </w:r>
          </w:p>
        </w:tc>
        <w:tc>
          <w:tcPr>
            <w:tcW w:type="dxa" w:w="3200"/>
            <w:shd w:fill="F5F7F3" w:val="clear"/>
            <w:tcMar>
              <w:top w:type="dxa" w:w="100"/>
              <w:left w:type="dxa" w:w="120"/>
              <w:bottom w:type="dxa" w:w="100"/>
              <w:right w:type="dxa" w:w="120"/>
            </w:tcMar>
            <w:vAlign w:val="center"/>
          </w:tcPr>
          <w:p>
            <w:pPr>
              <w:jc w:val="left"/>
            </w:pPr>
            <w:r>
              <w:rPr>
                <w:b w:val="false"/>
                <w:bCs w:val="false"/>
                <w:sz w:val="20"/>
                <w:szCs w:val="20"/>
              </w:rPr>
              <w:t xml:space="preserve">'주말 오후, 친구와 시내에서 쇼핑하며 논다.' 이 상황에 맞는 옷차림은?</w:t>
            </w:r>
          </w:p>
        </w:tc>
        <w:tc>
          <w:tcPr>
            <w:tcW w:type="dxa" w:w="2426"/>
            <w:shd w:fill="F5F7F3" w:val="clear"/>
            <w:tcMar>
              <w:top w:type="dxa" w:w="100"/>
              <w:left w:type="dxa" w:w="120"/>
              <w:bottom w:type="dxa" w:w="100"/>
              <w:right w:type="dxa" w:w="120"/>
            </w:tcMar>
            <w:vAlign w:val="center"/>
          </w:tcPr>
          <w:p>
            <w:pPr>
              <w:jc w:val="left"/>
            </w:pPr>
            <w:r>
              <w:rPr>
                <w:b w:val="false"/>
                <w:bCs w:val="false"/>
                <w:sz w:val="20"/>
                <w:szCs w:val="20"/>
              </w:rPr>
              <w:t xml:space="preserve">정답: 외출복 / 해설: 개성 있으면서도 무난하게 단정한 디자인이 어울린다</w:t>
            </w:r>
          </w:p>
        </w:tc>
      </w:tr>
      <w:tr>
        <w:tc>
          <w:tcPr>
            <w:tcW w:type="dxa" w:w="1400"/>
            <w:tcMar>
              <w:top w:type="dxa" w:w="100"/>
              <w:left w:type="dxa" w:w="120"/>
              <w:bottom w:type="dxa" w:w="100"/>
              <w:right w:type="dxa" w:w="120"/>
            </w:tcMar>
            <w:vAlign w:val="center"/>
          </w:tcPr>
          <w:p>
            <w:pPr>
              <w:jc w:val="left"/>
            </w:pPr>
            <w:r>
              <w:rPr>
                <w:b w:val="false"/>
                <w:bCs w:val="false"/>
                <w:sz w:val="20"/>
                <w:szCs w:val="20"/>
              </w:rPr>
              <w:t xml:space="preserve">차장</w:t>
            </w:r>
          </w:p>
        </w:tc>
        <w:tc>
          <w:tcPr>
            <w:tcW w:type="dxa" w:w="3200"/>
            <w:tcMar>
              <w:top w:type="dxa" w:w="100"/>
              <w:left w:type="dxa" w:w="120"/>
              <w:bottom w:type="dxa" w:w="100"/>
              <w:right w:type="dxa" w:w="120"/>
            </w:tcMar>
            <w:vAlign w:val="center"/>
          </w:tcPr>
          <w:p>
            <w:pPr>
              <w:jc w:val="left"/>
            </w:pPr>
            <w:r>
              <w:rPr>
                <w:b w:val="false"/>
                <w:bCs w:val="false"/>
                <w:sz w:val="20"/>
                <w:szCs w:val="20"/>
              </w:rPr>
              <w:t xml:space="preserve">'토요일 아침, 근처 산으로 등산을 간다.' 이 상황에 맞는 옷차림은?</w:t>
            </w:r>
          </w:p>
        </w:tc>
        <w:tc>
          <w:tcPr>
            <w:tcW w:type="dxa" w:w="2426"/>
            <w:tcMar>
              <w:top w:type="dxa" w:w="100"/>
              <w:left w:type="dxa" w:w="120"/>
              <w:bottom w:type="dxa" w:w="100"/>
              <w:right w:type="dxa" w:w="120"/>
            </w:tcMar>
            <w:vAlign w:val="center"/>
          </w:tcPr>
          <w:p>
            <w:pPr>
              <w:jc w:val="left"/>
            </w:pPr>
            <w:r>
              <w:rPr>
                <w:b w:val="false"/>
                <w:bCs w:val="false"/>
                <w:sz w:val="20"/>
                <w:szCs w:val="20"/>
              </w:rPr>
              <w:t xml:space="preserve">정답: 운동복 / 해설: 안전과 활동성을 고려해 신축성 좋은 기능성 소재를 선택한다</w:t>
            </w:r>
          </w:p>
        </w:tc>
      </w:tr>
      <w:tr>
        <w:tc>
          <w:tcPr>
            <w:tcW w:type="dxa" w:w="1400"/>
            <w:shd w:fill="F5F7F3" w:val="clear"/>
            <w:tcMar>
              <w:top w:type="dxa" w:w="100"/>
              <w:left w:type="dxa" w:w="120"/>
              <w:bottom w:type="dxa" w:w="100"/>
              <w:right w:type="dxa" w:w="120"/>
            </w:tcMar>
            <w:vAlign w:val="center"/>
          </w:tcPr>
          <w:p>
            <w:pPr>
              <w:jc w:val="left"/>
            </w:pPr>
            <w:r>
              <w:rPr>
                <w:b w:val="false"/>
                <w:bCs w:val="false"/>
                <w:sz w:val="20"/>
                <w:szCs w:val="20"/>
              </w:rPr>
              <w:t xml:space="preserve">부장</w:t>
            </w:r>
          </w:p>
        </w:tc>
        <w:tc>
          <w:tcPr>
            <w:tcW w:type="dxa" w:w="3200"/>
            <w:shd w:fill="F5F7F3" w:val="clear"/>
            <w:tcMar>
              <w:top w:type="dxa" w:w="100"/>
              <w:left w:type="dxa" w:w="120"/>
              <w:bottom w:type="dxa" w:w="100"/>
              <w:right w:type="dxa" w:w="120"/>
            </w:tcMar>
            <w:vAlign w:val="center"/>
          </w:tcPr>
          <w:p>
            <w:pPr>
              <w:jc w:val="left"/>
            </w:pPr>
            <w:r>
              <w:rPr>
                <w:b w:val="false"/>
                <w:bCs w:val="false"/>
                <w:sz w:val="20"/>
                <w:szCs w:val="20"/>
              </w:rPr>
              <w:t xml:space="preserve">'평일 저녁, 집에서 편하게 쉰다' / '요리사가 되어 주방에서 하루 종일 일한다.' 두 상황에 각각 맞는 옷차림은? + 종합판정</w:t>
            </w:r>
          </w:p>
        </w:tc>
        <w:tc>
          <w:tcPr>
            <w:tcW w:type="dxa" w:w="2426"/>
            <w:shd w:fill="F5F7F3" w:val="clear"/>
            <w:tcMar>
              <w:top w:type="dxa" w:w="100"/>
              <w:left w:type="dxa" w:w="120"/>
              <w:bottom w:type="dxa" w:w="100"/>
              <w:right w:type="dxa" w:w="120"/>
            </w:tcMar>
            <w:vAlign w:val="center"/>
          </w:tcPr>
          <w:p>
            <w:pPr>
              <w:jc w:val="left"/>
            </w:pPr>
            <w:r>
              <w:rPr>
                <w:b w:val="false"/>
                <w:bCs w:val="false"/>
                <w:sz w:val="20"/>
                <w:szCs w:val="20"/>
              </w:rPr>
              <w:t xml:space="preserve">정답: 평상복 / 작업복 / 종합문제는 아래 참고</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shd w:fill="D9E2D0" w:val="clear"/>
            <w:tcMar>
              <w:top w:type="dxa" w:w="100"/>
              <w:left w:type="dxa" w:w="120"/>
              <w:bottom w:type="dxa" w:w="100"/>
              <w:right w:type="dxa" w:w="120"/>
            </w:tcMar>
            <w:vAlign w:val="center"/>
          </w:tcPr>
          <w:p>
            <w:pPr>
              <w:jc w:val="left"/>
            </w:pPr>
            <w:r>
              <w:rPr>
                <w:b/>
                <w:bCs/>
                <w:sz w:val="20"/>
                <w:szCs w:val="20"/>
              </w:rPr>
              <w:t xml:space="preserve">부장 종합 문제</w:t>
            </w:r>
          </w:p>
        </w:tc>
        <w:tc>
          <w:tcPr>
            <w:tcW w:type="dxa" w:w="5826"/>
            <w:shd w:fill="D9E2D0" w:val="clear"/>
            <w:tcMar>
              <w:top w:type="dxa" w:w="100"/>
              <w:left w:type="dxa" w:w="120"/>
              <w:bottom w:type="dxa" w:w="100"/>
              <w:right w:type="dxa" w:w="120"/>
            </w:tcMar>
            <w:vAlign w:val="center"/>
          </w:tcPr>
          <w:p>
            <w:pPr>
              <w:jc w:val="left"/>
            </w:pPr>
            <w:r>
              <w:rPr>
                <w:b/>
                <w:bCs/>
                <w:sz w:val="20"/>
                <w:szCs w:val="20"/>
              </w:rPr>
              <w:t xml:space="preserve">판정 방법</w:t>
            </w:r>
          </w:p>
        </w:tc>
      </w:tr>
      <w:tr>
        <w:tc>
          <w:tcPr>
            <w:tcW w:type="dxa" w:w="3200"/>
            <w:tcMar>
              <w:top w:type="dxa" w:w="100"/>
              <w:left w:type="dxa" w:w="120"/>
              <w:bottom w:type="dxa" w:w="100"/>
              <w:right w:type="dxa" w:w="120"/>
            </w:tcMar>
            <w:vAlign w:val="center"/>
          </w:tcPr>
          <w:p>
            <w:pPr>
              <w:jc w:val="left"/>
            </w:pPr>
            <w:r>
              <w:rPr>
                <w:b w:val="false"/>
                <w:bCs w:val="false"/>
                <w:sz w:val="20"/>
                <w:szCs w:val="20"/>
              </w:rPr>
              <w:t xml:space="preserve">우리 팀이 1·2단계에서 완성한 디자인(선·색·재질·무늬 조합)은 다섯 상황(예복·외출복·운동복·평상복·작업복) 중 어디에 가장 잘 맞는가? 각 상황의 조건표와 우리 디자인을 대조해 하나를 골라 제출한다.</w:t>
            </w:r>
          </w:p>
        </w:tc>
        <w:tc>
          <w:tcPr>
            <w:tcW w:type="dxa" w:w="5826"/>
            <w:tcMar>
              <w:top w:type="dxa" w:w="100"/>
              <w:left w:type="dxa" w:w="120"/>
              <w:bottom w:type="dxa" w:w="100"/>
              <w:right w:type="dxa" w:w="120"/>
            </w:tcMar>
            <w:vAlign w:val="center"/>
          </w:tcPr>
          <w:p>
            <w:pPr>
              <w:jc w:val="left"/>
            </w:pPr>
            <w:r>
              <w:rPr>
                <w:b w:val="false"/>
                <w:bCs w:val="false"/>
                <w:sz w:val="20"/>
                <w:szCs w:val="20"/>
              </w:rPr>
              <w:t xml:space="preserve">예복: 단정한 라인·격식 있는 재질 / 외출복: 개성 있으면서 무난한 단정함 / 운동복: 신축성 좋은 기능성 소재 / 평상복: 편안한 재질·자유로운 색·무늬 / 작업복: 활동성 좋은 재질·오염이 잘 보이지 않는 색</w:t>
            </w:r>
          </w:p>
        </w:tc>
      </w:tr>
    </w:tbl>
    <w:p>
      <w:pPr>
        <w:spacing w:after="160" w:line="300"/>
      </w:pPr>
      <w:r>
        <w:rPr>
          <w:sz w:val="21"/>
          <w:szCs w:val="21"/>
        </w:rPr>
        <w:t xml:space="preserve">앞의 다섯 문제(상황→TPO 이름 맞히기)는 정답이 정해져 있고, 마지막 부장 종합 문제만 팀의 디자인에 따라 답이 달라진다. 인턴·사원·차장·부장 각자의 상황 카드 정답을 모두 맞혀야 부장의 종합 제출 버튼이 열린다.</w:t>
      </w:r>
    </w:p>
    <w:p>
      <w:pPr>
        <w:pStyle w:val="Heading2"/>
        <w:spacing w:after="150" w:before="300"/>
      </w:pPr>
      <w:r>
        <w:t xml:space="preserve">6-2. 진짜 계획서 복원 — 5R 순서 (용어 정정)</w:t>
      </w:r>
    </w:p>
    <w:p>
      <w:pPr>
        <w:spacing w:after="160" w:line="300"/>
      </w:pPr>
      <w:r>
        <w:rPr>
          <w:sz w:val="21"/>
          <w:szCs w:val="21"/>
        </w:rPr>
        <w:t xml:space="preserve">TPO를 확정하자 책상 서랍의 다이얼 자물쇠 중 하나가 '딸깍' 소리를 내며 풀렸다. 나머지를 열려면 서랍 옆 바닥에 흩어진 종잇조각들을 맞춰야 했다 — 누군가 급하게 찢어버린 흔적이었다. 자세히 보니 한서연의 필체였다. 그는 이곳에서 강태오와 마주쳤던 것이 분명했다.</w:t>
      </w:r>
    </w:p>
    <w:p>
      <w:pPr>
        <w:spacing w:after="160" w:line="300"/>
      </w:pPr>
      <w:r>
        <w:rPr>
          <w:sz w:val="21"/>
          <w:szCs w:val="21"/>
        </w:rPr>
        <w:t xml:space="preserve">금고 옆, 찢어진 한서연의 진짜 계획서 조각을 직급별로 나눠 확인한다. 공식 5R 순서: Refuse(거절하기) → Reduce(줄이기) → Reuse(재사용하기) → Recycle(재활용하기) → Rot(썩히기).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426"/>
        <w:gridCol w:w="2600"/>
      </w:tblGrid>
      <w:tr>
        <w:tc>
          <w:tcPr>
            <w:tcW w:type="dxa" w:w="1400"/>
            <w:shd w:fill="D9E2D0" w:val="clear"/>
            <w:tcMar>
              <w:top w:type="dxa" w:w="100"/>
              <w:left w:type="dxa" w:w="120"/>
              <w:bottom w:type="dxa" w:w="100"/>
              <w:right w:type="dxa" w:w="120"/>
            </w:tcMar>
            <w:vAlign w:val="center"/>
          </w:tcPr>
          <w:p>
            <w:pPr>
              <w:jc w:val="left"/>
            </w:pPr>
            <w:r>
              <w:rPr>
                <w:b/>
                <w:bCs/>
                <w:sz w:val="20"/>
                <w:szCs w:val="20"/>
              </w:rPr>
              <w:t xml:space="preserve">직급</w:t>
            </w:r>
          </w:p>
        </w:tc>
        <w:tc>
          <w:tcPr>
            <w:tcW w:type="dxa" w:w="2600"/>
            <w:shd w:fill="D9E2D0" w:val="clear"/>
            <w:tcMar>
              <w:top w:type="dxa" w:w="100"/>
              <w:left w:type="dxa" w:w="120"/>
              <w:bottom w:type="dxa" w:w="100"/>
              <w:right w:type="dxa" w:w="120"/>
            </w:tcMar>
            <w:vAlign w:val="center"/>
          </w:tcPr>
          <w:p>
            <w:pPr>
              <w:jc w:val="left"/>
            </w:pPr>
            <w:r>
              <w:rPr>
                <w:b/>
                <w:bCs/>
                <w:sz w:val="20"/>
                <w:szCs w:val="20"/>
              </w:rPr>
              <w:t xml:space="preserve">받는 조각(문제)</w:t>
            </w:r>
          </w:p>
        </w:tc>
        <w:tc>
          <w:tcPr>
            <w:tcW w:type="dxa" w:w="2426"/>
            <w:shd w:fill="D9E2D0" w:val="clear"/>
            <w:tcMar>
              <w:top w:type="dxa" w:w="100"/>
              <w:left w:type="dxa" w:w="120"/>
              <w:bottom w:type="dxa" w:w="100"/>
              <w:right w:type="dxa" w:w="120"/>
            </w:tcMar>
            <w:vAlign w:val="center"/>
          </w:tcPr>
          <w:p>
            <w:pPr>
              <w:jc w:val="left"/>
            </w:pPr>
            <w:r>
              <w:rPr>
                <w:b/>
                <w:bCs/>
                <w:sz w:val="20"/>
                <w:szCs w:val="20"/>
              </w:rPr>
              <w:t xml:space="preserve">힌트</w:t>
            </w:r>
          </w:p>
        </w:tc>
        <w:tc>
          <w:tcPr>
            <w:tcW w:type="dxa" w:w="2600"/>
            <w:shd w:fill="D9E2D0" w:val="clear"/>
            <w:tcMar>
              <w:top w:type="dxa" w:w="100"/>
              <w:left w:type="dxa" w:w="120"/>
              <w:bottom w:type="dxa" w:w="100"/>
              <w:right w:type="dxa" w:w="120"/>
            </w:tcMar>
            <w:vAlign w:val="center"/>
          </w:tcPr>
          <w:p>
            <w:pPr>
              <w:jc w:val="left"/>
            </w:pPr>
            <w:r>
              <w:rPr>
                <w:b/>
                <w:bCs/>
                <w:sz w:val="20"/>
                <w:szCs w:val="20"/>
              </w:rPr>
              <w:t xml:space="preserve">정답</w:t>
            </w:r>
          </w:p>
        </w:tc>
      </w:tr>
      <w:tr>
        <w:tc>
          <w:tcPr>
            <w:tcW w:type="dxa" w:w="1400"/>
            <w:tcMar>
              <w:top w:type="dxa" w:w="100"/>
              <w:left w:type="dxa" w:w="120"/>
              <w:bottom w:type="dxa" w:w="100"/>
              <w:right w:type="dxa" w:w="120"/>
            </w:tcMar>
            <w:vAlign w:val="center"/>
          </w:tcPr>
          <w:p>
            <w:pPr>
              <w:jc w:val="left"/>
            </w:pPr>
            <w:r>
              <w:rPr>
                <w:b w:val="false"/>
                <w:bCs w:val="false"/>
                <w:sz w:val="20"/>
                <w:szCs w:val="20"/>
              </w:rPr>
              <w:t xml:space="preserve">인턴</w:t>
            </w:r>
          </w:p>
        </w:tc>
        <w:tc>
          <w:tcPr>
            <w:tcW w:type="dxa" w:w="2600"/>
            <w:tcMar>
              <w:top w:type="dxa" w:w="100"/>
              <w:left w:type="dxa" w:w="120"/>
              <w:bottom w:type="dxa" w:w="100"/>
              <w:right w:type="dxa" w:w="120"/>
            </w:tcMar>
            <w:vAlign w:val="center"/>
          </w:tcPr>
          <w:p>
            <w:pPr>
              <w:jc w:val="left"/>
            </w:pPr>
            <w:r>
              <w:rPr>
                <w:b w:val="false"/>
                <w:bCs w:val="false"/>
                <w:sz w:val="20"/>
                <w:szCs w:val="20"/>
              </w:rPr>
              <w:t xml:space="preserve">'있는 옷을 다르게 활용한다'는 어떤 실천?</w:t>
            </w:r>
          </w:p>
        </w:tc>
        <w:tc>
          <w:tcPr>
            <w:tcW w:type="dxa" w:w="2426"/>
            <w:tcMar>
              <w:top w:type="dxa" w:w="100"/>
              <w:left w:type="dxa" w:w="120"/>
              <w:bottom w:type="dxa" w:w="100"/>
              <w:right w:type="dxa" w:w="120"/>
            </w:tcMar>
            <w:vAlign w:val="center"/>
          </w:tcPr>
          <w:p>
            <w:pPr>
              <w:jc w:val="left"/>
            </w:pPr>
            <w:r>
              <w:rPr>
                <w:b w:val="false"/>
                <w:bCs w:val="false"/>
                <w:sz w:val="20"/>
                <w:szCs w:val="20"/>
              </w:rPr>
              <w:t xml:space="preserve">이미 가진 것을 다시 쓰는 행동입니다</w:t>
            </w:r>
          </w:p>
        </w:tc>
        <w:tc>
          <w:tcPr>
            <w:tcW w:type="dxa" w:w="2600"/>
            <w:tcMar>
              <w:top w:type="dxa" w:w="100"/>
              <w:left w:type="dxa" w:w="120"/>
              <w:bottom w:type="dxa" w:w="100"/>
              <w:right w:type="dxa" w:w="120"/>
            </w:tcMar>
            <w:vAlign w:val="center"/>
          </w:tcPr>
          <w:p>
            <w:pPr>
              <w:jc w:val="left"/>
            </w:pPr>
            <w:r>
              <w:rPr>
                <w:b w:val="false"/>
                <w:bCs w:val="false"/>
                <w:sz w:val="20"/>
                <w:szCs w:val="20"/>
              </w:rPr>
              <w:t xml:space="preserve">Reuse(재사용하기)</w:t>
            </w:r>
          </w:p>
        </w:tc>
      </w:tr>
      <w:tr>
        <w:tc>
          <w:tcPr>
            <w:tcW w:type="dxa" w:w="1400"/>
            <w:shd w:fill="F5F7F3" w:val="clear"/>
            <w:tcMar>
              <w:top w:type="dxa" w:w="100"/>
              <w:left w:type="dxa" w:w="120"/>
              <w:bottom w:type="dxa" w:w="100"/>
              <w:right w:type="dxa" w:w="120"/>
            </w:tcMar>
            <w:vAlign w:val="center"/>
          </w:tcPr>
          <w:p>
            <w:pPr>
              <w:jc w:val="left"/>
            </w:pPr>
            <w:r>
              <w:rPr>
                <w:b w:val="false"/>
                <w:bCs w:val="false"/>
                <w:sz w:val="20"/>
                <w:szCs w:val="20"/>
              </w:rPr>
              <w:t xml:space="preserve">사원</w:t>
            </w:r>
          </w:p>
        </w:tc>
        <w:tc>
          <w:tcPr>
            <w:tcW w:type="dxa" w:w="2600"/>
            <w:shd w:fill="F5F7F3" w:val="clear"/>
            <w:tcMar>
              <w:top w:type="dxa" w:w="100"/>
              <w:left w:type="dxa" w:w="120"/>
              <w:bottom w:type="dxa" w:w="100"/>
              <w:right w:type="dxa" w:w="120"/>
            </w:tcMar>
            <w:vAlign w:val="center"/>
          </w:tcPr>
          <w:p>
            <w:pPr>
              <w:jc w:val="left"/>
            </w:pPr>
            <w:r>
              <w:rPr>
                <w:b w:val="false"/>
                <w:bCs w:val="false"/>
                <w:sz w:val="20"/>
                <w:szCs w:val="20"/>
              </w:rPr>
              <w:t xml:space="preserve">'꼭 필요한 만큼만 구매한다'는 어떤 실천?</w:t>
            </w:r>
          </w:p>
        </w:tc>
        <w:tc>
          <w:tcPr>
            <w:tcW w:type="dxa" w:w="2426"/>
            <w:shd w:fill="F5F7F3" w:val="clear"/>
            <w:tcMar>
              <w:top w:type="dxa" w:w="100"/>
              <w:left w:type="dxa" w:w="120"/>
              <w:bottom w:type="dxa" w:w="100"/>
              <w:right w:type="dxa" w:w="120"/>
            </w:tcMar>
            <w:vAlign w:val="center"/>
          </w:tcPr>
          <w:p>
            <w:pPr>
              <w:jc w:val="left"/>
            </w:pPr>
            <w:r>
              <w:rPr>
                <w:b w:val="false"/>
                <w:bCs w:val="false"/>
                <w:sz w:val="20"/>
                <w:szCs w:val="20"/>
              </w:rPr>
              <w:t xml:space="preserve">소비량 자체를 줄이는 행동입니다</w:t>
            </w:r>
          </w:p>
        </w:tc>
        <w:tc>
          <w:tcPr>
            <w:tcW w:type="dxa" w:w="2600"/>
            <w:shd w:fill="F5F7F3" w:val="clear"/>
            <w:tcMar>
              <w:top w:type="dxa" w:w="100"/>
              <w:left w:type="dxa" w:w="120"/>
              <w:bottom w:type="dxa" w:w="100"/>
              <w:right w:type="dxa" w:w="120"/>
            </w:tcMar>
            <w:vAlign w:val="center"/>
          </w:tcPr>
          <w:p>
            <w:pPr>
              <w:jc w:val="left"/>
            </w:pPr>
            <w:r>
              <w:rPr>
                <w:b w:val="false"/>
                <w:bCs w:val="false"/>
                <w:sz w:val="20"/>
                <w:szCs w:val="20"/>
              </w:rPr>
              <w:t xml:space="preserve">Reduce(줄이기)</w:t>
            </w:r>
          </w:p>
        </w:tc>
      </w:tr>
      <w:tr>
        <w:tc>
          <w:tcPr>
            <w:tcW w:type="dxa" w:w="1400"/>
            <w:tcMar>
              <w:top w:type="dxa" w:w="100"/>
              <w:left w:type="dxa" w:w="120"/>
              <w:bottom w:type="dxa" w:w="100"/>
              <w:right w:type="dxa" w:w="120"/>
            </w:tcMar>
            <w:vAlign w:val="center"/>
          </w:tcPr>
          <w:p>
            <w:pPr>
              <w:jc w:val="left"/>
            </w:pPr>
            <w:r>
              <w:rPr>
                <w:b w:val="false"/>
                <w:bCs w:val="false"/>
                <w:sz w:val="20"/>
                <w:szCs w:val="20"/>
              </w:rPr>
              <w:t xml:space="preserve">차장</w:t>
            </w:r>
          </w:p>
        </w:tc>
        <w:tc>
          <w:tcPr>
            <w:tcW w:type="dxa" w:w="2600"/>
            <w:tcMar>
              <w:top w:type="dxa" w:w="100"/>
              <w:left w:type="dxa" w:w="120"/>
              <w:bottom w:type="dxa" w:w="100"/>
              <w:right w:type="dxa" w:w="120"/>
            </w:tcMar>
            <w:vAlign w:val="center"/>
          </w:tcPr>
          <w:p>
            <w:pPr>
              <w:jc w:val="left"/>
            </w:pPr>
            <w:r>
              <w:rPr>
                <w:b w:val="false"/>
                <w:bCs w:val="false"/>
                <w:sz w:val="20"/>
                <w:szCs w:val="20"/>
              </w:rPr>
              <w:t xml:space="preserve">'천연 소재 자투리를 흙에 묻어 자연 분해시킨다'는 어떤 실천?</w:t>
            </w:r>
          </w:p>
        </w:tc>
        <w:tc>
          <w:tcPr>
            <w:tcW w:type="dxa" w:w="2426"/>
            <w:tcMar>
              <w:top w:type="dxa" w:w="100"/>
              <w:left w:type="dxa" w:w="120"/>
              <w:bottom w:type="dxa" w:w="100"/>
              <w:right w:type="dxa" w:w="120"/>
            </w:tcMar>
            <w:vAlign w:val="center"/>
          </w:tcPr>
          <w:p>
            <w:pPr>
              <w:jc w:val="left"/>
            </w:pPr>
            <w:r>
              <w:rPr>
                <w:b w:val="false"/>
                <w:bCs w:val="false"/>
                <w:sz w:val="20"/>
                <w:szCs w:val="20"/>
              </w:rPr>
              <w:t xml:space="preserve">가장 마지막, 자연으로 돌려보내는 방법입니다</w:t>
            </w:r>
          </w:p>
        </w:tc>
        <w:tc>
          <w:tcPr>
            <w:tcW w:type="dxa" w:w="2600"/>
            <w:tcMar>
              <w:top w:type="dxa" w:w="100"/>
              <w:left w:type="dxa" w:w="120"/>
              <w:bottom w:type="dxa" w:w="100"/>
              <w:right w:type="dxa" w:w="120"/>
            </w:tcMar>
            <w:vAlign w:val="center"/>
          </w:tcPr>
          <w:p>
            <w:pPr>
              <w:jc w:val="left"/>
            </w:pPr>
            <w:r>
              <w:rPr>
                <w:b w:val="false"/>
                <w:bCs w:val="false"/>
                <w:sz w:val="20"/>
                <w:szCs w:val="20"/>
              </w:rPr>
              <w:t xml:space="preserve">Rot(썩히기)</w:t>
            </w:r>
          </w:p>
        </w:tc>
      </w:tr>
      <w:tr>
        <w:tc>
          <w:tcPr>
            <w:tcW w:type="dxa" w:w="1400"/>
            <w:shd w:fill="F5F7F3" w:val="clear"/>
            <w:tcMar>
              <w:top w:type="dxa" w:w="100"/>
              <w:left w:type="dxa" w:w="120"/>
              <w:bottom w:type="dxa" w:w="100"/>
              <w:right w:type="dxa" w:w="120"/>
            </w:tcMar>
            <w:vAlign w:val="center"/>
          </w:tcPr>
          <w:p>
            <w:pPr>
              <w:jc w:val="left"/>
            </w:pPr>
            <w:r>
              <w:rPr>
                <w:b w:val="false"/>
                <w:bCs w:val="false"/>
                <w:sz w:val="20"/>
                <w:szCs w:val="20"/>
              </w:rPr>
              <w:t xml:space="preserve">부장</w:t>
            </w:r>
          </w:p>
        </w:tc>
        <w:tc>
          <w:tcPr>
            <w:tcW w:type="dxa" w:w="2600"/>
            <w:shd w:fill="F5F7F3" w:val="clear"/>
            <w:tcMar>
              <w:top w:type="dxa" w:w="100"/>
              <w:left w:type="dxa" w:w="120"/>
              <w:bottom w:type="dxa" w:w="100"/>
              <w:right w:type="dxa" w:w="120"/>
            </w:tcMar>
            <w:vAlign w:val="center"/>
          </w:tcPr>
          <w:p>
            <w:pPr>
              <w:jc w:val="left"/>
            </w:pPr>
            <w:r>
              <w:rPr>
                <w:b w:val="false"/>
                <w:bCs w:val="false"/>
                <w:sz w:val="20"/>
                <w:szCs w:val="20"/>
              </w:rPr>
              <w:t xml:space="preserve">'애초에 필요 없는 소비를 안 한다' + '소재를 재가공해서 다른 제품으로 만든다'는 각각 어떤 실천? + 종합 순서</w:t>
            </w:r>
          </w:p>
        </w:tc>
        <w:tc>
          <w:tcPr>
            <w:tcW w:type="dxa" w:w="2426"/>
            <w:shd w:fill="F5F7F3" w:val="clear"/>
            <w:tcMar>
              <w:top w:type="dxa" w:w="100"/>
              <w:left w:type="dxa" w:w="120"/>
              <w:bottom w:type="dxa" w:w="100"/>
              <w:right w:type="dxa" w:w="120"/>
            </w:tcMar>
            <w:vAlign w:val="center"/>
          </w:tcPr>
          <w:p>
            <w:pPr>
              <w:jc w:val="left"/>
            </w:pPr>
            <w:r>
              <w:rPr>
                <w:b w:val="false"/>
                <w:bCs w:val="false"/>
                <w:sz w:val="20"/>
                <w:szCs w:val="20"/>
              </w:rPr>
              <w:t xml:space="preserve">예방적으로 가장 먼저 할 수 있는 행동과, 재가공하는 행동을 구분해보세요</w:t>
            </w:r>
          </w:p>
        </w:tc>
        <w:tc>
          <w:tcPr>
            <w:tcW w:type="dxa" w:w="2600"/>
            <w:shd w:fill="F5F7F3" w:val="clear"/>
            <w:tcMar>
              <w:top w:type="dxa" w:w="100"/>
              <w:left w:type="dxa" w:w="120"/>
              <w:bottom w:type="dxa" w:w="100"/>
              <w:right w:type="dxa" w:w="120"/>
            </w:tcMar>
            <w:vAlign w:val="center"/>
          </w:tcPr>
          <w:p>
            <w:pPr>
              <w:jc w:val="left"/>
            </w:pPr>
            <w:r>
              <w:rPr>
                <w:b w:val="false"/>
                <w:bCs w:val="false"/>
                <w:sz w:val="20"/>
                <w:szCs w:val="20"/>
              </w:rPr>
              <w:t xml:space="preserve">Refuse(거절하기) / Recycle(재활용하기) / 종합정답: Refuse→Reduce→Reuse→Recycle→Rot</w:t>
            </w:r>
          </w:p>
        </w:tc>
      </w:tr>
    </w:tbl>
    <w:p>
      <w:pPr>
        <w:spacing w:after="160" w:line="300"/>
      </w:pPr>
      <w:r>
        <w:rPr>
          <w:sz w:val="21"/>
          <w:szCs w:val="21"/>
        </w:rPr>
        <w:t xml:space="preserve">해설: Recycle(재활용)과 Rot(썩히기)을 헷갈리기 쉬운데, 재활용은 소재를 다른 제품으로 재가공하는 것이고 썩히기는 천연 소재를 자연 분해시키는 것으로 서로 다른 개념이다. 부장은 자신이 맡은 두 조각에 나머지 세 사람의 결과를 합쳐 전체 순서를 완성한다.</w:t>
      </w:r>
    </w:p>
    <w:p>
      <w:pPr>
        <w:pStyle w:val="Heading2"/>
        <w:spacing w:after="150" w:before="300"/>
      </w:pPr>
      <w:r>
        <w:t xml:space="preserve">6-3. 청약철회 트릭 (양념 — 소비자 개념)</w:t>
      </w:r>
    </w:p>
    <w:p>
      <w:pPr>
        <w:spacing w:after="160" w:line="300"/>
      </w:pPr>
      <w:r>
        <w:rPr>
          <w:i/>
          <w:iCs/>
          <w:color w:val="555555"/>
          <w:sz w:val="21"/>
          <w:szCs w:val="21"/>
        </w:rPr>
        <w:t xml:space="preserve">복원된 계획서를 조심스레 넘기던 중, 페이지 사이에 끼워져 있던 낯선 종이 한 장이 팔랑거리며 바닥에 떨어졌다. 온라인 쇼핑몰 영수증이었다 — 강태오가 몰래 값싼 원단을 대량으로 주문한 기록이었다.</w:t>
      </w:r>
    </w:p>
    <w:p>
      <w:pPr>
        <w:spacing w:after="160" w:line="300"/>
      </w:pPr>
      <w:r>
        <w:rPr>
          <w:sz w:val="21"/>
          <w:szCs w:val="21"/>
        </w:rPr>
        <w:t xml:space="preserve">계획서 사이에서 강태오가 온라인으로 몰래 저가 원단을 주문한 영수증을 발견한다.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26"/>
      </w:tblGrid>
      <w:tr>
        <w:tc>
          <w:tcPr>
            <w:tcW w:type="dxa" w:w="3200"/>
            <w:shd w:fill="D9E2D0" w:val="clear"/>
            <w:tcMar>
              <w:top w:type="dxa" w:w="100"/>
              <w:left w:type="dxa" w:w="120"/>
              <w:bottom w:type="dxa" w:w="100"/>
              <w:right w:type="dxa" w:w="120"/>
            </w:tcMar>
            <w:vAlign w:val="center"/>
          </w:tcPr>
          <w:p>
            <w:pPr>
              <w:jc w:val="left"/>
            </w:pPr>
            <w:r>
              <w:rPr>
                <w:b/>
                <w:bCs/>
                <w:sz w:val="20"/>
                <w:szCs w:val="20"/>
              </w:rPr>
              <w:t xml:space="preserve">문제</w:t>
            </w:r>
          </w:p>
        </w:tc>
        <w:tc>
          <w:tcPr>
            <w:tcW w:type="dxa" w:w="1400"/>
            <w:shd w:fill="D9E2D0" w:val="clear"/>
            <w:tcMar>
              <w:top w:type="dxa" w:w="100"/>
              <w:left w:type="dxa" w:w="120"/>
              <w:bottom w:type="dxa" w:w="100"/>
              <w:right w:type="dxa" w:w="120"/>
            </w:tcMar>
            <w:vAlign w:val="center"/>
          </w:tcPr>
          <w:p>
            <w:pPr>
              <w:jc w:val="left"/>
            </w:pPr>
            <w:r>
              <w:rPr>
                <w:b/>
                <w:bCs/>
                <w:sz w:val="20"/>
                <w:szCs w:val="20"/>
              </w:rPr>
              <w:t xml:space="preserve">정답</w:t>
            </w:r>
          </w:p>
        </w:tc>
        <w:tc>
          <w:tcPr>
            <w:tcW w:type="dxa" w:w="4426"/>
            <w:shd w:fill="D9E2D0" w:val="clear"/>
            <w:tcMar>
              <w:top w:type="dxa" w:w="100"/>
              <w:left w:type="dxa" w:w="120"/>
              <w:bottom w:type="dxa" w:w="100"/>
              <w:right w:type="dxa" w:w="120"/>
            </w:tcMar>
            <w:vAlign w:val="center"/>
          </w:tcPr>
          <w:p>
            <w:pPr>
              <w:jc w:val="left"/>
            </w:pPr>
            <w:r>
              <w:rPr>
                <w:b/>
                <w:bCs/>
                <w:sz w:val="20"/>
                <w:szCs w:val="20"/>
              </w:rPr>
              <w:t xml:space="preserve">해설</w:t>
            </w:r>
          </w:p>
        </w:tc>
      </w:tr>
      <w:tr>
        <w:tc>
          <w:tcPr>
            <w:tcW w:type="dxa" w:w="3200"/>
            <w:tcMar>
              <w:top w:type="dxa" w:w="100"/>
              <w:left w:type="dxa" w:w="120"/>
              <w:bottom w:type="dxa" w:w="100"/>
              <w:right w:type="dxa" w:w="120"/>
            </w:tcMar>
            <w:vAlign w:val="center"/>
          </w:tcPr>
          <w:p>
            <w:pPr>
              <w:jc w:val="left"/>
            </w:pPr>
            <w:r>
              <w:rPr>
                <w:b w:val="false"/>
                <w:bCs w:val="false"/>
                <w:sz w:val="20"/>
                <w:szCs w:val="20"/>
              </w:rPr>
              <w:t xml:space="preserve">강태오는 이 원단을 SNS 쇼핑몰(전자상거래)로 구매했다. 청약철회(반품 요청)가 가능한 기간은?</w:t>
            </w:r>
          </w:p>
        </w:tc>
        <w:tc>
          <w:tcPr>
            <w:tcW w:type="dxa" w:w="1400"/>
            <w:tcMar>
              <w:top w:type="dxa" w:w="100"/>
              <w:left w:type="dxa" w:w="120"/>
              <w:bottom w:type="dxa" w:w="100"/>
              <w:right w:type="dxa" w:w="120"/>
            </w:tcMar>
            <w:vAlign w:val="center"/>
          </w:tcPr>
          <w:p>
            <w:pPr>
              <w:jc w:val="left"/>
            </w:pPr>
            <w:r>
              <w:rPr>
                <w:b w:val="false"/>
                <w:bCs w:val="false"/>
                <w:sz w:val="20"/>
                <w:szCs w:val="20"/>
              </w:rPr>
              <w:t xml:space="preserve">7일 이내</w:t>
            </w:r>
          </w:p>
        </w:tc>
        <w:tc>
          <w:tcPr>
            <w:tcW w:type="dxa" w:w="4426"/>
            <w:tcMar>
              <w:top w:type="dxa" w:w="100"/>
              <w:left w:type="dxa" w:w="120"/>
              <w:bottom w:type="dxa" w:w="100"/>
              <w:right w:type="dxa" w:w="120"/>
            </w:tcMar>
            <w:vAlign w:val="center"/>
          </w:tcPr>
          <w:p>
            <w:pPr>
              <w:jc w:val="left"/>
            </w:pPr>
            <w:r>
              <w:rPr>
                <w:b w:val="false"/>
                <w:bCs w:val="false"/>
                <w:sz w:val="20"/>
                <w:szCs w:val="20"/>
              </w:rPr>
              <w:t xml:space="preserve">전자상거래·할부거래는 7일 이내, 방문판매·전화권유판매·다단계판매는 14일 이내로 청약철회 기간이 다르다. '반품은 무조건 14일'이라고 생각하면 틀리기 쉬운 함정 문제다.</w:t>
            </w:r>
          </w:p>
        </w:tc>
      </w:tr>
    </w:tbl>
    <w:p>
      <w:pPr>
        <w:spacing w:after="160" w:line="300"/>
      </w:pPr>
      <w:r>
        <w:rPr>
          <w:i/>
          <w:iCs/>
          <w:color w:val="555555"/>
          <w:sz w:val="21"/>
          <w:szCs w:val="21"/>
        </w:rPr>
        <w:t xml:space="preserve">이 문항은 [9기가02-13] 소비자 권리와 연결되는 보너스 문항으로, 단원의 중심 내용(디자인·지속가능성)에 곁들이는 요소다.</w:t>
      </w:r>
    </w:p>
    <w:p>
      <w:pPr>
        <w:pStyle w:val="Heading2"/>
        <w:spacing w:after="150" w:before="300"/>
      </w:pPr>
      <w:r>
        <w:t xml:space="preserve">6-4. 환경영향점수 비교 — 두 계획서의 차이</w:t>
      </w:r>
    </w:p>
    <w:p>
      <w:pPr>
        <w:spacing w:after="160" w:line="300"/>
      </w:pPr>
      <w:r>
        <w:rPr>
          <w:sz w:val="21"/>
          <w:szCs w:val="21"/>
        </w:rPr>
        <w:t xml:space="preserve">영수증 뒷면을 뒤집어보니 놀랍게도 표가 하나 그려져 있었다. 강태오가 스스로 비교해 본 흔적 같았다 — 자기 계획대로 했을 때와, 한서연의 방식대로 했을 때 비용이 얼마나 차이 나는지 계산해본 표였다. 그는 이미 알고 있었던 것이다, 자신의 방식이 얼마나 환경에 해로운지.</w:t>
      </w:r>
    </w:p>
    <w:p>
      <w:pPr>
        <w:spacing w:after="160" w:line="300"/>
      </w:pPr>
      <w:r>
        <w:rPr>
          <w:sz w:val="21"/>
          <w:szCs w:val="21"/>
        </w:rPr>
        <w:t xml:space="preserve">강태오의 원래 계획(다섯 벌 모두 새 옷 구매)과 한서연의 복원 계획(일부 재사용·재활용)을 항목별로 나눠 계산한다.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1800"/>
        <w:gridCol w:w="2026"/>
      </w:tblGrid>
      <w:tr>
        <w:tc>
          <w:tcPr>
            <w:tcW w:type="dxa" w:w="1400"/>
            <w:shd w:fill="D9E2D0" w:val="clear"/>
            <w:tcMar>
              <w:top w:type="dxa" w:w="100"/>
              <w:left w:type="dxa" w:w="120"/>
              <w:bottom w:type="dxa" w:w="100"/>
              <w:right w:type="dxa" w:w="120"/>
            </w:tcMar>
            <w:vAlign w:val="center"/>
          </w:tcPr>
          <w:p>
            <w:pPr>
              <w:jc w:val="left"/>
            </w:pPr>
            <w:r>
              <w:rPr>
                <w:b/>
                <w:bCs/>
                <w:sz w:val="20"/>
                <w:szCs w:val="20"/>
              </w:rPr>
              <w:t xml:space="preserve">직급</w:t>
            </w:r>
          </w:p>
        </w:tc>
        <w:tc>
          <w:tcPr>
            <w:tcW w:type="dxa" w:w="1800"/>
            <w:shd w:fill="D9E2D0" w:val="clear"/>
            <w:tcMar>
              <w:top w:type="dxa" w:w="100"/>
              <w:left w:type="dxa" w:w="120"/>
              <w:bottom w:type="dxa" w:w="100"/>
              <w:right w:type="dxa" w:w="120"/>
            </w:tcMar>
            <w:vAlign w:val="center"/>
          </w:tcPr>
          <w:p>
            <w:pPr>
              <w:jc w:val="left"/>
            </w:pPr>
            <w:r>
              <w:rPr>
                <w:b/>
                <w:bCs/>
                <w:sz w:val="20"/>
                <w:szCs w:val="20"/>
              </w:rPr>
              <w:t xml:space="preserve">담당 항목</w:t>
            </w:r>
          </w:p>
        </w:tc>
        <w:tc>
          <w:tcPr>
            <w:tcW w:type="dxa" w:w="2000"/>
            <w:shd w:fill="D9E2D0" w:val="clear"/>
            <w:tcMar>
              <w:top w:type="dxa" w:w="100"/>
              <w:left w:type="dxa" w:w="120"/>
              <w:bottom w:type="dxa" w:w="100"/>
              <w:right w:type="dxa" w:w="120"/>
            </w:tcMar>
            <w:vAlign w:val="center"/>
          </w:tcPr>
          <w:p>
            <w:pPr>
              <w:jc w:val="left"/>
            </w:pPr>
            <w:r>
              <w:rPr>
                <w:b/>
                <w:bCs/>
                <w:sz w:val="20"/>
                <w:szCs w:val="20"/>
              </w:rPr>
              <w:t xml:space="preserve">강태오 계획</w:t>
            </w:r>
          </w:p>
        </w:tc>
        <w:tc>
          <w:tcPr>
            <w:tcW w:type="dxa" w:w="1800"/>
            <w:shd w:fill="D9E2D0" w:val="clear"/>
            <w:tcMar>
              <w:top w:type="dxa" w:w="100"/>
              <w:left w:type="dxa" w:w="120"/>
              <w:bottom w:type="dxa" w:w="100"/>
              <w:right w:type="dxa" w:w="120"/>
            </w:tcMar>
            <w:vAlign w:val="center"/>
          </w:tcPr>
          <w:p>
            <w:pPr>
              <w:jc w:val="left"/>
            </w:pPr>
            <w:r>
              <w:rPr>
                <w:b/>
                <w:bCs/>
                <w:sz w:val="20"/>
                <w:szCs w:val="20"/>
              </w:rPr>
              <w:t xml:space="preserve">한서연 계획</w:t>
            </w:r>
          </w:p>
        </w:tc>
        <w:tc>
          <w:tcPr>
            <w:tcW w:type="dxa" w:w="2026"/>
            <w:shd w:fill="D9E2D0" w:val="clear"/>
            <w:tcMar>
              <w:top w:type="dxa" w:w="100"/>
              <w:left w:type="dxa" w:w="120"/>
              <w:bottom w:type="dxa" w:w="100"/>
              <w:right w:type="dxa" w:w="120"/>
            </w:tcMar>
            <w:vAlign w:val="center"/>
          </w:tcPr>
          <w:p>
            <w:pPr>
              <w:jc w:val="left"/>
            </w:pPr>
            <w:r>
              <w:rPr>
                <w:b/>
                <w:bCs/>
                <w:sz w:val="20"/>
                <w:szCs w:val="20"/>
              </w:rPr>
              <w:t xml:space="preserve">절약분(문제)</w:t>
            </w:r>
          </w:p>
        </w:tc>
      </w:tr>
      <w:tr>
        <w:tc>
          <w:tcPr>
            <w:tcW w:type="dxa" w:w="1400"/>
            <w:tcMar>
              <w:top w:type="dxa" w:w="100"/>
              <w:left w:type="dxa" w:w="120"/>
              <w:bottom w:type="dxa" w:w="100"/>
              <w:right w:type="dxa" w:w="120"/>
            </w:tcMar>
            <w:vAlign w:val="center"/>
          </w:tcPr>
          <w:p>
            <w:pPr>
              <w:jc w:val="left"/>
            </w:pPr>
            <w:r>
              <w:rPr>
                <w:b w:val="false"/>
                <w:bCs w:val="false"/>
                <w:sz w:val="20"/>
                <w:szCs w:val="20"/>
              </w:rPr>
              <w:t xml:space="preserve">인턴</w:t>
            </w:r>
          </w:p>
        </w:tc>
        <w:tc>
          <w:tcPr>
            <w:tcW w:type="dxa" w:w="1800"/>
            <w:tcMar>
              <w:top w:type="dxa" w:w="100"/>
              <w:left w:type="dxa" w:w="120"/>
              <w:bottom w:type="dxa" w:w="100"/>
              <w:right w:type="dxa" w:w="120"/>
            </w:tcMar>
            <w:vAlign w:val="center"/>
          </w:tcPr>
          <w:p>
            <w:pPr>
              <w:jc w:val="left"/>
            </w:pPr>
            <w:r>
              <w:rPr>
                <w:b w:val="false"/>
                <w:bCs w:val="false"/>
                <w:sz w:val="20"/>
                <w:szCs w:val="20"/>
              </w:rPr>
              <w:t xml:space="preserve">예복</w:t>
            </w:r>
          </w:p>
        </w:tc>
        <w:tc>
          <w:tcPr>
            <w:tcW w:type="dxa" w:w="2000"/>
            <w:tcMar>
              <w:top w:type="dxa" w:w="100"/>
              <w:left w:type="dxa" w:w="120"/>
              <w:bottom w:type="dxa" w:w="100"/>
              <w:right w:type="dxa" w:w="120"/>
            </w:tcMar>
            <w:vAlign w:val="center"/>
          </w:tcPr>
          <w:p>
            <w:pPr>
              <w:jc w:val="left"/>
            </w:pPr>
            <w:r>
              <w:rPr>
                <w:b w:val="false"/>
                <w:bCs w:val="false"/>
                <w:sz w:val="20"/>
                <w:szCs w:val="20"/>
              </w:rPr>
              <w:t xml:space="preserve">새 옷 구매(5점)</w:t>
            </w:r>
          </w:p>
        </w:tc>
        <w:tc>
          <w:tcPr>
            <w:tcW w:type="dxa" w:w="1800"/>
            <w:tcMar>
              <w:top w:type="dxa" w:w="100"/>
              <w:left w:type="dxa" w:w="120"/>
              <w:bottom w:type="dxa" w:w="100"/>
              <w:right w:type="dxa" w:w="120"/>
            </w:tcMar>
            <w:vAlign w:val="center"/>
          </w:tcPr>
          <w:p>
            <w:pPr>
              <w:jc w:val="left"/>
            </w:pPr>
            <w:r>
              <w:rPr>
                <w:b w:val="false"/>
                <w:bCs w:val="false"/>
                <w:sz w:val="20"/>
                <w:szCs w:val="20"/>
              </w:rPr>
              <w:t xml:space="preserve">재사용(1점)</w:t>
            </w:r>
          </w:p>
        </w:tc>
        <w:tc>
          <w:tcPr>
            <w:tcW w:type="dxa" w:w="2026"/>
            <w:tcMar>
              <w:top w:type="dxa" w:w="100"/>
              <w:left w:type="dxa" w:w="120"/>
              <w:bottom w:type="dxa" w:w="100"/>
              <w:right w:type="dxa" w:w="120"/>
            </w:tcMar>
            <w:vAlign w:val="center"/>
          </w:tcPr>
          <w:p>
            <w:pPr>
              <w:jc w:val="left"/>
            </w:pPr>
            <w:r>
              <w:rPr>
                <w:b w:val="false"/>
                <w:bCs w:val="false"/>
                <w:sz w:val="20"/>
                <w:szCs w:val="20"/>
              </w:rPr>
              <w:t xml:space="preserve">정답: 4점</w:t>
            </w:r>
          </w:p>
        </w:tc>
      </w:tr>
      <w:tr>
        <w:tc>
          <w:tcPr>
            <w:tcW w:type="dxa" w:w="1400"/>
            <w:shd w:fill="F5F7F3" w:val="clear"/>
            <w:tcMar>
              <w:top w:type="dxa" w:w="100"/>
              <w:left w:type="dxa" w:w="120"/>
              <w:bottom w:type="dxa" w:w="100"/>
              <w:right w:type="dxa" w:w="120"/>
            </w:tcMar>
            <w:vAlign w:val="center"/>
          </w:tcPr>
          <w:p>
            <w:pPr>
              <w:jc w:val="left"/>
            </w:pPr>
            <w:r>
              <w:rPr>
                <w:b w:val="false"/>
                <w:bCs w:val="false"/>
                <w:sz w:val="20"/>
                <w:szCs w:val="20"/>
              </w:rPr>
              <w:t xml:space="preserve">사원</w:t>
            </w:r>
          </w:p>
        </w:tc>
        <w:tc>
          <w:tcPr>
            <w:tcW w:type="dxa" w:w="1800"/>
            <w:shd w:fill="F5F7F3" w:val="clear"/>
            <w:tcMar>
              <w:top w:type="dxa" w:w="100"/>
              <w:left w:type="dxa" w:w="120"/>
              <w:bottom w:type="dxa" w:w="100"/>
              <w:right w:type="dxa" w:w="120"/>
            </w:tcMar>
            <w:vAlign w:val="center"/>
          </w:tcPr>
          <w:p>
            <w:pPr>
              <w:jc w:val="left"/>
            </w:pPr>
            <w:r>
              <w:rPr>
                <w:b w:val="false"/>
                <w:bCs w:val="false"/>
                <w:sz w:val="20"/>
                <w:szCs w:val="20"/>
              </w:rPr>
              <w:t xml:space="preserve">작업복</w:t>
            </w:r>
          </w:p>
        </w:tc>
        <w:tc>
          <w:tcPr>
            <w:tcW w:type="dxa" w:w="2000"/>
            <w:shd w:fill="F5F7F3" w:val="clear"/>
            <w:tcMar>
              <w:top w:type="dxa" w:w="100"/>
              <w:left w:type="dxa" w:w="120"/>
              <w:bottom w:type="dxa" w:w="100"/>
              <w:right w:type="dxa" w:w="120"/>
            </w:tcMar>
            <w:vAlign w:val="center"/>
          </w:tcPr>
          <w:p>
            <w:pPr>
              <w:jc w:val="left"/>
            </w:pPr>
            <w:r>
              <w:rPr>
                <w:b w:val="false"/>
                <w:bCs w:val="false"/>
                <w:sz w:val="20"/>
                <w:szCs w:val="20"/>
              </w:rPr>
              <w:t xml:space="preserve">새 옷 구매(5점)</w:t>
            </w:r>
          </w:p>
        </w:tc>
        <w:tc>
          <w:tcPr>
            <w:tcW w:type="dxa" w:w="1800"/>
            <w:shd w:fill="F5F7F3" w:val="clear"/>
            <w:tcMar>
              <w:top w:type="dxa" w:w="100"/>
              <w:left w:type="dxa" w:w="120"/>
              <w:bottom w:type="dxa" w:w="100"/>
              <w:right w:type="dxa" w:w="120"/>
            </w:tcMar>
            <w:vAlign w:val="center"/>
          </w:tcPr>
          <w:p>
            <w:pPr>
              <w:jc w:val="left"/>
            </w:pPr>
            <w:r>
              <w:rPr>
                <w:b w:val="false"/>
                <w:bCs w:val="false"/>
                <w:sz w:val="20"/>
                <w:szCs w:val="20"/>
              </w:rPr>
              <w:t xml:space="preserve">재활용(2점)</w:t>
            </w:r>
          </w:p>
        </w:tc>
        <w:tc>
          <w:tcPr>
            <w:tcW w:type="dxa" w:w="2026"/>
            <w:shd w:fill="F5F7F3" w:val="clear"/>
            <w:tcMar>
              <w:top w:type="dxa" w:w="100"/>
              <w:left w:type="dxa" w:w="120"/>
              <w:bottom w:type="dxa" w:w="100"/>
              <w:right w:type="dxa" w:w="120"/>
            </w:tcMar>
            <w:vAlign w:val="center"/>
          </w:tcPr>
          <w:p>
            <w:pPr>
              <w:jc w:val="left"/>
            </w:pPr>
            <w:r>
              <w:rPr>
                <w:b w:val="false"/>
                <w:bCs w:val="false"/>
                <w:sz w:val="20"/>
                <w:szCs w:val="20"/>
              </w:rPr>
              <w:t xml:space="preserve">정답: 3점</w:t>
            </w:r>
          </w:p>
        </w:tc>
      </w:tr>
      <w:tr>
        <w:tc>
          <w:tcPr>
            <w:tcW w:type="dxa" w:w="1400"/>
            <w:tcMar>
              <w:top w:type="dxa" w:w="100"/>
              <w:left w:type="dxa" w:w="120"/>
              <w:bottom w:type="dxa" w:w="100"/>
              <w:right w:type="dxa" w:w="120"/>
            </w:tcMar>
            <w:vAlign w:val="center"/>
          </w:tcPr>
          <w:p>
            <w:pPr>
              <w:jc w:val="left"/>
            </w:pPr>
            <w:r>
              <w:rPr>
                <w:b w:val="false"/>
                <w:bCs w:val="false"/>
                <w:sz w:val="20"/>
                <w:szCs w:val="20"/>
              </w:rPr>
              <w:t xml:space="preserve">차장</w:t>
            </w:r>
          </w:p>
        </w:tc>
        <w:tc>
          <w:tcPr>
            <w:tcW w:type="dxa" w:w="1800"/>
            <w:tcMar>
              <w:top w:type="dxa" w:w="100"/>
              <w:left w:type="dxa" w:w="120"/>
              <w:bottom w:type="dxa" w:w="100"/>
              <w:right w:type="dxa" w:w="120"/>
            </w:tcMar>
            <w:vAlign w:val="center"/>
          </w:tcPr>
          <w:p>
            <w:pPr>
              <w:jc w:val="left"/>
            </w:pPr>
            <w:r>
              <w:rPr>
                <w:b w:val="false"/>
                <w:bCs w:val="false"/>
                <w:sz w:val="20"/>
                <w:szCs w:val="20"/>
              </w:rPr>
              <w:t xml:space="preserve">평상복</w:t>
            </w:r>
          </w:p>
        </w:tc>
        <w:tc>
          <w:tcPr>
            <w:tcW w:type="dxa" w:w="2000"/>
            <w:tcMar>
              <w:top w:type="dxa" w:w="100"/>
              <w:left w:type="dxa" w:w="120"/>
              <w:bottom w:type="dxa" w:w="100"/>
              <w:right w:type="dxa" w:w="120"/>
            </w:tcMar>
            <w:vAlign w:val="center"/>
          </w:tcPr>
          <w:p>
            <w:pPr>
              <w:jc w:val="left"/>
            </w:pPr>
            <w:r>
              <w:rPr>
                <w:b w:val="false"/>
                <w:bCs w:val="false"/>
                <w:sz w:val="20"/>
                <w:szCs w:val="20"/>
              </w:rPr>
              <w:t xml:space="preserve">새 옷 구매(5점)</w:t>
            </w:r>
          </w:p>
        </w:tc>
        <w:tc>
          <w:tcPr>
            <w:tcW w:type="dxa" w:w="1800"/>
            <w:tcMar>
              <w:top w:type="dxa" w:w="100"/>
              <w:left w:type="dxa" w:w="120"/>
              <w:bottom w:type="dxa" w:w="100"/>
              <w:right w:type="dxa" w:w="120"/>
            </w:tcMar>
            <w:vAlign w:val="center"/>
          </w:tcPr>
          <w:p>
            <w:pPr>
              <w:jc w:val="left"/>
            </w:pPr>
            <w:r>
              <w:rPr>
                <w:b w:val="false"/>
                <w:bCs w:val="false"/>
                <w:sz w:val="20"/>
                <w:szCs w:val="20"/>
              </w:rPr>
              <w:t xml:space="preserve">재사용(1점)</w:t>
            </w:r>
          </w:p>
        </w:tc>
        <w:tc>
          <w:tcPr>
            <w:tcW w:type="dxa" w:w="2026"/>
            <w:tcMar>
              <w:top w:type="dxa" w:w="100"/>
              <w:left w:type="dxa" w:w="120"/>
              <w:bottom w:type="dxa" w:w="100"/>
              <w:right w:type="dxa" w:w="120"/>
            </w:tcMar>
            <w:vAlign w:val="center"/>
          </w:tcPr>
          <w:p>
            <w:pPr>
              <w:jc w:val="left"/>
            </w:pPr>
            <w:r>
              <w:rPr>
                <w:b w:val="false"/>
                <w:bCs w:val="false"/>
                <w:sz w:val="20"/>
                <w:szCs w:val="20"/>
              </w:rPr>
              <w:t xml:space="preserve">정답: 4점</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26"/>
      </w:tblGrid>
      <w:tr>
        <w:tc>
          <w:tcPr>
            <w:tcW w:type="dxa" w:w="3200"/>
            <w:shd w:fill="D9E2D0" w:val="clear"/>
            <w:tcMar>
              <w:top w:type="dxa" w:w="100"/>
              <w:left w:type="dxa" w:w="120"/>
              <w:bottom w:type="dxa" w:w="100"/>
              <w:right w:type="dxa" w:w="120"/>
            </w:tcMar>
            <w:vAlign w:val="center"/>
          </w:tcPr>
          <w:p>
            <w:pPr>
              <w:jc w:val="left"/>
            </w:pPr>
            <w:r>
              <w:rPr>
                <w:b/>
                <w:bCs/>
                <w:sz w:val="20"/>
                <w:szCs w:val="20"/>
              </w:rPr>
              <w:t xml:space="preserve">부장 문제</w:t>
            </w:r>
          </w:p>
        </w:tc>
        <w:tc>
          <w:tcPr>
            <w:tcW w:type="dxa" w:w="1400"/>
            <w:shd w:fill="D9E2D0" w:val="clear"/>
            <w:tcMar>
              <w:top w:type="dxa" w:w="100"/>
              <w:left w:type="dxa" w:w="120"/>
              <w:bottom w:type="dxa" w:w="100"/>
              <w:right w:type="dxa" w:w="120"/>
            </w:tcMar>
            <w:vAlign w:val="center"/>
          </w:tcPr>
          <w:p>
            <w:pPr>
              <w:jc w:val="left"/>
            </w:pPr>
            <w:r>
              <w:rPr>
                <w:b/>
                <w:bCs/>
                <w:sz w:val="20"/>
                <w:szCs w:val="20"/>
              </w:rPr>
              <w:t xml:space="preserve">정답</w:t>
            </w:r>
          </w:p>
        </w:tc>
        <w:tc>
          <w:tcPr>
            <w:tcW w:type="dxa" w:w="4426"/>
            <w:shd w:fill="D9E2D0" w:val="clear"/>
            <w:tcMar>
              <w:top w:type="dxa" w:w="100"/>
              <w:left w:type="dxa" w:w="120"/>
              <w:bottom w:type="dxa" w:w="100"/>
              <w:right w:type="dxa" w:w="120"/>
            </w:tcMar>
            <w:vAlign w:val="center"/>
          </w:tcPr>
          <w:p>
            <w:pPr>
              <w:jc w:val="left"/>
            </w:pPr>
            <w:r>
              <w:rPr>
                <w:b/>
                <w:bCs/>
                <w:sz w:val="20"/>
                <w:szCs w:val="20"/>
              </w:rPr>
              <w:t xml:space="preserve">해설</w:t>
            </w:r>
          </w:p>
        </w:tc>
      </w:tr>
      <w:tr>
        <w:tc>
          <w:tcPr>
            <w:tcW w:type="dxa" w:w="3200"/>
            <w:tcMar>
              <w:top w:type="dxa" w:w="100"/>
              <w:left w:type="dxa" w:w="120"/>
              <w:bottom w:type="dxa" w:w="100"/>
              <w:right w:type="dxa" w:w="120"/>
            </w:tcMar>
            <w:vAlign w:val="center"/>
          </w:tcPr>
          <w:p>
            <w:pPr>
              <w:jc w:val="left"/>
            </w:pPr>
            <w:r>
              <w:rPr>
                <w:b w:val="false"/>
                <w:bCs w:val="false"/>
                <w:sz w:val="20"/>
                <w:szCs w:val="20"/>
              </w:rPr>
              <w:t xml:space="preserve">운동복·외출복은 두 계획 모두 새 옷 구매로 동일하다(절약분 0점씩). 인턴·사원·차장이 계산한 절약분(4+3+4)에 운동복·외출복의 0점을 더한 전체 절약분은?</w:t>
            </w:r>
          </w:p>
        </w:tc>
        <w:tc>
          <w:tcPr>
            <w:tcW w:type="dxa" w:w="1400"/>
            <w:tcMar>
              <w:top w:type="dxa" w:w="100"/>
              <w:left w:type="dxa" w:w="120"/>
              <w:bottom w:type="dxa" w:w="100"/>
              <w:right w:type="dxa" w:w="120"/>
            </w:tcMar>
            <w:vAlign w:val="center"/>
          </w:tcPr>
          <w:p>
            <w:pPr>
              <w:jc w:val="left"/>
            </w:pPr>
            <w:r>
              <w:rPr>
                <w:b w:val="false"/>
                <w:bCs w:val="false"/>
                <w:sz w:val="20"/>
                <w:szCs w:val="20"/>
              </w:rPr>
              <w:t xml:space="preserve">11점</w:t>
            </w:r>
          </w:p>
        </w:tc>
        <w:tc>
          <w:tcPr>
            <w:tcW w:type="dxa" w:w="4426"/>
            <w:tcMar>
              <w:top w:type="dxa" w:w="100"/>
              <w:left w:type="dxa" w:w="120"/>
              <w:bottom w:type="dxa" w:w="100"/>
              <w:right w:type="dxa" w:w="120"/>
            </w:tcMar>
            <w:vAlign w:val="center"/>
          </w:tcPr>
          <w:p>
            <w:pPr>
              <w:jc w:val="left"/>
            </w:pPr>
            <w:r>
              <w:rPr>
                <w:b w:val="false"/>
                <w:bCs w:val="false"/>
                <w:sz w:val="20"/>
                <w:szCs w:val="20"/>
              </w:rPr>
              <w:t xml:space="preserve">다섯 항목 각각 다른 선택을 반영해 합산하는 문제로, 재사용·재활용처럼 순환을 실천하는 선택이 쌓일수록 절약되는 점수가 커진다는 것을 계산으로 확인한다.</w:t>
            </w:r>
          </w:p>
        </w:tc>
      </w:tr>
    </w:tbl>
    <w:p>
      <w:pPr>
        <w:pStyle w:val="Heading2"/>
        <w:spacing w:after="150" w:before="300"/>
      </w:pPr>
      <w:r>
        <w:t xml:space="preserve">6-5. 실천적 추론 — 마지막 회유</w:t>
      </w:r>
    </w:p>
    <w:p>
      <w:pPr>
        <w:spacing w:after="160" w:line="300"/>
      </w:pPr>
      <w:r>
        <w:rPr>
          <w:sz w:val="21"/>
          <w:szCs w:val="21"/>
        </w:rPr>
        <w:t xml:space="preserve">계산을 마치자 서재 마지막 서랍이 열렸다. 그 안에는 강태오가 직접 쓴 것으로 보이는 마지막 메모 한 장이 있었다. 지금까지와는 달리, 명령이 아니라 부탁에 가까운 어조였다.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D9E2D0" w:val="clear"/>
            <w:tcMar>
              <w:top w:type="dxa" w:w="100"/>
              <w:left w:type="dxa" w:w="120"/>
              <w:bottom w:type="dxa" w:w="100"/>
              <w:right w:type="dxa" w:w="120"/>
            </w:tcMar>
            <w:vAlign w:val="center"/>
          </w:tcPr>
          <w:p>
            <w:pPr>
              <w:jc w:val="left"/>
            </w:pPr>
            <w:r>
              <w:rPr>
                <w:b/>
                <w:bCs/>
                <w:sz w:val="20"/>
                <w:szCs w:val="20"/>
              </w:rPr>
              <w:t xml:space="preserve">강태오의 마지막 메모: '그래도 내가 지원한 예산인데, 완전히 내 계획을 무시할 순 없다. 일부라도 내 방식대로 하자.'</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626"/>
      </w:tblGrid>
      <w:tr>
        <w:tc>
          <w:tcPr>
            <w:tcW w:type="dxa" w:w="1800"/>
            <w:shd w:fill="D9E2D0" w:val="clear"/>
            <w:tcMar>
              <w:top w:type="dxa" w:w="100"/>
              <w:left w:type="dxa" w:w="120"/>
              <w:bottom w:type="dxa" w:w="100"/>
              <w:right w:type="dxa" w:w="120"/>
            </w:tcMar>
            <w:vAlign w:val="center"/>
          </w:tcPr>
          <w:p>
            <w:pPr>
              <w:jc w:val="left"/>
            </w:pPr>
            <w:r>
              <w:rPr>
                <w:b/>
                <w:bCs/>
                <w:sz w:val="20"/>
                <w:szCs w:val="20"/>
              </w:rPr>
              <w:t xml:space="preserve">역할</w:t>
            </w:r>
          </w:p>
        </w:tc>
        <w:tc>
          <w:tcPr>
            <w:tcW w:type="dxa" w:w="5626"/>
            <w:shd w:fill="D9E2D0" w:val="clear"/>
            <w:tcMar>
              <w:top w:type="dxa" w:w="100"/>
              <w:left w:type="dxa" w:w="120"/>
              <w:bottom w:type="dxa" w:w="100"/>
              <w:right w:type="dxa" w:w="120"/>
            </w:tcMar>
            <w:vAlign w:val="center"/>
          </w:tcPr>
          <w:p>
            <w:pPr>
              <w:jc w:val="left"/>
            </w:pPr>
            <w:r>
              <w:rPr>
                <w:b/>
                <w:bCs/>
                <w:sz w:val="20"/>
                <w:szCs w:val="20"/>
              </w:rPr>
              <w:t xml:space="preserve">채점 기준</w:t>
            </w:r>
          </w:p>
        </w:tc>
      </w:tr>
      <w:tr>
        <w:tc>
          <w:tcPr>
            <w:tcW w:type="dxa" w:w="1800"/>
            <w:tcMar>
              <w:top w:type="dxa" w:w="100"/>
              <w:left w:type="dxa" w:w="120"/>
              <w:bottom w:type="dxa" w:w="100"/>
              <w:right w:type="dxa" w:w="120"/>
            </w:tcMar>
            <w:vAlign w:val="center"/>
          </w:tcPr>
          <w:p>
            <w:pPr>
              <w:jc w:val="left"/>
            </w:pPr>
            <w:r>
              <w:rPr>
                <w:b w:val="false"/>
                <w:bCs w:val="false"/>
                <w:sz w:val="20"/>
                <w:szCs w:val="20"/>
              </w:rPr>
              <w:t xml:space="preserve">인턴·사원 — 회유를 받아들이자는 입장 정리</w:t>
            </w:r>
          </w:p>
        </w:tc>
        <w:tc>
          <w:tcPr>
            <w:tcW w:type="dxa" w:w="5626"/>
            <w:tcMar>
              <w:top w:type="dxa" w:w="100"/>
              <w:left w:type="dxa" w:w="120"/>
              <w:bottom w:type="dxa" w:w="100"/>
              <w:right w:type="dxa" w:w="120"/>
            </w:tcMar>
            <w:vAlign w:val="center"/>
          </w:tcPr>
          <w:p>
            <w:pPr>
              <w:jc w:val="left"/>
            </w:pPr>
            <w:r>
              <w:rPr>
                <w:b w:val="false"/>
                <w:bCs w:val="false"/>
                <w:sz w:val="20"/>
                <w:szCs w:val="20"/>
              </w:rPr>
              <w:t xml:space="preserve">예산·현실적 여건 등의 근거를 한 가지 이상 제시</w:t>
            </w:r>
          </w:p>
        </w:tc>
      </w:tr>
      <w:tr>
        <w:tc>
          <w:tcPr>
            <w:tcW w:type="dxa" w:w="1800"/>
            <w:shd w:fill="F5F7F3" w:val="clear"/>
            <w:tcMar>
              <w:top w:type="dxa" w:w="100"/>
              <w:left w:type="dxa" w:w="120"/>
              <w:bottom w:type="dxa" w:w="100"/>
              <w:right w:type="dxa" w:w="120"/>
            </w:tcMar>
            <w:vAlign w:val="center"/>
          </w:tcPr>
          <w:p>
            <w:pPr>
              <w:jc w:val="left"/>
            </w:pPr>
            <w:r>
              <w:rPr>
                <w:b w:val="false"/>
                <w:bCs w:val="false"/>
                <w:sz w:val="20"/>
                <w:szCs w:val="20"/>
              </w:rPr>
              <w:t xml:space="preserve">차장·부장 — 원칙을 지키자는 입장 정리, 최종 결정 작성</w:t>
            </w:r>
          </w:p>
        </w:tc>
        <w:tc>
          <w:tcPr>
            <w:tcW w:type="dxa" w:w="5626"/>
            <w:shd w:fill="F5F7F3" w:val="clear"/>
            <w:tcMar>
              <w:top w:type="dxa" w:w="100"/>
              <w:left w:type="dxa" w:w="120"/>
              <w:bottom w:type="dxa" w:w="100"/>
              <w:right w:type="dxa" w:w="120"/>
            </w:tcMar>
            <w:vAlign w:val="center"/>
          </w:tcPr>
          <w:p>
            <w:pPr>
              <w:jc w:val="left"/>
            </w:pPr>
            <w:r>
              <w:rPr>
                <w:b w:val="false"/>
                <w:bCs w:val="false"/>
                <w:sz w:val="20"/>
                <w:szCs w:val="20"/>
              </w:rPr>
              <w:t xml:space="preserve">지금까지 지켜온 기준(디자인요소·환경조건·TPO)을 근거로 제시하고, 팀의 최종 결정을 서술</w:t>
            </w:r>
          </w:p>
        </w:tc>
      </w:tr>
    </w:tbl>
    <w:p>
      <w:pPr>
        <w:spacing w:after="160" w:line="300"/>
      </w:pPr>
      <w:r>
        <w:rPr>
          <w:sz w:val="21"/>
          <w:szCs w:val="21"/>
        </w:rPr>
        <w:t xml:space="preserve">정답 시 원단 조각 카드 3번째 획득, 런웨이 제출존으로 이동.</w:t>
      </w:r>
    </w:p>
    <w:p>
      <w:pPr>
        <w:spacing w:after="160" w:line="300"/>
      </w:pPr>
      <w:r>
        <w:rPr>
          <w:i/>
          <w:iCs/>
          <w:color w:val="555555"/>
          <w:sz w:val="21"/>
          <w:szCs w:val="21"/>
        </w:rPr>
        <w:t xml:space="preserve">세 번째 원단 조각까지 손에 쥐자, 서재 벽 스크린에 메시지가 떠올랐다. '거의 다 왔어요. 하지만 진짜 마지막 조각은 이 방 안에 없어요. 나는 그것들을 교실 곳곳에 나눠 숨겨뒀거든요. 여러분이 각자 알아낸 것들을 조합하면, 그 조각을 열 열쇠가 될 거예요.' 한서연의 목소리가 마지막으로 당부했다. '우리 반 모두가 각자의 조각을 찾아야만, 이 컬렉션은 진짜로 완성돼요.'</w:t>
      </w:r>
    </w:p>
    <w:p>
      <w:r>
        <w:br w:type="page"/>
      </w:r>
    </w:p>
    <w:p>
      <w:pPr>
        <w:pStyle w:val="Heading1"/>
        <w:spacing w:after="200" w:before="400"/>
      </w:pPr>
      <w:r>
        <w:t xml:space="preserve">7. 학급 완성 미션 — 흩어진 원단 조각을 찾아라</w:t>
      </w:r>
    </w:p>
    <w:p>
      <w:pPr>
        <w:spacing w:after="160" w:line="300"/>
      </w:pPr>
      <w:r>
        <w:rPr>
          <w:sz w:val="21"/>
          <w:szCs w:val="21"/>
        </w:rPr>
        <w:t xml:space="preserve">모든 부서가 3단계를 통과하면, 개별 팀의 이야기는 끝나고 학급 전체가 함께 완성하는 마지막 장면이 시작된다. 교실 곳곳에 숨겨진 QR 조각을 자기 부서 이름으로 열어가며 완성 원단 이미지를 맞춰나간다.</w:t>
      </w:r>
    </w:p>
    <w:p>
      <w:pPr>
        <w:pStyle w:val="Heading2"/>
        <w:spacing w:after="150" w:before="300"/>
      </w:pPr>
      <w:r>
        <w:t xml:space="preserve">7-1. 부서 이름이 곧 암호</w:t>
      </w:r>
    </w:p>
    <w:p>
      <w:pPr>
        <w:spacing w:after="160" w:line="300"/>
      </w:pPr>
      <w:r>
        <w:rPr>
          <w:sz w:val="21"/>
          <w:szCs w:val="21"/>
        </w:rPr>
        <w:t xml:space="preserve">QR을 스캔하면 이미 그 기기에 로그인된 부서를 자동으로 인식하므로, 암호는 몰래 알아내야 하는 보안 장치가 아니라 확인 절차에 가깝다. 새로 외울 필요 없이 부서 이름 그대로를 암호로 사용한다 (전제: 팀당 기기 1대를 대표가 들고 다니며 스캔).</w:t>
      </w:r>
    </w:p>
    <w:p>
      <w:pPr>
        <w:spacing w:after="160" w:line="300"/>
      </w:pPr>
      <w:r>
        <w:rPr>
          <w:sz w:val="21"/>
          <w:szCs w:val="21"/>
        </w:rPr>
        <w:t xml:space="preserve">화면 안내 문구: '이제 교실 안에 숨겨진 원단 조각 QR을 찾아보세요. 우리 부서 이름을 입력하면 조각이 열려요.'</w:t>
      </w:r>
    </w:p>
    <w:p>
      <w:pPr>
        <w:spacing w:after="160" w:line="300"/>
      </w:pPr>
      <w:r>
        <w:rPr>
          <w:i/>
          <w:iCs/>
          <w:color w:val="555555"/>
          <w:sz w:val="21"/>
          <w:szCs w:val="21"/>
        </w:rPr>
        <w:t xml:space="preserve">여러 학생이 각자 개인 스마트폰으로 스캔하는 방식으로 바꾸는 경우, 세션이 부서에 고정되지 않으므로 '부서 이름 + 조각 번호' 같은 최소한의 조합을 더하는 것을 권장한다.</w:t>
      </w:r>
    </w:p>
    <w:p>
      <w:pPr>
        <w:pStyle w:val="Heading2"/>
        <w:spacing w:after="150" w:before="300"/>
      </w:pPr>
      <w:r>
        <w:t xml:space="preserve">7-2. QR 배치 및 스캔 흐름</w:t>
      </w:r>
    </w:p>
    <w:p>
      <w:pPr>
        <w:spacing w:after="160" w:line="300"/>
      </w:pPr>
      <w:r>
        <w:rPr>
          <w:sz w:val="21"/>
          <w:szCs w:val="21"/>
        </w:rPr>
        <w:t xml:space="preserve">QR 개수는 부서(팀) 수에 맞춘다 (최소 3장 권장). 모든 QR은 같은 웹 페이지로 연결되지만, 스캔한 사람이 로그인한 부서에 따라 자동으로 다른 화면이 열린다.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5826"/>
      </w:tblGrid>
      <w:tr>
        <w:tc>
          <w:tcPr>
            <w:tcW w:type="dxa" w:w="800"/>
            <w:shd w:fill="D9E2D0" w:val="clear"/>
            <w:tcMar>
              <w:top w:type="dxa" w:w="100"/>
              <w:left w:type="dxa" w:w="120"/>
              <w:bottom w:type="dxa" w:w="100"/>
              <w:right w:type="dxa" w:w="120"/>
            </w:tcMar>
            <w:vAlign w:val="center"/>
          </w:tcPr>
          <w:p>
            <w:pPr>
              <w:jc w:val="left"/>
            </w:pPr>
            <w:r>
              <w:rPr>
                <w:b/>
                <w:bCs/>
                <w:sz w:val="20"/>
                <w:szCs w:val="20"/>
              </w:rPr>
              <w:t xml:space="preserve">인원</w:t>
            </w:r>
          </w:p>
        </w:tc>
        <w:tc>
          <w:tcPr>
            <w:tcW w:type="dxa" w:w="2400"/>
            <w:shd w:fill="D9E2D0" w:val="clear"/>
            <w:tcMar>
              <w:top w:type="dxa" w:w="100"/>
              <w:left w:type="dxa" w:w="120"/>
              <w:bottom w:type="dxa" w:w="100"/>
              <w:right w:type="dxa" w:w="120"/>
            </w:tcMar>
            <w:vAlign w:val="center"/>
          </w:tcPr>
          <w:p>
            <w:pPr>
              <w:jc w:val="left"/>
            </w:pPr>
            <w:r>
              <w:rPr>
                <w:b/>
                <w:bCs/>
                <w:sz w:val="20"/>
                <w:szCs w:val="20"/>
              </w:rPr>
              <w:t xml:space="preserve">부서(팀) 수</w:t>
            </w:r>
          </w:p>
        </w:tc>
        <w:tc>
          <w:tcPr>
            <w:tcW w:type="dxa" w:w="5826"/>
            <w:shd w:fill="D9E2D0" w:val="clear"/>
            <w:tcMar>
              <w:top w:type="dxa" w:w="100"/>
              <w:left w:type="dxa" w:w="120"/>
              <w:bottom w:type="dxa" w:w="100"/>
              <w:right w:type="dxa" w:w="120"/>
            </w:tcMar>
            <w:vAlign w:val="center"/>
          </w:tcPr>
          <w:p>
            <w:pPr>
              <w:jc w:val="left"/>
            </w:pPr>
            <w:r>
              <w:rPr>
                <w:b/>
                <w:bCs/>
                <w:sz w:val="20"/>
                <w:szCs w:val="20"/>
              </w:rPr>
              <w:t xml:space="preserve">QR 개수</w:t>
            </w:r>
          </w:p>
        </w:tc>
      </w:tr>
      <w:tr>
        <w:tc>
          <w:tcPr>
            <w:tcW w:type="dxa" w:w="800"/>
            <w:tcMar>
              <w:top w:type="dxa" w:w="100"/>
              <w:left w:type="dxa" w:w="120"/>
              <w:bottom w:type="dxa" w:w="100"/>
              <w:right w:type="dxa" w:w="120"/>
            </w:tcMar>
            <w:vAlign w:val="center"/>
          </w:tcPr>
          <w:p>
            <w:pPr>
              <w:jc w:val="left"/>
            </w:pPr>
            <w:r>
              <w:rPr>
                <w:b w:val="false"/>
                <w:bCs w:val="false"/>
                <w:sz w:val="20"/>
                <w:szCs w:val="20"/>
              </w:rPr>
              <w:t xml:space="preserve">20명</w:t>
            </w:r>
          </w:p>
        </w:tc>
        <w:tc>
          <w:tcPr>
            <w:tcW w:type="dxa" w:w="2400"/>
            <w:tcMar>
              <w:top w:type="dxa" w:w="100"/>
              <w:left w:type="dxa" w:w="120"/>
              <w:bottom w:type="dxa" w:w="100"/>
              <w:right w:type="dxa" w:w="120"/>
            </w:tcMar>
            <w:vAlign w:val="center"/>
          </w:tcPr>
          <w:p>
            <w:pPr>
              <w:jc w:val="left"/>
            </w:pPr>
            <w:r>
              <w:rPr>
                <w:b w:val="false"/>
                <w:bCs w:val="false"/>
                <w:sz w:val="20"/>
                <w:szCs w:val="20"/>
              </w:rPr>
              <w:t xml:space="preserve">5개</w:t>
            </w:r>
          </w:p>
        </w:tc>
        <w:tc>
          <w:tcPr>
            <w:tcW w:type="dxa" w:w="5826"/>
            <w:tcMar>
              <w:top w:type="dxa" w:w="100"/>
              <w:left w:type="dxa" w:w="120"/>
              <w:bottom w:type="dxa" w:w="100"/>
              <w:right w:type="dxa" w:w="120"/>
            </w:tcMar>
            <w:vAlign w:val="center"/>
          </w:tcPr>
          <w:p>
            <w:pPr>
              <w:jc w:val="left"/>
            </w:pPr>
            <w:r>
              <w:rPr>
                <w:b w:val="false"/>
                <w:bCs w:val="false"/>
                <w:sz w:val="20"/>
                <w:szCs w:val="20"/>
              </w:rPr>
              <w:t xml:space="preserve">5장</w:t>
            </w:r>
          </w:p>
        </w:tc>
      </w:tr>
      <w:tr>
        <w:tc>
          <w:tcPr>
            <w:tcW w:type="dxa" w:w="800"/>
            <w:shd w:fill="F5F7F3" w:val="clear"/>
            <w:tcMar>
              <w:top w:type="dxa" w:w="100"/>
              <w:left w:type="dxa" w:w="120"/>
              <w:bottom w:type="dxa" w:w="100"/>
              <w:right w:type="dxa" w:w="120"/>
            </w:tcMar>
            <w:vAlign w:val="center"/>
          </w:tcPr>
          <w:p>
            <w:pPr>
              <w:jc w:val="left"/>
            </w:pPr>
            <w:r>
              <w:rPr>
                <w:b w:val="false"/>
                <w:bCs w:val="false"/>
                <w:sz w:val="20"/>
                <w:szCs w:val="20"/>
              </w:rPr>
              <w:t xml:space="preserve">24명</w:t>
            </w:r>
          </w:p>
        </w:tc>
        <w:tc>
          <w:tcPr>
            <w:tcW w:type="dxa" w:w="2400"/>
            <w:shd w:fill="F5F7F3" w:val="clear"/>
            <w:tcMar>
              <w:top w:type="dxa" w:w="100"/>
              <w:left w:type="dxa" w:w="120"/>
              <w:bottom w:type="dxa" w:w="100"/>
              <w:right w:type="dxa" w:w="120"/>
            </w:tcMar>
            <w:vAlign w:val="center"/>
          </w:tcPr>
          <w:p>
            <w:pPr>
              <w:jc w:val="left"/>
            </w:pPr>
            <w:r>
              <w:rPr>
                <w:b w:val="false"/>
                <w:bCs w:val="false"/>
                <w:sz w:val="20"/>
                <w:szCs w:val="20"/>
              </w:rPr>
              <w:t xml:space="preserve">6개</w:t>
            </w:r>
          </w:p>
        </w:tc>
        <w:tc>
          <w:tcPr>
            <w:tcW w:type="dxa" w:w="5826"/>
            <w:shd w:fill="F5F7F3" w:val="clear"/>
            <w:tcMar>
              <w:top w:type="dxa" w:w="100"/>
              <w:left w:type="dxa" w:w="120"/>
              <w:bottom w:type="dxa" w:w="100"/>
              <w:right w:type="dxa" w:w="120"/>
            </w:tcMar>
            <w:vAlign w:val="center"/>
          </w:tcPr>
          <w:p>
            <w:pPr>
              <w:jc w:val="left"/>
            </w:pPr>
            <w:r>
              <w:rPr>
                <w:b w:val="false"/>
                <w:bCs w:val="false"/>
                <w:sz w:val="20"/>
                <w:szCs w:val="20"/>
              </w:rPr>
              <w:t xml:space="preserve">6장</w:t>
            </w:r>
          </w:p>
        </w:tc>
      </w:tr>
      <w:tr>
        <w:tc>
          <w:tcPr>
            <w:tcW w:type="dxa" w:w="800"/>
            <w:tcMar>
              <w:top w:type="dxa" w:w="100"/>
              <w:left w:type="dxa" w:w="120"/>
              <w:bottom w:type="dxa" w:w="100"/>
              <w:right w:type="dxa" w:w="120"/>
            </w:tcMar>
            <w:vAlign w:val="center"/>
          </w:tcPr>
          <w:p>
            <w:pPr>
              <w:jc w:val="left"/>
            </w:pPr>
            <w:r>
              <w:rPr>
                <w:b w:val="false"/>
                <w:bCs w:val="false"/>
                <w:sz w:val="20"/>
                <w:szCs w:val="20"/>
              </w:rPr>
              <w:t xml:space="preserve">28명</w:t>
            </w:r>
          </w:p>
        </w:tc>
        <w:tc>
          <w:tcPr>
            <w:tcW w:type="dxa" w:w="2400"/>
            <w:tcMar>
              <w:top w:type="dxa" w:w="100"/>
              <w:left w:type="dxa" w:w="120"/>
              <w:bottom w:type="dxa" w:w="100"/>
              <w:right w:type="dxa" w:w="120"/>
            </w:tcMar>
            <w:vAlign w:val="center"/>
          </w:tcPr>
          <w:p>
            <w:pPr>
              <w:jc w:val="left"/>
            </w:pPr>
            <w:r>
              <w:rPr>
                <w:b w:val="false"/>
                <w:bCs w:val="false"/>
                <w:sz w:val="20"/>
                <w:szCs w:val="20"/>
              </w:rPr>
              <w:t xml:space="preserve">7개</w:t>
            </w:r>
          </w:p>
        </w:tc>
        <w:tc>
          <w:tcPr>
            <w:tcW w:type="dxa" w:w="5826"/>
            <w:tcMar>
              <w:top w:type="dxa" w:w="100"/>
              <w:left w:type="dxa" w:w="120"/>
              <w:bottom w:type="dxa" w:w="100"/>
              <w:right w:type="dxa" w:w="120"/>
            </w:tcMar>
            <w:vAlign w:val="center"/>
          </w:tcPr>
          <w:p>
            <w:pPr>
              <w:jc w:val="left"/>
            </w:pPr>
            <w:r>
              <w:rPr>
                <w:b w:val="false"/>
                <w:bCs w:val="false"/>
                <w:sz w:val="20"/>
                <w:szCs w:val="20"/>
              </w:rPr>
              <w:t xml:space="preserve">7장</w:t>
            </w:r>
          </w:p>
        </w:tc>
      </w:tr>
      <w:tr>
        <w:tc>
          <w:tcPr>
            <w:tcW w:type="dxa" w:w="800"/>
            <w:shd w:fill="F5F7F3" w:val="clear"/>
            <w:tcMar>
              <w:top w:type="dxa" w:w="100"/>
              <w:left w:type="dxa" w:w="120"/>
              <w:bottom w:type="dxa" w:w="100"/>
              <w:right w:type="dxa" w:w="120"/>
            </w:tcMar>
            <w:vAlign w:val="center"/>
          </w:tcPr>
          <w:p>
            <w:pPr>
              <w:jc w:val="left"/>
            </w:pPr>
            <w:r>
              <w:rPr>
                <w:b w:val="false"/>
                <w:bCs w:val="false"/>
                <w:sz w:val="20"/>
                <w:szCs w:val="20"/>
              </w:rPr>
              <w:t xml:space="preserve">32명</w:t>
            </w:r>
          </w:p>
        </w:tc>
        <w:tc>
          <w:tcPr>
            <w:tcW w:type="dxa" w:w="2400"/>
            <w:shd w:fill="F5F7F3" w:val="clear"/>
            <w:tcMar>
              <w:top w:type="dxa" w:w="100"/>
              <w:left w:type="dxa" w:w="120"/>
              <w:bottom w:type="dxa" w:w="100"/>
              <w:right w:type="dxa" w:w="120"/>
            </w:tcMar>
            <w:vAlign w:val="center"/>
          </w:tcPr>
          <w:p>
            <w:pPr>
              <w:jc w:val="left"/>
            </w:pPr>
            <w:r>
              <w:rPr>
                <w:b w:val="false"/>
                <w:bCs w:val="false"/>
                <w:sz w:val="20"/>
                <w:szCs w:val="20"/>
              </w:rPr>
              <w:t xml:space="preserve">8개</w:t>
            </w:r>
          </w:p>
        </w:tc>
        <w:tc>
          <w:tcPr>
            <w:tcW w:type="dxa" w:w="5826"/>
            <w:shd w:fill="F5F7F3" w:val="clear"/>
            <w:tcMar>
              <w:top w:type="dxa" w:w="100"/>
              <w:left w:type="dxa" w:w="120"/>
              <w:bottom w:type="dxa" w:w="100"/>
              <w:right w:type="dxa" w:w="120"/>
            </w:tcMar>
            <w:vAlign w:val="center"/>
          </w:tcPr>
          <w:p>
            <w:pPr>
              <w:jc w:val="left"/>
            </w:pPr>
            <w:r>
              <w:rPr>
                <w:b w:val="false"/>
                <w:bCs w:val="false"/>
                <w:sz w:val="20"/>
                <w:szCs w:val="20"/>
              </w:rPr>
              <w:t xml:space="preserve">8장</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4826"/>
      </w:tblGrid>
      <w:tr>
        <w:tc>
          <w:tcPr>
            <w:tcW w:type="dxa" w:w="1000"/>
            <w:shd w:fill="D9E2D0" w:val="clear"/>
            <w:tcMar>
              <w:top w:type="dxa" w:w="100"/>
              <w:left w:type="dxa" w:w="120"/>
              <w:bottom w:type="dxa" w:w="100"/>
              <w:right w:type="dxa" w:w="120"/>
            </w:tcMar>
            <w:vAlign w:val="center"/>
          </w:tcPr>
          <w:p>
            <w:pPr>
              <w:jc w:val="left"/>
            </w:pPr>
            <w:r>
              <w:rPr>
                <w:b/>
                <w:bCs/>
                <w:sz w:val="20"/>
                <w:szCs w:val="20"/>
              </w:rPr>
              <w:t xml:space="preserve">단계</w:t>
            </w:r>
          </w:p>
        </w:tc>
        <w:tc>
          <w:tcPr>
            <w:tcW w:type="dxa" w:w="3200"/>
            <w:shd w:fill="D9E2D0" w:val="clear"/>
            <w:tcMar>
              <w:top w:type="dxa" w:w="100"/>
              <w:left w:type="dxa" w:w="120"/>
              <w:bottom w:type="dxa" w:w="100"/>
              <w:right w:type="dxa" w:w="120"/>
            </w:tcMar>
            <w:vAlign w:val="center"/>
          </w:tcPr>
          <w:p>
            <w:pPr>
              <w:jc w:val="left"/>
            </w:pPr>
            <w:r>
              <w:rPr>
                <w:b/>
                <w:bCs/>
                <w:sz w:val="20"/>
                <w:szCs w:val="20"/>
              </w:rPr>
              <w:t xml:space="preserve">동작</w:t>
            </w:r>
          </w:p>
        </w:tc>
        <w:tc>
          <w:tcPr>
            <w:tcW w:type="dxa" w:w="4826"/>
            <w:shd w:fill="D9E2D0" w:val="clear"/>
            <w:tcMar>
              <w:top w:type="dxa" w:w="100"/>
              <w:left w:type="dxa" w:w="120"/>
              <w:bottom w:type="dxa" w:w="100"/>
              <w:right w:type="dxa" w:w="120"/>
            </w:tcMar>
            <w:vAlign w:val="center"/>
          </w:tcPr>
          <w:p>
            <w:pPr>
              <w:jc w:val="left"/>
            </w:pPr>
            <w:r>
              <w:rPr>
                <w:b/>
                <w:bCs/>
                <w:sz w:val="20"/>
                <w:szCs w:val="20"/>
              </w:rPr>
              <w:t xml:space="preserve">비고</w:t>
            </w:r>
          </w:p>
        </w:tc>
      </w:tr>
      <w:tr>
        <w:tc>
          <w:tcPr>
            <w:tcW w:type="dxa" w:w="1000"/>
            <w:tcMar>
              <w:top w:type="dxa" w:w="100"/>
              <w:left w:type="dxa" w:w="120"/>
              <w:bottom w:type="dxa" w:w="100"/>
              <w:right w:type="dxa" w:w="120"/>
            </w:tcMar>
            <w:vAlign w:val="center"/>
          </w:tcPr>
          <w:p>
            <w:pPr>
              <w:jc w:val="left"/>
            </w:pPr>
            <w:r>
              <w:rPr>
                <w:b w:val="false"/>
                <w:bCs w:val="false"/>
                <w:sz w:val="20"/>
                <w:szCs w:val="20"/>
              </w:rPr>
              <w:t xml:space="preserve">① 스캔</w:t>
            </w:r>
          </w:p>
        </w:tc>
        <w:tc>
          <w:tcPr>
            <w:tcW w:type="dxa" w:w="3200"/>
            <w:tcMar>
              <w:top w:type="dxa" w:w="100"/>
              <w:left w:type="dxa" w:w="120"/>
              <w:bottom w:type="dxa" w:w="100"/>
              <w:right w:type="dxa" w:w="120"/>
            </w:tcMar>
            <w:vAlign w:val="center"/>
          </w:tcPr>
          <w:p>
            <w:pPr>
              <w:jc w:val="left"/>
            </w:pPr>
            <w:r>
              <w:rPr>
                <w:b w:val="false"/>
                <w:bCs w:val="false"/>
                <w:sz w:val="20"/>
                <w:szCs w:val="20"/>
              </w:rPr>
              <w:t xml:space="preserve">학생이 교실 아무 곳에서나 QR을 스캔</w:t>
            </w:r>
          </w:p>
        </w:tc>
        <w:tc>
          <w:tcPr>
            <w:tcW w:type="dxa" w:w="4826"/>
            <w:tcMar>
              <w:top w:type="dxa" w:w="100"/>
              <w:left w:type="dxa" w:w="120"/>
              <w:bottom w:type="dxa" w:w="100"/>
              <w:right w:type="dxa" w:w="120"/>
            </w:tcMar>
            <w:vAlign w:val="center"/>
          </w:tcPr>
          <w:p>
            <w:pPr>
              <w:jc w:val="left"/>
            </w:pPr>
            <w:r>
              <w:rPr>
                <w:b w:val="false"/>
                <w:bCs w:val="false"/>
                <w:sz w:val="20"/>
                <w:szCs w:val="20"/>
              </w:rPr>
              <w:t xml:space="preserve">모든 QR은 같은 링크</w:t>
            </w:r>
          </w:p>
        </w:tc>
      </w:tr>
      <w:tr>
        <w:tc>
          <w:tcPr>
            <w:tcW w:type="dxa" w:w="1000"/>
            <w:shd w:fill="F5F7F3" w:val="clear"/>
            <w:tcMar>
              <w:top w:type="dxa" w:w="100"/>
              <w:left w:type="dxa" w:w="120"/>
              <w:bottom w:type="dxa" w:w="100"/>
              <w:right w:type="dxa" w:w="120"/>
            </w:tcMar>
            <w:vAlign w:val="center"/>
          </w:tcPr>
          <w:p>
            <w:pPr>
              <w:jc w:val="left"/>
            </w:pPr>
            <w:r>
              <w:rPr>
                <w:b w:val="false"/>
                <w:bCs w:val="false"/>
                <w:sz w:val="20"/>
                <w:szCs w:val="20"/>
              </w:rPr>
              <w:t xml:space="preserve">② 자동 인식</w:t>
            </w:r>
          </w:p>
        </w:tc>
        <w:tc>
          <w:tcPr>
            <w:tcW w:type="dxa" w:w="3200"/>
            <w:shd w:fill="F5F7F3" w:val="clear"/>
            <w:tcMar>
              <w:top w:type="dxa" w:w="100"/>
              <w:left w:type="dxa" w:w="120"/>
              <w:bottom w:type="dxa" w:w="100"/>
              <w:right w:type="dxa" w:w="120"/>
            </w:tcMar>
            <w:vAlign w:val="center"/>
          </w:tcPr>
          <w:p>
            <w:pPr>
              <w:jc w:val="left"/>
            </w:pPr>
            <w:r>
              <w:rPr>
                <w:b w:val="false"/>
                <w:bCs w:val="false"/>
                <w:sz w:val="20"/>
                <w:szCs w:val="20"/>
              </w:rPr>
              <w:t xml:space="preserve">스캔한 기기의 로그인 정보로 소속 부서를 자동 확인</w:t>
            </w:r>
          </w:p>
        </w:tc>
        <w:tc>
          <w:tcPr>
            <w:tcW w:type="dxa" w:w="4826"/>
            <w:shd w:fill="F5F7F3" w:val="clear"/>
            <w:tcMar>
              <w:top w:type="dxa" w:w="100"/>
              <w:left w:type="dxa" w:w="120"/>
              <w:bottom w:type="dxa" w:w="100"/>
              <w:right w:type="dxa" w:w="120"/>
            </w:tcMar>
            <w:vAlign w:val="center"/>
          </w:tcPr>
          <w:p>
            <w:pPr>
              <w:jc w:val="left"/>
            </w:pPr>
            <w:r>
              <w:rPr>
                <w:b w:val="false"/>
                <w:bCs w:val="false"/>
                <w:sz w:val="20"/>
                <w:szCs w:val="20"/>
              </w:rPr>
              <w:t xml:space="preserve">이름 재입력 없음</w:t>
            </w:r>
          </w:p>
        </w:tc>
      </w:tr>
      <w:tr>
        <w:tc>
          <w:tcPr>
            <w:tcW w:type="dxa" w:w="1000"/>
            <w:tcMar>
              <w:top w:type="dxa" w:w="100"/>
              <w:left w:type="dxa" w:w="120"/>
              <w:bottom w:type="dxa" w:w="100"/>
              <w:right w:type="dxa" w:w="120"/>
            </w:tcMar>
            <w:vAlign w:val="center"/>
          </w:tcPr>
          <w:p>
            <w:pPr>
              <w:jc w:val="left"/>
            </w:pPr>
            <w:r>
              <w:rPr>
                <w:b w:val="false"/>
                <w:bCs w:val="false"/>
                <w:sz w:val="20"/>
                <w:szCs w:val="20"/>
              </w:rPr>
              <w:t xml:space="preserve">③ 암호 입력</w:t>
            </w:r>
          </w:p>
        </w:tc>
        <w:tc>
          <w:tcPr>
            <w:tcW w:type="dxa" w:w="3200"/>
            <w:tcMar>
              <w:top w:type="dxa" w:w="100"/>
              <w:left w:type="dxa" w:w="120"/>
              <w:bottom w:type="dxa" w:w="100"/>
              <w:right w:type="dxa" w:w="120"/>
            </w:tcMar>
            <w:vAlign w:val="center"/>
          </w:tcPr>
          <w:p>
            <w:pPr>
              <w:jc w:val="left"/>
            </w:pPr>
            <w:r>
              <w:rPr>
                <w:b w:val="false"/>
                <w:bCs w:val="false"/>
                <w:sz w:val="20"/>
                <w:szCs w:val="20"/>
              </w:rPr>
              <w:t xml:space="preserve">부서 이름을 입력하는 창이 뜬다</w:t>
            </w:r>
          </w:p>
        </w:tc>
        <w:tc>
          <w:tcPr>
            <w:tcW w:type="dxa" w:w="4826"/>
            <w:tcMar>
              <w:top w:type="dxa" w:w="100"/>
              <w:left w:type="dxa" w:w="120"/>
              <w:bottom w:type="dxa" w:w="100"/>
              <w:right w:type="dxa" w:w="120"/>
            </w:tcMar>
            <w:vAlign w:val="center"/>
          </w:tcPr>
          <w:p>
            <w:pPr>
              <w:jc w:val="left"/>
            </w:pPr>
            <w:r>
              <w:rPr>
                <w:b w:val="false"/>
                <w:bCs w:val="false"/>
                <w:sz w:val="20"/>
                <w:szCs w:val="20"/>
              </w:rPr>
              <w:t xml:space="preserve">부서마다 이름이 다름</w:t>
            </w:r>
          </w:p>
        </w:tc>
      </w:tr>
      <w:tr>
        <w:tc>
          <w:tcPr>
            <w:tcW w:type="dxa" w:w="1000"/>
            <w:shd w:fill="F5F7F3" w:val="clear"/>
            <w:tcMar>
              <w:top w:type="dxa" w:w="100"/>
              <w:left w:type="dxa" w:w="120"/>
              <w:bottom w:type="dxa" w:w="100"/>
              <w:right w:type="dxa" w:w="120"/>
            </w:tcMar>
            <w:vAlign w:val="center"/>
          </w:tcPr>
          <w:p>
            <w:pPr>
              <w:jc w:val="left"/>
            </w:pPr>
            <w:r>
              <w:rPr>
                <w:b w:val="false"/>
                <w:bCs w:val="false"/>
                <w:sz w:val="20"/>
                <w:szCs w:val="20"/>
              </w:rPr>
              <w:t xml:space="preserve">④ 판정</w:t>
            </w:r>
          </w:p>
        </w:tc>
        <w:tc>
          <w:tcPr>
            <w:tcW w:type="dxa" w:w="3200"/>
            <w:shd w:fill="F5F7F3" w:val="clear"/>
            <w:tcMar>
              <w:top w:type="dxa" w:w="100"/>
              <w:left w:type="dxa" w:w="120"/>
              <w:bottom w:type="dxa" w:w="100"/>
              <w:right w:type="dxa" w:w="120"/>
            </w:tcMar>
            <w:vAlign w:val="center"/>
          </w:tcPr>
          <w:p>
            <w:pPr>
              <w:jc w:val="left"/>
            </w:pPr>
            <w:r>
              <w:rPr>
                <w:b w:val="false"/>
                <w:bCs w:val="false"/>
                <w:sz w:val="20"/>
                <w:szCs w:val="20"/>
              </w:rPr>
              <w:t xml:space="preserve">자기 부서 조각이면 잠금 해제, 다른 부서 조각이면 '이건 우리 조각이 아니에요' 안내 후 다른 QR을 찾도록 유도</w:t>
            </w:r>
          </w:p>
        </w:tc>
        <w:tc>
          <w:tcPr>
            <w:tcW w:type="dxa" w:w="4826"/>
            <w:shd w:fill="F5F7F3" w:val="clear"/>
            <w:tcMar>
              <w:top w:type="dxa" w:w="100"/>
              <w:left w:type="dxa" w:w="120"/>
              <w:bottom w:type="dxa" w:w="100"/>
              <w:right w:type="dxa" w:w="120"/>
            </w:tcMar>
            <w:vAlign w:val="center"/>
          </w:tcPr>
          <w:p>
            <w:pPr>
              <w:jc w:val="left"/>
            </w:pPr>
            <w:r>
              <w:rPr>
                <w:b w:val="false"/>
                <w:bCs w:val="false"/>
                <w:sz w:val="20"/>
                <w:szCs w:val="20"/>
              </w:rPr>
              <w:t xml:space="preserve">조각은 부서별로 미리 배정</w:t>
            </w:r>
          </w:p>
        </w:tc>
      </w:tr>
    </w:tbl>
    <w:p>
      <w:pPr>
        <w:pStyle w:val="Heading2"/>
        <w:spacing w:after="150" w:before="300"/>
      </w:pPr>
      <w:r>
        <w:t xml:space="preserve">7-3. 조각 이미지 준비 — 세로줄무늬 분할 방식</w:t>
      </w:r>
    </w:p>
    <w:p>
      <w:pPr>
        <w:spacing w:after="160" w:line="300"/>
      </w:pPr>
      <w:r>
        <w:rPr>
          <w:sz w:val="21"/>
          <w:szCs w:val="21"/>
        </w:rPr>
        <w:t xml:space="preserve">완성 원단 이미지 1장을 부서 수만큼 세로줄무늬로 균등 분할한다. 격자(가로×세로)가 아니라 세로줄무늬로 자르면, 학급 인원이 달라져도 같은 방식으로 5조각이든 8조각이든 대응할 수 있다.</w:t>
      </w:r>
    </w:p>
    <w:p>
      <w:pPr>
        <w:spacing w:after="160" w:line="300"/>
      </w:pPr>
      <w:r>
        <w:rPr>
          <w:sz w:val="21"/>
          <w:szCs w:val="21"/>
        </w:rPr>
        <w:t xml:space="preserve">옷 실루엣이나 무드보드 형태(색상 팔레트·아이콘·낙서 등)가 들어간 이미지는 조각냈을 때 특정 조각만 엉뚱한 장식만 담기기 쉽다. '원단 조각을 찾는다'는 컨셉에는 실루엣 없이 반복되는 원단 질감 이미지가 가장 잘 맞는다.</w:t>
      </w:r>
    </w:p>
    <w:p>
      <w:pPr>
        <w:spacing w:after="160" w:line="300"/>
      </w:pPr>
      <w:r>
        <w:rPr>
          <w:sz w:val="21"/>
          <w:szCs w:val="21"/>
        </w:rPr>
        <w:t xml:space="preserve">이미지 생성 프롬프트 (지피티·DALL·E 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D9E2D0" w:val="clear"/>
            <w:tcMar>
              <w:top w:type="dxa" w:w="100"/>
              <w:left w:type="dxa" w:w="120"/>
              <w:bottom w:type="dxa" w:w="100"/>
              <w:right w:type="dxa" w:w="120"/>
            </w:tcMar>
            <w:vAlign w:val="center"/>
          </w:tcPr>
          <w:p>
            <w:pPr>
              <w:jc w:val="left"/>
            </w:pPr>
            <w:r>
              <w:rPr>
                <w:b/>
                <w:bCs/>
                <w:sz w:val="20"/>
                <w:szCs w:val="20"/>
              </w:rPr>
              <w:t xml:space="preserve">A seamless textile fabric close-up texture, dark navy blue background with thin light gray pinstripes running vertically, small diamond-shaped woven pattern subtly visible, flat fabric surface with no folds, no shadows, no clothing shape, no people, no icons, no text anywhere. Evenly lit, wide rectangular format (16:9), soft illustrated texture style.</w:t>
            </w:r>
          </w:p>
        </w:tc>
      </w:tr>
    </w:tbl>
    <w:p>
      <w:pPr>
        <w:pStyle w:val="ListParagraph"/>
        <w:numPr>
          <w:ilvl w:val="0"/>
          <w:numId w:val="1"/>
        </w:numPr>
        <w:spacing w:after="80" w:line="276"/>
      </w:pPr>
      <w:r>
        <w:rPr>
          <w:sz w:val="21"/>
          <w:szCs w:val="21"/>
        </w:rPr>
        <w:t xml:space="preserve">옷 실루엣·색상 팔레트·아이콘·낙서를 전부 제외 — 조각냈을 때 어느 조각이든 자연스러운 원단처럼 보이도록</w:t>
      </w:r>
    </w:p>
    <w:p>
      <w:pPr>
        <w:pStyle w:val="ListParagraph"/>
        <w:numPr>
          <w:ilvl w:val="0"/>
          <w:numId w:val="1"/>
        </w:numPr>
        <w:spacing w:after="80" w:line="276"/>
      </w:pPr>
      <w:r>
        <w:rPr>
          <w:sz w:val="21"/>
          <w:szCs w:val="21"/>
        </w:rPr>
        <w:t xml:space="preserve">'seamless' + 반복되는 패턴 — 세로로 잘라도 이어지는 느낌이 유지됨</w:t>
      </w:r>
    </w:p>
    <w:p>
      <w:pPr>
        <w:pStyle w:val="ListParagraph"/>
        <w:numPr>
          <w:ilvl w:val="0"/>
          <w:numId w:val="1"/>
        </w:numPr>
        <w:spacing w:after="80" w:line="276"/>
      </w:pPr>
      <w:r>
        <w:rPr>
          <w:sz w:val="21"/>
          <w:szCs w:val="21"/>
        </w:rPr>
        <w:t xml:space="preserve">'wide rectangular format (16:9)' — 세로줄무늬로 자르기 좋은 가로로 긴 비율</w:t>
      </w:r>
    </w:p>
    <w:p>
      <w:pPr>
        <w:pStyle w:val="ListParagraph"/>
        <w:numPr>
          <w:ilvl w:val="0"/>
          <w:numId w:val="1"/>
        </w:numPr>
        <w:spacing w:after="80" w:line="276"/>
      </w:pPr>
      <w:r>
        <w:rPr>
          <w:sz w:val="21"/>
          <w:szCs w:val="21"/>
        </w:rPr>
        <w:t xml:space="preserve">'no text anywhere' — 글자가 조각나 보이는 것을 방지</w:t>
      </w:r>
    </w:p>
    <w:p>
      <w:pPr>
        <w:spacing w:after="160" w:line="300"/>
      </w:pPr>
      <w:r>
        <w:rPr>
          <w:sz w:val="21"/>
          <w:szCs w:val="21"/>
        </w:rPr>
        <w:t xml:space="preserve">이미지가 준비되면 세로줄무늬 N등분은 코드로 자동 처리한다 (예: Node.js의 이미지 처리 라이브러리로 폭을 N등분해 piece-1.png ~ piece-N.png로 저장). 학급 인원이 바뀌면 같은 원본 이미지를 다른 조각 수로 다시 잘라 재사용할 수 있다.</w:t>
      </w:r>
    </w:p>
    <w:p>
      <w:pPr>
        <w:pStyle w:val="Heading2"/>
        <w:spacing w:after="150" w:before="300"/>
      </w:pPr>
      <w:r>
        <w:t xml:space="preserve">7-4. 완성 연출 + 한서연 등장</w:t>
      </w:r>
    </w:p>
    <w:p>
      <w:pPr>
        <w:spacing w:after="160" w:line="300"/>
      </w:pPr>
      <w:r>
        <w:rPr>
          <w:sz w:val="21"/>
          <w:szCs w:val="21"/>
        </w:rPr>
        <w:t xml:space="preserve">마지막 부서가 QR 조각을 찾아 잠금을 해제하는 순간, 대시보드의 세로줄무늬 슬롯이 전부 채워지며 완성된 컬렉션 이미지가 페이드인된다. 이어서 한서연의 마지막 메시지가 화면에 뜬다. 메시지 톤은 학급 환경 회복 게이지 수치에 따라 달라진다.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shd w:fill="D9E2D0" w:val="clear"/>
            <w:tcMar>
              <w:top w:type="dxa" w:w="100"/>
              <w:left w:type="dxa" w:w="120"/>
              <w:bottom w:type="dxa" w:w="100"/>
              <w:right w:type="dxa" w:w="120"/>
            </w:tcMar>
            <w:vAlign w:val="center"/>
          </w:tcPr>
          <w:p>
            <w:pPr>
              <w:jc w:val="left"/>
            </w:pPr>
            <w:r>
              <w:rPr>
                <w:b/>
                <w:bCs/>
                <w:sz w:val="20"/>
                <w:szCs w:val="20"/>
              </w:rPr>
              <w:t xml:space="preserve">게이지</w:t>
            </w:r>
          </w:p>
        </w:tc>
        <w:tc>
          <w:tcPr>
            <w:tcW w:type="dxa" w:w="7226"/>
            <w:shd w:fill="D9E2D0" w:val="clear"/>
            <w:tcMar>
              <w:top w:type="dxa" w:w="100"/>
              <w:left w:type="dxa" w:w="120"/>
              <w:bottom w:type="dxa" w:w="100"/>
              <w:right w:type="dxa" w:w="120"/>
            </w:tcMar>
            <w:vAlign w:val="center"/>
          </w:tcPr>
          <w:p>
            <w:pPr>
              <w:jc w:val="left"/>
            </w:pPr>
            <w:r>
              <w:rPr>
                <w:b/>
                <w:bCs/>
                <w:sz w:val="20"/>
                <w:szCs w:val="20"/>
              </w:rPr>
              <w:t xml:space="preserve">한서연의 마지막 메시지</w:t>
            </w:r>
          </w:p>
        </w:tc>
      </w:tr>
      <w:tr>
        <w:tc>
          <w:tcPr>
            <w:tcW w:type="dxa" w:w="1800"/>
            <w:tcMar>
              <w:top w:type="dxa" w:w="100"/>
              <w:left w:type="dxa" w:w="120"/>
              <w:bottom w:type="dxa" w:w="100"/>
              <w:right w:type="dxa" w:w="120"/>
            </w:tcMar>
            <w:vAlign w:val="center"/>
          </w:tcPr>
          <w:p>
            <w:pPr>
              <w:jc w:val="left"/>
            </w:pPr>
            <w:r>
              <w:rPr>
                <w:b w:val="false"/>
                <w:bCs w:val="false"/>
                <w:sz w:val="20"/>
                <w:szCs w:val="20"/>
              </w:rPr>
              <w:t xml:space="preserve">70% 이상</w:t>
            </w:r>
          </w:p>
        </w:tc>
        <w:tc>
          <w:tcPr>
            <w:tcW w:type="dxa" w:w="7226"/>
            <w:tcMar>
              <w:top w:type="dxa" w:w="100"/>
              <w:left w:type="dxa" w:w="120"/>
              <w:bottom w:type="dxa" w:w="100"/>
              <w:right w:type="dxa" w:w="120"/>
            </w:tcMar>
            <w:vAlign w:val="center"/>
          </w:tcPr>
          <w:p>
            <w:pPr>
              <w:jc w:val="left"/>
            </w:pPr>
            <w:r>
              <w:rPr>
                <w:b w:val="false"/>
                <w:bCs w:val="false"/>
                <w:sz w:val="20"/>
                <w:szCs w:val="20"/>
              </w:rPr>
              <w:t xml:space="preserve">"여러분, 정말 고마워요. 각자의 자리에서 찾아준 조각들이 모여 드디어 진짜 컬렉션이 완성됐어요. 환경을 먼저 생각했던 선택, 다시 입고 고쳐 입는 방법을 지켰던 선택, 서로 다른 생각을 두고 근거를 들어 다퉜던 순간들 — 그 모든 게 이 옷 한 벌에 담겨 있어요. 작은 선택들이 모이면 세상도 바뀔 수 있다는 걸, 오늘 여러분이 증명해준 거예요."</w:t>
            </w:r>
          </w:p>
        </w:tc>
      </w:tr>
      <w:tr>
        <w:tc>
          <w:tcPr>
            <w:tcW w:type="dxa" w:w="1800"/>
            <w:shd w:fill="F5F7F3" w:val="clear"/>
            <w:tcMar>
              <w:top w:type="dxa" w:w="100"/>
              <w:left w:type="dxa" w:w="120"/>
              <w:bottom w:type="dxa" w:w="100"/>
              <w:right w:type="dxa" w:w="120"/>
            </w:tcMar>
            <w:vAlign w:val="center"/>
          </w:tcPr>
          <w:p>
            <w:pPr>
              <w:jc w:val="left"/>
            </w:pPr>
            <w:r>
              <w:rPr>
                <w:b w:val="false"/>
                <w:bCs w:val="false"/>
                <w:sz w:val="20"/>
                <w:szCs w:val="20"/>
              </w:rPr>
              <w:t xml:space="preserve">30~69%</w:t>
            </w:r>
          </w:p>
        </w:tc>
        <w:tc>
          <w:tcPr>
            <w:tcW w:type="dxa" w:w="7226"/>
            <w:shd w:fill="F5F7F3" w:val="clear"/>
            <w:tcMar>
              <w:top w:type="dxa" w:w="100"/>
              <w:left w:type="dxa" w:w="120"/>
              <w:bottom w:type="dxa" w:w="100"/>
              <w:right w:type="dxa" w:w="120"/>
            </w:tcMar>
            <w:vAlign w:val="center"/>
          </w:tcPr>
          <w:p>
            <w:pPr>
              <w:jc w:val="left"/>
            </w:pPr>
            <w:r>
              <w:rPr>
                <w:b w:val="false"/>
                <w:bCs w:val="false"/>
                <w:sz w:val="20"/>
                <w:szCs w:val="20"/>
              </w:rPr>
              <w:t xml:space="preserve">"고마워요, 여러분. 컬렉션은 완성됐지만 사실 강태오의 방식도 몇 군데 남아있긴 해요. 그래도 여러분이 지켜낸 만큼은 분명히 달라졌어요. 다음에는 조금 더, 지속가능한 선택 쪽으로 저울이 기울면 좋겠어요."</w:t>
            </w:r>
          </w:p>
        </w:tc>
      </w:tr>
      <w:tr>
        <w:tc>
          <w:tcPr>
            <w:tcW w:type="dxa" w:w="1800"/>
            <w:tcMar>
              <w:top w:type="dxa" w:w="100"/>
              <w:left w:type="dxa" w:w="120"/>
              <w:bottom w:type="dxa" w:w="100"/>
              <w:right w:type="dxa" w:w="120"/>
            </w:tcMar>
            <w:vAlign w:val="center"/>
          </w:tcPr>
          <w:p>
            <w:pPr>
              <w:jc w:val="left"/>
            </w:pPr>
            <w:r>
              <w:rPr>
                <w:b w:val="false"/>
                <w:bCs w:val="false"/>
                <w:sz w:val="20"/>
                <w:szCs w:val="20"/>
              </w:rPr>
              <w:t xml:space="preserve">30% 미만</w:t>
            </w:r>
          </w:p>
        </w:tc>
        <w:tc>
          <w:tcPr>
            <w:tcW w:type="dxa" w:w="7226"/>
            <w:tcMar>
              <w:top w:type="dxa" w:w="100"/>
              <w:left w:type="dxa" w:w="120"/>
              <w:bottom w:type="dxa" w:w="100"/>
              <w:right w:type="dxa" w:w="120"/>
            </w:tcMar>
            <w:vAlign w:val="center"/>
          </w:tcPr>
          <w:p>
            <w:pPr>
              <w:jc w:val="left"/>
            </w:pPr>
            <w:r>
              <w:rPr>
                <w:b w:val="false"/>
                <w:bCs w:val="false"/>
                <w:sz w:val="20"/>
                <w:szCs w:val="20"/>
              </w:rPr>
              <w:t xml:space="preserve">"컬렉션은 완성됐어요. 하지만 솔직히 말할게요 — 강태오의 방식이 생각보다 많이 남아있네요. 오늘 여러분이 내린 선택들을 한번 되짚어보면 좋겠어요. 다음 기회엔, 조금 더 지구를 생각한 선택을 해줄래요?"</w:t>
            </w:r>
          </w:p>
        </w:tc>
      </w:tr>
    </w:tbl>
    <w:p>
      <w:pPr>
        <w:spacing w:after="160" w:line="300"/>
      </w:pPr>
      <w:r>
        <w:rPr>
          <w:sz w:val="21"/>
          <w:szCs w:val="21"/>
        </w:rPr>
        <w:t xml:space="preserve">이 장면 이후, 팀의 임무는 완전히 끝나고 각자 자신을 위한 개인 활동으로 넘어간다.</w:t>
      </w:r>
    </w:p>
    <w:p>
      <w:r>
        <w:br w:type="page"/>
      </w:r>
    </w:p>
    <w:p>
      <w:pPr>
        <w:pStyle w:val="Heading1"/>
        <w:spacing w:after="200" w:before="400"/>
      </w:pPr>
      <w:r>
        <w:t xml:space="preserve">8. 마무리 — 조원별 개인 디자인 제출 및 활동 소감</w:t>
      </w:r>
    </w:p>
    <w:p>
      <w:pPr>
        <w:spacing w:after="160" w:line="300"/>
      </w:pPr>
      <w:r>
        <w:rPr>
          <w:sz w:val="21"/>
          <w:szCs w:val="21"/>
        </w:rPr>
        <w:t xml:space="preserve">완성된 컬렉션 화면에 마지막 메시지가 떴다. '여러분 각자도 자신만의 컬렉션을 가지고 있어요. 이제 여러분 차례입니다.' — 학급의 임무는 끝났지만, 이제부터는 각자 자신을 위한 옷차림을 완성할 시간이다.</w:t>
      </w:r>
    </w:p>
    <w:p>
      <w:pPr>
        <w:pStyle w:val="Heading2"/>
        <w:spacing w:after="150" w:before="300"/>
      </w:pPr>
      <w:r>
        <w:t xml:space="preserve">8-1. 나에게 어울리는 옷차림 그리기 (개인)</w:t>
      </w:r>
    </w:p>
    <w:p>
      <w:pPr>
        <w:spacing w:after="160" w:line="300"/>
      </w:pPr>
      <w:r>
        <w:rPr>
          <w:sz w:val="21"/>
          <w:szCs w:val="21"/>
        </w:rPr>
        <w:t xml:space="preserve">교과서 77쪽 실습 '자신에게 어울리는 옷차림 그리기' 활동을 그대로 웹앱에 반영한다.</w:t>
      </w:r>
    </w:p>
    <w:p>
      <w:pPr>
        <w:pStyle w:val="ListParagraph"/>
        <w:numPr>
          <w:ilvl w:val="0"/>
          <w:numId w:val="1"/>
        </w:numPr>
        <w:spacing w:after="80" w:line="276"/>
      </w:pPr>
      <w:r>
        <w:rPr>
          <w:sz w:val="21"/>
          <w:szCs w:val="21"/>
        </w:rPr>
        <w:t xml:space="preserve">종이에 직접 그리거나, 오토드로우(AutoDraw) 등 그리기 앱을 이용해 그린 뒤 사진을 찍어 웹앱에 업로드한다 (Firebase Storage에 이미지 저장)</w:t>
      </w:r>
    </w:p>
    <w:p>
      <w:pPr>
        <w:pStyle w:val="ListParagraph"/>
        <w:numPr>
          <w:ilvl w:val="0"/>
          <w:numId w:val="1"/>
        </w:numPr>
        <w:spacing w:after="80" w:line="276"/>
      </w:pPr>
      <w:r>
        <w:rPr>
          <w:sz w:val="21"/>
          <w:szCs w:val="21"/>
        </w:rPr>
        <w:t xml:space="preserve">상·하의뿐 아니라 신발, 모자, 가방 등 액세서리까지 포함해서 그린다</w:t>
      </w:r>
    </w:p>
    <w:p>
      <w:pPr>
        <w:pStyle w:val="ListParagraph"/>
        <w:numPr>
          <w:ilvl w:val="0"/>
          <w:numId w:val="1"/>
        </w:numPr>
        <w:spacing w:after="80" w:line="276"/>
      </w:pPr>
      <w:r>
        <w:rPr>
          <w:sz w:val="21"/>
          <w:szCs w:val="21"/>
        </w:rPr>
        <w:t xml:space="preserve">무늬는 그리기 도구로 상세하게 표현한다</w:t>
      </w:r>
    </w:p>
    <w:p>
      <w:pPr>
        <w:spacing w:after="160" w:line="300"/>
      </w:pPr>
      <w:r>
        <w:rPr>
          <w:sz w:val="21"/>
          <w:szCs w:val="21"/>
        </w:rPr>
        <w:t xml:space="preserve">그림과 함께 아래 '디자인 노트'를 작성해 제출한다.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shd w:fill="D9E2D0" w:val="clear"/>
            <w:tcMar>
              <w:top w:type="dxa" w:w="100"/>
              <w:left w:type="dxa" w:w="120"/>
              <w:bottom w:type="dxa" w:w="100"/>
              <w:right w:type="dxa" w:w="120"/>
            </w:tcMar>
            <w:vAlign w:val="center"/>
          </w:tcPr>
          <w:p>
            <w:pPr>
              <w:jc w:val="left"/>
            </w:pPr>
            <w:r>
              <w:rPr>
                <w:b/>
                <w:bCs/>
                <w:sz w:val="20"/>
                <w:szCs w:val="20"/>
              </w:rPr>
              <w:t xml:space="preserve">입력 항목</w:t>
            </w:r>
          </w:p>
        </w:tc>
        <w:tc>
          <w:tcPr>
            <w:tcW w:type="dxa" w:w="6426"/>
            <w:shd w:fill="D9E2D0" w:val="clear"/>
            <w:tcMar>
              <w:top w:type="dxa" w:w="100"/>
              <w:left w:type="dxa" w:w="120"/>
              <w:bottom w:type="dxa" w:w="100"/>
              <w:right w:type="dxa" w:w="120"/>
            </w:tcMar>
            <w:vAlign w:val="center"/>
          </w:tcPr>
          <w:p>
            <w:pPr>
              <w:jc w:val="left"/>
            </w:pPr>
            <w:r>
              <w:rPr>
                <w:b/>
                <w:bCs/>
                <w:sz w:val="20"/>
                <w:szCs w:val="20"/>
              </w:rPr>
              <w:t xml:space="preserve">내용</w:t>
            </w:r>
          </w:p>
        </w:tc>
      </w:tr>
      <w:tr>
        <w:tc>
          <w:tcPr>
            <w:tcW w:type="dxa" w:w="2600"/>
            <w:tcMar>
              <w:top w:type="dxa" w:w="100"/>
              <w:left w:type="dxa" w:w="120"/>
              <w:bottom w:type="dxa" w:w="100"/>
              <w:right w:type="dxa" w:w="120"/>
            </w:tcMar>
            <w:vAlign w:val="center"/>
          </w:tcPr>
          <w:p>
            <w:pPr>
              <w:jc w:val="left"/>
            </w:pPr>
            <w:r>
              <w:rPr>
                <w:b w:val="false"/>
                <w:bCs w:val="false"/>
                <w:sz w:val="20"/>
                <w:szCs w:val="20"/>
              </w:rPr>
              <w:t xml:space="preserve">디자인 요소 선택</w:t>
            </w:r>
          </w:p>
        </w:tc>
        <w:tc>
          <w:tcPr>
            <w:tcW w:type="dxa" w:w="6426"/>
            <w:tcMar>
              <w:top w:type="dxa" w:w="100"/>
              <w:left w:type="dxa" w:w="120"/>
              <w:bottom w:type="dxa" w:w="100"/>
              <w:right w:type="dxa" w:w="120"/>
            </w:tcMar>
            <w:vAlign w:val="center"/>
          </w:tcPr>
          <w:p>
            <w:pPr>
              <w:jc w:val="left"/>
            </w:pPr>
            <w:r>
              <w:rPr>
                <w:b w:val="false"/>
                <w:bCs w:val="false"/>
                <w:sz w:val="20"/>
                <w:szCs w:val="20"/>
              </w:rPr>
              <w:t xml:space="preserve">선·색·재질·무늬를 각각 선택 (그림 내용과 일치하도록)</w:t>
            </w:r>
          </w:p>
        </w:tc>
      </w:tr>
      <w:tr>
        <w:tc>
          <w:tcPr>
            <w:tcW w:type="dxa" w:w="2600"/>
            <w:shd w:fill="F5F7F3" w:val="clear"/>
            <w:tcMar>
              <w:top w:type="dxa" w:w="100"/>
              <w:left w:type="dxa" w:w="120"/>
              <w:bottom w:type="dxa" w:w="100"/>
              <w:right w:type="dxa" w:w="120"/>
            </w:tcMar>
            <w:vAlign w:val="center"/>
          </w:tcPr>
          <w:p>
            <w:pPr>
              <w:jc w:val="left"/>
            </w:pPr>
            <w:r>
              <w:rPr>
                <w:b w:val="false"/>
                <w:bCs w:val="false"/>
                <w:sz w:val="20"/>
                <w:szCs w:val="20"/>
              </w:rPr>
              <w:t xml:space="preserve">선택 이유</w:t>
            </w:r>
          </w:p>
        </w:tc>
        <w:tc>
          <w:tcPr>
            <w:tcW w:type="dxa" w:w="6426"/>
            <w:shd w:fill="F5F7F3" w:val="clear"/>
            <w:tcMar>
              <w:top w:type="dxa" w:w="100"/>
              <w:left w:type="dxa" w:w="120"/>
              <w:bottom w:type="dxa" w:w="100"/>
              <w:right w:type="dxa" w:w="120"/>
            </w:tcMar>
            <w:vAlign w:val="center"/>
          </w:tcPr>
          <w:p>
            <w:pPr>
              <w:jc w:val="left"/>
            </w:pPr>
            <w:r>
              <w:rPr>
                <w:b w:val="false"/>
                <w:bCs w:val="false"/>
                <w:sz w:val="20"/>
                <w:szCs w:val="20"/>
              </w:rPr>
              <w:t xml:space="preserve">왜 이 조합이 자신에게 어울린다고 생각하는지 1~2문장 서술</w:t>
            </w:r>
          </w:p>
        </w:tc>
      </w:tr>
      <w:tr>
        <w:tc>
          <w:tcPr>
            <w:tcW w:type="dxa" w:w="2600"/>
            <w:tcMar>
              <w:top w:type="dxa" w:w="100"/>
              <w:left w:type="dxa" w:w="120"/>
              <w:bottom w:type="dxa" w:w="100"/>
              <w:right w:type="dxa" w:w="120"/>
            </w:tcMar>
            <w:vAlign w:val="center"/>
          </w:tcPr>
          <w:p>
            <w:pPr>
              <w:jc w:val="left"/>
            </w:pPr>
            <w:r>
              <w:rPr>
                <w:b w:val="false"/>
                <w:bCs w:val="false"/>
                <w:sz w:val="20"/>
                <w:szCs w:val="20"/>
              </w:rPr>
              <w:t xml:space="preserve">TPO</w:t>
            </w:r>
          </w:p>
        </w:tc>
        <w:tc>
          <w:tcPr>
            <w:tcW w:type="dxa" w:w="6426"/>
            <w:tcMar>
              <w:top w:type="dxa" w:w="100"/>
              <w:left w:type="dxa" w:w="120"/>
              <w:bottom w:type="dxa" w:w="100"/>
              <w:right w:type="dxa" w:w="120"/>
            </w:tcMar>
            <w:vAlign w:val="center"/>
          </w:tcPr>
          <w:p>
            <w:pPr>
              <w:jc w:val="left"/>
            </w:pPr>
            <w:r>
              <w:rPr>
                <w:b w:val="false"/>
                <w:bCs w:val="false"/>
                <w:sz w:val="20"/>
                <w:szCs w:val="20"/>
              </w:rPr>
              <w:t xml:space="preserve">이 옷차림을 입을 상황 선택</w:t>
            </w:r>
          </w:p>
        </w:tc>
      </w:tr>
      <w:tr>
        <w:tc>
          <w:tcPr>
            <w:tcW w:type="dxa" w:w="2600"/>
            <w:shd w:fill="F5F7F3" w:val="clear"/>
            <w:tcMar>
              <w:top w:type="dxa" w:w="100"/>
              <w:left w:type="dxa" w:w="120"/>
              <w:bottom w:type="dxa" w:w="100"/>
              <w:right w:type="dxa" w:w="120"/>
            </w:tcMar>
            <w:vAlign w:val="center"/>
          </w:tcPr>
          <w:p>
            <w:pPr>
              <w:jc w:val="left"/>
            </w:pPr>
            <w:r>
              <w:rPr>
                <w:b w:val="false"/>
                <w:bCs w:val="false"/>
                <w:sz w:val="20"/>
                <w:szCs w:val="20"/>
              </w:rPr>
              <w:t xml:space="preserve">지속가능성 요소</w:t>
            </w:r>
          </w:p>
        </w:tc>
        <w:tc>
          <w:tcPr>
            <w:tcW w:type="dxa" w:w="6426"/>
            <w:shd w:fill="F5F7F3" w:val="clear"/>
            <w:tcMar>
              <w:top w:type="dxa" w:w="100"/>
              <w:left w:type="dxa" w:w="120"/>
              <w:bottom w:type="dxa" w:w="100"/>
              <w:right w:type="dxa" w:w="120"/>
            </w:tcMar>
            <w:vAlign w:val="center"/>
          </w:tcPr>
          <w:p>
            <w:pPr>
              <w:jc w:val="left"/>
            </w:pPr>
            <w:r>
              <w:rPr>
                <w:b w:val="false"/>
                <w:bCs w:val="false"/>
                <w:sz w:val="20"/>
                <w:szCs w:val="20"/>
              </w:rPr>
              <w:t xml:space="preserve">5R(Refuse~Rot) 중 실천할 수 있는 것 1가지 선택</w:t>
            </w:r>
          </w:p>
        </w:tc>
      </w:tr>
    </w:tbl>
    <w:p>
      <w:pPr>
        <w:spacing w:after="160" w:line="300"/>
      </w:pPr>
      <w:r>
        <w:rPr>
          <w:sz w:val="21"/>
          <w:szCs w:val="21"/>
        </w:rPr>
        <w:t xml:space="preserve">채점 기준: [9기가01-04], [9기가02-06]을 개인이 직접 적용했는지 평가. 그림의 완성도가 아니라, 그림과 디자인 노트의 내용이 서로 일치하는지, 자기 자신에 대한 근거가 담겨 있는지를 본다. 정답이 정해진 문항이 아니다.</w:t>
      </w:r>
    </w:p>
    <w:p>
      <w:pPr>
        <w:pStyle w:val="Heading2"/>
        <w:spacing w:after="150" w:before="300"/>
      </w:pPr>
      <w:r>
        <w:t xml:space="preserve">8-1-보조. AI 그림 분석 (선택 기능)</w:t>
      </w:r>
    </w:p>
    <w:p>
      <w:pPr>
        <w:spacing w:after="160" w:line="300"/>
      </w:pPr>
      <w:r>
        <w:rPr>
          <w:sz w:val="21"/>
          <w:szCs w:val="21"/>
        </w:rPr>
        <w:t xml:space="preserve">업로드된 그림을 Claude API(비전)로 분석해, 학생이 직접 고른 디자인 노트 항목과 자동으로 비교해준다.</w:t>
      </w:r>
    </w:p>
    <w:p>
      <w:pPr>
        <w:pStyle w:val="ListParagraph"/>
        <w:numPr>
          <w:ilvl w:val="0"/>
          <w:numId w:val="1"/>
        </w:numPr>
        <w:spacing w:after="80" w:line="276"/>
      </w:pPr>
      <w:r>
        <w:rPr>
          <w:sz w:val="21"/>
          <w:szCs w:val="21"/>
        </w:rPr>
        <w:t xml:space="preserve">① 그림 업로드 직후, 이미지가 Firebase Functions를 거쳐 Claude API로 전송된다</w:t>
      </w:r>
    </w:p>
    <w:p>
      <w:pPr>
        <w:pStyle w:val="ListParagraph"/>
        <w:numPr>
          <w:ilvl w:val="0"/>
          <w:numId w:val="1"/>
        </w:numPr>
        <w:spacing w:after="80" w:line="276"/>
      </w:pPr>
      <w:r>
        <w:rPr>
          <w:sz w:val="21"/>
          <w:szCs w:val="21"/>
        </w:rPr>
        <w:t xml:space="preserve">② AI에게 '이 그림에서 선(직선/곡선/사선), 색 계열(난색/한색), 무늬(큰·작은·기하학적), 액세서리 포함 여부를 읽어달라'고 요청한다</w:t>
      </w:r>
    </w:p>
    <w:p>
      <w:pPr>
        <w:pStyle w:val="ListParagraph"/>
        <w:numPr>
          <w:ilvl w:val="0"/>
          <w:numId w:val="1"/>
        </w:numPr>
        <w:spacing w:after="80" w:line="276"/>
      </w:pPr>
      <w:r>
        <w:rPr>
          <w:sz w:val="21"/>
          <w:szCs w:val="21"/>
        </w:rPr>
        <w:t xml:space="preserve">③ AI가 읽어낸 결과와 학생이 디자인 노트에서 선택한 항목을 비교한다</w:t>
      </w:r>
    </w:p>
    <w:p>
      <w:pPr>
        <w:pStyle w:val="ListParagraph"/>
        <w:numPr>
          <w:ilvl w:val="0"/>
          <w:numId w:val="1"/>
        </w:numPr>
        <w:spacing w:after="80" w:line="276"/>
      </w:pPr>
      <w:r>
        <w:rPr>
          <w:sz w:val="21"/>
          <w:szCs w:val="21"/>
        </w:rPr>
        <w:t xml:space="preserve">④ 일치하면 '그림과 노트가 잘 맞아요!' 같은 격려 피드백을, 다르면 '그림에는 세로선이 보이는데 노트에는 가로선을 고르셨네요. 다시 확인해볼까요?'처럼 스스로 점검하도록 유도하는 피드백을 보여준다</w:t>
      </w:r>
    </w:p>
    <w:p>
      <w:pPr>
        <w:spacing w:after="160" w:line="300"/>
      </w:pPr>
      <w:r>
        <w:rPr>
          <w:i/>
          <w:iCs/>
          <w:color w:val="555555"/>
          <w:sz w:val="21"/>
          <w:szCs w:val="21"/>
        </w:rPr>
        <w:t xml:space="preserve">주의: 그림 실력을 평가하는 기능이 아니라 '그림과 설명의 일치 여부'만 참고용으로 확인하는 기능이다. 화면에 'AI의 분석은 참고용이며, 최종 판단은 학생 자신의 몫입니다'라는 안내 문구를 반드시 표시한다.</w:t>
      </w:r>
    </w:p>
    <w:p>
      <w:pPr>
        <w:pStyle w:val="Heading2"/>
        <w:spacing w:after="150" w:before="300"/>
      </w:pPr>
      <w:r>
        <w:t xml:space="preserve">8-2. 활동 소감 제출 (개인)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shd w:fill="D9E2D0" w:val="clear"/>
            <w:tcMar>
              <w:top w:type="dxa" w:w="100"/>
              <w:left w:type="dxa" w:w="120"/>
              <w:bottom w:type="dxa" w:w="100"/>
              <w:right w:type="dxa" w:w="120"/>
            </w:tcMar>
            <w:vAlign w:val="center"/>
          </w:tcPr>
          <w:p>
            <w:pPr>
              <w:jc w:val="left"/>
            </w:pPr>
            <w:r>
              <w:rPr>
                <w:b/>
                <w:bCs/>
                <w:sz w:val="20"/>
                <w:szCs w:val="20"/>
              </w:rPr>
              <w:t xml:space="preserve">질문</w:t>
            </w:r>
          </w:p>
        </w:tc>
        <w:tc>
          <w:tcPr>
            <w:tcW w:type="dxa" w:w="6426"/>
            <w:shd w:fill="D9E2D0" w:val="clear"/>
            <w:tcMar>
              <w:top w:type="dxa" w:w="100"/>
              <w:left w:type="dxa" w:w="120"/>
              <w:bottom w:type="dxa" w:w="100"/>
              <w:right w:type="dxa" w:w="120"/>
            </w:tcMar>
            <w:vAlign w:val="center"/>
          </w:tcPr>
          <w:p>
            <w:pPr>
              <w:jc w:val="left"/>
            </w:pPr>
            <w:r>
              <w:rPr>
                <w:b/>
                <w:bCs/>
                <w:sz w:val="20"/>
                <w:szCs w:val="20"/>
              </w:rPr>
              <w:t xml:space="preserve">내용</w:t>
            </w:r>
          </w:p>
        </w:tc>
      </w:tr>
      <w:tr>
        <w:tc>
          <w:tcPr>
            <w:tcW w:type="dxa" w:w="2600"/>
            <w:tcMar>
              <w:top w:type="dxa" w:w="100"/>
              <w:left w:type="dxa" w:w="120"/>
              <w:bottom w:type="dxa" w:w="100"/>
              <w:right w:type="dxa" w:w="120"/>
            </w:tcMar>
            <w:vAlign w:val="center"/>
          </w:tcPr>
          <w:p>
            <w:pPr>
              <w:jc w:val="left"/>
            </w:pPr>
            <w:r>
              <w:rPr>
                <w:b w:val="false"/>
                <w:bCs w:val="false"/>
                <w:sz w:val="20"/>
                <w:szCs w:val="20"/>
              </w:rPr>
              <w:t xml:space="preserve">가장 기억에 남는 순간</w:t>
            </w:r>
          </w:p>
        </w:tc>
        <w:tc>
          <w:tcPr>
            <w:tcW w:type="dxa" w:w="6426"/>
            <w:tcMar>
              <w:top w:type="dxa" w:w="100"/>
              <w:left w:type="dxa" w:w="120"/>
              <w:bottom w:type="dxa" w:w="100"/>
              <w:right w:type="dxa" w:w="120"/>
            </w:tcMar>
            <w:vAlign w:val="center"/>
          </w:tcPr>
          <w:p>
            <w:pPr>
              <w:jc w:val="left"/>
            </w:pPr>
            <w:r>
              <w:rPr>
                <w:b w:val="false"/>
                <w:bCs w:val="false"/>
                <w:sz w:val="20"/>
                <w:szCs w:val="20"/>
              </w:rPr>
              <w:t xml:space="preserve">오늘 미션 중 가장 인상 깊었던 장면</w:t>
            </w:r>
          </w:p>
        </w:tc>
      </w:tr>
      <w:tr>
        <w:tc>
          <w:tcPr>
            <w:tcW w:type="dxa" w:w="2600"/>
            <w:shd w:fill="F5F7F3" w:val="clear"/>
            <w:tcMar>
              <w:top w:type="dxa" w:w="100"/>
              <w:left w:type="dxa" w:w="120"/>
              <w:bottom w:type="dxa" w:w="100"/>
              <w:right w:type="dxa" w:w="120"/>
            </w:tcMar>
            <w:vAlign w:val="center"/>
          </w:tcPr>
          <w:p>
            <w:pPr>
              <w:jc w:val="left"/>
            </w:pPr>
            <w:r>
              <w:rPr>
                <w:b w:val="false"/>
                <w:bCs w:val="false"/>
                <w:sz w:val="20"/>
                <w:szCs w:val="20"/>
              </w:rPr>
              <w:t xml:space="preserve">실천하고 싶은 것</w:t>
            </w:r>
          </w:p>
        </w:tc>
        <w:tc>
          <w:tcPr>
            <w:tcW w:type="dxa" w:w="6426"/>
            <w:shd w:fill="F5F7F3" w:val="clear"/>
            <w:tcMar>
              <w:top w:type="dxa" w:w="100"/>
              <w:left w:type="dxa" w:w="120"/>
              <w:bottom w:type="dxa" w:w="100"/>
              <w:right w:type="dxa" w:w="120"/>
            </w:tcMar>
            <w:vAlign w:val="center"/>
          </w:tcPr>
          <w:p>
            <w:pPr>
              <w:jc w:val="left"/>
            </w:pPr>
            <w:r>
              <w:rPr>
                <w:b w:val="false"/>
                <w:bCs w:val="false"/>
                <w:sz w:val="20"/>
                <w:szCs w:val="20"/>
              </w:rPr>
              <w:t xml:space="preserve">오늘 배운 것 중 실천해보고 싶은 것 한 가지</w:t>
            </w:r>
          </w:p>
        </w:tc>
      </w:tr>
    </w:tbl>
    <w:p>
      <w:pPr>
        <w:spacing w:after="160" w:line="300"/>
      </w:pPr>
      <w:r>
        <w:rPr>
          <w:sz w:val="21"/>
          <w:szCs w:val="21"/>
        </w:rPr>
        <w:t xml:space="preserve">채점하지 않고 참여 완료 여부만 기록한다.</w:t>
      </w:r>
    </w:p>
    <w:p>
      <w:r>
        <w:br w:type="page"/>
      </w:r>
    </w:p>
    <w:p>
      <w:pPr>
        <w:pStyle w:val="Heading1"/>
        <w:spacing w:after="200" w:before="400"/>
      </w:pPr>
      <w:r>
        <w:t xml:space="preserve">9. 학급 공용 환경 회복 게이지 — 점수 계산 기준</w:t>
      </w:r>
    </w:p>
    <w:p>
      <w:pPr>
        <w:pStyle w:val="ListParagraph"/>
        <w:numPr>
          <w:ilvl w:val="0"/>
          <w:numId w:val="1"/>
        </w:numPr>
        <w:spacing w:after="80" w:line="276"/>
      </w:pPr>
      <w:r>
        <w:rPr>
          <w:sz w:val="21"/>
          <w:szCs w:val="21"/>
        </w:rPr>
        <w:t xml:space="preserve">시작값 0%. 각 부서(팀)의 환경 선택마다 기여분만큼 상승</w:t>
      </w:r>
    </w:p>
    <w:p>
      <w:pPr>
        <w:pStyle w:val="ListParagraph"/>
        <w:numPr>
          <w:ilvl w:val="0"/>
          <w:numId w:val="1"/>
        </w:numPr>
        <w:spacing w:after="80" w:line="276"/>
      </w:pPr>
      <w:r>
        <w:rPr>
          <w:sz w:val="21"/>
          <w:szCs w:val="21"/>
        </w:rPr>
        <w:t xml:space="preserve">전체 부서 누적이라 한 부서만 잘해서는 다 차지 않음</w:t>
      </w:r>
    </w:p>
    <w:p>
      <w:pPr>
        <w:pStyle w:val="ListParagraph"/>
        <w:numPr>
          <w:ilvl w:val="0"/>
          <w:numId w:val="1"/>
        </w:numPr>
        <w:spacing w:after="80" w:line="276"/>
      </w:pPr>
      <w:r>
        <w:rPr>
          <w:sz w:val="21"/>
          <w:szCs w:val="21"/>
        </w:rPr>
        <w:t xml:space="preserve">이 수치는 7-4에서 한서연이 하는 마지막 메시지의 톤을 결정하는 데 쓰인다 (표는 7-4 참고)</w:t>
      </w:r>
    </w:p>
    <w:p>
      <w:pPr>
        <w:pStyle w:val="Heading1"/>
        <w:spacing w:after="200" w:before="400"/>
      </w:pPr>
      <w:r>
        <w:t xml:space="preserve">10. 점수 체계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c>
          <w:tcPr>
            <w:tcW w:type="dxa" w:w="5200"/>
            <w:shd w:fill="D9E2D0" w:val="clear"/>
            <w:tcMar>
              <w:top w:type="dxa" w:w="100"/>
              <w:left w:type="dxa" w:w="120"/>
              <w:bottom w:type="dxa" w:w="100"/>
              <w:right w:type="dxa" w:w="120"/>
            </w:tcMar>
            <w:vAlign w:val="center"/>
          </w:tcPr>
          <w:p>
            <w:pPr>
              <w:jc w:val="left"/>
            </w:pPr>
            <w:r>
              <w:rPr>
                <w:b/>
                <w:bCs/>
                <w:sz w:val="20"/>
                <w:szCs w:val="20"/>
              </w:rPr>
              <w:t xml:space="preserve">항목</w:t>
            </w:r>
          </w:p>
        </w:tc>
        <w:tc>
          <w:tcPr>
            <w:tcW w:type="dxa" w:w="3826"/>
            <w:shd w:fill="D9E2D0" w:val="clear"/>
            <w:tcMar>
              <w:top w:type="dxa" w:w="100"/>
              <w:left w:type="dxa" w:w="120"/>
              <w:bottom w:type="dxa" w:w="100"/>
              <w:right w:type="dxa" w:w="120"/>
            </w:tcMar>
            <w:vAlign w:val="center"/>
          </w:tcPr>
          <w:p>
            <w:pPr>
              <w:jc w:val="left"/>
            </w:pPr>
            <w:r>
              <w:rPr>
                <w:b/>
                <w:bCs/>
                <w:sz w:val="20"/>
                <w:szCs w:val="20"/>
              </w:rPr>
              <w:t xml:space="preserve">점수</w:t>
            </w:r>
          </w:p>
        </w:tc>
      </w:tr>
      <w:tr>
        <w:tc>
          <w:tcPr>
            <w:tcW w:type="dxa" w:w="5200"/>
            <w:tcMar>
              <w:top w:type="dxa" w:w="100"/>
              <w:left w:type="dxa" w:w="120"/>
              <w:bottom w:type="dxa" w:w="100"/>
              <w:right w:type="dxa" w:w="120"/>
            </w:tcMar>
            <w:vAlign w:val="center"/>
          </w:tcPr>
          <w:p>
            <w:pPr>
              <w:jc w:val="left"/>
            </w:pPr>
            <w:r>
              <w:rPr>
                <w:b w:val="false"/>
                <w:bCs w:val="false"/>
                <w:sz w:val="20"/>
                <w:szCs w:val="20"/>
              </w:rPr>
              <w:t xml:space="preserve">단계 통과 (1~3단계, 각)</w:t>
            </w:r>
          </w:p>
        </w:tc>
        <w:tc>
          <w:tcPr>
            <w:tcW w:type="dxa" w:w="3826"/>
            <w:tcMar>
              <w:top w:type="dxa" w:w="100"/>
              <w:left w:type="dxa" w:w="120"/>
              <w:bottom w:type="dxa" w:w="100"/>
              <w:right w:type="dxa" w:w="120"/>
            </w:tcMar>
            <w:vAlign w:val="center"/>
          </w:tcPr>
          <w:p>
            <w:pPr>
              <w:jc w:val="left"/>
            </w:pPr>
            <w:r>
              <w:rPr>
                <w:b w:val="false"/>
                <w:bCs w:val="false"/>
                <w:sz w:val="20"/>
                <w:szCs w:val="20"/>
              </w:rPr>
              <w:t xml:space="preserve">100점</w:t>
            </w:r>
          </w:p>
        </w:tc>
      </w:tr>
      <w:tr>
        <w:tc>
          <w:tcPr>
            <w:tcW w:type="dxa" w:w="5200"/>
            <w:shd w:fill="F5F7F3" w:val="clear"/>
            <w:tcMar>
              <w:top w:type="dxa" w:w="100"/>
              <w:left w:type="dxa" w:w="120"/>
              <w:bottom w:type="dxa" w:w="100"/>
              <w:right w:type="dxa" w:w="120"/>
            </w:tcMar>
            <w:vAlign w:val="center"/>
          </w:tcPr>
          <w:p>
            <w:pPr>
              <w:jc w:val="left"/>
            </w:pPr>
            <w:r>
              <w:rPr>
                <w:b w:val="false"/>
                <w:bCs w:val="false"/>
                <w:sz w:val="20"/>
                <w:szCs w:val="20"/>
              </w:rPr>
              <w:t xml:space="preserve">부장의 종합판정이 힌트 없이 1회에 정답 (단계당)</w:t>
            </w:r>
          </w:p>
        </w:tc>
        <w:tc>
          <w:tcPr>
            <w:tcW w:type="dxa" w:w="3826"/>
            <w:shd w:fill="F5F7F3" w:val="clear"/>
            <w:tcMar>
              <w:top w:type="dxa" w:w="100"/>
              <w:left w:type="dxa" w:w="120"/>
              <w:bottom w:type="dxa" w:w="100"/>
              <w:right w:type="dxa" w:w="120"/>
            </w:tcMar>
            <w:vAlign w:val="center"/>
          </w:tcPr>
          <w:p>
            <w:pPr>
              <w:jc w:val="left"/>
            </w:pPr>
            <w:r>
              <w:rPr>
                <w:b w:val="false"/>
                <w:bCs w:val="false"/>
                <w:sz w:val="20"/>
                <w:szCs w:val="20"/>
              </w:rPr>
              <w:t xml:space="preserve">+20점</w:t>
            </w:r>
          </w:p>
        </w:tc>
      </w:tr>
      <w:tr>
        <w:tc>
          <w:tcPr>
            <w:tcW w:type="dxa" w:w="5200"/>
            <w:tcMar>
              <w:top w:type="dxa" w:w="100"/>
              <w:left w:type="dxa" w:w="120"/>
              <w:bottom w:type="dxa" w:w="100"/>
              <w:right w:type="dxa" w:w="120"/>
            </w:tcMar>
            <w:vAlign w:val="center"/>
          </w:tcPr>
          <w:p>
            <w:pPr>
              <w:jc w:val="left"/>
            </w:pPr>
            <w:r>
              <w:rPr>
                <w:b w:val="false"/>
                <w:bCs w:val="false"/>
                <w:sz w:val="20"/>
                <w:szCs w:val="20"/>
              </w:rPr>
              <w:t xml:space="preserve">환경영향점수 계산 정답 (1·3단계, 각)</w:t>
            </w:r>
          </w:p>
        </w:tc>
        <w:tc>
          <w:tcPr>
            <w:tcW w:type="dxa" w:w="3826"/>
            <w:tcMar>
              <w:top w:type="dxa" w:w="100"/>
              <w:left w:type="dxa" w:w="120"/>
              <w:bottom w:type="dxa" w:w="100"/>
              <w:right w:type="dxa" w:w="120"/>
            </w:tcMar>
            <w:vAlign w:val="center"/>
          </w:tcPr>
          <w:p>
            <w:pPr>
              <w:jc w:val="left"/>
            </w:pPr>
            <w:r>
              <w:rPr>
                <w:b w:val="false"/>
                <w:bCs w:val="false"/>
                <w:sz w:val="20"/>
                <w:szCs w:val="20"/>
              </w:rPr>
              <w:t xml:space="preserve">+20점</w:t>
            </w:r>
          </w:p>
        </w:tc>
      </w:tr>
      <w:tr>
        <w:tc>
          <w:tcPr>
            <w:tcW w:type="dxa" w:w="5200"/>
            <w:shd w:fill="F5F7F3" w:val="clear"/>
            <w:tcMar>
              <w:top w:type="dxa" w:w="100"/>
              <w:left w:type="dxa" w:w="120"/>
              <w:bottom w:type="dxa" w:w="100"/>
              <w:right w:type="dxa" w:w="120"/>
            </w:tcMar>
            <w:vAlign w:val="center"/>
          </w:tcPr>
          <w:p>
            <w:pPr>
              <w:jc w:val="left"/>
            </w:pPr>
            <w:r>
              <w:rPr>
                <w:b w:val="false"/>
                <w:bCs w:val="false"/>
                <w:sz w:val="20"/>
                <w:szCs w:val="20"/>
              </w:rPr>
              <w:t xml:space="preserve">실천적 추론 근거 작성 (단계당, 정성 채점)</w:t>
            </w:r>
          </w:p>
        </w:tc>
        <w:tc>
          <w:tcPr>
            <w:tcW w:type="dxa" w:w="3826"/>
            <w:shd w:fill="F5F7F3" w:val="clear"/>
            <w:tcMar>
              <w:top w:type="dxa" w:w="100"/>
              <w:left w:type="dxa" w:w="120"/>
              <w:bottom w:type="dxa" w:w="100"/>
              <w:right w:type="dxa" w:w="120"/>
            </w:tcMar>
            <w:vAlign w:val="center"/>
          </w:tcPr>
          <w:p>
            <w:pPr>
              <w:jc w:val="left"/>
            </w:pPr>
            <w:r>
              <w:rPr>
                <w:b w:val="false"/>
                <w:bCs w:val="false"/>
                <w:sz w:val="20"/>
                <w:szCs w:val="20"/>
              </w:rPr>
              <w:t xml:space="preserve">+10점</w:t>
            </w:r>
          </w:p>
        </w:tc>
      </w:tr>
      <w:tr>
        <w:tc>
          <w:tcPr>
            <w:tcW w:type="dxa" w:w="5200"/>
            <w:tcMar>
              <w:top w:type="dxa" w:w="100"/>
              <w:left w:type="dxa" w:w="120"/>
              <w:bottom w:type="dxa" w:w="100"/>
              <w:right w:type="dxa" w:w="120"/>
            </w:tcMar>
            <w:vAlign w:val="center"/>
          </w:tcPr>
          <w:p>
            <w:pPr>
              <w:jc w:val="left"/>
            </w:pPr>
            <w:r>
              <w:rPr>
                <w:b w:val="false"/>
                <w:bCs w:val="false"/>
                <w:sz w:val="20"/>
                <w:szCs w:val="20"/>
              </w:rPr>
              <w:t xml:space="preserve">청약철회 트릭 문제 정답 (3단계, 보너스)</w:t>
            </w:r>
          </w:p>
        </w:tc>
        <w:tc>
          <w:tcPr>
            <w:tcW w:type="dxa" w:w="3826"/>
            <w:tcMar>
              <w:top w:type="dxa" w:w="100"/>
              <w:left w:type="dxa" w:w="120"/>
              <w:bottom w:type="dxa" w:w="100"/>
              <w:right w:type="dxa" w:w="120"/>
            </w:tcMar>
            <w:vAlign w:val="center"/>
          </w:tcPr>
          <w:p>
            <w:pPr>
              <w:jc w:val="left"/>
            </w:pPr>
            <w:r>
              <w:rPr>
                <w:b w:val="false"/>
                <w:bCs w:val="false"/>
                <w:sz w:val="20"/>
                <w:szCs w:val="20"/>
              </w:rPr>
              <w:t xml:space="preserve">+10점</w:t>
            </w:r>
          </w:p>
        </w:tc>
      </w:tr>
    </w:tbl>
    <w:p>
      <w:pPr>
        <w:pStyle w:val="Heading1"/>
        <w:spacing w:after="200" w:before="400"/>
      </w:pPr>
      <w:r>
        <w:t xml:space="preserve">11. 데이터 구조 (Firebase Firestore)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c>
          <w:tcPr>
            <w:tcW w:type="dxa" w:w="2400"/>
            <w:shd w:fill="D9E2D0" w:val="clear"/>
            <w:tcMar>
              <w:top w:type="dxa" w:w="100"/>
              <w:left w:type="dxa" w:w="120"/>
              <w:bottom w:type="dxa" w:w="100"/>
              <w:right w:type="dxa" w:w="120"/>
            </w:tcMar>
            <w:vAlign w:val="center"/>
          </w:tcPr>
          <w:p>
            <w:pPr>
              <w:jc w:val="left"/>
            </w:pPr>
            <w:r>
              <w:rPr>
                <w:b/>
                <w:bCs/>
                <w:sz w:val="20"/>
                <w:szCs w:val="20"/>
              </w:rPr>
              <w:t xml:space="preserve">컬렉션 / 경로</w:t>
            </w:r>
          </w:p>
        </w:tc>
        <w:tc>
          <w:tcPr>
            <w:tcW w:type="dxa" w:w="2200"/>
            <w:shd w:fill="D9E2D0" w:val="clear"/>
            <w:tcMar>
              <w:top w:type="dxa" w:w="100"/>
              <w:left w:type="dxa" w:w="120"/>
              <w:bottom w:type="dxa" w:w="100"/>
              <w:right w:type="dxa" w:w="120"/>
            </w:tcMar>
            <w:vAlign w:val="center"/>
          </w:tcPr>
          <w:p>
            <w:pPr>
              <w:jc w:val="left"/>
            </w:pPr>
            <w:r>
              <w:rPr>
                <w:b/>
                <w:bCs/>
                <w:sz w:val="20"/>
                <w:szCs w:val="20"/>
              </w:rPr>
              <w:t xml:space="preserve">문서 필드</w:t>
            </w:r>
          </w:p>
        </w:tc>
        <w:tc>
          <w:tcPr>
            <w:tcW w:type="dxa" w:w="4426"/>
            <w:shd w:fill="D9E2D0" w:val="clear"/>
            <w:tcMar>
              <w:top w:type="dxa" w:w="100"/>
              <w:left w:type="dxa" w:w="120"/>
              <w:bottom w:type="dxa" w:w="100"/>
              <w:right w:type="dxa" w:w="120"/>
            </w:tcMar>
            <w:vAlign w:val="center"/>
          </w:tcPr>
          <w:p>
            <w:pPr>
              <w:jc w:val="left"/>
            </w:pPr>
            <w:r>
              <w:rPr>
                <w:b/>
                <w:bCs/>
                <w:sz w:val="20"/>
                <w:szCs w:val="20"/>
              </w:rPr>
              <w:t xml:space="preserve">설명</w:t>
            </w:r>
          </w:p>
        </w:tc>
      </w:tr>
      <w:tr>
        <w:tc>
          <w:tcPr>
            <w:tcW w:type="dxa" w:w="2400"/>
            <w:tcMar>
              <w:top w:type="dxa" w:w="100"/>
              <w:left w:type="dxa" w:w="120"/>
              <w:bottom w:type="dxa" w:w="100"/>
              <w:right w:type="dxa" w:w="120"/>
            </w:tcMar>
            <w:vAlign w:val="center"/>
          </w:tcPr>
          <w:p>
            <w:pPr>
              <w:jc w:val="left"/>
            </w:pPr>
            <w:r>
              <w:rPr>
                <w:b w:val="false"/>
                <w:bCs w:val="false"/>
                <w:sz w:val="20"/>
                <w:szCs w:val="20"/>
              </w:rPr>
              <w:t xml:space="preserve">departments/{부서ID}</w:t>
            </w:r>
          </w:p>
        </w:tc>
        <w:tc>
          <w:tcPr>
            <w:tcW w:type="dxa" w:w="2200"/>
            <w:tcMar>
              <w:top w:type="dxa" w:w="100"/>
              <w:left w:type="dxa" w:w="120"/>
              <w:bottom w:type="dxa" w:w="100"/>
              <w:right w:type="dxa" w:w="120"/>
            </w:tcMar>
            <w:vAlign w:val="center"/>
          </w:tcPr>
          <w:p>
            <w:pPr>
              <w:jc w:val="left"/>
            </w:pPr>
            <w:r>
              <w:rPr>
                <w:b w:val="false"/>
                <w:bCs w:val="false"/>
                <w:sz w:val="20"/>
                <w:szCs w:val="20"/>
              </w:rPr>
              <w:t xml:space="preserve">부서명 · 현재단계 · 총점 · 시작시각 · 완료시각</w:t>
            </w:r>
          </w:p>
        </w:tc>
        <w:tc>
          <w:tcPr>
            <w:tcW w:type="dxa" w:w="4426"/>
            <w:tcMar>
              <w:top w:type="dxa" w:w="100"/>
              <w:left w:type="dxa" w:w="120"/>
              <w:bottom w:type="dxa" w:w="100"/>
              <w:right w:type="dxa" w:w="120"/>
            </w:tcMar>
            <w:vAlign w:val="center"/>
          </w:tcPr>
          <w:p>
            <w:pPr>
              <w:jc w:val="left"/>
            </w:pPr>
            <w:r>
              <w:rPr>
                <w:b w:val="false"/>
                <w:bCs w:val="false"/>
                <w:sz w:val="20"/>
                <w:szCs w:val="20"/>
              </w:rPr>
              <w:t xml:space="preserve">부서(팀) 최상위 문서</w:t>
            </w:r>
          </w:p>
        </w:tc>
      </w:tr>
      <w:tr>
        <w:tc>
          <w:tcPr>
            <w:tcW w:type="dxa" w:w="2400"/>
            <w:shd w:fill="F5F7F3" w:val="clear"/>
            <w:tcMar>
              <w:top w:type="dxa" w:w="100"/>
              <w:left w:type="dxa" w:w="120"/>
              <w:bottom w:type="dxa" w:w="100"/>
              <w:right w:type="dxa" w:w="120"/>
            </w:tcMar>
            <w:vAlign w:val="center"/>
          </w:tcPr>
          <w:p>
            <w:pPr>
              <w:jc w:val="left"/>
            </w:pPr>
            <w:r>
              <w:rPr>
                <w:b w:val="false"/>
                <w:bCs w:val="false"/>
                <w:sz w:val="20"/>
                <w:szCs w:val="20"/>
              </w:rPr>
              <w:t xml:space="preserve">departments/{부서ID}/roles/{직급}</w:t>
            </w:r>
          </w:p>
        </w:tc>
        <w:tc>
          <w:tcPr>
            <w:tcW w:type="dxa" w:w="2200"/>
            <w:shd w:fill="F5F7F3" w:val="clear"/>
            <w:tcMar>
              <w:top w:type="dxa" w:w="100"/>
              <w:left w:type="dxa" w:w="120"/>
              <w:bottom w:type="dxa" w:w="100"/>
              <w:right w:type="dxa" w:w="120"/>
            </w:tcMar>
            <w:vAlign w:val="center"/>
          </w:tcPr>
          <w:p>
            <w:pPr>
              <w:jc w:val="left"/>
            </w:pPr>
            <w:r>
              <w:rPr>
                <w:b w:val="false"/>
                <w:bCs w:val="false"/>
                <w:sz w:val="20"/>
                <w:szCs w:val="20"/>
              </w:rPr>
              <w:t xml:space="preserve">직급명 · 배정시각 · 배정여부</w:t>
            </w:r>
          </w:p>
        </w:tc>
        <w:tc>
          <w:tcPr>
            <w:tcW w:type="dxa" w:w="4426"/>
            <w:shd w:fill="F5F7F3" w:val="clear"/>
            <w:tcMar>
              <w:top w:type="dxa" w:w="100"/>
              <w:left w:type="dxa" w:w="120"/>
              <w:bottom w:type="dxa" w:w="100"/>
              <w:right w:type="dxa" w:w="120"/>
            </w:tcMar>
            <w:vAlign w:val="center"/>
          </w:tcPr>
          <w:p>
            <w:pPr>
              <w:jc w:val="left"/>
            </w:pPr>
            <w:r>
              <w:rPr>
                <w:b w:val="false"/>
                <w:bCs w:val="false"/>
                <w:sz w:val="20"/>
                <w:szCs w:val="20"/>
              </w:rPr>
              <w:t xml:space="preserve">직급 중복 선택 방지</w:t>
            </w:r>
          </w:p>
        </w:tc>
      </w:tr>
      <w:tr>
        <w:tc>
          <w:tcPr>
            <w:tcW w:type="dxa" w:w="2400"/>
            <w:tcMar>
              <w:top w:type="dxa" w:w="100"/>
              <w:left w:type="dxa" w:w="120"/>
              <w:bottom w:type="dxa" w:w="100"/>
              <w:right w:type="dxa" w:w="120"/>
            </w:tcMar>
            <w:vAlign w:val="center"/>
          </w:tcPr>
          <w:p>
            <w:pPr>
              <w:jc w:val="left"/>
            </w:pPr>
            <w:r>
              <w:rPr>
                <w:b w:val="false"/>
                <w:bCs w:val="false"/>
                <w:sz w:val="20"/>
                <w:szCs w:val="20"/>
              </w:rPr>
              <w:t xml:space="preserve">departments/{부서ID}/answers/{단계_직급}</w:t>
            </w:r>
          </w:p>
        </w:tc>
        <w:tc>
          <w:tcPr>
            <w:tcW w:type="dxa" w:w="2200"/>
            <w:tcMar>
              <w:top w:type="dxa" w:w="100"/>
              <w:left w:type="dxa" w:w="120"/>
              <w:bottom w:type="dxa" w:w="100"/>
              <w:right w:type="dxa" w:w="120"/>
            </w:tcMar>
            <w:vAlign w:val="center"/>
          </w:tcPr>
          <w:p>
            <w:pPr>
              <w:jc w:val="left"/>
            </w:pPr>
            <w:r>
              <w:rPr>
                <w:b w:val="false"/>
                <w:bCs w:val="false"/>
                <w:sz w:val="20"/>
                <w:szCs w:val="20"/>
              </w:rPr>
              <w:t xml:space="preserve">단계 · 직급 · 제출값 · 정답여부 · 제출시각</w:t>
            </w:r>
          </w:p>
        </w:tc>
        <w:tc>
          <w:tcPr>
            <w:tcW w:type="dxa" w:w="4426"/>
            <w:tcMar>
              <w:top w:type="dxa" w:w="100"/>
              <w:left w:type="dxa" w:w="120"/>
              <w:bottom w:type="dxa" w:w="100"/>
              <w:right w:type="dxa" w:w="120"/>
            </w:tcMar>
            <w:vAlign w:val="center"/>
          </w:tcPr>
          <w:p>
            <w:pPr>
              <w:jc w:val="left"/>
            </w:pPr>
            <w:r>
              <w:rPr>
                <w:b w:val="false"/>
                <w:bCs w:val="false"/>
                <w:sz w:val="20"/>
                <w:szCs w:val="20"/>
              </w:rPr>
              <w:t xml:space="preserve">직급별 제출 로그</w:t>
            </w:r>
          </w:p>
        </w:tc>
      </w:tr>
      <w:tr>
        <w:tc>
          <w:tcPr>
            <w:tcW w:type="dxa" w:w="2400"/>
            <w:shd w:fill="F5F7F3" w:val="clear"/>
            <w:tcMar>
              <w:top w:type="dxa" w:w="100"/>
              <w:left w:type="dxa" w:w="120"/>
              <w:bottom w:type="dxa" w:w="100"/>
              <w:right w:type="dxa" w:w="120"/>
            </w:tcMar>
            <w:vAlign w:val="center"/>
          </w:tcPr>
          <w:p>
            <w:pPr>
              <w:jc w:val="left"/>
            </w:pPr>
            <w:r>
              <w:rPr>
                <w:b w:val="false"/>
                <w:bCs w:val="false"/>
                <w:sz w:val="20"/>
                <w:szCs w:val="20"/>
              </w:rPr>
              <w:t xml:space="preserve">puzzleBank/{단계_직급_문항ID}</w:t>
            </w:r>
          </w:p>
        </w:tc>
        <w:tc>
          <w:tcPr>
            <w:tcW w:type="dxa" w:w="2200"/>
            <w:shd w:fill="F5F7F3" w:val="clear"/>
            <w:tcMar>
              <w:top w:type="dxa" w:w="100"/>
              <w:left w:type="dxa" w:w="120"/>
              <w:bottom w:type="dxa" w:w="100"/>
              <w:right w:type="dxa" w:w="120"/>
            </w:tcMar>
            <w:vAlign w:val="center"/>
          </w:tcPr>
          <w:p>
            <w:pPr>
              <w:jc w:val="left"/>
            </w:pPr>
            <w:r>
              <w:rPr>
                <w:b w:val="false"/>
                <w:bCs w:val="false"/>
                <w:sz w:val="20"/>
                <w:szCs w:val="20"/>
              </w:rPr>
              <w:t xml:space="preserve">문항내용 · 힌트 · 정답</w:t>
            </w:r>
          </w:p>
        </w:tc>
        <w:tc>
          <w:tcPr>
            <w:tcW w:type="dxa" w:w="4426"/>
            <w:shd w:fill="F5F7F3" w:val="clear"/>
            <w:tcMar>
              <w:top w:type="dxa" w:w="100"/>
              <w:left w:type="dxa" w:w="120"/>
              <w:bottom w:type="dxa" w:w="100"/>
              <w:right w:type="dxa" w:w="120"/>
            </w:tcMar>
            <w:vAlign w:val="center"/>
          </w:tcPr>
          <w:p>
            <w:pPr>
              <w:jc w:val="left"/>
            </w:pPr>
            <w:r>
              <w:rPr>
                <w:b w:val="false"/>
                <w:bCs w:val="false"/>
                <w:sz w:val="20"/>
                <w:szCs w:val="20"/>
              </w:rPr>
              <w:t xml:space="preserve">전체 부서 공용 문항 마스터(읽기 전용)</w:t>
            </w:r>
          </w:p>
        </w:tc>
      </w:tr>
      <w:tr>
        <w:tc>
          <w:tcPr>
            <w:tcW w:type="dxa" w:w="2400"/>
            <w:tcMar>
              <w:top w:type="dxa" w:w="100"/>
              <w:left w:type="dxa" w:w="120"/>
              <w:bottom w:type="dxa" w:w="100"/>
              <w:right w:type="dxa" w:w="120"/>
            </w:tcMar>
            <w:vAlign w:val="center"/>
          </w:tcPr>
          <w:p>
            <w:pPr>
              <w:jc w:val="left"/>
            </w:pPr>
            <w:r>
              <w:rPr>
                <w:b w:val="false"/>
                <w:bCs w:val="false"/>
                <w:sz w:val="20"/>
                <w:szCs w:val="20"/>
              </w:rPr>
              <w:t xml:space="preserve">departments/{부서ID}/reasoning/{단계}</w:t>
            </w:r>
          </w:p>
        </w:tc>
        <w:tc>
          <w:tcPr>
            <w:tcW w:type="dxa" w:w="2200"/>
            <w:tcMar>
              <w:top w:type="dxa" w:w="100"/>
              <w:left w:type="dxa" w:w="120"/>
              <w:bottom w:type="dxa" w:w="100"/>
              <w:right w:type="dxa" w:w="120"/>
            </w:tcMar>
            <w:vAlign w:val="center"/>
          </w:tcPr>
          <w:p>
            <w:pPr>
              <w:jc w:val="left"/>
            </w:pPr>
            <w:r>
              <w:rPr>
                <w:b w:val="false"/>
                <w:bCs w:val="false"/>
                <w:sz w:val="20"/>
                <w:szCs w:val="20"/>
              </w:rPr>
              <w:t xml:space="preserve">역할군 · 의견 · 최종합의</w:t>
            </w:r>
          </w:p>
        </w:tc>
        <w:tc>
          <w:tcPr>
            <w:tcW w:type="dxa" w:w="4426"/>
            <w:tcMar>
              <w:top w:type="dxa" w:w="100"/>
              <w:left w:type="dxa" w:w="120"/>
              <w:bottom w:type="dxa" w:w="100"/>
              <w:right w:type="dxa" w:w="120"/>
            </w:tcMar>
            <w:vAlign w:val="center"/>
          </w:tcPr>
          <w:p>
            <w:pPr>
              <w:jc w:val="left"/>
            </w:pPr>
            <w:r>
              <w:rPr>
                <w:b w:val="false"/>
                <w:bCs w:val="false"/>
                <w:sz w:val="20"/>
                <w:szCs w:val="20"/>
              </w:rPr>
              <w:t xml:space="preserve">실천적 추론 응답</w:t>
            </w:r>
          </w:p>
        </w:tc>
      </w:tr>
      <w:tr>
        <w:tc>
          <w:tcPr>
            <w:tcW w:type="dxa" w:w="2400"/>
            <w:shd w:fill="F5F7F3" w:val="clear"/>
            <w:tcMar>
              <w:top w:type="dxa" w:w="100"/>
              <w:left w:type="dxa" w:w="120"/>
              <w:bottom w:type="dxa" w:w="100"/>
              <w:right w:type="dxa" w:w="120"/>
            </w:tcMar>
            <w:vAlign w:val="center"/>
          </w:tcPr>
          <w:p>
            <w:pPr>
              <w:jc w:val="left"/>
            </w:pPr>
            <w:r>
              <w:rPr>
                <w:b w:val="false"/>
                <w:bCs w:val="false"/>
                <w:sz w:val="20"/>
                <w:szCs w:val="20"/>
              </w:rPr>
              <w:t xml:space="preserve">departments/{부서ID}/envScore/{단계}</w:t>
            </w:r>
          </w:p>
        </w:tc>
        <w:tc>
          <w:tcPr>
            <w:tcW w:type="dxa" w:w="2200"/>
            <w:shd w:fill="F5F7F3" w:val="clear"/>
            <w:tcMar>
              <w:top w:type="dxa" w:w="100"/>
              <w:left w:type="dxa" w:w="120"/>
              <w:bottom w:type="dxa" w:w="100"/>
              <w:right w:type="dxa" w:w="120"/>
            </w:tcMar>
            <w:vAlign w:val="center"/>
          </w:tcPr>
          <w:p>
            <w:pPr>
              <w:jc w:val="left"/>
            </w:pPr>
            <w:r>
              <w:rPr>
                <w:b w:val="false"/>
                <w:bCs w:val="false"/>
                <w:sz w:val="20"/>
                <w:szCs w:val="20"/>
              </w:rPr>
              <w:t xml:space="preserve">환경 선택 내용 · 기여 점수</w:t>
            </w:r>
          </w:p>
        </w:tc>
        <w:tc>
          <w:tcPr>
            <w:tcW w:type="dxa" w:w="4426"/>
            <w:shd w:fill="F5F7F3" w:val="clear"/>
            <w:tcMar>
              <w:top w:type="dxa" w:w="100"/>
              <w:left w:type="dxa" w:w="120"/>
              <w:bottom w:type="dxa" w:w="100"/>
              <w:right w:type="dxa" w:w="120"/>
            </w:tcMar>
            <w:vAlign w:val="center"/>
          </w:tcPr>
          <w:p>
            <w:pPr>
              <w:jc w:val="left"/>
            </w:pPr>
            <w:r>
              <w:rPr>
                <w:b w:val="false"/>
                <w:bCs w:val="false"/>
                <w:sz w:val="20"/>
                <w:szCs w:val="20"/>
              </w:rPr>
              <w:t xml:space="preserve">학급 환경 게이지 계산용</w:t>
            </w:r>
          </w:p>
        </w:tc>
      </w:tr>
      <w:tr>
        <w:tc>
          <w:tcPr>
            <w:tcW w:type="dxa" w:w="2400"/>
            <w:tcMar>
              <w:top w:type="dxa" w:w="100"/>
              <w:left w:type="dxa" w:w="120"/>
              <w:bottom w:type="dxa" w:w="100"/>
              <w:right w:type="dxa" w:w="120"/>
            </w:tcMar>
            <w:vAlign w:val="center"/>
          </w:tcPr>
          <w:p>
            <w:pPr>
              <w:jc w:val="left"/>
            </w:pPr>
            <w:r>
              <w:rPr>
                <w:b w:val="false"/>
                <w:bCs w:val="false"/>
                <w:sz w:val="20"/>
                <w:szCs w:val="20"/>
              </w:rPr>
              <w:t xml:space="preserve">departments/{부서ID}/personalDesigns/{직급}</w:t>
            </w:r>
          </w:p>
        </w:tc>
        <w:tc>
          <w:tcPr>
            <w:tcW w:type="dxa" w:w="2200"/>
            <w:tcMar>
              <w:top w:type="dxa" w:w="100"/>
              <w:left w:type="dxa" w:w="120"/>
              <w:bottom w:type="dxa" w:w="100"/>
              <w:right w:type="dxa" w:w="120"/>
            </w:tcMar>
            <w:vAlign w:val="center"/>
          </w:tcPr>
          <w:p>
            <w:pPr>
              <w:jc w:val="left"/>
            </w:pPr>
            <w:r>
              <w:rPr>
                <w:b w:val="false"/>
                <w:bCs w:val="false"/>
                <w:sz w:val="20"/>
                <w:szCs w:val="20"/>
              </w:rPr>
              <w:t xml:space="preserve">imageUrl · 디자인요소 · 선택이유 · TPO · 지속가능성요소 · aiAnalysis(AI가 읽은 요소·일치여부·피드백)</w:t>
            </w:r>
          </w:p>
        </w:tc>
        <w:tc>
          <w:tcPr>
            <w:tcW w:type="dxa" w:w="4426"/>
            <w:tcMar>
              <w:top w:type="dxa" w:w="100"/>
              <w:left w:type="dxa" w:w="120"/>
              <w:bottom w:type="dxa" w:w="100"/>
              <w:right w:type="dxa" w:w="120"/>
            </w:tcMar>
            <w:vAlign w:val="center"/>
          </w:tcPr>
          <w:p>
            <w:pPr>
              <w:jc w:val="left"/>
            </w:pPr>
            <w:r>
              <w:rPr>
                <w:b w:val="false"/>
                <w:bCs w:val="false"/>
                <w:sz w:val="20"/>
                <w:szCs w:val="20"/>
              </w:rPr>
              <w:t xml:space="preserve">개인 디자인 그림(업로드 이미지) + 디자인 노트 + AI 분석 결과</w:t>
            </w:r>
          </w:p>
        </w:tc>
      </w:tr>
      <w:tr>
        <w:tc>
          <w:tcPr>
            <w:tcW w:type="dxa" w:w="2400"/>
            <w:shd w:fill="F5F7F3" w:val="clear"/>
            <w:tcMar>
              <w:top w:type="dxa" w:w="100"/>
              <w:left w:type="dxa" w:w="120"/>
              <w:bottom w:type="dxa" w:w="100"/>
              <w:right w:type="dxa" w:w="120"/>
            </w:tcMar>
            <w:vAlign w:val="center"/>
          </w:tcPr>
          <w:p>
            <w:pPr>
              <w:jc w:val="left"/>
            </w:pPr>
            <w:r>
              <w:rPr>
                <w:b w:val="false"/>
                <w:bCs w:val="false"/>
                <w:sz w:val="20"/>
                <w:szCs w:val="20"/>
              </w:rPr>
              <w:t xml:space="preserve">departments/{부서ID}/reflections/{직급}</w:t>
            </w:r>
          </w:p>
        </w:tc>
        <w:tc>
          <w:tcPr>
            <w:tcW w:type="dxa" w:w="2200"/>
            <w:shd w:fill="F5F7F3" w:val="clear"/>
            <w:tcMar>
              <w:top w:type="dxa" w:w="100"/>
              <w:left w:type="dxa" w:w="120"/>
              <w:bottom w:type="dxa" w:w="100"/>
              <w:right w:type="dxa" w:w="120"/>
            </w:tcMar>
            <w:vAlign w:val="center"/>
          </w:tcPr>
          <w:p>
            <w:pPr>
              <w:jc w:val="left"/>
            </w:pPr>
            <w:r>
              <w:rPr>
                <w:b w:val="false"/>
                <w:bCs w:val="false"/>
                <w:sz w:val="20"/>
                <w:szCs w:val="20"/>
              </w:rPr>
              <w:t xml:space="preserve">기억에 남는 순간 · 실천하고 싶은 것</w:t>
            </w:r>
          </w:p>
        </w:tc>
        <w:tc>
          <w:tcPr>
            <w:tcW w:type="dxa" w:w="4426"/>
            <w:shd w:fill="F5F7F3" w:val="clear"/>
            <w:tcMar>
              <w:top w:type="dxa" w:w="100"/>
              <w:left w:type="dxa" w:w="120"/>
              <w:bottom w:type="dxa" w:w="100"/>
              <w:right w:type="dxa" w:w="120"/>
            </w:tcMar>
            <w:vAlign w:val="center"/>
          </w:tcPr>
          <w:p>
            <w:pPr>
              <w:jc w:val="left"/>
            </w:pPr>
            <w:r>
              <w:rPr>
                <w:b w:val="false"/>
                <w:bCs w:val="false"/>
                <w:sz w:val="20"/>
                <w:szCs w:val="20"/>
              </w:rPr>
              <w:t xml:space="preserve">개인 소감 제출</w:t>
            </w:r>
          </w:p>
        </w:tc>
      </w:tr>
      <w:tr>
        <w:tc>
          <w:tcPr>
            <w:tcW w:type="dxa" w:w="2400"/>
            <w:tcMar>
              <w:top w:type="dxa" w:w="100"/>
              <w:left w:type="dxa" w:w="120"/>
              <w:bottom w:type="dxa" w:w="100"/>
              <w:right w:type="dxa" w:w="120"/>
            </w:tcMar>
            <w:vAlign w:val="center"/>
          </w:tcPr>
          <w:p>
            <w:pPr>
              <w:jc w:val="left"/>
            </w:pPr>
            <w:r>
              <w:rPr>
                <w:b w:val="false"/>
                <w:bCs w:val="false"/>
                <w:sz w:val="20"/>
                <w:szCs w:val="20"/>
              </w:rPr>
              <w:t xml:space="preserve">pieces/{조각번호}</w:t>
            </w:r>
          </w:p>
        </w:tc>
        <w:tc>
          <w:tcPr>
            <w:tcW w:type="dxa" w:w="2200"/>
            <w:tcMar>
              <w:top w:type="dxa" w:w="100"/>
              <w:left w:type="dxa" w:w="120"/>
              <w:bottom w:type="dxa" w:w="100"/>
              <w:right w:type="dxa" w:w="120"/>
            </w:tcMar>
            <w:vAlign w:val="center"/>
          </w:tcPr>
          <w:p>
            <w:pPr>
              <w:jc w:val="left"/>
            </w:pPr>
            <w:r>
              <w:rPr>
                <w:b w:val="false"/>
                <w:bCs w:val="false"/>
                <w:sz w:val="20"/>
                <w:szCs w:val="20"/>
              </w:rPr>
              <w:t xml:space="preserve">담당부서ID · imageUrl · 잠금해제여부 · 해제시각</w:t>
            </w:r>
          </w:p>
        </w:tc>
        <w:tc>
          <w:tcPr>
            <w:tcW w:type="dxa" w:w="4426"/>
            <w:tcMar>
              <w:top w:type="dxa" w:w="100"/>
              <w:left w:type="dxa" w:w="120"/>
              <w:bottom w:type="dxa" w:w="100"/>
              <w:right w:type="dxa" w:w="120"/>
            </w:tcMar>
            <w:vAlign w:val="center"/>
          </w:tcPr>
          <w:p>
            <w:pPr>
              <w:jc w:val="left"/>
            </w:pPr>
            <w:r>
              <w:rPr>
                <w:b w:val="false"/>
                <w:bCs w:val="false"/>
                <w:sz w:val="20"/>
                <w:szCs w:val="20"/>
              </w:rPr>
              <w:t xml:space="preserve">QR 조각 마스터 데이터 — 조각 수는 부서 수만큼 사전 생성</w:t>
            </w:r>
          </w:p>
        </w:tc>
      </w:tr>
    </w:tbl>
    <w:p>
      <w:pPr>
        <w:spacing w:after="160" w:line="300"/>
      </w:pPr>
      <w:r>
        <w:rPr>
          <w:sz w:val="21"/>
          <w:szCs w:val="21"/>
        </w:rPr>
        <w:t xml:space="preserve">직급 중복 방지는 roles/{직급} 문서 생성을 트랜잭션(runTransaction)으로 처리해, 이미 문서가 있으면 쓰기를 거부하는 방식으로 구현한다. 교사 대시보드는 onSnapshot()으로 departments와 pieces 컬렉션을 함께 구독해 실시간 갱신한다.</w:t>
      </w:r>
    </w:p>
    <w:p>
      <w:pPr>
        <w:pStyle w:val="Heading1"/>
        <w:spacing w:after="200" w:before="400"/>
      </w:pPr>
      <w:r>
        <w:t xml:space="preserve">12. 화면 구현 메모</w:t>
      </w:r>
    </w:p>
    <w:p>
      <w:pPr>
        <w:pStyle w:val="ListParagraph"/>
        <w:numPr>
          <w:ilvl w:val="0"/>
          <w:numId w:val="1"/>
        </w:numPr>
        <w:spacing w:after="80" w:line="276"/>
      </w:pPr>
      <w:r>
        <w:rPr>
          <w:sz w:val="21"/>
          <w:szCs w:val="21"/>
        </w:rPr>
        <w:t xml:space="preserve">부서 선택 화면: 6개 부서 카드, 이미 진행 중인 부서는 진행률 표시(선택 가능은 유지)</w:t>
      </w:r>
    </w:p>
    <w:p>
      <w:pPr>
        <w:pStyle w:val="ListParagraph"/>
        <w:numPr>
          <w:ilvl w:val="0"/>
          <w:numId w:val="1"/>
        </w:numPr>
        <w:spacing w:after="80" w:line="276"/>
      </w:pPr>
      <w:r>
        <w:rPr>
          <w:sz w:val="21"/>
          <w:szCs w:val="21"/>
        </w:rPr>
        <w:t xml:space="preserve">직급 선택 화면: 4개 버튼, 팀 세션(부서) 내에서 이미 선택된 직급은 회색 처리 및 비활성화</w:t>
      </w:r>
    </w:p>
    <w:p>
      <w:pPr>
        <w:pStyle w:val="ListParagraph"/>
        <w:numPr>
          <w:ilvl w:val="0"/>
          <w:numId w:val="1"/>
        </w:numPr>
        <w:spacing w:after="80" w:line="276"/>
      </w:pPr>
      <w:r>
        <w:rPr>
          <w:sz w:val="21"/>
          <w:szCs w:val="21"/>
        </w:rPr>
        <w:t xml:space="preserve">각 단계 화면은 로그인한 직급에 따라 자동으로 해당 난이도 문제만 표시</w:t>
      </w:r>
    </w:p>
    <w:p>
      <w:pPr>
        <w:pStyle w:val="ListParagraph"/>
        <w:numPr>
          <w:ilvl w:val="0"/>
          <w:numId w:val="1"/>
        </w:numPr>
        <w:spacing w:after="80" w:line="276"/>
      </w:pPr>
      <w:r>
        <w:rPr>
          <w:sz w:val="21"/>
          <w:szCs w:val="21"/>
        </w:rPr>
        <w:t xml:space="preserve">부장 화면에는 '팀원 확인 현황' 체크리스트가 항상 보이고, 인턴·사원·차장 전원이 '확인 완료'해야 부장의 최종 제출 버튼이 활성화됨</w:t>
      </w:r>
    </w:p>
    <w:p>
      <w:pPr>
        <w:pStyle w:val="ListParagraph"/>
        <w:numPr>
          <w:ilvl w:val="0"/>
          <w:numId w:val="1"/>
        </w:numPr>
        <w:spacing w:after="80" w:line="276"/>
      </w:pPr>
      <w:r>
        <w:rPr>
          <w:sz w:val="21"/>
          <w:szCs w:val="21"/>
        </w:rPr>
        <w:t xml:space="preserve">1단계 4-1 트릭 문제는 정답 원단(B)과 함정 원단(A·C·D)의 차이를 한눈에 비교할 수 있는 카드 그리드 UI로 구현 권장 (선택 시 4속성이 동시에 하이라이트되도록)</w:t>
      </w:r>
    </w:p>
    <w:p>
      <w:pPr>
        <w:pStyle w:val="ListParagraph"/>
        <w:numPr>
          <w:ilvl w:val="0"/>
          <w:numId w:val="1"/>
        </w:numPr>
        <w:spacing w:after="80" w:line="276"/>
      </w:pPr>
      <w:r>
        <w:rPr>
          <w:sz w:val="21"/>
          <w:szCs w:val="21"/>
        </w:rPr>
        <w:t xml:space="preserve">6-3 청약철회 트릭은 오답 시 '반품 규정을 다시 확인해보세요'라는 힌트만 주고 정답을 바로 알려주지 않아 함정에서 스스로 빠져나오게 유도</w:t>
      </w:r>
    </w:p>
    <w:p>
      <w:pPr>
        <w:pStyle w:val="ListParagraph"/>
        <w:numPr>
          <w:ilvl w:val="0"/>
          <w:numId w:val="1"/>
        </w:numPr>
        <w:spacing w:after="80" w:line="276"/>
      </w:pPr>
      <w:r>
        <w:rPr>
          <w:sz w:val="21"/>
          <w:szCs w:val="21"/>
        </w:rPr>
        <w:t xml:space="preserve">7-2 QR 스캔: 모든 QR을 동일 URL로 제작하고, 접속 시 세션에 저장된 부서 로그인 정보를 읽어 자동으로 그 부서의 암호 입력 화면을 띄운다 (QR 자체에 부서 정보를 담지 않음)</w:t>
      </w:r>
    </w:p>
    <w:p>
      <w:pPr>
        <w:pStyle w:val="ListParagraph"/>
        <w:numPr>
          <w:ilvl w:val="0"/>
          <w:numId w:val="1"/>
        </w:numPr>
        <w:spacing w:after="80" w:line="276"/>
      </w:pPr>
      <w:r>
        <w:rPr>
          <w:sz w:val="21"/>
          <w:szCs w:val="21"/>
        </w:rPr>
        <w:t xml:space="preserve">7-3 이미지 분할: 이미지 처리 스크립트(예: Node.js + sharp 라이브러리)로 원본 이미지 폭을 부서 수 N등분해 piece-1~N 이미지를 생성, Firebase Storage에 업로드하고 pieces 컬렉션에 경로를 등록. 학급 인원이 바뀌면 같은 원본을 다른 N값으로 재분할</w:t>
      </w:r>
    </w:p>
    <w:p>
      <w:pPr>
        <w:pStyle w:val="ListParagraph"/>
        <w:numPr>
          <w:ilvl w:val="0"/>
          <w:numId w:val="1"/>
        </w:numPr>
        <w:spacing w:after="80" w:line="276"/>
      </w:pPr>
      <w:r>
        <w:rPr>
          <w:sz w:val="21"/>
          <w:szCs w:val="21"/>
        </w:rPr>
        <w:t xml:space="preserve">7-4 완성 연출: 마지막 pieces 문서의 잠금해제여부가 true가 되는 순간을 onSnapshot으로 감지해 전체 이미지 슬롯을 페이드인, 이어서 게이지 구간별 한서연 메시지를 표시</w:t>
      </w:r>
    </w:p>
    <w:p>
      <w:pPr>
        <w:pStyle w:val="ListParagraph"/>
        <w:numPr>
          <w:ilvl w:val="0"/>
          <w:numId w:val="1"/>
        </w:numPr>
        <w:spacing w:after="80" w:line="276"/>
      </w:pPr>
      <w:r>
        <w:rPr>
          <w:sz w:val="21"/>
          <w:szCs w:val="21"/>
        </w:rPr>
        <w:t xml:space="preserve">8-1 그림 업로드: 파일 입력(카메라 촬영 또는 갤러리 선택) → Firebase Storage 업로드 → 다운로드 URL을 personalDesigns 문서에 저장, 미리보기 화면에서 업로드 이미지와 디자인 노트를 함께 표시</w:t>
      </w:r>
    </w:p>
    <w:p>
      <w:pPr>
        <w:pStyle w:val="ListParagraph"/>
        <w:numPr>
          <w:ilvl w:val="0"/>
          <w:numId w:val="1"/>
        </w:numPr>
        <w:spacing w:after="80" w:line="276"/>
      </w:pPr>
      <w:r>
        <w:rPr>
          <w:sz w:val="21"/>
          <w:szCs w:val="21"/>
        </w:rPr>
        <w:t xml:space="preserve">8-1 AI 분석: Claude API 키는 클라이언트에 절대 노출하지 않는다. Firebase Functions에 이미지 URL을 전달하면, 그 함수가 서버 측에서 Claude API를 호출하고 분석 결과(JSON)만 클라이언트로 반환하는 구조로 구현</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2026-08-08T13:33:08.355Z</dcterms:created>
  <dcterms:modified xsi:type="dcterms:W3CDTF">2026-08-08T13:33:08.371Z</dcterms:modified>
</cp:coreProperties>
</file>

<file path=docProps/custom.xml><?xml version="1.0" encoding="utf-8"?>
<Properties xmlns="http://schemas.openxmlformats.org/officeDocument/2006/custom-properties" xmlns:vt="http://schemas.openxmlformats.org/officeDocument/2006/docPropsVTypes"/>
</file>