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7E771">
      <w:pPr>
        <w:jc w:val="center"/>
        <w:rPr>
          <w:rFonts w:ascii="华文新魏" w:eastAsia="华文新魏"/>
          <w:b/>
          <w:sz w:val="52"/>
        </w:rPr>
      </w:pPr>
      <w:r>
        <w:drawing>
          <wp:inline distT="0" distB="0" distL="0" distR="0">
            <wp:extent cx="4493260" cy="826770"/>
            <wp:effectExtent l="0" t="0" r="2540" b="11430"/>
            <wp:docPr id="1026" name="图片 2"/>
            <wp:cNvGraphicFramePr/>
            <a:graphic xmlns:a="http://schemas.openxmlformats.org/drawingml/2006/main">
              <a:graphicData uri="http://schemas.openxmlformats.org/drawingml/2006/picture">
                <pic:pic xmlns:pic="http://schemas.openxmlformats.org/drawingml/2006/picture">
                  <pic:nvPicPr>
                    <pic:cNvPr id="1026" name="图片 2"/>
                    <pic:cNvPicPr/>
                  </pic:nvPicPr>
                  <pic:blipFill>
                    <a:blip r:embed="rId8" cstate="print"/>
                    <a:srcRect/>
                    <a:stretch>
                      <a:fillRect/>
                    </a:stretch>
                  </pic:blipFill>
                  <pic:spPr>
                    <a:xfrm>
                      <a:off x="0" y="0"/>
                      <a:ext cx="4493260" cy="826770"/>
                    </a:xfrm>
                    <a:prstGeom prst="rect">
                      <a:avLst/>
                    </a:prstGeom>
                    <a:ln>
                      <a:noFill/>
                    </a:ln>
                  </pic:spPr>
                </pic:pic>
              </a:graphicData>
            </a:graphic>
          </wp:inline>
        </w:drawing>
      </w:r>
    </w:p>
    <w:tbl>
      <w:tblPr>
        <w:tblStyle w:val="13"/>
        <w:tblW w:w="7105" w:type="dxa"/>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0" w:type="dxa"/>
          <w:bottom w:w="0" w:type="dxa"/>
          <w:right w:w="0" w:type="dxa"/>
        </w:tblCellMar>
      </w:tblPr>
      <w:tblGrid>
        <w:gridCol w:w="2412"/>
        <w:gridCol w:w="283"/>
        <w:gridCol w:w="4410"/>
      </w:tblGrid>
      <w:tr w14:paraId="1EACB1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1400" w:hRule="atLeast"/>
          <w:jc w:val="center"/>
        </w:trPr>
        <w:tc>
          <w:tcPr>
            <w:tcW w:w="7105" w:type="dxa"/>
            <w:gridSpan w:val="3"/>
          </w:tcPr>
          <w:p w14:paraId="15B6BE3C">
            <w:pPr>
              <w:pStyle w:val="57"/>
              <w:spacing w:before="312" w:beforeLines="100"/>
              <w:rPr>
                <w:rFonts w:ascii="黑体" w:hAnsi="黑体"/>
                <w:sz w:val="36"/>
                <w:szCs w:val="13"/>
              </w:rPr>
            </w:pPr>
            <w:r>
              <w:rPr>
                <w:rFonts w:hint="eastAsia" w:ascii="黑体" w:hAnsi="黑体"/>
                <w:b/>
                <w:bCs/>
                <w:sz w:val="72"/>
                <w:szCs w:val="72"/>
              </w:rPr>
              <w:t>本科毕业综合训练</w:t>
            </w:r>
          </w:p>
        </w:tc>
      </w:tr>
      <w:tr w14:paraId="3B581B0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098" w:hRule="atLeast"/>
          <w:jc w:val="center"/>
        </w:trPr>
        <w:tc>
          <w:tcPr>
            <w:tcW w:w="7105" w:type="dxa"/>
            <w:gridSpan w:val="3"/>
          </w:tcPr>
          <w:p w14:paraId="622833CD">
            <w:pPr>
              <w:pStyle w:val="57"/>
              <w:spacing w:before="624" w:beforeLines="200" w:after="624" w:afterLines="200" w:line="276" w:lineRule="auto"/>
              <w:rPr>
                <w:rFonts w:ascii="黑体" w:hAnsi="黑体" w:cs="Times New Roman"/>
                <w:szCs w:val="52"/>
              </w:rPr>
            </w:pPr>
            <w:r>
              <w:rPr>
                <w:rFonts w:hint="eastAsia" w:ascii="黑体" w:hAnsi="黑体" w:cs="Times New Roman"/>
                <w:szCs w:val="52"/>
              </w:rPr>
              <w:t>基于Spring Boot的蔚县剪纸销售系统的设计与实现</w:t>
            </w:r>
          </w:p>
        </w:tc>
      </w:tr>
      <w:tr w14:paraId="6FE3827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864" w:hRule="atLeast"/>
          <w:jc w:val="center"/>
        </w:trPr>
        <w:tc>
          <w:tcPr>
            <w:tcW w:w="2412" w:type="dxa"/>
            <w:tcBorders>
              <w:top w:val="nil"/>
              <w:left w:val="nil"/>
              <w:bottom w:val="nil"/>
              <w:right w:val="nil"/>
            </w:tcBorders>
            <w:vAlign w:val="center"/>
          </w:tcPr>
          <w:p w14:paraId="3E1200C3">
            <w:pPr>
              <w:pStyle w:val="59"/>
              <w:adjustRightInd/>
              <w:spacing w:before="0" w:after="0" w:line="240" w:lineRule="auto"/>
              <w:rPr>
                <w:rFonts w:ascii="黑体" w:hAnsi="黑体" w:eastAsia="黑体" w:cs="黑体"/>
                <w:sz w:val="36"/>
                <w:szCs w:val="44"/>
              </w:rPr>
            </w:pPr>
            <w:r>
              <w:rPr>
                <w:rFonts w:hint="eastAsia" w:ascii="黑体" w:hAnsi="黑体" w:eastAsia="黑体" w:cs="黑体"/>
                <w:spacing w:val="828"/>
                <w:kern w:val="0"/>
                <w:sz w:val="36"/>
                <w:szCs w:val="44"/>
                <w:fitText w:val="2376" w:id="19085982"/>
              </w:rPr>
              <w:t>类</w:t>
            </w:r>
            <w:r>
              <w:rPr>
                <w:rFonts w:hint="eastAsia" w:ascii="黑体" w:hAnsi="黑体" w:eastAsia="黑体" w:cs="黑体"/>
                <w:spacing w:val="0"/>
                <w:kern w:val="0"/>
                <w:sz w:val="36"/>
                <w:szCs w:val="44"/>
                <w:fitText w:val="2376" w:id="19085982"/>
              </w:rPr>
              <w:t>型</w:t>
            </w:r>
          </w:p>
        </w:tc>
        <w:tc>
          <w:tcPr>
            <w:tcW w:w="283" w:type="dxa"/>
            <w:tcBorders>
              <w:top w:val="nil"/>
              <w:left w:val="nil"/>
              <w:bottom w:val="nil"/>
              <w:right w:val="nil"/>
            </w:tcBorders>
            <w:vAlign w:val="center"/>
          </w:tcPr>
          <w:p w14:paraId="53B4002C">
            <w:pPr>
              <w:pStyle w:val="59"/>
              <w:adjustRightInd/>
              <w:spacing w:before="0" w:after="0" w:line="240" w:lineRule="auto"/>
              <w:jc w:val="center"/>
              <w:rPr>
                <w:rFonts w:ascii="黑体" w:hAnsi="黑体" w:eastAsia="黑体" w:cs="黑体"/>
                <w:sz w:val="36"/>
                <w:szCs w:val="44"/>
              </w:rPr>
            </w:pPr>
            <w:r>
              <w:rPr>
                <w:rFonts w:hint="eastAsia" w:ascii="黑体" w:hAnsi="黑体" w:eastAsia="黑体" w:cs="黑体"/>
                <w:sz w:val="36"/>
                <w:szCs w:val="44"/>
              </w:rPr>
              <w:t>：</w:t>
            </w:r>
          </w:p>
        </w:tc>
        <w:tc>
          <w:tcPr>
            <w:tcW w:w="4410" w:type="dxa"/>
            <w:tcBorders>
              <w:top w:val="nil"/>
              <w:left w:val="nil"/>
              <w:bottom w:val="single" w:color="auto" w:sz="4" w:space="0"/>
              <w:right w:val="nil"/>
            </w:tcBorders>
            <w:vAlign w:val="center"/>
          </w:tcPr>
          <w:p w14:paraId="3B776ED4">
            <w:pPr>
              <w:pStyle w:val="59"/>
              <w:spacing w:before="0" w:after="0" w:line="240" w:lineRule="auto"/>
              <w:jc w:val="center"/>
              <w:rPr>
                <w:rFonts w:ascii="黑体" w:hAnsi="黑体" w:eastAsia="黑体" w:cs="黑体"/>
                <w:sz w:val="36"/>
                <w:szCs w:val="44"/>
              </w:rPr>
            </w:pPr>
            <w:r>
              <w:rPr>
                <w:rFonts w:hint="eastAsia" w:ascii="黑体" w:hAnsi="黑体" w:eastAsia="黑体" w:cs="黑体"/>
                <w:sz w:val="36"/>
                <w:szCs w:val="44"/>
              </w:rPr>
              <w:t>毕业设计</w:t>
            </w:r>
          </w:p>
        </w:tc>
      </w:tr>
      <w:tr w14:paraId="313D3E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889" w:hRule="atLeast"/>
          <w:jc w:val="center"/>
        </w:trPr>
        <w:tc>
          <w:tcPr>
            <w:tcW w:w="2412" w:type="dxa"/>
            <w:tcBorders>
              <w:top w:val="nil"/>
              <w:left w:val="nil"/>
              <w:bottom w:val="nil"/>
              <w:right w:val="nil"/>
            </w:tcBorders>
            <w:vAlign w:val="center"/>
          </w:tcPr>
          <w:p w14:paraId="061226EB">
            <w:pPr>
              <w:pStyle w:val="59"/>
              <w:adjustRightInd/>
              <w:spacing w:before="0" w:after="0" w:line="240" w:lineRule="auto"/>
              <w:rPr>
                <w:rFonts w:ascii="黑体" w:hAnsi="黑体" w:eastAsia="黑体" w:cs="黑体"/>
                <w:sz w:val="36"/>
                <w:szCs w:val="44"/>
              </w:rPr>
            </w:pPr>
            <w:r>
              <w:rPr>
                <w:rFonts w:hint="eastAsia" w:ascii="黑体" w:hAnsi="黑体" w:eastAsia="黑体" w:cs="黑体"/>
                <w:spacing w:val="828"/>
                <w:kern w:val="0"/>
                <w:sz w:val="36"/>
                <w:szCs w:val="44"/>
                <w:fitText w:val="2376" w:id="363417237"/>
              </w:rPr>
              <w:t>学</w:t>
            </w:r>
            <w:r>
              <w:rPr>
                <w:rFonts w:hint="eastAsia" w:ascii="黑体" w:hAnsi="黑体" w:eastAsia="黑体" w:cs="黑体"/>
                <w:spacing w:val="0"/>
                <w:kern w:val="0"/>
                <w:sz w:val="36"/>
                <w:szCs w:val="44"/>
                <w:fitText w:val="2376" w:id="363417237"/>
              </w:rPr>
              <w:t>院</w:t>
            </w:r>
          </w:p>
        </w:tc>
        <w:tc>
          <w:tcPr>
            <w:tcW w:w="283" w:type="dxa"/>
            <w:tcBorders>
              <w:top w:val="nil"/>
              <w:left w:val="nil"/>
              <w:bottom w:val="nil"/>
              <w:right w:val="nil"/>
            </w:tcBorders>
            <w:vAlign w:val="center"/>
          </w:tcPr>
          <w:p w14:paraId="016BC4B1">
            <w:pPr>
              <w:pStyle w:val="59"/>
              <w:adjustRightInd/>
              <w:spacing w:before="0" w:after="0" w:line="240" w:lineRule="auto"/>
              <w:jc w:val="center"/>
              <w:rPr>
                <w:rFonts w:ascii="黑体" w:hAnsi="黑体" w:eastAsia="黑体" w:cs="黑体"/>
                <w:sz w:val="36"/>
                <w:szCs w:val="44"/>
              </w:rPr>
            </w:pPr>
            <w:r>
              <w:rPr>
                <w:rFonts w:hint="eastAsia" w:ascii="黑体" w:hAnsi="黑体" w:eastAsia="黑体" w:cs="黑体"/>
                <w:sz w:val="36"/>
                <w:szCs w:val="44"/>
              </w:rPr>
              <w:t>：</w:t>
            </w:r>
          </w:p>
        </w:tc>
        <w:tc>
          <w:tcPr>
            <w:tcW w:w="4410" w:type="dxa"/>
            <w:tcBorders>
              <w:top w:val="single" w:color="auto" w:sz="4" w:space="0"/>
              <w:left w:val="nil"/>
              <w:bottom w:val="single" w:color="auto" w:sz="4" w:space="0"/>
              <w:right w:val="nil"/>
            </w:tcBorders>
            <w:vAlign w:val="center"/>
          </w:tcPr>
          <w:p w14:paraId="1E655A13">
            <w:pPr>
              <w:pStyle w:val="59"/>
              <w:adjustRightInd/>
              <w:spacing w:before="0" w:after="0" w:line="240" w:lineRule="auto"/>
              <w:jc w:val="center"/>
              <w:rPr>
                <w:rFonts w:hint="default" w:ascii="黑体" w:hAnsi="黑体" w:eastAsia="黑体" w:cs="黑体"/>
                <w:sz w:val="36"/>
                <w:szCs w:val="44"/>
                <w:lang w:val="en-US" w:eastAsia="zh-CN"/>
              </w:rPr>
            </w:pPr>
            <w:r>
              <w:rPr>
                <w:rFonts w:hint="eastAsia" w:ascii="黑体" w:hAnsi="黑体" w:eastAsia="黑体" w:cs="黑体"/>
                <w:sz w:val="36"/>
                <w:szCs w:val="44"/>
                <w:lang w:val="en-US" w:eastAsia="zh-CN"/>
              </w:rPr>
              <w:t>人工智能学院</w:t>
            </w:r>
          </w:p>
        </w:tc>
      </w:tr>
      <w:tr w14:paraId="7B5614F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874" w:hRule="atLeast"/>
          <w:jc w:val="center"/>
        </w:trPr>
        <w:tc>
          <w:tcPr>
            <w:tcW w:w="2412" w:type="dxa"/>
            <w:tcBorders>
              <w:top w:val="nil"/>
              <w:left w:val="nil"/>
              <w:bottom w:val="nil"/>
              <w:right w:val="nil"/>
            </w:tcBorders>
            <w:vAlign w:val="center"/>
          </w:tcPr>
          <w:p w14:paraId="15A5EB61">
            <w:pPr>
              <w:pStyle w:val="59"/>
              <w:adjustRightInd/>
              <w:spacing w:before="0" w:after="0" w:line="240" w:lineRule="auto"/>
              <w:jc w:val="distribute"/>
              <w:rPr>
                <w:rFonts w:ascii="黑体" w:hAnsi="黑体" w:eastAsia="黑体" w:cs="黑体"/>
                <w:sz w:val="36"/>
                <w:szCs w:val="44"/>
              </w:rPr>
            </w:pPr>
            <w:r>
              <w:rPr>
                <w:rFonts w:hint="eastAsia" w:ascii="黑体" w:hAnsi="黑体" w:eastAsia="黑体" w:cs="黑体"/>
                <w:sz w:val="36"/>
                <w:szCs w:val="44"/>
              </w:rPr>
              <w:t>专业</w:t>
            </w:r>
          </w:p>
        </w:tc>
        <w:tc>
          <w:tcPr>
            <w:tcW w:w="283" w:type="dxa"/>
            <w:tcBorders>
              <w:top w:val="nil"/>
              <w:left w:val="nil"/>
              <w:bottom w:val="nil"/>
              <w:right w:val="nil"/>
            </w:tcBorders>
            <w:vAlign w:val="center"/>
          </w:tcPr>
          <w:p w14:paraId="1943AF4F">
            <w:pPr>
              <w:pStyle w:val="59"/>
              <w:adjustRightInd/>
              <w:spacing w:before="0" w:after="0" w:line="240" w:lineRule="auto"/>
              <w:jc w:val="center"/>
              <w:rPr>
                <w:rFonts w:ascii="黑体" w:hAnsi="黑体" w:eastAsia="黑体" w:cs="黑体"/>
                <w:sz w:val="36"/>
                <w:szCs w:val="44"/>
              </w:rPr>
            </w:pPr>
            <w:r>
              <w:rPr>
                <w:rFonts w:hint="eastAsia" w:ascii="黑体" w:hAnsi="黑体" w:eastAsia="黑体" w:cs="黑体"/>
                <w:sz w:val="36"/>
                <w:szCs w:val="44"/>
              </w:rPr>
              <w:t>：</w:t>
            </w:r>
          </w:p>
        </w:tc>
        <w:tc>
          <w:tcPr>
            <w:tcW w:w="4410" w:type="dxa"/>
            <w:tcBorders>
              <w:top w:val="single" w:color="auto" w:sz="4" w:space="0"/>
              <w:left w:val="nil"/>
              <w:bottom w:val="single" w:color="auto" w:sz="4" w:space="0"/>
              <w:right w:val="nil"/>
            </w:tcBorders>
            <w:vAlign w:val="center"/>
          </w:tcPr>
          <w:p w14:paraId="54A93B55">
            <w:pPr>
              <w:pStyle w:val="59"/>
              <w:adjustRightInd/>
              <w:spacing w:before="0" w:after="0" w:line="240" w:lineRule="auto"/>
              <w:jc w:val="center"/>
              <w:rPr>
                <w:rFonts w:hint="default" w:ascii="黑体" w:hAnsi="黑体" w:eastAsia="黑体" w:cs="黑体"/>
                <w:sz w:val="36"/>
                <w:szCs w:val="44"/>
                <w:lang w:val="en-US" w:eastAsia="zh-CN"/>
              </w:rPr>
            </w:pPr>
            <w:r>
              <w:rPr>
                <w:rFonts w:hint="eastAsia" w:ascii="黑体" w:hAnsi="黑体" w:eastAsia="黑体" w:cs="黑体"/>
                <w:sz w:val="36"/>
                <w:szCs w:val="44"/>
                <w:lang w:val="en-US" w:eastAsia="zh-CN"/>
              </w:rPr>
              <w:t>智能科学与技术</w:t>
            </w:r>
          </w:p>
        </w:tc>
      </w:tr>
      <w:tr w14:paraId="475D5D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904" w:hRule="atLeast"/>
          <w:jc w:val="center"/>
        </w:trPr>
        <w:tc>
          <w:tcPr>
            <w:tcW w:w="2412" w:type="dxa"/>
            <w:tcBorders>
              <w:top w:val="nil"/>
              <w:left w:val="nil"/>
              <w:bottom w:val="nil"/>
              <w:right w:val="nil"/>
            </w:tcBorders>
            <w:vAlign w:val="center"/>
          </w:tcPr>
          <w:p w14:paraId="306F2B3D">
            <w:pPr>
              <w:pStyle w:val="59"/>
              <w:adjustRightInd/>
              <w:spacing w:before="0" w:after="0" w:line="240" w:lineRule="auto"/>
              <w:jc w:val="distribute"/>
              <w:rPr>
                <w:rFonts w:ascii="黑体" w:hAnsi="黑体" w:eastAsia="黑体" w:cs="黑体"/>
                <w:spacing w:val="18"/>
                <w:sz w:val="36"/>
                <w:szCs w:val="44"/>
              </w:rPr>
            </w:pPr>
            <w:r>
              <w:rPr>
                <w:rFonts w:hint="eastAsia" w:ascii="黑体" w:hAnsi="黑体" w:eastAsia="黑体" w:cs="黑体"/>
                <w:spacing w:val="18"/>
                <w:sz w:val="36"/>
                <w:szCs w:val="44"/>
              </w:rPr>
              <w:t>学号</w:t>
            </w:r>
          </w:p>
        </w:tc>
        <w:tc>
          <w:tcPr>
            <w:tcW w:w="283" w:type="dxa"/>
            <w:tcBorders>
              <w:top w:val="nil"/>
              <w:left w:val="nil"/>
              <w:bottom w:val="nil"/>
              <w:right w:val="nil"/>
            </w:tcBorders>
            <w:vAlign w:val="center"/>
          </w:tcPr>
          <w:p w14:paraId="33DA7F07">
            <w:pPr>
              <w:pStyle w:val="59"/>
              <w:adjustRightInd/>
              <w:spacing w:before="0" w:after="0" w:line="240" w:lineRule="auto"/>
              <w:jc w:val="center"/>
              <w:rPr>
                <w:rFonts w:ascii="黑体" w:hAnsi="黑体" w:eastAsia="黑体" w:cs="黑体"/>
                <w:sz w:val="36"/>
                <w:szCs w:val="44"/>
              </w:rPr>
            </w:pPr>
            <w:r>
              <w:rPr>
                <w:rFonts w:hint="eastAsia" w:ascii="黑体" w:hAnsi="黑体" w:eastAsia="黑体" w:cs="黑体"/>
                <w:sz w:val="36"/>
                <w:szCs w:val="44"/>
              </w:rPr>
              <w:t>：</w:t>
            </w:r>
          </w:p>
        </w:tc>
        <w:tc>
          <w:tcPr>
            <w:tcW w:w="4410" w:type="dxa"/>
            <w:tcBorders>
              <w:top w:val="single" w:color="auto" w:sz="4" w:space="0"/>
              <w:left w:val="nil"/>
              <w:bottom w:val="single" w:color="auto" w:sz="4" w:space="0"/>
              <w:right w:val="nil"/>
            </w:tcBorders>
            <w:vAlign w:val="center"/>
          </w:tcPr>
          <w:p w14:paraId="60480E67">
            <w:pPr>
              <w:pStyle w:val="59"/>
              <w:adjustRightInd/>
              <w:spacing w:before="0" w:after="0" w:line="240" w:lineRule="auto"/>
              <w:jc w:val="center"/>
              <w:rPr>
                <w:rFonts w:hint="default" w:ascii="黑体" w:hAnsi="黑体" w:eastAsia="黑体" w:cs="黑体"/>
                <w:sz w:val="36"/>
                <w:szCs w:val="44"/>
                <w:lang w:val="en-US" w:eastAsia="zh-CN"/>
              </w:rPr>
            </w:pPr>
            <w:r>
              <w:rPr>
                <w:rFonts w:hint="eastAsia" w:ascii="黑体" w:hAnsi="黑体" w:eastAsia="黑体" w:cs="黑体"/>
                <w:sz w:val="36"/>
                <w:szCs w:val="44"/>
                <w:lang w:val="en-US" w:eastAsia="zh-CN"/>
              </w:rPr>
              <w:t>20224228035</w:t>
            </w:r>
          </w:p>
        </w:tc>
      </w:tr>
      <w:tr w14:paraId="1C501F7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959" w:hRule="atLeast"/>
          <w:jc w:val="center"/>
        </w:trPr>
        <w:tc>
          <w:tcPr>
            <w:tcW w:w="2412" w:type="dxa"/>
            <w:tcBorders>
              <w:top w:val="nil"/>
              <w:left w:val="nil"/>
              <w:bottom w:val="nil"/>
              <w:right w:val="nil"/>
            </w:tcBorders>
            <w:vAlign w:val="center"/>
          </w:tcPr>
          <w:p w14:paraId="63DCFB7E">
            <w:pPr>
              <w:pStyle w:val="59"/>
              <w:adjustRightInd/>
              <w:spacing w:before="0" w:after="0" w:line="240" w:lineRule="auto"/>
              <w:jc w:val="distribute"/>
              <w:rPr>
                <w:rFonts w:ascii="黑体" w:hAnsi="黑体" w:eastAsia="黑体" w:cs="黑体"/>
                <w:sz w:val="36"/>
                <w:szCs w:val="44"/>
              </w:rPr>
            </w:pPr>
            <w:r>
              <w:rPr>
                <w:rFonts w:hint="eastAsia" w:ascii="黑体" w:hAnsi="黑体" w:eastAsia="黑体" w:cs="黑体"/>
                <w:sz w:val="36"/>
                <w:szCs w:val="44"/>
              </w:rPr>
              <w:t>学生姓名</w:t>
            </w:r>
          </w:p>
        </w:tc>
        <w:tc>
          <w:tcPr>
            <w:tcW w:w="283" w:type="dxa"/>
            <w:tcBorders>
              <w:top w:val="nil"/>
              <w:left w:val="nil"/>
              <w:bottom w:val="nil"/>
              <w:right w:val="nil"/>
            </w:tcBorders>
            <w:vAlign w:val="center"/>
          </w:tcPr>
          <w:p w14:paraId="2FA8F81A">
            <w:pPr>
              <w:pStyle w:val="59"/>
              <w:adjustRightInd/>
              <w:spacing w:before="0" w:after="0" w:line="240" w:lineRule="auto"/>
              <w:jc w:val="center"/>
              <w:rPr>
                <w:rFonts w:ascii="黑体" w:hAnsi="黑体" w:eastAsia="黑体" w:cs="黑体"/>
                <w:sz w:val="36"/>
                <w:szCs w:val="44"/>
              </w:rPr>
            </w:pPr>
            <w:r>
              <w:rPr>
                <w:rFonts w:hint="eastAsia" w:ascii="黑体" w:hAnsi="黑体" w:eastAsia="黑体" w:cs="黑体"/>
                <w:sz w:val="36"/>
                <w:szCs w:val="44"/>
              </w:rPr>
              <w:t>：</w:t>
            </w:r>
          </w:p>
        </w:tc>
        <w:tc>
          <w:tcPr>
            <w:tcW w:w="4410" w:type="dxa"/>
            <w:tcBorders>
              <w:top w:val="single" w:color="auto" w:sz="4" w:space="0"/>
              <w:left w:val="nil"/>
              <w:bottom w:val="single" w:color="auto" w:sz="4" w:space="0"/>
              <w:right w:val="nil"/>
            </w:tcBorders>
            <w:vAlign w:val="center"/>
          </w:tcPr>
          <w:p w14:paraId="0042C36F">
            <w:pPr>
              <w:pStyle w:val="59"/>
              <w:adjustRightInd/>
              <w:spacing w:before="0" w:after="0" w:line="240" w:lineRule="auto"/>
              <w:jc w:val="center"/>
              <w:rPr>
                <w:rFonts w:hint="eastAsia" w:ascii="黑体" w:hAnsi="黑体" w:eastAsia="黑体" w:cs="黑体"/>
                <w:sz w:val="36"/>
                <w:szCs w:val="44"/>
                <w:lang w:val="en-US" w:eastAsia="zh-CN"/>
              </w:rPr>
            </w:pPr>
            <w:r>
              <w:rPr>
                <w:rFonts w:hint="eastAsia" w:ascii="黑体" w:hAnsi="黑体" w:eastAsia="黑体" w:cs="黑体"/>
                <w:sz w:val="36"/>
                <w:szCs w:val="44"/>
                <w:lang w:val="en-US" w:eastAsia="zh-CN"/>
              </w:rPr>
              <w:t>刘元</w:t>
            </w:r>
          </w:p>
        </w:tc>
      </w:tr>
      <w:tr w14:paraId="50E9086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1024" w:hRule="atLeast"/>
          <w:jc w:val="center"/>
        </w:trPr>
        <w:tc>
          <w:tcPr>
            <w:tcW w:w="2412" w:type="dxa"/>
            <w:tcBorders>
              <w:top w:val="nil"/>
              <w:left w:val="nil"/>
              <w:bottom w:val="nil"/>
              <w:right w:val="nil"/>
            </w:tcBorders>
            <w:vAlign w:val="center"/>
          </w:tcPr>
          <w:p w14:paraId="48D3DD2A">
            <w:pPr>
              <w:pStyle w:val="59"/>
              <w:adjustRightInd/>
              <w:spacing w:before="0" w:after="0" w:line="240" w:lineRule="auto"/>
              <w:jc w:val="distribute"/>
              <w:rPr>
                <w:rFonts w:ascii="黑体" w:hAnsi="黑体" w:eastAsia="黑体" w:cs="黑体"/>
                <w:sz w:val="36"/>
                <w:szCs w:val="44"/>
              </w:rPr>
            </w:pPr>
            <w:r>
              <w:rPr>
                <w:rFonts w:hint="eastAsia" w:ascii="黑体" w:hAnsi="黑体" w:eastAsia="黑体" w:cs="黑体"/>
                <w:sz w:val="36"/>
                <w:szCs w:val="44"/>
              </w:rPr>
              <w:t>指导教师</w:t>
            </w:r>
          </w:p>
        </w:tc>
        <w:tc>
          <w:tcPr>
            <w:tcW w:w="283" w:type="dxa"/>
            <w:tcBorders>
              <w:top w:val="nil"/>
              <w:left w:val="nil"/>
              <w:bottom w:val="nil"/>
              <w:right w:val="nil"/>
            </w:tcBorders>
            <w:vAlign w:val="center"/>
          </w:tcPr>
          <w:p w14:paraId="02D880AF">
            <w:pPr>
              <w:pStyle w:val="59"/>
              <w:adjustRightInd/>
              <w:spacing w:before="0" w:after="0" w:line="240" w:lineRule="auto"/>
              <w:jc w:val="center"/>
              <w:rPr>
                <w:rFonts w:ascii="黑体" w:hAnsi="黑体" w:eastAsia="黑体" w:cs="黑体"/>
                <w:sz w:val="36"/>
                <w:szCs w:val="44"/>
              </w:rPr>
            </w:pPr>
            <w:r>
              <w:rPr>
                <w:rFonts w:hint="eastAsia" w:ascii="黑体" w:hAnsi="黑体" w:eastAsia="黑体" w:cs="黑体"/>
                <w:sz w:val="36"/>
                <w:szCs w:val="44"/>
              </w:rPr>
              <w:t>：</w:t>
            </w:r>
          </w:p>
        </w:tc>
        <w:tc>
          <w:tcPr>
            <w:tcW w:w="4410" w:type="dxa"/>
            <w:tcBorders>
              <w:top w:val="single" w:color="auto" w:sz="4" w:space="0"/>
              <w:left w:val="nil"/>
              <w:bottom w:val="single" w:color="auto" w:sz="4" w:space="0"/>
              <w:right w:val="nil"/>
            </w:tcBorders>
            <w:vAlign w:val="center"/>
          </w:tcPr>
          <w:p w14:paraId="46CD66AE">
            <w:pPr>
              <w:pStyle w:val="59"/>
              <w:adjustRightInd/>
              <w:spacing w:before="0" w:after="0" w:line="240" w:lineRule="auto"/>
              <w:jc w:val="center"/>
              <w:rPr>
                <w:rFonts w:hint="eastAsia" w:ascii="黑体" w:hAnsi="黑体" w:eastAsia="黑体" w:cs="黑体"/>
                <w:sz w:val="36"/>
                <w:szCs w:val="44"/>
                <w:lang w:val="en-US" w:eastAsia="zh-CN"/>
              </w:rPr>
            </w:pPr>
            <w:r>
              <w:rPr>
                <w:rFonts w:hint="eastAsia" w:ascii="黑体" w:hAnsi="黑体" w:eastAsia="黑体" w:cs="黑体"/>
                <w:sz w:val="36"/>
                <w:szCs w:val="44"/>
                <w:lang w:val="en-US" w:eastAsia="zh-CN"/>
              </w:rPr>
              <w:t>皮阳</w:t>
            </w:r>
          </w:p>
        </w:tc>
      </w:tr>
      <w:tr w14:paraId="1C056D3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858" w:hRule="atLeast"/>
          <w:jc w:val="center"/>
        </w:trPr>
        <w:tc>
          <w:tcPr>
            <w:tcW w:w="7105" w:type="dxa"/>
            <w:gridSpan w:val="3"/>
            <w:vAlign w:val="center"/>
          </w:tcPr>
          <w:p w14:paraId="16F3B361">
            <w:pPr>
              <w:widowControl/>
              <w:ind w:firstLine="560"/>
              <w:jc w:val="center"/>
              <w:rPr>
                <w:rFonts w:ascii="黑体" w:hAnsi="黑体" w:eastAsia="黑体" w:cs="黑体"/>
                <w:spacing w:val="20"/>
              </w:rPr>
            </w:pPr>
          </w:p>
          <w:p w14:paraId="1E355BEB">
            <w:pPr>
              <w:widowControl/>
              <w:rPr>
                <w:rFonts w:ascii="黑体" w:hAnsi="黑体" w:eastAsia="黑体" w:cs="黑体"/>
                <w:spacing w:val="20"/>
              </w:rPr>
            </w:pPr>
          </w:p>
          <w:p w14:paraId="00140B62">
            <w:pPr>
              <w:widowControl/>
              <w:ind w:firstLine="2394" w:firstLineChars="665"/>
              <w:rPr>
                <w:rFonts w:ascii="黑体" w:hAnsi="黑体" w:eastAsia="黑体" w:cs="黑体"/>
                <w:spacing w:val="20"/>
              </w:rPr>
            </w:pPr>
            <w:r>
              <w:rPr>
                <w:rFonts w:hint="eastAsia" w:ascii="黑体" w:hAnsi="黑体" w:eastAsia="黑体" w:cs="黑体"/>
                <w:sz w:val="36"/>
                <w:szCs w:val="36"/>
              </w:rPr>
              <w:t>二O二六年五月</w:t>
            </w:r>
          </w:p>
        </w:tc>
      </w:tr>
    </w:tbl>
    <w:p w14:paraId="173CB7AC">
      <w:pPr>
        <w:rPr>
          <w:rFonts w:hint="eastAsia"/>
        </w:rPr>
      </w:pPr>
      <w:r>
        <w:rPr>
          <w:rFonts w:hint="eastAsia"/>
        </w:rPr>
        <w:br w:type="page"/>
      </w:r>
    </w:p>
    <w:p w14:paraId="0FB54BD9">
      <w:pPr>
        <w:rPr>
          <w:rFonts w:hint="eastAsia"/>
        </w:rPr>
      </w:pPr>
    </w:p>
    <w:p w14:paraId="26E9887A">
      <w:pPr>
        <w:rPr>
          <w:rFonts w:hint="eastAsia"/>
        </w:rPr>
        <w:sectPr>
          <w:type w:val="oddPage"/>
          <w:pgSz w:w="11906" w:h="16838"/>
          <w:pgMar w:top="1701" w:right="1701" w:bottom="1701" w:left="1701" w:header="1247" w:footer="1247" w:gutter="0"/>
          <w:pgBorders>
            <w:top w:val="none" w:sz="0" w:space="0"/>
            <w:left w:val="none" w:sz="0" w:space="0"/>
            <w:bottom w:val="none" w:sz="0" w:space="0"/>
            <w:right w:val="none" w:sz="0" w:space="0"/>
          </w:pgBorders>
          <w:pgNumType w:fmt="upperRoman"/>
          <w:cols w:space="425" w:num="1"/>
          <w:docGrid w:type="lines" w:linePitch="312" w:charSpace="0"/>
        </w:sectPr>
      </w:pPr>
    </w:p>
    <w:p w14:paraId="0F5F01ED">
      <w:pPr>
        <w:pStyle w:val="63"/>
        <w:spacing w:before="720" w:line="400" w:lineRule="exact"/>
        <w:jc w:val="center"/>
      </w:pPr>
      <w:r>
        <w:rPr>
          <w:rFonts w:hint="eastAsia"/>
        </w:rPr>
        <w:t>声  明</w:t>
      </w:r>
    </w:p>
    <w:p w14:paraId="4AD99CAA">
      <w:pPr>
        <w:pStyle w:val="34"/>
      </w:pPr>
      <w:r>
        <w:rPr>
          <w:rFonts w:hint="eastAsia"/>
        </w:rPr>
        <w:t>本人郑重声明：所呈交的学位论文，是本人在导师指导下，独立进行研究工作所取得的成果。尽我所知，除文中已经注明引用的内容外，本学位论文的研究成果不包含任何他人享有著作权的内容。对本论文所涉及的研究工作做出贡献的其他个人和集体，均已在文中以明确方式标明。</w:t>
      </w:r>
    </w:p>
    <w:p w14:paraId="2C795CEB">
      <w:pPr>
        <w:pStyle w:val="54"/>
        <w:spacing w:before="720" w:line="400" w:lineRule="exact"/>
        <w:ind w:firstLine="560" w:firstLineChars="200"/>
        <w:rPr>
          <w:rFonts w:hint="eastAsia"/>
          <w:sz w:val="28"/>
          <w:szCs w:val="28"/>
          <w:u w:val="single"/>
        </w:rPr>
        <w:sectPr>
          <w:pgSz w:w="11906" w:h="16838"/>
          <w:pgMar w:top="1701" w:right="1701" w:bottom="1701" w:left="1701" w:header="1247" w:footer="1247" w:gutter="0"/>
          <w:pgBorders>
            <w:top w:val="none" w:sz="0" w:space="0"/>
            <w:left w:val="none" w:sz="0" w:space="0"/>
            <w:bottom w:val="none" w:sz="0" w:space="0"/>
            <w:right w:val="none" w:sz="0" w:space="0"/>
          </w:pgBorders>
          <w:pgNumType w:fmt="upperRoman"/>
          <w:cols w:space="425" w:num="1"/>
          <w:docGrid w:type="lines" w:linePitch="312" w:charSpace="0"/>
        </w:sectPr>
      </w:pPr>
      <w:r>
        <w:rPr>
          <w:rFonts w:hint="eastAsia"/>
          <w:sz w:val="28"/>
          <w:szCs w:val="28"/>
        </w:rPr>
        <w:t>签  名：</w:t>
      </w:r>
      <w:r>
        <w:rPr>
          <w:rFonts w:hint="eastAsia"/>
          <w:sz w:val="28"/>
          <w:szCs w:val="28"/>
          <w:u w:val="single"/>
        </w:rPr>
        <w:tab/>
      </w:r>
      <w:r>
        <w:rPr>
          <w:rFonts w:hint="eastAsia"/>
          <w:sz w:val="28"/>
          <w:szCs w:val="28"/>
          <w:u w:val="single"/>
        </w:rPr>
        <w:tab/>
      </w:r>
      <w:r>
        <w:rPr>
          <w:rFonts w:hint="eastAsia"/>
          <w:sz w:val="28"/>
          <w:szCs w:val="28"/>
          <w:u w:val="single"/>
        </w:rPr>
        <w:tab/>
      </w:r>
      <w:r>
        <w:rPr>
          <w:rFonts w:hint="eastAsia"/>
          <w:sz w:val="28"/>
          <w:szCs w:val="28"/>
          <w:u w:val="single"/>
        </w:rPr>
        <w:tab/>
      </w:r>
      <w:r>
        <w:rPr>
          <w:rFonts w:hint="eastAsia"/>
          <w:sz w:val="28"/>
          <w:szCs w:val="28"/>
          <w:u w:val="single"/>
        </w:rPr>
        <w:t xml:space="preserve"> </w:t>
      </w:r>
      <w:r>
        <w:rPr>
          <w:rFonts w:hint="eastAsia"/>
          <w:sz w:val="28"/>
          <w:szCs w:val="28"/>
        </w:rPr>
        <w:t>日  期：</w:t>
      </w:r>
      <w:r>
        <w:rPr>
          <w:rFonts w:hint="eastAsia"/>
          <w:sz w:val="28"/>
          <w:szCs w:val="28"/>
          <w:u w:val="single"/>
        </w:rPr>
        <w:t>2026年4月30</w:t>
      </w:r>
    </w:p>
    <w:p w14:paraId="1AC17B62">
      <w:pPr>
        <w:pStyle w:val="54"/>
        <w:spacing w:before="720" w:line="400" w:lineRule="exact"/>
        <w:jc w:val="both"/>
        <w:rPr>
          <w:rFonts w:hint="eastAsia"/>
          <w:sz w:val="28"/>
          <w:szCs w:val="28"/>
          <w:u w:val="single"/>
        </w:rPr>
        <w:sectPr>
          <w:pgSz w:w="11906" w:h="16838"/>
          <w:pgMar w:top="1701" w:right="1701" w:bottom="1701" w:left="1701" w:header="1247" w:footer="1247" w:gutter="0"/>
          <w:pgBorders>
            <w:top w:val="none" w:sz="0" w:space="0"/>
            <w:left w:val="none" w:sz="0" w:space="0"/>
            <w:bottom w:val="none" w:sz="0" w:space="0"/>
            <w:right w:val="none" w:sz="0" w:space="0"/>
          </w:pgBorders>
          <w:pgNumType w:fmt="upperRoman"/>
          <w:cols w:space="425" w:num="1"/>
          <w:docGrid w:type="lines" w:linePitch="312" w:charSpace="0"/>
        </w:sectPr>
      </w:pPr>
    </w:p>
    <w:p w14:paraId="7BBC677B">
      <w:pPr>
        <w:pStyle w:val="66"/>
      </w:pPr>
      <w:r>
        <w:rPr>
          <w:rFonts w:hint="eastAsia"/>
        </w:rPr>
        <w:t>摘  要</w:t>
      </w:r>
    </w:p>
    <w:p w14:paraId="0FEF9CBC">
      <w:pPr>
        <w:pStyle w:val="34"/>
        <w:bidi w:val="0"/>
        <w:rPr>
          <w:rFonts w:hint="default" w:ascii="Times New Roman" w:hAnsi="Times New Roman" w:eastAsia="宋体" w:cs="Times New Roman"/>
        </w:rPr>
      </w:pPr>
      <w:r>
        <w:rPr>
          <w:rFonts w:hint="default" w:ascii="Times New Roman" w:hAnsi="Times New Roman" w:eastAsia="宋体" w:cs="Times New Roman"/>
        </w:rPr>
        <w:t>数字化转型以及互联网电商的兴起促使传统非遗手工艺品走向线上化，为蔚县剪纸等地方特色民俗文化的营销宣传及线上销售开辟一条新的道路，在此情况下，传统的线下销售、人工记录方式存在着手续复杂、商品展示方式单一、订单处理效率低下、客户引流途径少、信息管理混乱等问题，不能满足当今网络化、信息化时代的需求，不利于蔚县剪纸等非物质文化遗产的传播和发展，所以开发一个专业、标准、轻量级的网上销售渠道具有很高的实用性。</w:t>
      </w:r>
    </w:p>
    <w:p w14:paraId="6BF0E87C">
      <w:pPr>
        <w:pStyle w:val="34"/>
        <w:bidi w:val="0"/>
        <w:rPr>
          <w:rFonts w:hint="default" w:ascii="Times New Roman" w:hAnsi="Times New Roman" w:eastAsia="宋体" w:cs="Times New Roman"/>
        </w:rPr>
      </w:pPr>
      <w:r>
        <w:rPr>
          <w:rFonts w:hint="default" w:ascii="Times New Roman" w:hAnsi="Times New Roman" w:eastAsia="宋体" w:cs="Times New Roman"/>
        </w:rPr>
        <w:t>基于已趋完善的Spring Boot后端框架开发，</w:t>
      </w:r>
      <w:r>
        <w:rPr>
          <w:rFonts w:hint="eastAsia" w:cs="Times New Roman"/>
          <w:lang w:val="en-US" w:eastAsia="zh-CN"/>
        </w:rPr>
        <w:t>本设计</w:t>
      </w:r>
      <w:r>
        <w:rPr>
          <w:rFonts w:hint="default" w:ascii="Times New Roman" w:hAnsi="Times New Roman" w:eastAsia="宋体" w:cs="Times New Roman"/>
        </w:rPr>
        <w:t>使用Java作为主要编程语言，配合MySQL关系型数据库完成所有数据存储工作，在此基础上设计科学合理的数据表结构来存放各种业务数据并方便快捷地访问它们。同时加入权限控制功能，区分管理员和普通用户的权限以防止意外发生从而保护系统的正常运作及数据的安全性。从页面上看包括首页、剪纸商品分类、商品详情页、网上购物、订单处理、发布公告、添加剪纸种类、设置首页轮播图、用户管理、管理员操作后台等几乎所有功能都已实现，完全可以满足蔚县剪纸线上销售以及日常工作的需求。</w:t>
      </w:r>
    </w:p>
    <w:p w14:paraId="18D3B32D">
      <w:pPr>
        <w:pStyle w:val="34"/>
        <w:bidi w:val="0"/>
      </w:pPr>
      <w:r>
        <w:rPr>
          <w:rFonts w:hint="default" w:ascii="Times New Roman" w:hAnsi="Times New Roman" w:eastAsia="宋体" w:cs="Times New Roman"/>
        </w:rPr>
        <w:t>利用技术助力传统文创行业发展，该平台不仅提升消费者网上购物便捷性，扩大蔚县剪纸知名度及销售范围，而且减轻后台工作负担，减少人力开支，提高非遗文创产品管理水平以及整体运营效率，推动区域特色民俗文创行业信息化转型与发展。</w:t>
      </w:r>
    </w:p>
    <w:p w14:paraId="04EA0B49">
      <w:pPr>
        <w:pStyle w:val="25"/>
        <w:ind w:firstLine="482"/>
        <w:sectPr>
          <w:headerReference r:id="rId3" w:type="default"/>
          <w:footerReference r:id="rId4" w:type="default"/>
          <w:footerReference r:id="rId5" w:type="even"/>
          <w:type w:val="oddPage"/>
          <w:pgSz w:w="11906" w:h="16838"/>
          <w:pgMar w:top="1701" w:right="1701" w:bottom="1701" w:left="1701" w:header="1247" w:footer="1247" w:gutter="0"/>
          <w:pgBorders>
            <w:top w:val="none" w:sz="0" w:space="0"/>
            <w:left w:val="none" w:sz="0" w:space="0"/>
            <w:bottom w:val="none" w:sz="0" w:space="0"/>
            <w:right w:val="none" w:sz="0" w:space="0"/>
          </w:pgBorders>
          <w:pgNumType w:fmt="upperRoman" w:start="1"/>
          <w:cols w:space="425" w:num="1"/>
          <w:docGrid w:type="lines" w:linePitch="312" w:charSpace="0"/>
        </w:sectPr>
      </w:pPr>
      <w:r>
        <w:rPr>
          <w:b/>
          <w:bCs/>
        </w:rPr>
        <w:t>关键词：</w:t>
      </w:r>
      <w:r>
        <w:t>Vue.js</w:t>
      </w:r>
      <w:r>
        <w:rPr>
          <w:rFonts w:hint="eastAsia"/>
          <w:lang w:eastAsia="zh-CN"/>
        </w:rPr>
        <w:t>；</w:t>
      </w:r>
      <w:r>
        <w:rPr>
          <w:rFonts w:hint="eastAsia" w:ascii="宋体" w:hAnsi="宋体"/>
          <w:szCs w:val="24"/>
        </w:rPr>
        <w:t>Java</w:t>
      </w:r>
      <w:r>
        <w:rPr>
          <w:rFonts w:hint="eastAsia" w:ascii="宋体" w:hAnsi="宋体"/>
          <w:szCs w:val="24"/>
          <w:lang w:eastAsia="zh-CN"/>
        </w:rPr>
        <w:t>；</w:t>
      </w:r>
      <w:r>
        <w:rPr>
          <w:rFonts w:hint="eastAsia" w:ascii="宋体" w:hAnsi="宋体"/>
          <w:szCs w:val="24"/>
        </w:rPr>
        <w:t>Spring Boot框架</w:t>
      </w:r>
      <w:r>
        <w:rPr>
          <w:rFonts w:hint="eastAsia" w:ascii="宋体" w:hAnsi="宋体"/>
          <w:szCs w:val="24"/>
          <w:lang w:eastAsia="zh-CN"/>
        </w:rPr>
        <w:t>；</w:t>
      </w:r>
      <w:r>
        <w:rPr>
          <w:rFonts w:hint="eastAsia" w:ascii="宋体" w:hAnsi="宋体"/>
          <w:szCs w:val="24"/>
        </w:rPr>
        <w:t>蔚县剪纸</w:t>
      </w:r>
      <w:r>
        <w:rPr>
          <w:rFonts w:hint="eastAsia"/>
          <w:lang w:eastAsia="zh-CN"/>
        </w:rPr>
        <w:t>；</w:t>
      </w:r>
      <w:r>
        <w:t>MySQL</w:t>
      </w:r>
    </w:p>
    <w:p w14:paraId="21BFAE29">
      <w:pPr>
        <w:pStyle w:val="29"/>
      </w:pPr>
      <w:r>
        <w:rPr>
          <w:rFonts w:hint="eastAsia"/>
        </w:rPr>
        <w:t>Abstract</w:t>
      </w:r>
    </w:p>
    <w:p w14:paraId="2ABE1650">
      <w:pPr>
        <w:pStyle w:val="34"/>
        <w:bidi w:val="0"/>
      </w:pPr>
      <w:r>
        <w:rPr>
          <w:rFonts w:hint="default"/>
        </w:rPr>
        <w:t>The digital transformation and the rise of internet e-commerce have enabled traditional intangible cultural heritage handicrafts to go online, opening up a new path for the marketing, promotion, and online sales of local cultural products such as Yuxian paper-cutting. In this context, traditional offline</w:t>
      </w:r>
      <w:r>
        <w:rPr>
          <w:rFonts w:hint="eastAsia"/>
          <w:lang w:val="en-US" w:eastAsia="zh-CN"/>
        </w:rPr>
        <w:t xml:space="preserve"> </w:t>
      </w:r>
      <w:r>
        <w:rPr>
          <w:rFonts w:hint="default"/>
        </w:rPr>
        <w:t>sales and manual record-keeping methods suffer from complex procedures, single product display formats, inefficient order processing, limited customer acquisition channels, and chaotic information management. These issues fail to meet the demands of today's networked and information-driven era and are detrimental to the dissemination and development of ICH like Yuxian paper-cutting. Therefore, developing a professional, standardized, and lightweight online sales channel is highly practical.</w:t>
      </w:r>
    </w:p>
    <w:p w14:paraId="53FC4BAB">
      <w:pPr>
        <w:pStyle w:val="34"/>
        <w:bidi w:val="0"/>
        <w:rPr>
          <w:rFonts w:hint="default"/>
        </w:rPr>
      </w:pPr>
      <w:r>
        <w:rPr>
          <w:rFonts w:hint="default"/>
        </w:rPr>
        <w:t>Based on a well-established Spring Boot backend framework, the platform uses Java as the primary programming language and a MySQL relational database for all data storage. Scientific and rational data table structures are designed to store various business data and enable convenient and efficient access. Role-based access control is also implemented to distinguish between administrators and regular users, preventing potential mishaps and ensuring the normal operation and data security of the system. The user interface includes nearly all necessary features: home page, paper-cutting product categories, product detail pages, online shopping, order processing, announcement publishing, adding paper-cutting types, setting home page carousel images, user management, and an administrator backend. These fully meet the requirements of online sales and daily operations for Yuxian paper-cutting.</w:t>
      </w:r>
    </w:p>
    <w:p w14:paraId="5FD85B29">
      <w:pPr>
        <w:pStyle w:val="34"/>
        <w:bidi w:val="0"/>
      </w:pPr>
      <w:r>
        <w:rPr>
          <w:rFonts w:hint="default"/>
        </w:rPr>
        <w:t>Leveraging technology to support the development of traditional cultural and creative industries, this platform not only enhances the convenience of online shopping for consumers and expands the visibility and sales reach of Yuxian paper-cutting but also reduces backend workload, lowers labor costs, improves the management level of ICH cultural and creative products and overall operational efficiency, and promotes the information-driven transformation and development of regional folk cultural and creative industries.</w:t>
      </w:r>
    </w:p>
    <w:p w14:paraId="6B5A53DC">
      <w:pPr>
        <w:pStyle w:val="30"/>
        <w:wordWrap w:val="0"/>
        <w:ind w:firstLine="482"/>
        <w:sectPr>
          <w:pgSz w:w="11906" w:h="16838"/>
          <w:pgMar w:top="1701" w:right="1701" w:bottom="1701" w:left="1701" w:header="1247" w:footer="1247" w:gutter="0"/>
          <w:pgBorders>
            <w:top w:val="none" w:sz="0" w:space="0"/>
            <w:left w:val="none" w:sz="0" w:space="0"/>
            <w:bottom w:val="none" w:sz="0" w:space="0"/>
            <w:right w:val="none" w:sz="0" w:space="0"/>
          </w:pgBorders>
          <w:pgNumType w:fmt="upperRoman"/>
          <w:cols w:space="425" w:num="1"/>
          <w:docGrid w:type="lines" w:linePitch="312" w:charSpace="0"/>
        </w:sectPr>
      </w:pPr>
      <w:r>
        <w:rPr>
          <w:b/>
        </w:rPr>
        <w:t>Keywords:</w:t>
      </w:r>
      <w:r>
        <w:t xml:space="preserve"> Vue.js</w:t>
      </w:r>
      <w:r>
        <w:rPr>
          <w:rFonts w:hint="eastAsia"/>
          <w:lang w:val="en-US" w:eastAsia="zh-CN"/>
        </w:rPr>
        <w:t>;</w:t>
      </w:r>
      <w:r>
        <w:t>Java</w:t>
      </w:r>
      <w:r>
        <w:rPr>
          <w:rFonts w:hint="eastAsia"/>
          <w:lang w:val="en-US" w:eastAsia="zh-CN"/>
        </w:rPr>
        <w:t>;</w:t>
      </w:r>
      <w:r>
        <w:t>Spring Boot framework</w:t>
      </w:r>
      <w:r>
        <w:rPr>
          <w:rFonts w:hint="eastAsia"/>
          <w:lang w:val="en-US" w:eastAsia="zh-CN"/>
        </w:rPr>
        <w:t>;</w:t>
      </w:r>
      <w:r>
        <w:t>Yuxian paper-cutting</w:t>
      </w:r>
      <w:r>
        <w:rPr>
          <w:rFonts w:hint="eastAsia"/>
          <w:lang w:val="en-US" w:eastAsia="zh-CN"/>
        </w:rPr>
        <w:t>;</w:t>
      </w:r>
      <w:r>
        <w:t>MySQL</w:t>
      </w:r>
    </w:p>
    <w:p w14:paraId="03501024">
      <w:pPr>
        <w:pStyle w:val="33"/>
        <w:ind w:firstLine="640" w:firstLineChars="200"/>
      </w:pPr>
      <w:r>
        <w:rPr>
          <w:rFonts w:hint="eastAsia"/>
        </w:rPr>
        <w:t>目  录</w:t>
      </w:r>
    </w:p>
    <w:p w14:paraId="1A5BC51D">
      <w:pPr>
        <w:pStyle w:val="10"/>
        <w:tabs>
          <w:tab w:val="right" w:leader="dot" w:pos="8504"/>
        </w:tabs>
      </w:pPr>
      <w:bookmarkStart w:id="0" w:name="_Toc20256883"/>
      <w:r>
        <w:rPr>
          <w:rFonts w:ascii="等线" w:hAnsi="等线" w:eastAsia="等线"/>
          <w:sz w:val="21"/>
        </w:rPr>
        <w:fldChar w:fldCharType="begin"/>
      </w:r>
      <w:r>
        <w:rPr>
          <w:rFonts w:ascii="等线" w:hAnsi="等线" w:eastAsia="等线"/>
          <w:sz w:val="21"/>
        </w:rPr>
        <w:instrText xml:space="preserve"> TOC \o "2-3" \f \t "标题 1,1,0无编号一级标题,1,0章标题,1" </w:instrText>
      </w:r>
      <w:r>
        <w:rPr>
          <w:rFonts w:ascii="等线" w:hAnsi="等线" w:eastAsia="等线"/>
          <w:sz w:val="21"/>
        </w:rPr>
        <w:fldChar w:fldCharType="separate"/>
      </w:r>
      <w:r>
        <w:rPr>
          <w:rFonts w:hint="default" w:ascii="Times New Roman" w:hAnsi="Times New Roman" w:eastAsia="黑体"/>
          <w:i w:val="0"/>
        </w:rPr>
        <w:t xml:space="preserve">第1章 </w:t>
      </w:r>
      <w:r>
        <w:rPr>
          <w:rFonts w:hint="eastAsia"/>
        </w:rPr>
        <w:t>绪论</w:t>
      </w:r>
      <w:r>
        <w:tab/>
      </w:r>
      <w:r>
        <w:fldChar w:fldCharType="begin"/>
      </w:r>
      <w:r>
        <w:instrText xml:space="preserve"> PAGEREF _Toc21251 \h </w:instrText>
      </w:r>
      <w:r>
        <w:fldChar w:fldCharType="separate"/>
      </w:r>
      <w:r>
        <w:t>1</w:t>
      </w:r>
      <w:r>
        <w:fldChar w:fldCharType="end"/>
      </w:r>
    </w:p>
    <w:p w14:paraId="1CD8A622">
      <w:pPr>
        <w:pStyle w:val="11"/>
        <w:tabs>
          <w:tab w:val="right" w:leader="dot" w:pos="8504"/>
        </w:tabs>
      </w:pPr>
      <w:r>
        <w:rPr>
          <w:rFonts w:hint="default" w:ascii="Times New Roman" w:hAnsi="Times New Roman" w:eastAsia="黑体"/>
          <w:i w:val="0"/>
        </w:rPr>
        <w:t xml:space="preserve">1.1 </w:t>
      </w:r>
      <w:r>
        <w:rPr>
          <w:rFonts w:hint="eastAsia"/>
        </w:rPr>
        <w:t>研究背景</w:t>
      </w:r>
      <w:r>
        <w:tab/>
      </w:r>
      <w:r>
        <w:fldChar w:fldCharType="begin"/>
      </w:r>
      <w:r>
        <w:instrText xml:space="preserve"> PAGEREF _Toc15266 \h </w:instrText>
      </w:r>
      <w:r>
        <w:fldChar w:fldCharType="separate"/>
      </w:r>
      <w:r>
        <w:t>1</w:t>
      </w:r>
      <w:r>
        <w:fldChar w:fldCharType="end"/>
      </w:r>
    </w:p>
    <w:p w14:paraId="0D4DCF70">
      <w:pPr>
        <w:pStyle w:val="11"/>
        <w:tabs>
          <w:tab w:val="right" w:leader="dot" w:pos="8504"/>
        </w:tabs>
      </w:pPr>
      <w:r>
        <w:rPr>
          <w:rFonts w:hint="default" w:ascii="Times New Roman" w:hAnsi="Times New Roman" w:eastAsia="黑体"/>
          <w:i w:val="0"/>
        </w:rPr>
        <w:t xml:space="preserve">1.2 </w:t>
      </w:r>
      <w:r>
        <w:rPr>
          <w:rFonts w:hint="eastAsia"/>
        </w:rPr>
        <w:t>国内外研究现状</w:t>
      </w:r>
      <w:r>
        <w:tab/>
      </w:r>
      <w:r>
        <w:fldChar w:fldCharType="begin"/>
      </w:r>
      <w:r>
        <w:instrText xml:space="preserve"> PAGEREF _Toc26831 \h </w:instrText>
      </w:r>
      <w:r>
        <w:fldChar w:fldCharType="separate"/>
      </w:r>
      <w:r>
        <w:t>1</w:t>
      </w:r>
      <w:r>
        <w:fldChar w:fldCharType="end"/>
      </w:r>
    </w:p>
    <w:p w14:paraId="3231CB99">
      <w:pPr>
        <w:pStyle w:val="6"/>
        <w:tabs>
          <w:tab w:val="right" w:leader="dot" w:pos="8504"/>
        </w:tabs>
      </w:pPr>
      <w:r>
        <w:rPr>
          <w:rFonts w:hint="eastAsia"/>
        </w:rPr>
        <w:t>1.2.1 国内研究现状</w:t>
      </w:r>
      <w:r>
        <w:tab/>
      </w:r>
      <w:r>
        <w:fldChar w:fldCharType="begin"/>
      </w:r>
      <w:r>
        <w:instrText xml:space="preserve"> PAGEREF _Toc27548 \h </w:instrText>
      </w:r>
      <w:r>
        <w:fldChar w:fldCharType="separate"/>
      </w:r>
      <w:r>
        <w:t>1</w:t>
      </w:r>
      <w:r>
        <w:fldChar w:fldCharType="end"/>
      </w:r>
    </w:p>
    <w:p w14:paraId="459CD872">
      <w:pPr>
        <w:pStyle w:val="6"/>
        <w:tabs>
          <w:tab w:val="right" w:leader="dot" w:pos="8504"/>
        </w:tabs>
      </w:pPr>
      <w:r>
        <w:rPr>
          <w:rFonts w:hint="eastAsia"/>
        </w:rPr>
        <w:t>1.2.2 国外研究现状</w:t>
      </w:r>
      <w:r>
        <w:tab/>
      </w:r>
      <w:r>
        <w:fldChar w:fldCharType="begin"/>
      </w:r>
      <w:r>
        <w:instrText xml:space="preserve"> PAGEREF _Toc17896 \h </w:instrText>
      </w:r>
      <w:r>
        <w:fldChar w:fldCharType="separate"/>
      </w:r>
      <w:r>
        <w:t>2</w:t>
      </w:r>
      <w:r>
        <w:fldChar w:fldCharType="end"/>
      </w:r>
    </w:p>
    <w:p w14:paraId="27D907E3">
      <w:pPr>
        <w:pStyle w:val="11"/>
        <w:tabs>
          <w:tab w:val="right" w:leader="dot" w:pos="8504"/>
        </w:tabs>
      </w:pPr>
      <w:r>
        <w:rPr>
          <w:rFonts w:hint="default" w:ascii="Times New Roman" w:hAnsi="Times New Roman" w:eastAsia="黑体"/>
          <w:i w:val="0"/>
        </w:rPr>
        <w:t xml:space="preserve">1.3 </w:t>
      </w:r>
      <w:r>
        <w:rPr>
          <w:rFonts w:hint="eastAsia"/>
        </w:rPr>
        <w:t>研究内容</w:t>
      </w:r>
      <w:r>
        <w:tab/>
      </w:r>
      <w:r>
        <w:fldChar w:fldCharType="begin"/>
      </w:r>
      <w:r>
        <w:instrText xml:space="preserve"> PAGEREF _Toc18910 \h </w:instrText>
      </w:r>
      <w:r>
        <w:fldChar w:fldCharType="separate"/>
      </w:r>
      <w:r>
        <w:t>3</w:t>
      </w:r>
      <w:r>
        <w:fldChar w:fldCharType="end"/>
      </w:r>
    </w:p>
    <w:p w14:paraId="48957A10">
      <w:pPr>
        <w:pStyle w:val="11"/>
        <w:tabs>
          <w:tab w:val="right" w:leader="dot" w:pos="8504"/>
        </w:tabs>
      </w:pPr>
      <w:r>
        <w:rPr>
          <w:rFonts w:hint="default" w:ascii="Times New Roman" w:hAnsi="Times New Roman" w:eastAsia="黑体"/>
          <w:i w:val="0"/>
        </w:rPr>
        <w:t xml:space="preserve">1.4 </w:t>
      </w:r>
      <w:r>
        <w:rPr>
          <w:rFonts w:hint="eastAsia"/>
        </w:rPr>
        <w:t>论文结构</w:t>
      </w:r>
      <w:r>
        <w:tab/>
      </w:r>
      <w:r>
        <w:fldChar w:fldCharType="begin"/>
      </w:r>
      <w:r>
        <w:instrText xml:space="preserve"> PAGEREF _Toc5277 \h </w:instrText>
      </w:r>
      <w:r>
        <w:fldChar w:fldCharType="separate"/>
      </w:r>
      <w:r>
        <w:t>4</w:t>
      </w:r>
      <w:r>
        <w:fldChar w:fldCharType="end"/>
      </w:r>
    </w:p>
    <w:p w14:paraId="7869B597">
      <w:pPr>
        <w:pStyle w:val="10"/>
        <w:tabs>
          <w:tab w:val="right" w:leader="dot" w:pos="8504"/>
        </w:tabs>
      </w:pPr>
      <w:r>
        <w:rPr>
          <w:rFonts w:hint="default" w:ascii="Times New Roman" w:hAnsi="Times New Roman" w:eastAsia="黑体"/>
          <w:i w:val="0"/>
        </w:rPr>
        <w:t xml:space="preserve">第2章 </w:t>
      </w:r>
      <w:r>
        <w:rPr>
          <w:rFonts w:hint="eastAsia"/>
        </w:rPr>
        <w:t>相关技术概述与开发环境</w:t>
      </w:r>
      <w:r>
        <w:tab/>
      </w:r>
      <w:r>
        <w:fldChar w:fldCharType="begin"/>
      </w:r>
      <w:r>
        <w:instrText xml:space="preserve"> PAGEREF _Toc17130 \h </w:instrText>
      </w:r>
      <w:r>
        <w:fldChar w:fldCharType="separate"/>
      </w:r>
      <w:r>
        <w:t>6</w:t>
      </w:r>
      <w:r>
        <w:fldChar w:fldCharType="end"/>
      </w:r>
    </w:p>
    <w:p w14:paraId="213ED5CE">
      <w:pPr>
        <w:pStyle w:val="11"/>
        <w:tabs>
          <w:tab w:val="right" w:leader="dot" w:pos="8504"/>
        </w:tabs>
      </w:pPr>
      <w:r>
        <w:rPr>
          <w:rFonts w:hint="default" w:ascii="Times New Roman" w:hAnsi="Times New Roman" w:eastAsia="黑体"/>
          <w:i w:val="0"/>
        </w:rPr>
        <w:t xml:space="preserve">2.1 </w:t>
      </w:r>
      <w:r>
        <w:rPr>
          <w:rFonts w:hint="eastAsia"/>
        </w:rPr>
        <w:t>技术路线</w:t>
      </w:r>
      <w:r>
        <w:tab/>
      </w:r>
      <w:r>
        <w:fldChar w:fldCharType="begin"/>
      </w:r>
      <w:r>
        <w:instrText xml:space="preserve"> PAGEREF _Toc5398 \h </w:instrText>
      </w:r>
      <w:r>
        <w:fldChar w:fldCharType="separate"/>
      </w:r>
      <w:r>
        <w:t>6</w:t>
      </w:r>
      <w:r>
        <w:fldChar w:fldCharType="end"/>
      </w:r>
    </w:p>
    <w:p w14:paraId="57754C5C">
      <w:pPr>
        <w:pStyle w:val="11"/>
        <w:tabs>
          <w:tab w:val="right" w:leader="dot" w:pos="8504"/>
        </w:tabs>
      </w:pPr>
      <w:r>
        <w:rPr>
          <w:rFonts w:hint="default" w:ascii="Times New Roman" w:hAnsi="Times New Roman" w:eastAsia="黑体"/>
          <w:i w:val="0"/>
        </w:rPr>
        <w:t xml:space="preserve">2.2 </w:t>
      </w:r>
      <w:r>
        <w:rPr>
          <w:rFonts w:hint="eastAsia"/>
        </w:rPr>
        <w:t>技术介绍</w:t>
      </w:r>
      <w:r>
        <w:tab/>
      </w:r>
      <w:r>
        <w:fldChar w:fldCharType="begin"/>
      </w:r>
      <w:r>
        <w:instrText xml:space="preserve"> PAGEREF _Toc11599 \h </w:instrText>
      </w:r>
      <w:r>
        <w:fldChar w:fldCharType="separate"/>
      </w:r>
      <w:r>
        <w:t>6</w:t>
      </w:r>
      <w:r>
        <w:fldChar w:fldCharType="end"/>
      </w:r>
    </w:p>
    <w:p w14:paraId="0AD4FA84">
      <w:pPr>
        <w:pStyle w:val="6"/>
        <w:tabs>
          <w:tab w:val="right" w:leader="dot" w:pos="8504"/>
        </w:tabs>
      </w:pPr>
      <w:r>
        <w:rPr>
          <w:rFonts w:hint="eastAsia"/>
        </w:rPr>
        <w:t xml:space="preserve">2.2.1 </w:t>
      </w:r>
      <w:r>
        <w:t>IDEA</w:t>
      </w:r>
      <w:r>
        <w:tab/>
      </w:r>
      <w:r>
        <w:fldChar w:fldCharType="begin"/>
      </w:r>
      <w:r>
        <w:instrText xml:space="preserve"> PAGEREF _Toc1689 \h </w:instrText>
      </w:r>
      <w:r>
        <w:fldChar w:fldCharType="separate"/>
      </w:r>
      <w:r>
        <w:t>6</w:t>
      </w:r>
      <w:r>
        <w:fldChar w:fldCharType="end"/>
      </w:r>
    </w:p>
    <w:p w14:paraId="57D9DC26">
      <w:pPr>
        <w:pStyle w:val="6"/>
        <w:tabs>
          <w:tab w:val="right" w:leader="dot" w:pos="8504"/>
        </w:tabs>
      </w:pPr>
      <w:r>
        <w:rPr>
          <w:rFonts w:hint="eastAsia"/>
        </w:rPr>
        <w:t>2.2.2 Spring Boot框架</w:t>
      </w:r>
      <w:r>
        <w:tab/>
      </w:r>
      <w:r>
        <w:fldChar w:fldCharType="begin"/>
      </w:r>
      <w:r>
        <w:instrText xml:space="preserve"> PAGEREF _Toc27207 \h </w:instrText>
      </w:r>
      <w:r>
        <w:fldChar w:fldCharType="separate"/>
      </w:r>
      <w:r>
        <w:t>6</w:t>
      </w:r>
      <w:r>
        <w:fldChar w:fldCharType="end"/>
      </w:r>
    </w:p>
    <w:p w14:paraId="64D1F74E">
      <w:pPr>
        <w:pStyle w:val="6"/>
        <w:tabs>
          <w:tab w:val="right" w:leader="dot" w:pos="8504"/>
        </w:tabs>
      </w:pPr>
      <w:r>
        <w:rPr>
          <w:rFonts w:hint="eastAsia"/>
        </w:rPr>
        <w:t>2.2.3 Vue.js前端框架</w:t>
      </w:r>
      <w:r>
        <w:tab/>
      </w:r>
      <w:r>
        <w:fldChar w:fldCharType="begin"/>
      </w:r>
      <w:r>
        <w:instrText xml:space="preserve"> PAGEREF _Toc12362 \h </w:instrText>
      </w:r>
      <w:r>
        <w:fldChar w:fldCharType="separate"/>
      </w:r>
      <w:r>
        <w:t>7</w:t>
      </w:r>
      <w:r>
        <w:fldChar w:fldCharType="end"/>
      </w:r>
    </w:p>
    <w:p w14:paraId="7059BB46">
      <w:pPr>
        <w:pStyle w:val="6"/>
        <w:tabs>
          <w:tab w:val="right" w:leader="dot" w:pos="8504"/>
        </w:tabs>
      </w:pPr>
      <w:r>
        <w:rPr>
          <w:rFonts w:hint="eastAsia"/>
        </w:rPr>
        <w:t>2.2.4 MySQL数据库</w:t>
      </w:r>
      <w:r>
        <w:tab/>
      </w:r>
      <w:r>
        <w:fldChar w:fldCharType="begin"/>
      </w:r>
      <w:r>
        <w:instrText xml:space="preserve"> PAGEREF _Toc3086 \h </w:instrText>
      </w:r>
      <w:r>
        <w:fldChar w:fldCharType="separate"/>
      </w:r>
      <w:r>
        <w:t>7</w:t>
      </w:r>
      <w:r>
        <w:fldChar w:fldCharType="end"/>
      </w:r>
    </w:p>
    <w:p w14:paraId="7FEDB730">
      <w:pPr>
        <w:pStyle w:val="6"/>
        <w:tabs>
          <w:tab w:val="right" w:leader="dot" w:pos="8504"/>
        </w:tabs>
      </w:pPr>
      <w:r>
        <w:rPr>
          <w:rFonts w:hint="eastAsia"/>
        </w:rPr>
        <w:t>2.2.5 Java编程语言</w:t>
      </w:r>
      <w:r>
        <w:tab/>
      </w:r>
      <w:r>
        <w:fldChar w:fldCharType="begin"/>
      </w:r>
      <w:r>
        <w:instrText xml:space="preserve"> PAGEREF _Toc11401 \h </w:instrText>
      </w:r>
      <w:r>
        <w:fldChar w:fldCharType="separate"/>
      </w:r>
      <w:r>
        <w:t>7</w:t>
      </w:r>
      <w:r>
        <w:fldChar w:fldCharType="end"/>
      </w:r>
    </w:p>
    <w:p w14:paraId="282B44E6">
      <w:pPr>
        <w:pStyle w:val="6"/>
        <w:tabs>
          <w:tab w:val="right" w:leader="dot" w:pos="8504"/>
        </w:tabs>
      </w:pPr>
      <w:r>
        <w:rPr>
          <w:rFonts w:hint="eastAsia"/>
        </w:rPr>
        <w:t>2.2.6 B/S结构</w:t>
      </w:r>
      <w:r>
        <w:tab/>
      </w:r>
      <w:r>
        <w:fldChar w:fldCharType="begin"/>
      </w:r>
      <w:r>
        <w:instrText xml:space="preserve"> PAGEREF _Toc14387 \h </w:instrText>
      </w:r>
      <w:r>
        <w:fldChar w:fldCharType="separate"/>
      </w:r>
      <w:r>
        <w:t>8</w:t>
      </w:r>
      <w:r>
        <w:fldChar w:fldCharType="end"/>
      </w:r>
    </w:p>
    <w:p w14:paraId="085DC692">
      <w:pPr>
        <w:pStyle w:val="11"/>
        <w:tabs>
          <w:tab w:val="right" w:leader="dot" w:pos="8504"/>
        </w:tabs>
      </w:pPr>
      <w:r>
        <w:rPr>
          <w:rFonts w:hint="default" w:ascii="Times New Roman" w:hAnsi="Times New Roman" w:eastAsia="黑体" w:cstheme="minorBidi"/>
          <w:i w:val="0"/>
        </w:rPr>
        <w:t xml:space="preserve">2.3 </w:t>
      </w:r>
      <w:r>
        <w:rPr>
          <w:rFonts w:hint="eastAsia"/>
        </w:rPr>
        <w:t>开发环境</w:t>
      </w:r>
      <w:r>
        <w:tab/>
      </w:r>
      <w:r>
        <w:fldChar w:fldCharType="begin"/>
      </w:r>
      <w:r>
        <w:instrText xml:space="preserve"> PAGEREF _Toc29848 \h </w:instrText>
      </w:r>
      <w:r>
        <w:fldChar w:fldCharType="separate"/>
      </w:r>
      <w:r>
        <w:t>8</w:t>
      </w:r>
      <w:r>
        <w:fldChar w:fldCharType="end"/>
      </w:r>
    </w:p>
    <w:p w14:paraId="77FCB1D6">
      <w:pPr>
        <w:pStyle w:val="10"/>
        <w:tabs>
          <w:tab w:val="right" w:leader="dot" w:pos="8504"/>
        </w:tabs>
      </w:pPr>
      <w:r>
        <w:rPr>
          <w:rFonts w:hint="default" w:ascii="Times New Roman" w:hAnsi="Times New Roman" w:eastAsia="黑体"/>
          <w:i w:val="0"/>
        </w:rPr>
        <w:t xml:space="preserve">第3章 </w:t>
      </w:r>
      <w:r>
        <w:rPr>
          <w:rFonts w:hint="eastAsia"/>
        </w:rPr>
        <w:t>系统需求分析</w:t>
      </w:r>
      <w:r>
        <w:tab/>
      </w:r>
      <w:r>
        <w:fldChar w:fldCharType="begin"/>
      </w:r>
      <w:r>
        <w:instrText xml:space="preserve"> PAGEREF _Toc27953 \h </w:instrText>
      </w:r>
      <w:r>
        <w:fldChar w:fldCharType="separate"/>
      </w:r>
      <w:r>
        <w:t>9</w:t>
      </w:r>
      <w:r>
        <w:fldChar w:fldCharType="end"/>
      </w:r>
    </w:p>
    <w:p w14:paraId="0B728B5C">
      <w:pPr>
        <w:pStyle w:val="11"/>
        <w:tabs>
          <w:tab w:val="right" w:leader="dot" w:pos="8504"/>
        </w:tabs>
      </w:pPr>
      <w:r>
        <w:rPr>
          <w:rFonts w:hint="default" w:ascii="Times New Roman" w:hAnsi="Times New Roman" w:eastAsia="黑体"/>
          <w:i w:val="0"/>
        </w:rPr>
        <w:t xml:space="preserve">3.1 </w:t>
      </w:r>
      <w:r>
        <w:rPr>
          <w:rFonts w:hint="eastAsia"/>
        </w:rPr>
        <w:t>可行性分析</w:t>
      </w:r>
      <w:r>
        <w:tab/>
      </w:r>
      <w:r>
        <w:fldChar w:fldCharType="begin"/>
      </w:r>
      <w:r>
        <w:instrText xml:space="preserve"> PAGEREF _Toc22074 \h </w:instrText>
      </w:r>
      <w:r>
        <w:fldChar w:fldCharType="separate"/>
      </w:r>
      <w:r>
        <w:t>9</w:t>
      </w:r>
      <w:r>
        <w:fldChar w:fldCharType="end"/>
      </w:r>
    </w:p>
    <w:p w14:paraId="5DCA2453">
      <w:pPr>
        <w:pStyle w:val="6"/>
        <w:tabs>
          <w:tab w:val="right" w:leader="dot" w:pos="8504"/>
        </w:tabs>
      </w:pPr>
      <w:r>
        <w:rPr>
          <w:rFonts w:hint="eastAsia"/>
        </w:rPr>
        <w:t>3.1.1 技术可行性</w:t>
      </w:r>
      <w:r>
        <w:tab/>
      </w:r>
      <w:r>
        <w:fldChar w:fldCharType="begin"/>
      </w:r>
      <w:r>
        <w:instrText xml:space="preserve"> PAGEREF _Toc19987 \h </w:instrText>
      </w:r>
      <w:r>
        <w:fldChar w:fldCharType="separate"/>
      </w:r>
      <w:r>
        <w:t>9</w:t>
      </w:r>
      <w:r>
        <w:fldChar w:fldCharType="end"/>
      </w:r>
    </w:p>
    <w:p w14:paraId="2A50FBC6">
      <w:pPr>
        <w:pStyle w:val="6"/>
        <w:tabs>
          <w:tab w:val="right" w:leader="dot" w:pos="8504"/>
        </w:tabs>
      </w:pPr>
      <w:r>
        <w:rPr>
          <w:rFonts w:hint="eastAsia"/>
        </w:rPr>
        <w:t>3.1.2 经济可行性</w:t>
      </w:r>
      <w:r>
        <w:tab/>
      </w:r>
      <w:r>
        <w:fldChar w:fldCharType="begin"/>
      </w:r>
      <w:r>
        <w:instrText xml:space="preserve"> PAGEREF _Toc2909 \h </w:instrText>
      </w:r>
      <w:r>
        <w:fldChar w:fldCharType="separate"/>
      </w:r>
      <w:r>
        <w:t>9</w:t>
      </w:r>
      <w:r>
        <w:fldChar w:fldCharType="end"/>
      </w:r>
    </w:p>
    <w:p w14:paraId="218F139C">
      <w:pPr>
        <w:pStyle w:val="6"/>
        <w:tabs>
          <w:tab w:val="right" w:leader="dot" w:pos="8504"/>
        </w:tabs>
      </w:pPr>
      <w:r>
        <w:rPr>
          <w:rFonts w:hint="eastAsia"/>
        </w:rPr>
        <w:t>3.1.3 操作可行性</w:t>
      </w:r>
      <w:r>
        <w:tab/>
      </w:r>
      <w:r>
        <w:fldChar w:fldCharType="begin"/>
      </w:r>
      <w:r>
        <w:instrText xml:space="preserve"> PAGEREF _Toc27631 \h </w:instrText>
      </w:r>
      <w:r>
        <w:fldChar w:fldCharType="separate"/>
      </w:r>
      <w:r>
        <w:t>9</w:t>
      </w:r>
      <w:r>
        <w:fldChar w:fldCharType="end"/>
      </w:r>
    </w:p>
    <w:p w14:paraId="317CD5C5">
      <w:pPr>
        <w:pStyle w:val="11"/>
        <w:tabs>
          <w:tab w:val="right" w:leader="dot" w:pos="8504"/>
        </w:tabs>
      </w:pPr>
      <w:r>
        <w:rPr>
          <w:rFonts w:hint="default" w:ascii="Times New Roman" w:hAnsi="Times New Roman" w:eastAsia="黑体"/>
          <w:i w:val="0"/>
        </w:rPr>
        <w:t xml:space="preserve">3.2 </w:t>
      </w:r>
      <w:r>
        <w:rPr>
          <w:rFonts w:hint="eastAsia"/>
        </w:rPr>
        <w:t>功能</w:t>
      </w:r>
      <w:r>
        <w:rPr>
          <w:rFonts w:hint="eastAsia"/>
          <w:lang w:val="en-US" w:eastAsia="zh-CN"/>
        </w:rPr>
        <w:t>性</w:t>
      </w:r>
      <w:r>
        <w:rPr>
          <w:rFonts w:hint="eastAsia"/>
        </w:rPr>
        <w:t>需求分析</w:t>
      </w:r>
      <w:r>
        <w:tab/>
      </w:r>
      <w:r>
        <w:fldChar w:fldCharType="begin"/>
      </w:r>
      <w:r>
        <w:instrText xml:space="preserve"> PAGEREF _Toc11287 \h </w:instrText>
      </w:r>
      <w:r>
        <w:fldChar w:fldCharType="separate"/>
      </w:r>
      <w:r>
        <w:t>10</w:t>
      </w:r>
      <w:r>
        <w:fldChar w:fldCharType="end"/>
      </w:r>
    </w:p>
    <w:p w14:paraId="2C64BEBA">
      <w:pPr>
        <w:pStyle w:val="6"/>
        <w:tabs>
          <w:tab w:val="right" w:leader="dot" w:pos="8504"/>
        </w:tabs>
      </w:pPr>
      <w:r>
        <w:rPr>
          <w:rFonts w:hint="eastAsia"/>
        </w:rPr>
        <w:t>3.2.1 用户端功能需求</w:t>
      </w:r>
      <w:r>
        <w:tab/>
      </w:r>
      <w:r>
        <w:fldChar w:fldCharType="begin"/>
      </w:r>
      <w:r>
        <w:instrText xml:space="preserve"> PAGEREF _Toc1145 \h </w:instrText>
      </w:r>
      <w:r>
        <w:fldChar w:fldCharType="separate"/>
      </w:r>
      <w:r>
        <w:t>10</w:t>
      </w:r>
      <w:r>
        <w:fldChar w:fldCharType="end"/>
      </w:r>
    </w:p>
    <w:p w14:paraId="6C40E4EE">
      <w:pPr>
        <w:pStyle w:val="6"/>
        <w:tabs>
          <w:tab w:val="right" w:leader="dot" w:pos="8504"/>
        </w:tabs>
      </w:pPr>
      <w:r>
        <w:rPr>
          <w:rFonts w:hint="eastAsia"/>
        </w:rPr>
        <w:t xml:space="preserve">3.2.2 </w:t>
      </w:r>
      <w:r>
        <w:t>商家端功能需求</w:t>
      </w:r>
      <w:r>
        <w:tab/>
      </w:r>
      <w:r>
        <w:fldChar w:fldCharType="begin"/>
      </w:r>
      <w:r>
        <w:instrText xml:space="preserve"> PAGEREF _Toc13686 \h </w:instrText>
      </w:r>
      <w:r>
        <w:fldChar w:fldCharType="separate"/>
      </w:r>
      <w:r>
        <w:t>11</w:t>
      </w:r>
      <w:r>
        <w:fldChar w:fldCharType="end"/>
      </w:r>
    </w:p>
    <w:p w14:paraId="30DC80F1">
      <w:pPr>
        <w:pStyle w:val="6"/>
        <w:tabs>
          <w:tab w:val="right" w:leader="dot" w:pos="8504"/>
        </w:tabs>
      </w:pPr>
      <w:r>
        <w:rPr>
          <w:rFonts w:hint="eastAsia"/>
        </w:rPr>
        <w:t xml:space="preserve">3.2.3 </w:t>
      </w:r>
      <w:r>
        <w:t>管理员端功能需求</w:t>
      </w:r>
      <w:r>
        <w:tab/>
      </w:r>
      <w:r>
        <w:fldChar w:fldCharType="begin"/>
      </w:r>
      <w:r>
        <w:instrText xml:space="preserve"> PAGEREF _Toc9733 \h </w:instrText>
      </w:r>
      <w:r>
        <w:fldChar w:fldCharType="separate"/>
      </w:r>
      <w:r>
        <w:t>13</w:t>
      </w:r>
      <w:r>
        <w:fldChar w:fldCharType="end"/>
      </w:r>
    </w:p>
    <w:p w14:paraId="23B37658">
      <w:pPr>
        <w:pStyle w:val="11"/>
        <w:tabs>
          <w:tab w:val="right" w:leader="dot" w:pos="8504"/>
        </w:tabs>
      </w:pPr>
      <w:r>
        <w:rPr>
          <w:rFonts w:hint="default" w:ascii="Times New Roman" w:hAnsi="Times New Roman" w:eastAsia="黑体"/>
          <w:i w:val="0"/>
        </w:rPr>
        <w:t xml:space="preserve">3.3 </w:t>
      </w:r>
      <w:r>
        <w:rPr>
          <w:rFonts w:hint="eastAsia"/>
        </w:rPr>
        <w:t>非功能性需求分析</w:t>
      </w:r>
      <w:r>
        <w:tab/>
      </w:r>
      <w:r>
        <w:fldChar w:fldCharType="begin"/>
      </w:r>
      <w:r>
        <w:instrText xml:space="preserve"> PAGEREF _Toc29689 \h </w:instrText>
      </w:r>
      <w:r>
        <w:fldChar w:fldCharType="separate"/>
      </w:r>
      <w:r>
        <w:t>14</w:t>
      </w:r>
      <w:r>
        <w:fldChar w:fldCharType="end"/>
      </w:r>
    </w:p>
    <w:p w14:paraId="3DDE4112">
      <w:pPr>
        <w:pStyle w:val="6"/>
        <w:tabs>
          <w:tab w:val="right" w:leader="dot" w:pos="8504"/>
        </w:tabs>
      </w:pPr>
      <w:r>
        <w:rPr>
          <w:rFonts w:hint="eastAsia"/>
        </w:rPr>
        <w:t>3.3.1 数据完整性分析</w:t>
      </w:r>
      <w:r>
        <w:tab/>
      </w:r>
      <w:r>
        <w:fldChar w:fldCharType="begin"/>
      </w:r>
      <w:r>
        <w:instrText xml:space="preserve"> PAGEREF _Toc27814 \h </w:instrText>
      </w:r>
      <w:r>
        <w:fldChar w:fldCharType="separate"/>
      </w:r>
      <w:r>
        <w:t>14</w:t>
      </w:r>
      <w:r>
        <w:fldChar w:fldCharType="end"/>
      </w:r>
    </w:p>
    <w:p w14:paraId="33E41129">
      <w:pPr>
        <w:pStyle w:val="6"/>
        <w:tabs>
          <w:tab w:val="right" w:leader="dot" w:pos="8504"/>
        </w:tabs>
      </w:pPr>
      <w:r>
        <w:rPr>
          <w:rFonts w:hint="eastAsia"/>
        </w:rPr>
        <w:t>3.3.2 安全性分析</w:t>
      </w:r>
      <w:r>
        <w:tab/>
      </w:r>
      <w:r>
        <w:fldChar w:fldCharType="begin"/>
      </w:r>
      <w:r>
        <w:instrText xml:space="preserve"> PAGEREF _Toc22191 \h </w:instrText>
      </w:r>
      <w:r>
        <w:fldChar w:fldCharType="separate"/>
      </w:r>
      <w:r>
        <w:t>15</w:t>
      </w:r>
      <w:r>
        <w:fldChar w:fldCharType="end"/>
      </w:r>
    </w:p>
    <w:p w14:paraId="630E41DD">
      <w:pPr>
        <w:pStyle w:val="10"/>
        <w:tabs>
          <w:tab w:val="right" w:leader="dot" w:pos="8504"/>
        </w:tabs>
      </w:pPr>
      <w:r>
        <w:rPr>
          <w:rFonts w:hint="default" w:ascii="Times New Roman" w:hAnsi="Times New Roman" w:eastAsia="黑体"/>
          <w:i w:val="0"/>
        </w:rPr>
        <w:t xml:space="preserve">第4章 </w:t>
      </w:r>
      <w:r>
        <w:rPr>
          <w:rFonts w:hint="eastAsia"/>
        </w:rPr>
        <w:t>系统设计</w:t>
      </w:r>
      <w:r>
        <w:tab/>
      </w:r>
      <w:r>
        <w:fldChar w:fldCharType="begin"/>
      </w:r>
      <w:r>
        <w:instrText xml:space="preserve"> PAGEREF _Toc26967 \h </w:instrText>
      </w:r>
      <w:r>
        <w:fldChar w:fldCharType="separate"/>
      </w:r>
      <w:r>
        <w:t>16</w:t>
      </w:r>
      <w:r>
        <w:fldChar w:fldCharType="end"/>
      </w:r>
    </w:p>
    <w:p w14:paraId="150D5A7E">
      <w:pPr>
        <w:pStyle w:val="11"/>
        <w:tabs>
          <w:tab w:val="right" w:leader="dot" w:pos="8504"/>
        </w:tabs>
      </w:pPr>
      <w:r>
        <w:rPr>
          <w:rFonts w:hint="default" w:ascii="Times New Roman" w:hAnsi="Times New Roman" w:eastAsia="黑体"/>
          <w:i w:val="0"/>
        </w:rPr>
        <w:t xml:space="preserve">4.1 </w:t>
      </w:r>
      <w:r>
        <w:rPr>
          <w:rFonts w:hint="eastAsia"/>
        </w:rPr>
        <w:t>系统功能结构设计</w:t>
      </w:r>
      <w:r>
        <w:tab/>
      </w:r>
      <w:r>
        <w:fldChar w:fldCharType="begin"/>
      </w:r>
      <w:r>
        <w:instrText xml:space="preserve"> PAGEREF _Toc6209 \h </w:instrText>
      </w:r>
      <w:r>
        <w:fldChar w:fldCharType="separate"/>
      </w:r>
      <w:r>
        <w:t>16</w:t>
      </w:r>
      <w:r>
        <w:fldChar w:fldCharType="end"/>
      </w:r>
    </w:p>
    <w:p w14:paraId="4BD9C807">
      <w:pPr>
        <w:pStyle w:val="11"/>
        <w:tabs>
          <w:tab w:val="right" w:leader="dot" w:pos="8504"/>
        </w:tabs>
      </w:pPr>
      <w:r>
        <w:rPr>
          <w:rFonts w:hint="default" w:ascii="Times New Roman" w:hAnsi="Times New Roman" w:eastAsia="黑体"/>
          <w:i w:val="0"/>
        </w:rPr>
        <w:t xml:space="preserve">4.2 </w:t>
      </w:r>
      <w:r>
        <w:t>用户端功能设计</w:t>
      </w:r>
      <w:r>
        <w:tab/>
      </w:r>
      <w:r>
        <w:fldChar w:fldCharType="begin"/>
      </w:r>
      <w:r>
        <w:instrText xml:space="preserve"> PAGEREF _Toc2893 \h </w:instrText>
      </w:r>
      <w:r>
        <w:fldChar w:fldCharType="separate"/>
      </w:r>
      <w:r>
        <w:t>16</w:t>
      </w:r>
      <w:r>
        <w:fldChar w:fldCharType="end"/>
      </w:r>
    </w:p>
    <w:p w14:paraId="5EBDB32C">
      <w:pPr>
        <w:pStyle w:val="6"/>
        <w:tabs>
          <w:tab w:val="right" w:leader="dot" w:pos="8504"/>
        </w:tabs>
      </w:pPr>
      <w:r>
        <w:rPr>
          <w:rFonts w:hint="eastAsia"/>
        </w:rPr>
        <w:t xml:space="preserve">4.2.1 </w:t>
      </w:r>
      <w:r>
        <w:t>首页功能</w:t>
      </w:r>
      <w:r>
        <w:tab/>
      </w:r>
      <w:r>
        <w:fldChar w:fldCharType="begin"/>
      </w:r>
      <w:r>
        <w:instrText xml:space="preserve"> PAGEREF _Toc21886 \h </w:instrText>
      </w:r>
      <w:r>
        <w:fldChar w:fldCharType="separate"/>
      </w:r>
      <w:r>
        <w:t>16</w:t>
      </w:r>
      <w:r>
        <w:fldChar w:fldCharType="end"/>
      </w:r>
    </w:p>
    <w:p w14:paraId="213A1F0F">
      <w:pPr>
        <w:pStyle w:val="6"/>
        <w:tabs>
          <w:tab w:val="right" w:leader="dot" w:pos="8504"/>
        </w:tabs>
      </w:pPr>
      <w:r>
        <w:rPr>
          <w:rFonts w:hint="eastAsia"/>
        </w:rPr>
        <w:t xml:space="preserve">4.2.2 </w:t>
      </w:r>
      <w:r>
        <w:t>商品信息</w:t>
      </w:r>
      <w:r>
        <w:rPr>
          <w:rFonts w:hint="eastAsia"/>
        </w:rPr>
        <w:t>功能</w:t>
      </w:r>
      <w:r>
        <w:tab/>
      </w:r>
      <w:r>
        <w:fldChar w:fldCharType="begin"/>
      </w:r>
      <w:r>
        <w:instrText xml:space="preserve"> PAGEREF _Toc25819 \h </w:instrText>
      </w:r>
      <w:r>
        <w:fldChar w:fldCharType="separate"/>
      </w:r>
      <w:r>
        <w:t>17</w:t>
      </w:r>
      <w:r>
        <w:fldChar w:fldCharType="end"/>
      </w:r>
    </w:p>
    <w:p w14:paraId="4F0C7839">
      <w:pPr>
        <w:pStyle w:val="6"/>
        <w:tabs>
          <w:tab w:val="right" w:leader="dot" w:pos="8504"/>
        </w:tabs>
      </w:pPr>
      <w:r>
        <w:rPr>
          <w:rFonts w:hint="eastAsia"/>
        </w:rPr>
        <w:t xml:space="preserve">4.2.3 </w:t>
      </w:r>
      <w:r>
        <w:t>订单管理</w:t>
      </w:r>
      <w:r>
        <w:rPr>
          <w:rFonts w:hint="eastAsia"/>
        </w:rPr>
        <w:t>功能</w:t>
      </w:r>
      <w:r>
        <w:tab/>
      </w:r>
      <w:r>
        <w:fldChar w:fldCharType="begin"/>
      </w:r>
      <w:r>
        <w:instrText xml:space="preserve"> PAGEREF _Toc9509 \h </w:instrText>
      </w:r>
      <w:r>
        <w:fldChar w:fldCharType="separate"/>
      </w:r>
      <w:r>
        <w:t>18</w:t>
      </w:r>
      <w:r>
        <w:fldChar w:fldCharType="end"/>
      </w:r>
    </w:p>
    <w:p w14:paraId="377C58A1">
      <w:pPr>
        <w:pStyle w:val="6"/>
        <w:tabs>
          <w:tab w:val="right" w:leader="dot" w:pos="8504"/>
        </w:tabs>
      </w:pPr>
      <w:r>
        <w:rPr>
          <w:rFonts w:hint="eastAsia"/>
        </w:rPr>
        <w:t xml:space="preserve">4.2.4 </w:t>
      </w:r>
      <w:r>
        <w:t>个人中心</w:t>
      </w:r>
      <w:r>
        <w:rPr>
          <w:rFonts w:hint="eastAsia"/>
        </w:rPr>
        <w:t>功能</w:t>
      </w:r>
      <w:r>
        <w:tab/>
      </w:r>
      <w:r>
        <w:fldChar w:fldCharType="begin"/>
      </w:r>
      <w:r>
        <w:instrText xml:space="preserve"> PAGEREF _Toc12442 \h </w:instrText>
      </w:r>
      <w:r>
        <w:fldChar w:fldCharType="separate"/>
      </w:r>
      <w:r>
        <w:t>18</w:t>
      </w:r>
      <w:r>
        <w:fldChar w:fldCharType="end"/>
      </w:r>
    </w:p>
    <w:p w14:paraId="0FB96DD2">
      <w:pPr>
        <w:pStyle w:val="6"/>
        <w:tabs>
          <w:tab w:val="right" w:leader="dot" w:pos="8504"/>
        </w:tabs>
      </w:pPr>
      <w:r>
        <w:rPr>
          <w:rFonts w:hint="eastAsia"/>
        </w:rPr>
        <w:t xml:space="preserve">4.2.5 </w:t>
      </w:r>
      <w:r>
        <w:t>评价功能</w:t>
      </w:r>
      <w:r>
        <w:tab/>
      </w:r>
      <w:r>
        <w:fldChar w:fldCharType="begin"/>
      </w:r>
      <w:r>
        <w:instrText xml:space="preserve"> PAGEREF _Toc8946 \h </w:instrText>
      </w:r>
      <w:r>
        <w:fldChar w:fldCharType="separate"/>
      </w:r>
      <w:r>
        <w:t>19</w:t>
      </w:r>
      <w:r>
        <w:fldChar w:fldCharType="end"/>
      </w:r>
    </w:p>
    <w:p w14:paraId="658F2FB7">
      <w:pPr>
        <w:pStyle w:val="6"/>
        <w:tabs>
          <w:tab w:val="right" w:leader="dot" w:pos="8504"/>
        </w:tabs>
      </w:pPr>
      <w:r>
        <w:rPr>
          <w:rFonts w:hint="eastAsia"/>
        </w:rPr>
        <w:t xml:space="preserve">4.2.6 </w:t>
      </w:r>
      <w:r>
        <w:t>收藏功能</w:t>
      </w:r>
      <w:r>
        <w:tab/>
      </w:r>
      <w:r>
        <w:fldChar w:fldCharType="begin"/>
      </w:r>
      <w:r>
        <w:instrText xml:space="preserve"> PAGEREF _Toc24755 \h </w:instrText>
      </w:r>
      <w:r>
        <w:fldChar w:fldCharType="separate"/>
      </w:r>
      <w:r>
        <w:t>20</w:t>
      </w:r>
      <w:r>
        <w:fldChar w:fldCharType="end"/>
      </w:r>
    </w:p>
    <w:p w14:paraId="1A5EEAE2">
      <w:pPr>
        <w:pStyle w:val="11"/>
        <w:tabs>
          <w:tab w:val="right" w:leader="dot" w:pos="8504"/>
        </w:tabs>
      </w:pPr>
      <w:r>
        <w:rPr>
          <w:rFonts w:hint="default" w:ascii="Times New Roman" w:hAnsi="Times New Roman" w:eastAsia="黑体"/>
          <w:i w:val="0"/>
        </w:rPr>
        <w:t xml:space="preserve">4.3 </w:t>
      </w:r>
      <w:r>
        <w:t>商家端功能设计</w:t>
      </w:r>
      <w:r>
        <w:tab/>
      </w:r>
      <w:r>
        <w:fldChar w:fldCharType="begin"/>
      </w:r>
      <w:r>
        <w:instrText xml:space="preserve"> PAGEREF _Toc12359 \h </w:instrText>
      </w:r>
      <w:r>
        <w:fldChar w:fldCharType="separate"/>
      </w:r>
      <w:r>
        <w:t>20</w:t>
      </w:r>
      <w:r>
        <w:fldChar w:fldCharType="end"/>
      </w:r>
    </w:p>
    <w:p w14:paraId="006D6411">
      <w:pPr>
        <w:pStyle w:val="6"/>
        <w:tabs>
          <w:tab w:val="right" w:leader="dot" w:pos="8504"/>
        </w:tabs>
      </w:pPr>
      <w:r>
        <w:rPr>
          <w:rFonts w:hint="eastAsia"/>
        </w:rPr>
        <w:t xml:space="preserve">4.3.1 </w:t>
      </w:r>
      <w:r>
        <w:t>商品信息管理</w:t>
      </w:r>
      <w:r>
        <w:rPr>
          <w:rFonts w:hint="eastAsia"/>
        </w:rPr>
        <w:t>功能</w:t>
      </w:r>
      <w:r>
        <w:tab/>
      </w:r>
      <w:r>
        <w:fldChar w:fldCharType="begin"/>
      </w:r>
      <w:r>
        <w:instrText xml:space="preserve"> PAGEREF _Toc4467 \h </w:instrText>
      </w:r>
      <w:r>
        <w:fldChar w:fldCharType="separate"/>
      </w:r>
      <w:r>
        <w:t>20</w:t>
      </w:r>
      <w:r>
        <w:fldChar w:fldCharType="end"/>
      </w:r>
    </w:p>
    <w:p w14:paraId="03BD1361">
      <w:pPr>
        <w:pStyle w:val="6"/>
        <w:tabs>
          <w:tab w:val="right" w:leader="dot" w:pos="8504"/>
        </w:tabs>
      </w:pPr>
      <w:r>
        <w:rPr>
          <w:rFonts w:hint="eastAsia"/>
        </w:rPr>
        <w:t xml:space="preserve">4.3.2 </w:t>
      </w:r>
      <w:r>
        <w:t>订单管理</w:t>
      </w:r>
      <w:r>
        <w:rPr>
          <w:rFonts w:hint="eastAsia"/>
        </w:rPr>
        <w:t>功能</w:t>
      </w:r>
      <w:r>
        <w:tab/>
      </w:r>
      <w:r>
        <w:fldChar w:fldCharType="begin"/>
      </w:r>
      <w:r>
        <w:instrText xml:space="preserve"> PAGEREF _Toc32486 \h </w:instrText>
      </w:r>
      <w:r>
        <w:fldChar w:fldCharType="separate"/>
      </w:r>
      <w:r>
        <w:t>21</w:t>
      </w:r>
      <w:r>
        <w:fldChar w:fldCharType="end"/>
      </w:r>
    </w:p>
    <w:p w14:paraId="24289E7A">
      <w:pPr>
        <w:pStyle w:val="6"/>
        <w:tabs>
          <w:tab w:val="right" w:leader="dot" w:pos="8504"/>
        </w:tabs>
      </w:pPr>
      <w:r>
        <w:rPr>
          <w:rFonts w:hint="eastAsia"/>
        </w:rPr>
        <w:t xml:space="preserve">4.3.3 </w:t>
      </w:r>
      <w:r>
        <w:t>销售数据统计分析功能</w:t>
      </w:r>
      <w:r>
        <w:tab/>
      </w:r>
      <w:r>
        <w:fldChar w:fldCharType="begin"/>
      </w:r>
      <w:r>
        <w:instrText xml:space="preserve"> PAGEREF _Toc16793 \h </w:instrText>
      </w:r>
      <w:r>
        <w:fldChar w:fldCharType="separate"/>
      </w:r>
      <w:r>
        <w:t>22</w:t>
      </w:r>
      <w:r>
        <w:fldChar w:fldCharType="end"/>
      </w:r>
    </w:p>
    <w:p w14:paraId="79EFAEB1">
      <w:pPr>
        <w:pStyle w:val="6"/>
        <w:tabs>
          <w:tab w:val="right" w:leader="dot" w:pos="8504"/>
        </w:tabs>
      </w:pPr>
      <w:r>
        <w:rPr>
          <w:rFonts w:hint="eastAsia"/>
        </w:rPr>
        <w:t xml:space="preserve">4.3.4 </w:t>
      </w:r>
      <w:r>
        <w:t>售后退款审核管理功能</w:t>
      </w:r>
      <w:r>
        <w:tab/>
      </w:r>
      <w:r>
        <w:fldChar w:fldCharType="begin"/>
      </w:r>
      <w:r>
        <w:instrText xml:space="preserve"> PAGEREF _Toc24204 \h </w:instrText>
      </w:r>
      <w:r>
        <w:fldChar w:fldCharType="separate"/>
      </w:r>
      <w:r>
        <w:t>22</w:t>
      </w:r>
      <w:r>
        <w:fldChar w:fldCharType="end"/>
      </w:r>
    </w:p>
    <w:p w14:paraId="7662D537">
      <w:pPr>
        <w:pStyle w:val="11"/>
        <w:tabs>
          <w:tab w:val="right" w:leader="dot" w:pos="8504"/>
        </w:tabs>
      </w:pPr>
      <w:r>
        <w:rPr>
          <w:rFonts w:hint="default" w:ascii="Times New Roman" w:hAnsi="Times New Roman" w:eastAsia="黑体"/>
          <w:i w:val="0"/>
        </w:rPr>
        <w:t xml:space="preserve">4.4 </w:t>
      </w:r>
      <w:r>
        <w:t>管理端功能设计</w:t>
      </w:r>
      <w:r>
        <w:tab/>
      </w:r>
      <w:r>
        <w:fldChar w:fldCharType="begin"/>
      </w:r>
      <w:r>
        <w:instrText xml:space="preserve"> PAGEREF _Toc1534 \h </w:instrText>
      </w:r>
      <w:r>
        <w:fldChar w:fldCharType="separate"/>
      </w:r>
      <w:r>
        <w:t>23</w:t>
      </w:r>
      <w:r>
        <w:fldChar w:fldCharType="end"/>
      </w:r>
    </w:p>
    <w:p w14:paraId="29164416">
      <w:pPr>
        <w:pStyle w:val="6"/>
        <w:tabs>
          <w:tab w:val="right" w:leader="dot" w:pos="8504"/>
        </w:tabs>
      </w:pPr>
      <w:r>
        <w:rPr>
          <w:rFonts w:hint="eastAsia"/>
        </w:rPr>
        <w:t xml:space="preserve">4.4.1 </w:t>
      </w:r>
      <w:r>
        <w:t>首页功能</w:t>
      </w:r>
      <w:r>
        <w:tab/>
      </w:r>
      <w:r>
        <w:fldChar w:fldCharType="begin"/>
      </w:r>
      <w:r>
        <w:instrText xml:space="preserve"> PAGEREF _Toc19578 \h </w:instrText>
      </w:r>
      <w:r>
        <w:fldChar w:fldCharType="separate"/>
      </w:r>
      <w:r>
        <w:t>23</w:t>
      </w:r>
      <w:r>
        <w:fldChar w:fldCharType="end"/>
      </w:r>
    </w:p>
    <w:p w14:paraId="1CE18302">
      <w:pPr>
        <w:pStyle w:val="6"/>
        <w:tabs>
          <w:tab w:val="right" w:leader="dot" w:pos="8504"/>
        </w:tabs>
      </w:pPr>
      <w:r>
        <w:rPr>
          <w:rFonts w:hint="eastAsia"/>
        </w:rPr>
        <w:t xml:space="preserve">4.4.2 </w:t>
      </w:r>
      <w:r>
        <w:t>商品信息功能</w:t>
      </w:r>
      <w:r>
        <w:tab/>
      </w:r>
      <w:r>
        <w:fldChar w:fldCharType="begin"/>
      </w:r>
      <w:r>
        <w:instrText xml:space="preserve"> PAGEREF _Toc23424 \h </w:instrText>
      </w:r>
      <w:r>
        <w:fldChar w:fldCharType="separate"/>
      </w:r>
      <w:r>
        <w:t>24</w:t>
      </w:r>
      <w:r>
        <w:fldChar w:fldCharType="end"/>
      </w:r>
    </w:p>
    <w:p w14:paraId="01A1E481">
      <w:pPr>
        <w:pStyle w:val="6"/>
        <w:tabs>
          <w:tab w:val="right" w:leader="dot" w:pos="8504"/>
        </w:tabs>
      </w:pPr>
      <w:r>
        <w:rPr>
          <w:rFonts w:hint="eastAsia"/>
        </w:rPr>
        <w:t xml:space="preserve">4.4.3 </w:t>
      </w:r>
      <w:r>
        <w:t>订单管理功能</w:t>
      </w:r>
      <w:r>
        <w:tab/>
      </w:r>
      <w:r>
        <w:fldChar w:fldCharType="begin"/>
      </w:r>
      <w:r>
        <w:instrText xml:space="preserve"> PAGEREF _Toc31787 \h </w:instrText>
      </w:r>
      <w:r>
        <w:fldChar w:fldCharType="separate"/>
      </w:r>
      <w:r>
        <w:t>24</w:t>
      </w:r>
      <w:r>
        <w:fldChar w:fldCharType="end"/>
      </w:r>
    </w:p>
    <w:p w14:paraId="5B646747">
      <w:pPr>
        <w:pStyle w:val="6"/>
        <w:tabs>
          <w:tab w:val="right" w:leader="dot" w:pos="8504"/>
        </w:tabs>
      </w:pPr>
      <w:r>
        <w:rPr>
          <w:rFonts w:hint="eastAsia"/>
        </w:rPr>
        <w:t xml:space="preserve">4.4.4 </w:t>
      </w:r>
      <w:r>
        <w:t>用户管理功能</w:t>
      </w:r>
      <w:r>
        <w:tab/>
      </w:r>
      <w:r>
        <w:fldChar w:fldCharType="begin"/>
      </w:r>
      <w:r>
        <w:instrText xml:space="preserve"> PAGEREF _Toc4451 \h </w:instrText>
      </w:r>
      <w:r>
        <w:fldChar w:fldCharType="separate"/>
      </w:r>
      <w:r>
        <w:t>25</w:t>
      </w:r>
      <w:r>
        <w:fldChar w:fldCharType="end"/>
      </w:r>
    </w:p>
    <w:p w14:paraId="3E7DC3BF">
      <w:pPr>
        <w:pStyle w:val="6"/>
        <w:tabs>
          <w:tab w:val="right" w:leader="dot" w:pos="8504"/>
        </w:tabs>
      </w:pPr>
      <w:r>
        <w:rPr>
          <w:rFonts w:hint="eastAsia"/>
        </w:rPr>
        <w:t xml:space="preserve">4.4.5 </w:t>
      </w:r>
      <w:r>
        <w:t>类型管理功能</w:t>
      </w:r>
      <w:r>
        <w:tab/>
      </w:r>
      <w:r>
        <w:fldChar w:fldCharType="begin"/>
      </w:r>
      <w:r>
        <w:instrText xml:space="preserve"> PAGEREF _Toc2756 \h </w:instrText>
      </w:r>
      <w:r>
        <w:fldChar w:fldCharType="separate"/>
      </w:r>
      <w:r>
        <w:t>26</w:t>
      </w:r>
      <w:r>
        <w:fldChar w:fldCharType="end"/>
      </w:r>
    </w:p>
    <w:p w14:paraId="59CF7B56">
      <w:pPr>
        <w:pStyle w:val="6"/>
        <w:tabs>
          <w:tab w:val="right" w:leader="dot" w:pos="8504"/>
        </w:tabs>
      </w:pPr>
      <w:r>
        <w:rPr>
          <w:rFonts w:hint="eastAsia"/>
        </w:rPr>
        <w:t xml:space="preserve">4.4.6 </w:t>
      </w:r>
      <w:r>
        <w:t>公告资讯管理</w:t>
      </w:r>
      <w:r>
        <w:rPr>
          <w:rFonts w:hint="eastAsia"/>
        </w:rPr>
        <w:t>功能</w:t>
      </w:r>
      <w:r>
        <w:tab/>
      </w:r>
      <w:r>
        <w:fldChar w:fldCharType="begin"/>
      </w:r>
      <w:r>
        <w:instrText xml:space="preserve"> PAGEREF _Toc22392 \h </w:instrText>
      </w:r>
      <w:r>
        <w:fldChar w:fldCharType="separate"/>
      </w:r>
      <w:r>
        <w:t>26</w:t>
      </w:r>
      <w:r>
        <w:fldChar w:fldCharType="end"/>
      </w:r>
    </w:p>
    <w:p w14:paraId="1BF86BA7">
      <w:pPr>
        <w:pStyle w:val="6"/>
        <w:tabs>
          <w:tab w:val="right" w:leader="dot" w:pos="8504"/>
        </w:tabs>
      </w:pPr>
      <w:r>
        <w:rPr>
          <w:rFonts w:hint="eastAsia"/>
        </w:rPr>
        <w:t xml:space="preserve">4.4.7 </w:t>
      </w:r>
      <w:r>
        <w:t>轮播图功能</w:t>
      </w:r>
      <w:r>
        <w:tab/>
      </w:r>
      <w:r>
        <w:fldChar w:fldCharType="begin"/>
      </w:r>
      <w:r>
        <w:instrText xml:space="preserve"> PAGEREF _Toc23300 \h </w:instrText>
      </w:r>
      <w:r>
        <w:fldChar w:fldCharType="separate"/>
      </w:r>
      <w:r>
        <w:t>27</w:t>
      </w:r>
      <w:r>
        <w:fldChar w:fldCharType="end"/>
      </w:r>
    </w:p>
    <w:p w14:paraId="64D150C7">
      <w:pPr>
        <w:pStyle w:val="6"/>
        <w:tabs>
          <w:tab w:val="right" w:leader="dot" w:pos="8504"/>
        </w:tabs>
      </w:pPr>
      <w:r>
        <w:rPr>
          <w:rFonts w:hint="eastAsia"/>
        </w:rPr>
        <w:t xml:space="preserve">4.4.8 </w:t>
      </w:r>
      <w:r>
        <w:t>账号管理</w:t>
      </w:r>
      <w:r>
        <w:rPr>
          <w:rFonts w:hint="eastAsia"/>
        </w:rPr>
        <w:t>功能</w:t>
      </w:r>
      <w:r>
        <w:tab/>
      </w:r>
      <w:r>
        <w:fldChar w:fldCharType="begin"/>
      </w:r>
      <w:r>
        <w:instrText xml:space="preserve"> PAGEREF _Toc5843 \h </w:instrText>
      </w:r>
      <w:r>
        <w:fldChar w:fldCharType="separate"/>
      </w:r>
      <w:r>
        <w:t>28</w:t>
      </w:r>
      <w:r>
        <w:fldChar w:fldCharType="end"/>
      </w:r>
    </w:p>
    <w:p w14:paraId="25B71F8F">
      <w:pPr>
        <w:pStyle w:val="11"/>
        <w:tabs>
          <w:tab w:val="right" w:leader="dot" w:pos="8504"/>
        </w:tabs>
      </w:pPr>
      <w:r>
        <w:rPr>
          <w:rFonts w:hint="default" w:ascii="Times New Roman" w:hAnsi="Times New Roman" w:eastAsia="黑体"/>
          <w:i w:val="0"/>
        </w:rPr>
        <w:t xml:space="preserve">4.5 </w:t>
      </w:r>
      <w:r>
        <w:rPr>
          <w:rFonts w:hint="eastAsia"/>
        </w:rPr>
        <w:t>数据库设计</w:t>
      </w:r>
      <w:r>
        <w:tab/>
      </w:r>
      <w:r>
        <w:fldChar w:fldCharType="begin"/>
      </w:r>
      <w:r>
        <w:instrText xml:space="preserve"> PAGEREF _Toc17858 \h </w:instrText>
      </w:r>
      <w:r>
        <w:fldChar w:fldCharType="separate"/>
      </w:r>
      <w:r>
        <w:t>28</w:t>
      </w:r>
      <w:r>
        <w:fldChar w:fldCharType="end"/>
      </w:r>
    </w:p>
    <w:p w14:paraId="2AC6F43B">
      <w:pPr>
        <w:pStyle w:val="6"/>
        <w:tabs>
          <w:tab w:val="right" w:leader="dot" w:pos="8504"/>
        </w:tabs>
      </w:pPr>
      <w:r>
        <w:rPr>
          <w:rFonts w:hint="eastAsia"/>
        </w:rPr>
        <w:t xml:space="preserve">4.5.1 </w:t>
      </w:r>
      <w:r>
        <w:t>数据库E-R图设计</w:t>
      </w:r>
      <w:r>
        <w:tab/>
      </w:r>
      <w:r>
        <w:fldChar w:fldCharType="begin"/>
      </w:r>
      <w:r>
        <w:instrText xml:space="preserve"> PAGEREF _Toc12499 \h </w:instrText>
      </w:r>
      <w:r>
        <w:fldChar w:fldCharType="separate"/>
      </w:r>
      <w:r>
        <w:t>28</w:t>
      </w:r>
      <w:r>
        <w:fldChar w:fldCharType="end"/>
      </w:r>
    </w:p>
    <w:p w14:paraId="23CE27C3">
      <w:pPr>
        <w:pStyle w:val="6"/>
        <w:tabs>
          <w:tab w:val="right" w:leader="dot" w:pos="8504"/>
        </w:tabs>
      </w:pPr>
      <w:r>
        <w:rPr>
          <w:rFonts w:hint="eastAsia"/>
        </w:rPr>
        <w:t>4.5.2 数据库表结构设计</w:t>
      </w:r>
      <w:r>
        <w:tab/>
      </w:r>
      <w:r>
        <w:fldChar w:fldCharType="begin"/>
      </w:r>
      <w:r>
        <w:instrText xml:space="preserve"> PAGEREF _Toc27444 \h </w:instrText>
      </w:r>
      <w:r>
        <w:fldChar w:fldCharType="separate"/>
      </w:r>
      <w:r>
        <w:t>35</w:t>
      </w:r>
      <w:r>
        <w:fldChar w:fldCharType="end"/>
      </w:r>
    </w:p>
    <w:p w14:paraId="67092C7E">
      <w:pPr>
        <w:pStyle w:val="10"/>
        <w:tabs>
          <w:tab w:val="right" w:leader="dot" w:pos="8504"/>
        </w:tabs>
      </w:pPr>
      <w:r>
        <w:rPr>
          <w:rFonts w:hint="default" w:ascii="Times New Roman" w:hAnsi="Times New Roman" w:eastAsia="黑体"/>
          <w:i w:val="0"/>
        </w:rPr>
        <w:t xml:space="preserve">第5章 </w:t>
      </w:r>
      <w:r>
        <w:rPr>
          <w:rFonts w:hint="eastAsia"/>
        </w:rPr>
        <w:t>系统实现</w:t>
      </w:r>
      <w:r>
        <w:tab/>
      </w:r>
      <w:r>
        <w:fldChar w:fldCharType="begin"/>
      </w:r>
      <w:r>
        <w:instrText xml:space="preserve"> PAGEREF _Toc24521 \h </w:instrText>
      </w:r>
      <w:r>
        <w:fldChar w:fldCharType="separate"/>
      </w:r>
      <w:r>
        <w:t>43</w:t>
      </w:r>
      <w:r>
        <w:fldChar w:fldCharType="end"/>
      </w:r>
    </w:p>
    <w:p w14:paraId="0EECD842">
      <w:pPr>
        <w:pStyle w:val="11"/>
        <w:tabs>
          <w:tab w:val="right" w:leader="dot" w:pos="8504"/>
        </w:tabs>
      </w:pPr>
      <w:r>
        <w:rPr>
          <w:rFonts w:hint="default" w:ascii="Times New Roman" w:hAnsi="Times New Roman" w:eastAsia="黑体"/>
          <w:i w:val="0"/>
        </w:rPr>
        <w:t xml:space="preserve">5.1 </w:t>
      </w:r>
      <w:r>
        <w:t>用户端功能实现</w:t>
      </w:r>
      <w:r>
        <w:tab/>
      </w:r>
      <w:r>
        <w:fldChar w:fldCharType="begin"/>
      </w:r>
      <w:r>
        <w:instrText xml:space="preserve"> PAGEREF _Toc5011 \h </w:instrText>
      </w:r>
      <w:r>
        <w:fldChar w:fldCharType="separate"/>
      </w:r>
      <w:r>
        <w:t>43</w:t>
      </w:r>
      <w:r>
        <w:fldChar w:fldCharType="end"/>
      </w:r>
    </w:p>
    <w:p w14:paraId="7A0DF5C2">
      <w:pPr>
        <w:pStyle w:val="6"/>
        <w:tabs>
          <w:tab w:val="right" w:leader="dot" w:pos="8504"/>
        </w:tabs>
      </w:pPr>
      <w:r>
        <w:rPr>
          <w:rFonts w:hint="eastAsia"/>
        </w:rPr>
        <w:t xml:space="preserve">5.1.1 </w:t>
      </w:r>
      <w:r>
        <w:t>首页功能实现</w:t>
      </w:r>
      <w:r>
        <w:tab/>
      </w:r>
      <w:r>
        <w:fldChar w:fldCharType="begin"/>
      </w:r>
      <w:r>
        <w:instrText xml:space="preserve"> PAGEREF _Toc3462 \h </w:instrText>
      </w:r>
      <w:r>
        <w:fldChar w:fldCharType="separate"/>
      </w:r>
      <w:r>
        <w:t>43</w:t>
      </w:r>
      <w:r>
        <w:fldChar w:fldCharType="end"/>
      </w:r>
    </w:p>
    <w:p w14:paraId="42294B18">
      <w:pPr>
        <w:pStyle w:val="6"/>
        <w:tabs>
          <w:tab w:val="right" w:leader="dot" w:pos="8504"/>
        </w:tabs>
      </w:pPr>
      <w:r>
        <w:rPr>
          <w:rFonts w:hint="eastAsia"/>
        </w:rPr>
        <w:t xml:space="preserve">5.1.2 </w:t>
      </w:r>
      <w:r>
        <w:t>商品信息实现</w:t>
      </w:r>
      <w:r>
        <w:tab/>
      </w:r>
      <w:r>
        <w:fldChar w:fldCharType="begin"/>
      </w:r>
      <w:r>
        <w:instrText xml:space="preserve"> PAGEREF _Toc16870 \h </w:instrText>
      </w:r>
      <w:r>
        <w:fldChar w:fldCharType="separate"/>
      </w:r>
      <w:r>
        <w:t>44</w:t>
      </w:r>
      <w:r>
        <w:fldChar w:fldCharType="end"/>
      </w:r>
    </w:p>
    <w:p w14:paraId="61762791">
      <w:pPr>
        <w:pStyle w:val="6"/>
        <w:tabs>
          <w:tab w:val="right" w:leader="dot" w:pos="8504"/>
        </w:tabs>
      </w:pPr>
      <w:r>
        <w:rPr>
          <w:rFonts w:hint="eastAsia"/>
        </w:rPr>
        <w:t xml:space="preserve">5.1.3 </w:t>
      </w:r>
      <w:r>
        <w:t>订单管理实现</w:t>
      </w:r>
      <w:r>
        <w:tab/>
      </w:r>
      <w:r>
        <w:fldChar w:fldCharType="begin"/>
      </w:r>
      <w:r>
        <w:instrText xml:space="preserve"> PAGEREF _Toc22415 \h </w:instrText>
      </w:r>
      <w:r>
        <w:fldChar w:fldCharType="separate"/>
      </w:r>
      <w:r>
        <w:t>45</w:t>
      </w:r>
      <w:r>
        <w:fldChar w:fldCharType="end"/>
      </w:r>
    </w:p>
    <w:p w14:paraId="2643E223">
      <w:pPr>
        <w:pStyle w:val="6"/>
        <w:tabs>
          <w:tab w:val="right" w:leader="dot" w:pos="8504"/>
        </w:tabs>
      </w:pPr>
      <w:r>
        <w:rPr>
          <w:rFonts w:hint="eastAsia"/>
        </w:rPr>
        <w:t xml:space="preserve">5.1.4 </w:t>
      </w:r>
      <w:r>
        <w:t>个人中心实现</w:t>
      </w:r>
      <w:r>
        <w:tab/>
      </w:r>
      <w:r>
        <w:fldChar w:fldCharType="begin"/>
      </w:r>
      <w:r>
        <w:instrText xml:space="preserve"> PAGEREF _Toc29159 \h </w:instrText>
      </w:r>
      <w:r>
        <w:fldChar w:fldCharType="separate"/>
      </w:r>
      <w:r>
        <w:t>46</w:t>
      </w:r>
      <w:r>
        <w:fldChar w:fldCharType="end"/>
      </w:r>
    </w:p>
    <w:p w14:paraId="74104B56">
      <w:pPr>
        <w:pStyle w:val="6"/>
        <w:tabs>
          <w:tab w:val="right" w:leader="dot" w:pos="8504"/>
        </w:tabs>
      </w:pPr>
      <w:r>
        <w:rPr>
          <w:rFonts w:hint="eastAsia"/>
        </w:rPr>
        <w:t xml:space="preserve">5.1.5 </w:t>
      </w:r>
      <w:r>
        <w:t>评价功能实现</w:t>
      </w:r>
      <w:r>
        <w:tab/>
      </w:r>
      <w:r>
        <w:fldChar w:fldCharType="begin"/>
      </w:r>
      <w:r>
        <w:instrText xml:space="preserve"> PAGEREF _Toc30162 \h </w:instrText>
      </w:r>
      <w:r>
        <w:fldChar w:fldCharType="separate"/>
      </w:r>
      <w:r>
        <w:t>47</w:t>
      </w:r>
      <w:r>
        <w:fldChar w:fldCharType="end"/>
      </w:r>
    </w:p>
    <w:p w14:paraId="06D655D1">
      <w:pPr>
        <w:pStyle w:val="6"/>
        <w:tabs>
          <w:tab w:val="right" w:leader="dot" w:pos="8504"/>
        </w:tabs>
      </w:pPr>
      <w:r>
        <w:rPr>
          <w:rFonts w:hint="eastAsia"/>
        </w:rPr>
        <w:t xml:space="preserve">5.1.6 </w:t>
      </w:r>
      <w:r>
        <w:t>收藏功能实现</w:t>
      </w:r>
      <w:r>
        <w:tab/>
      </w:r>
      <w:r>
        <w:fldChar w:fldCharType="begin"/>
      </w:r>
      <w:r>
        <w:instrText xml:space="preserve"> PAGEREF _Toc619 \h </w:instrText>
      </w:r>
      <w:r>
        <w:fldChar w:fldCharType="separate"/>
      </w:r>
      <w:r>
        <w:t>48</w:t>
      </w:r>
      <w:r>
        <w:fldChar w:fldCharType="end"/>
      </w:r>
    </w:p>
    <w:p w14:paraId="0B5AF2B9">
      <w:pPr>
        <w:pStyle w:val="11"/>
        <w:tabs>
          <w:tab w:val="right" w:leader="dot" w:pos="8504"/>
        </w:tabs>
      </w:pPr>
      <w:r>
        <w:rPr>
          <w:rFonts w:hint="default" w:ascii="Times New Roman" w:hAnsi="Times New Roman" w:eastAsia="黑体"/>
          <w:i w:val="0"/>
        </w:rPr>
        <w:t xml:space="preserve">5.2 </w:t>
      </w:r>
      <w:r>
        <w:t>商家端功能实现</w:t>
      </w:r>
      <w:r>
        <w:tab/>
      </w:r>
      <w:r>
        <w:fldChar w:fldCharType="begin"/>
      </w:r>
      <w:r>
        <w:instrText xml:space="preserve"> PAGEREF _Toc8197 \h </w:instrText>
      </w:r>
      <w:r>
        <w:fldChar w:fldCharType="separate"/>
      </w:r>
      <w:r>
        <w:t>49</w:t>
      </w:r>
      <w:r>
        <w:fldChar w:fldCharType="end"/>
      </w:r>
    </w:p>
    <w:p w14:paraId="2707DF66">
      <w:pPr>
        <w:pStyle w:val="6"/>
        <w:tabs>
          <w:tab w:val="right" w:leader="dot" w:pos="8504"/>
        </w:tabs>
      </w:pPr>
      <w:r>
        <w:rPr>
          <w:rFonts w:hint="eastAsia"/>
        </w:rPr>
        <w:t xml:space="preserve">5.2.1 </w:t>
      </w:r>
      <w:r>
        <w:t>商品信息管理实现</w:t>
      </w:r>
      <w:r>
        <w:tab/>
      </w:r>
      <w:r>
        <w:fldChar w:fldCharType="begin"/>
      </w:r>
      <w:r>
        <w:instrText xml:space="preserve"> PAGEREF _Toc6069 \h </w:instrText>
      </w:r>
      <w:r>
        <w:fldChar w:fldCharType="separate"/>
      </w:r>
      <w:r>
        <w:t>49</w:t>
      </w:r>
      <w:r>
        <w:fldChar w:fldCharType="end"/>
      </w:r>
    </w:p>
    <w:p w14:paraId="08143896">
      <w:pPr>
        <w:pStyle w:val="6"/>
        <w:tabs>
          <w:tab w:val="right" w:leader="dot" w:pos="8504"/>
        </w:tabs>
      </w:pPr>
      <w:r>
        <w:rPr>
          <w:rFonts w:hint="eastAsia"/>
        </w:rPr>
        <w:t xml:space="preserve">5.2.2 </w:t>
      </w:r>
      <w:r>
        <w:t>订单管理实现</w:t>
      </w:r>
      <w:r>
        <w:tab/>
      </w:r>
      <w:r>
        <w:fldChar w:fldCharType="begin"/>
      </w:r>
      <w:r>
        <w:instrText xml:space="preserve"> PAGEREF _Toc12067 \h </w:instrText>
      </w:r>
      <w:r>
        <w:fldChar w:fldCharType="separate"/>
      </w:r>
      <w:r>
        <w:t>50</w:t>
      </w:r>
      <w:r>
        <w:fldChar w:fldCharType="end"/>
      </w:r>
    </w:p>
    <w:p w14:paraId="7DBB23D7">
      <w:pPr>
        <w:pStyle w:val="6"/>
        <w:tabs>
          <w:tab w:val="right" w:leader="dot" w:pos="8504"/>
        </w:tabs>
      </w:pPr>
      <w:r>
        <w:rPr>
          <w:rFonts w:hint="eastAsia"/>
        </w:rPr>
        <w:t xml:space="preserve">5.2.3 </w:t>
      </w:r>
      <w:r>
        <w:t>销售数据统计分析功能实现</w:t>
      </w:r>
      <w:r>
        <w:tab/>
      </w:r>
      <w:r>
        <w:fldChar w:fldCharType="begin"/>
      </w:r>
      <w:r>
        <w:instrText xml:space="preserve"> PAGEREF _Toc23950 \h </w:instrText>
      </w:r>
      <w:r>
        <w:fldChar w:fldCharType="separate"/>
      </w:r>
      <w:r>
        <w:t>51</w:t>
      </w:r>
      <w:r>
        <w:fldChar w:fldCharType="end"/>
      </w:r>
    </w:p>
    <w:p w14:paraId="52C7F8EC">
      <w:pPr>
        <w:pStyle w:val="6"/>
        <w:tabs>
          <w:tab w:val="right" w:leader="dot" w:pos="8504"/>
        </w:tabs>
      </w:pPr>
      <w:r>
        <w:rPr>
          <w:rFonts w:hint="eastAsia"/>
        </w:rPr>
        <w:t xml:space="preserve">5.2.4 </w:t>
      </w:r>
      <w:r>
        <w:t>售后退款审核管理实现</w:t>
      </w:r>
      <w:r>
        <w:tab/>
      </w:r>
      <w:r>
        <w:fldChar w:fldCharType="begin"/>
      </w:r>
      <w:r>
        <w:instrText xml:space="preserve"> PAGEREF _Toc25502 \h </w:instrText>
      </w:r>
      <w:r>
        <w:fldChar w:fldCharType="separate"/>
      </w:r>
      <w:r>
        <w:t>52</w:t>
      </w:r>
      <w:r>
        <w:fldChar w:fldCharType="end"/>
      </w:r>
    </w:p>
    <w:p w14:paraId="12A9EDEE">
      <w:pPr>
        <w:pStyle w:val="11"/>
        <w:tabs>
          <w:tab w:val="right" w:leader="dot" w:pos="8504"/>
        </w:tabs>
      </w:pPr>
      <w:r>
        <w:rPr>
          <w:rFonts w:hint="default" w:ascii="Times New Roman" w:hAnsi="Times New Roman" w:eastAsia="黑体"/>
          <w:i w:val="0"/>
        </w:rPr>
        <w:t xml:space="preserve">5.3 </w:t>
      </w:r>
      <w:r>
        <w:t>管理端功能实现</w:t>
      </w:r>
      <w:r>
        <w:tab/>
      </w:r>
      <w:r>
        <w:fldChar w:fldCharType="begin"/>
      </w:r>
      <w:r>
        <w:instrText xml:space="preserve"> PAGEREF _Toc3884 \h </w:instrText>
      </w:r>
      <w:r>
        <w:fldChar w:fldCharType="separate"/>
      </w:r>
      <w:r>
        <w:t>53</w:t>
      </w:r>
      <w:r>
        <w:fldChar w:fldCharType="end"/>
      </w:r>
    </w:p>
    <w:p w14:paraId="08AFDDA9">
      <w:pPr>
        <w:pStyle w:val="6"/>
        <w:tabs>
          <w:tab w:val="right" w:leader="dot" w:pos="8504"/>
        </w:tabs>
      </w:pPr>
      <w:r>
        <w:rPr>
          <w:rFonts w:hint="eastAsia"/>
        </w:rPr>
        <w:t xml:space="preserve">5.3.1 </w:t>
      </w:r>
      <w:r>
        <w:t>首页功能实现</w:t>
      </w:r>
      <w:r>
        <w:tab/>
      </w:r>
      <w:r>
        <w:fldChar w:fldCharType="begin"/>
      </w:r>
      <w:r>
        <w:instrText xml:space="preserve"> PAGEREF _Toc15928 \h </w:instrText>
      </w:r>
      <w:r>
        <w:fldChar w:fldCharType="separate"/>
      </w:r>
      <w:r>
        <w:t>53</w:t>
      </w:r>
      <w:r>
        <w:fldChar w:fldCharType="end"/>
      </w:r>
    </w:p>
    <w:p w14:paraId="398537FE">
      <w:pPr>
        <w:pStyle w:val="6"/>
        <w:tabs>
          <w:tab w:val="right" w:leader="dot" w:pos="8504"/>
        </w:tabs>
      </w:pPr>
      <w:r>
        <w:rPr>
          <w:rFonts w:hint="eastAsia"/>
        </w:rPr>
        <w:t xml:space="preserve">5.3.2 </w:t>
      </w:r>
      <w:r>
        <w:t>商品信息功能实现</w:t>
      </w:r>
      <w:r>
        <w:tab/>
      </w:r>
      <w:r>
        <w:fldChar w:fldCharType="begin"/>
      </w:r>
      <w:r>
        <w:instrText xml:space="preserve"> PAGEREF _Toc6945 \h </w:instrText>
      </w:r>
      <w:r>
        <w:fldChar w:fldCharType="separate"/>
      </w:r>
      <w:r>
        <w:t>54</w:t>
      </w:r>
      <w:r>
        <w:fldChar w:fldCharType="end"/>
      </w:r>
    </w:p>
    <w:p w14:paraId="19AC8F53">
      <w:pPr>
        <w:pStyle w:val="6"/>
        <w:tabs>
          <w:tab w:val="right" w:leader="dot" w:pos="8504"/>
        </w:tabs>
      </w:pPr>
      <w:r>
        <w:rPr>
          <w:rFonts w:hint="eastAsia"/>
        </w:rPr>
        <w:t xml:space="preserve">5.3.3 </w:t>
      </w:r>
      <w:r>
        <w:t>订单管理功能实现</w:t>
      </w:r>
      <w:r>
        <w:tab/>
      </w:r>
      <w:r>
        <w:fldChar w:fldCharType="begin"/>
      </w:r>
      <w:r>
        <w:instrText xml:space="preserve"> PAGEREF _Toc2219 \h </w:instrText>
      </w:r>
      <w:r>
        <w:fldChar w:fldCharType="separate"/>
      </w:r>
      <w:r>
        <w:t>55</w:t>
      </w:r>
      <w:r>
        <w:fldChar w:fldCharType="end"/>
      </w:r>
    </w:p>
    <w:p w14:paraId="16809DC7">
      <w:pPr>
        <w:pStyle w:val="6"/>
        <w:tabs>
          <w:tab w:val="right" w:leader="dot" w:pos="8504"/>
        </w:tabs>
      </w:pPr>
      <w:r>
        <w:rPr>
          <w:rFonts w:hint="eastAsia"/>
        </w:rPr>
        <w:t xml:space="preserve">5.3.4 </w:t>
      </w:r>
      <w:r>
        <w:t>用户管理功能实现</w:t>
      </w:r>
      <w:r>
        <w:tab/>
      </w:r>
      <w:r>
        <w:fldChar w:fldCharType="begin"/>
      </w:r>
      <w:r>
        <w:instrText xml:space="preserve"> PAGEREF _Toc11243 \h </w:instrText>
      </w:r>
      <w:r>
        <w:fldChar w:fldCharType="separate"/>
      </w:r>
      <w:r>
        <w:t>56</w:t>
      </w:r>
      <w:r>
        <w:fldChar w:fldCharType="end"/>
      </w:r>
    </w:p>
    <w:p w14:paraId="59DF69AA">
      <w:pPr>
        <w:pStyle w:val="6"/>
        <w:tabs>
          <w:tab w:val="right" w:leader="dot" w:pos="8504"/>
        </w:tabs>
      </w:pPr>
      <w:r>
        <w:rPr>
          <w:rFonts w:hint="eastAsia"/>
        </w:rPr>
        <w:t xml:space="preserve">5.3.5 </w:t>
      </w:r>
      <w:r>
        <w:t>类型管理功能实现</w:t>
      </w:r>
      <w:r>
        <w:tab/>
      </w:r>
      <w:r>
        <w:fldChar w:fldCharType="begin"/>
      </w:r>
      <w:r>
        <w:instrText xml:space="preserve"> PAGEREF _Toc21636 \h </w:instrText>
      </w:r>
      <w:r>
        <w:fldChar w:fldCharType="separate"/>
      </w:r>
      <w:r>
        <w:t>57</w:t>
      </w:r>
      <w:r>
        <w:fldChar w:fldCharType="end"/>
      </w:r>
    </w:p>
    <w:p w14:paraId="6788EAAE">
      <w:pPr>
        <w:pStyle w:val="6"/>
        <w:tabs>
          <w:tab w:val="right" w:leader="dot" w:pos="8504"/>
        </w:tabs>
      </w:pPr>
      <w:r>
        <w:rPr>
          <w:rFonts w:hint="eastAsia"/>
        </w:rPr>
        <w:t xml:space="preserve">5.3.6 </w:t>
      </w:r>
      <w:r>
        <w:t>公告资讯管理实现</w:t>
      </w:r>
      <w:r>
        <w:tab/>
      </w:r>
      <w:r>
        <w:fldChar w:fldCharType="begin"/>
      </w:r>
      <w:r>
        <w:instrText xml:space="preserve"> PAGEREF _Toc25052 \h </w:instrText>
      </w:r>
      <w:r>
        <w:fldChar w:fldCharType="separate"/>
      </w:r>
      <w:r>
        <w:t>58</w:t>
      </w:r>
      <w:r>
        <w:fldChar w:fldCharType="end"/>
      </w:r>
    </w:p>
    <w:p w14:paraId="59E65BA7">
      <w:pPr>
        <w:pStyle w:val="6"/>
        <w:tabs>
          <w:tab w:val="right" w:leader="dot" w:pos="8504"/>
        </w:tabs>
      </w:pPr>
      <w:r>
        <w:rPr>
          <w:rFonts w:hint="eastAsia"/>
        </w:rPr>
        <w:t xml:space="preserve">5.3.7 </w:t>
      </w:r>
      <w:r>
        <w:t>轮播图功能实现</w:t>
      </w:r>
      <w:r>
        <w:tab/>
      </w:r>
      <w:r>
        <w:fldChar w:fldCharType="begin"/>
      </w:r>
      <w:r>
        <w:instrText xml:space="preserve"> PAGEREF _Toc10716 \h </w:instrText>
      </w:r>
      <w:r>
        <w:fldChar w:fldCharType="separate"/>
      </w:r>
      <w:r>
        <w:t>59</w:t>
      </w:r>
      <w:r>
        <w:fldChar w:fldCharType="end"/>
      </w:r>
    </w:p>
    <w:p w14:paraId="0D421E37">
      <w:pPr>
        <w:pStyle w:val="6"/>
        <w:tabs>
          <w:tab w:val="right" w:leader="dot" w:pos="8504"/>
        </w:tabs>
      </w:pPr>
      <w:r>
        <w:rPr>
          <w:rFonts w:hint="eastAsia"/>
        </w:rPr>
        <w:t xml:space="preserve">5.3.8 </w:t>
      </w:r>
      <w:r>
        <w:t>账号管理实现</w:t>
      </w:r>
      <w:r>
        <w:tab/>
      </w:r>
      <w:r>
        <w:fldChar w:fldCharType="begin"/>
      </w:r>
      <w:r>
        <w:instrText xml:space="preserve"> PAGEREF _Toc12660 \h </w:instrText>
      </w:r>
      <w:r>
        <w:fldChar w:fldCharType="separate"/>
      </w:r>
      <w:r>
        <w:t>60</w:t>
      </w:r>
      <w:r>
        <w:fldChar w:fldCharType="end"/>
      </w:r>
    </w:p>
    <w:p w14:paraId="758A63BC">
      <w:pPr>
        <w:pStyle w:val="10"/>
        <w:tabs>
          <w:tab w:val="right" w:leader="dot" w:pos="8504"/>
        </w:tabs>
      </w:pPr>
      <w:r>
        <w:rPr>
          <w:rFonts w:hint="default" w:ascii="Times New Roman" w:hAnsi="Times New Roman" w:eastAsia="黑体"/>
          <w:i w:val="0"/>
        </w:rPr>
        <w:t xml:space="preserve">第6章 </w:t>
      </w:r>
      <w:r>
        <w:rPr>
          <w:rFonts w:hint="eastAsia"/>
        </w:rPr>
        <w:t>系统测试</w:t>
      </w:r>
      <w:r>
        <w:tab/>
      </w:r>
      <w:r>
        <w:fldChar w:fldCharType="begin"/>
      </w:r>
      <w:r>
        <w:instrText xml:space="preserve"> PAGEREF _Toc11476 \h </w:instrText>
      </w:r>
      <w:r>
        <w:fldChar w:fldCharType="separate"/>
      </w:r>
      <w:r>
        <w:t>62</w:t>
      </w:r>
      <w:r>
        <w:fldChar w:fldCharType="end"/>
      </w:r>
    </w:p>
    <w:p w14:paraId="34966CDE">
      <w:pPr>
        <w:pStyle w:val="11"/>
        <w:tabs>
          <w:tab w:val="right" w:leader="dot" w:pos="8504"/>
        </w:tabs>
      </w:pPr>
      <w:r>
        <w:rPr>
          <w:rFonts w:hint="default" w:ascii="Times New Roman" w:hAnsi="Times New Roman" w:eastAsia="黑体"/>
          <w:i w:val="0"/>
        </w:rPr>
        <w:t xml:space="preserve">6.1 </w:t>
      </w:r>
      <w:r>
        <w:rPr>
          <w:rFonts w:hint="eastAsia"/>
        </w:rPr>
        <w:t>概念和意义</w:t>
      </w:r>
      <w:r>
        <w:tab/>
      </w:r>
      <w:r>
        <w:fldChar w:fldCharType="begin"/>
      </w:r>
      <w:r>
        <w:instrText xml:space="preserve"> PAGEREF _Toc12648 \h </w:instrText>
      </w:r>
      <w:r>
        <w:fldChar w:fldCharType="separate"/>
      </w:r>
      <w:r>
        <w:t>62</w:t>
      </w:r>
      <w:r>
        <w:fldChar w:fldCharType="end"/>
      </w:r>
    </w:p>
    <w:p w14:paraId="4BE82E6A">
      <w:pPr>
        <w:pStyle w:val="11"/>
        <w:tabs>
          <w:tab w:val="right" w:leader="dot" w:pos="8504"/>
        </w:tabs>
      </w:pPr>
      <w:r>
        <w:rPr>
          <w:rFonts w:hint="default" w:ascii="Times New Roman" w:hAnsi="Times New Roman" w:eastAsia="黑体"/>
          <w:i w:val="0"/>
        </w:rPr>
        <w:t xml:space="preserve">6.2 </w:t>
      </w:r>
      <w:r>
        <w:rPr>
          <w:rFonts w:hint="eastAsia"/>
        </w:rPr>
        <w:t>测试方法</w:t>
      </w:r>
      <w:r>
        <w:tab/>
      </w:r>
      <w:r>
        <w:fldChar w:fldCharType="begin"/>
      </w:r>
      <w:r>
        <w:instrText xml:space="preserve"> PAGEREF _Toc30723 \h </w:instrText>
      </w:r>
      <w:r>
        <w:fldChar w:fldCharType="separate"/>
      </w:r>
      <w:r>
        <w:t>62</w:t>
      </w:r>
      <w:r>
        <w:fldChar w:fldCharType="end"/>
      </w:r>
    </w:p>
    <w:p w14:paraId="49563154">
      <w:pPr>
        <w:pStyle w:val="11"/>
        <w:tabs>
          <w:tab w:val="right" w:leader="dot" w:pos="8504"/>
        </w:tabs>
      </w:pPr>
      <w:r>
        <w:rPr>
          <w:rFonts w:hint="default" w:ascii="Times New Roman" w:hAnsi="Times New Roman" w:eastAsia="黑体"/>
          <w:i w:val="0"/>
        </w:rPr>
        <w:t xml:space="preserve">6.3 </w:t>
      </w:r>
      <w:r>
        <w:rPr>
          <w:rFonts w:hint="eastAsia"/>
        </w:rPr>
        <w:t>测试用例</w:t>
      </w:r>
      <w:r>
        <w:tab/>
      </w:r>
      <w:r>
        <w:fldChar w:fldCharType="begin"/>
      </w:r>
      <w:r>
        <w:instrText xml:space="preserve"> PAGEREF _Toc15838 \h </w:instrText>
      </w:r>
      <w:r>
        <w:fldChar w:fldCharType="separate"/>
      </w:r>
      <w:r>
        <w:t>62</w:t>
      </w:r>
      <w:r>
        <w:fldChar w:fldCharType="end"/>
      </w:r>
    </w:p>
    <w:p w14:paraId="60E2E2EF">
      <w:pPr>
        <w:pStyle w:val="6"/>
        <w:tabs>
          <w:tab w:val="right" w:leader="dot" w:pos="8504"/>
        </w:tabs>
      </w:pPr>
      <w:r>
        <w:rPr>
          <w:rFonts w:hint="eastAsia"/>
        </w:rPr>
        <w:t xml:space="preserve">6.3.1 </w:t>
      </w:r>
      <w:r>
        <w:t>用户端测试用例</w:t>
      </w:r>
      <w:r>
        <w:tab/>
      </w:r>
      <w:r>
        <w:fldChar w:fldCharType="begin"/>
      </w:r>
      <w:r>
        <w:instrText xml:space="preserve"> PAGEREF _Toc6963 \h </w:instrText>
      </w:r>
      <w:r>
        <w:fldChar w:fldCharType="separate"/>
      </w:r>
      <w:r>
        <w:t>62</w:t>
      </w:r>
      <w:r>
        <w:fldChar w:fldCharType="end"/>
      </w:r>
    </w:p>
    <w:p w14:paraId="760F46F0">
      <w:pPr>
        <w:pStyle w:val="6"/>
        <w:tabs>
          <w:tab w:val="right" w:leader="dot" w:pos="8504"/>
        </w:tabs>
      </w:pPr>
      <w:r>
        <w:rPr>
          <w:rFonts w:hint="eastAsia"/>
        </w:rPr>
        <w:t xml:space="preserve">6.3.2 </w:t>
      </w:r>
      <w:r>
        <w:t>商家端测试用例</w:t>
      </w:r>
      <w:r>
        <w:tab/>
      </w:r>
      <w:r>
        <w:fldChar w:fldCharType="begin"/>
      </w:r>
      <w:r>
        <w:instrText xml:space="preserve"> PAGEREF _Toc17078 \h </w:instrText>
      </w:r>
      <w:r>
        <w:fldChar w:fldCharType="separate"/>
      </w:r>
      <w:r>
        <w:t>64</w:t>
      </w:r>
      <w:r>
        <w:fldChar w:fldCharType="end"/>
      </w:r>
    </w:p>
    <w:p w14:paraId="691AD49B">
      <w:pPr>
        <w:pStyle w:val="6"/>
        <w:tabs>
          <w:tab w:val="right" w:leader="dot" w:pos="8504"/>
        </w:tabs>
      </w:pPr>
      <w:r>
        <w:rPr>
          <w:rFonts w:hint="eastAsia"/>
        </w:rPr>
        <w:t xml:space="preserve">6.3.3 </w:t>
      </w:r>
      <w:r>
        <w:t>管理端测试用例</w:t>
      </w:r>
      <w:r>
        <w:tab/>
      </w:r>
      <w:r>
        <w:fldChar w:fldCharType="begin"/>
      </w:r>
      <w:r>
        <w:instrText xml:space="preserve"> PAGEREF _Toc26908 \h </w:instrText>
      </w:r>
      <w:r>
        <w:fldChar w:fldCharType="separate"/>
      </w:r>
      <w:r>
        <w:t>64</w:t>
      </w:r>
      <w:r>
        <w:fldChar w:fldCharType="end"/>
      </w:r>
    </w:p>
    <w:p w14:paraId="1F62CE29">
      <w:pPr>
        <w:pStyle w:val="11"/>
        <w:tabs>
          <w:tab w:val="right" w:leader="dot" w:pos="8504"/>
        </w:tabs>
      </w:pPr>
      <w:r>
        <w:rPr>
          <w:rFonts w:hint="default" w:ascii="Times New Roman" w:hAnsi="Times New Roman" w:eastAsia="黑体"/>
          <w:i w:val="0"/>
        </w:rPr>
        <w:t xml:space="preserve">6.4 </w:t>
      </w:r>
      <w:r>
        <w:rPr>
          <w:rFonts w:hint="eastAsia"/>
        </w:rPr>
        <w:t>测试结果分析</w:t>
      </w:r>
      <w:r>
        <w:tab/>
      </w:r>
      <w:r>
        <w:fldChar w:fldCharType="begin"/>
      </w:r>
      <w:r>
        <w:instrText xml:space="preserve"> PAGEREF _Toc19659 \h </w:instrText>
      </w:r>
      <w:r>
        <w:fldChar w:fldCharType="separate"/>
      </w:r>
      <w:r>
        <w:t>65</w:t>
      </w:r>
      <w:r>
        <w:fldChar w:fldCharType="end"/>
      </w:r>
    </w:p>
    <w:p w14:paraId="43C2F739">
      <w:pPr>
        <w:pStyle w:val="10"/>
        <w:tabs>
          <w:tab w:val="right" w:leader="dot" w:pos="8504"/>
        </w:tabs>
      </w:pPr>
      <w:r>
        <w:rPr>
          <w:rFonts w:hint="default" w:ascii="Times New Roman" w:hAnsi="Times New Roman" w:eastAsia="黑体"/>
          <w:i w:val="0"/>
        </w:rPr>
        <w:t xml:space="preserve">第7章 </w:t>
      </w:r>
      <w:r>
        <w:rPr>
          <w:rFonts w:hint="eastAsia"/>
        </w:rPr>
        <w:t>总结与展望</w:t>
      </w:r>
      <w:r>
        <w:tab/>
      </w:r>
      <w:r>
        <w:fldChar w:fldCharType="begin"/>
      </w:r>
      <w:r>
        <w:instrText xml:space="preserve"> PAGEREF _Toc21514 \h </w:instrText>
      </w:r>
      <w:r>
        <w:fldChar w:fldCharType="separate"/>
      </w:r>
      <w:r>
        <w:t>66</w:t>
      </w:r>
      <w:r>
        <w:fldChar w:fldCharType="end"/>
      </w:r>
    </w:p>
    <w:p w14:paraId="7AFA7649">
      <w:pPr>
        <w:pStyle w:val="11"/>
        <w:tabs>
          <w:tab w:val="right" w:leader="dot" w:pos="8504"/>
        </w:tabs>
      </w:pPr>
      <w:r>
        <w:rPr>
          <w:rFonts w:hint="default" w:ascii="Times New Roman" w:hAnsi="Times New Roman" w:eastAsia="黑体"/>
          <w:i w:val="0"/>
        </w:rPr>
        <w:t xml:space="preserve">7.1 </w:t>
      </w:r>
      <w:r>
        <w:rPr>
          <w:rFonts w:hint="eastAsia"/>
        </w:rPr>
        <w:t>总结</w:t>
      </w:r>
      <w:r>
        <w:tab/>
      </w:r>
      <w:r>
        <w:fldChar w:fldCharType="begin"/>
      </w:r>
      <w:r>
        <w:instrText xml:space="preserve"> PAGEREF _Toc17045 \h </w:instrText>
      </w:r>
      <w:r>
        <w:fldChar w:fldCharType="separate"/>
      </w:r>
      <w:r>
        <w:t>66</w:t>
      </w:r>
      <w:r>
        <w:fldChar w:fldCharType="end"/>
      </w:r>
    </w:p>
    <w:p w14:paraId="54DA3B15">
      <w:pPr>
        <w:pStyle w:val="11"/>
        <w:tabs>
          <w:tab w:val="right" w:leader="dot" w:pos="8504"/>
        </w:tabs>
      </w:pPr>
      <w:r>
        <w:rPr>
          <w:rFonts w:hint="default" w:ascii="Times New Roman" w:hAnsi="Times New Roman" w:eastAsia="黑体"/>
          <w:i w:val="0"/>
        </w:rPr>
        <w:t xml:space="preserve">7.2 </w:t>
      </w:r>
      <w:r>
        <w:rPr>
          <w:rFonts w:hint="eastAsia"/>
        </w:rPr>
        <w:t>展望</w:t>
      </w:r>
      <w:r>
        <w:tab/>
      </w:r>
      <w:r>
        <w:fldChar w:fldCharType="begin"/>
      </w:r>
      <w:r>
        <w:instrText xml:space="preserve"> PAGEREF _Toc22667 \h </w:instrText>
      </w:r>
      <w:r>
        <w:fldChar w:fldCharType="separate"/>
      </w:r>
      <w:r>
        <w:t>66</w:t>
      </w:r>
      <w:r>
        <w:fldChar w:fldCharType="end"/>
      </w:r>
    </w:p>
    <w:p w14:paraId="13D1BC2C">
      <w:pPr>
        <w:pStyle w:val="10"/>
        <w:tabs>
          <w:tab w:val="right" w:leader="dot" w:pos="8504"/>
        </w:tabs>
      </w:pPr>
      <w:r>
        <w:rPr>
          <w:rFonts w:hint="eastAsia"/>
        </w:rPr>
        <w:t>参考文献</w:t>
      </w:r>
      <w:r>
        <w:tab/>
      </w:r>
      <w:r>
        <w:fldChar w:fldCharType="begin"/>
      </w:r>
      <w:r>
        <w:instrText xml:space="preserve"> PAGEREF _Toc26266 \h </w:instrText>
      </w:r>
      <w:r>
        <w:fldChar w:fldCharType="separate"/>
      </w:r>
      <w:r>
        <w:t>67</w:t>
      </w:r>
      <w:r>
        <w:fldChar w:fldCharType="end"/>
      </w:r>
    </w:p>
    <w:p w14:paraId="13C02996">
      <w:pPr>
        <w:pStyle w:val="10"/>
        <w:tabs>
          <w:tab w:val="right" w:leader="dot" w:pos="8504"/>
        </w:tabs>
      </w:pPr>
      <w:r>
        <w:rPr>
          <w:rFonts w:hint="eastAsia"/>
        </w:rPr>
        <w:t xml:space="preserve">致 </w:t>
      </w:r>
      <w:r>
        <w:t xml:space="preserve"> </w:t>
      </w:r>
      <w:r>
        <w:rPr>
          <w:rFonts w:hint="eastAsia"/>
        </w:rPr>
        <w:t>谢</w:t>
      </w:r>
      <w:r>
        <w:tab/>
      </w:r>
      <w:r>
        <w:fldChar w:fldCharType="begin"/>
      </w:r>
      <w:r>
        <w:instrText xml:space="preserve"> PAGEREF _Toc11916 \h </w:instrText>
      </w:r>
      <w:r>
        <w:fldChar w:fldCharType="separate"/>
      </w:r>
      <w:r>
        <w:t>69</w:t>
      </w:r>
      <w:r>
        <w:fldChar w:fldCharType="end"/>
      </w:r>
    </w:p>
    <w:p w14:paraId="6DB01BE3">
      <w:pPr>
        <w:pStyle w:val="34"/>
        <w:rPr>
          <w:rFonts w:ascii="等线" w:hAnsi="等线" w:eastAsia="等线"/>
          <w:sz w:val="21"/>
        </w:rPr>
        <w:sectPr>
          <w:type w:val="oddPage"/>
          <w:pgSz w:w="11906" w:h="16838"/>
          <w:pgMar w:top="1701" w:right="1701" w:bottom="1701" w:left="1701" w:header="1247" w:footer="1247" w:gutter="0"/>
          <w:pgBorders>
            <w:top w:val="none" w:sz="0" w:space="0"/>
            <w:left w:val="none" w:sz="0" w:space="0"/>
            <w:bottom w:val="none" w:sz="0" w:space="0"/>
            <w:right w:val="none" w:sz="0" w:space="0"/>
          </w:pgBorders>
          <w:pgNumType w:fmt="upperRoman"/>
          <w:cols w:space="425" w:num="1"/>
          <w:docGrid w:type="lines" w:linePitch="312" w:charSpace="0"/>
        </w:sectPr>
      </w:pPr>
      <w:r>
        <w:rPr>
          <w:rFonts w:ascii="等线" w:hAnsi="等线" w:eastAsia="等线"/>
        </w:rPr>
        <w:fldChar w:fldCharType="end"/>
      </w:r>
    </w:p>
    <w:p w14:paraId="3F926051">
      <w:pPr>
        <w:pStyle w:val="35"/>
        <w:numPr>
          <w:ilvl w:val="0"/>
          <w:numId w:val="0"/>
        </w:numPr>
        <w:spacing w:before="0" w:after="0"/>
        <w:ind w:leftChars="0"/>
        <w:jc w:val="both"/>
      </w:pPr>
    </w:p>
    <w:p w14:paraId="182AB2DA">
      <w:pPr>
        <w:pStyle w:val="35"/>
        <w:spacing w:before="0" w:after="0"/>
        <w:ind w:left="0"/>
      </w:pPr>
      <w:bookmarkStart w:id="1" w:name="_Toc21251"/>
      <w:r>
        <w:rPr>
          <w:rFonts w:hint="eastAsia"/>
        </w:rPr>
        <w:t>绪论</w:t>
      </w:r>
      <w:bookmarkEnd w:id="1"/>
    </w:p>
    <w:p w14:paraId="391C1183">
      <w:pPr>
        <w:pStyle w:val="36"/>
        <w:ind w:left="0"/>
      </w:pPr>
      <w:bookmarkStart w:id="2" w:name="_Toc15266"/>
      <w:r>
        <w:rPr>
          <w:rFonts w:hint="eastAsia"/>
        </w:rPr>
        <w:t>研究背景</w:t>
      </w:r>
      <w:bookmarkEnd w:id="2"/>
    </w:p>
    <w:p w14:paraId="5480E72F">
      <w:pPr>
        <w:pStyle w:val="34"/>
        <w:bidi w:val="0"/>
        <w:rPr>
          <w:rFonts w:hint="default" w:ascii="Times New Roman" w:hAnsi="Times New Roman" w:eastAsia="宋体" w:cs="Times New Roman"/>
        </w:rPr>
      </w:pPr>
      <w:r>
        <w:rPr>
          <w:rFonts w:hint="default" w:ascii="Times New Roman" w:hAnsi="Times New Roman" w:eastAsia="宋体" w:cs="Times New Roman"/>
        </w:rPr>
        <w:t>随着信息技术的发展，传统的信息管理模式已经不能适应高效精准整合资源的要求。虽然大部分单位已经建立了基本的信息系统，但是在蔚县剪纸这样一个非物质文化遗产上，普遍存在数据孤岛、反应迟缓以及用户体验差的问题，需要专业的系统来解决这些问题。因此，本文设计了一个基于Spring Boot的蔚县剪纸销售系统，在此基础上形成一个可以集中的信息、动态的管理和智能化的服务的网站，通过互联网的方式跨越时间和空间，使蔚县剪纸的信息及时共享与协作。</w:t>
      </w:r>
    </w:p>
    <w:p w14:paraId="674CE6F2">
      <w:pPr>
        <w:pStyle w:val="34"/>
        <w:bidi w:val="0"/>
        <w:rPr>
          <w:rFonts w:hint="default" w:ascii="Times New Roman" w:hAnsi="Times New Roman" w:eastAsia="宋体" w:cs="Times New Roman"/>
        </w:rPr>
      </w:pPr>
      <w:r>
        <w:rPr>
          <w:rFonts w:hint="default" w:ascii="Times New Roman" w:hAnsi="Times New Roman" w:eastAsia="宋体" w:cs="Times New Roman"/>
        </w:rPr>
        <w:t>该系统设计有两层现实意义。一方面可以推动蔚县剪纸管理工作走向规范化、智能化，采用网上销售及订单管理、权限分级控制、数据分类储存等方式降低人力成本以及出错率，提高工作效率。另一方面可以体现Java技术栈的跨平台性、高效率以及安全性，同时也证明该方案的可行性并且为之后的功能完善做好铺垫。</w:t>
      </w:r>
    </w:p>
    <w:p w14:paraId="35BF148F">
      <w:pPr>
        <w:pStyle w:val="34"/>
        <w:bidi w:val="0"/>
      </w:pPr>
      <w:r>
        <w:rPr>
          <w:rFonts w:hint="default" w:ascii="Times New Roman" w:hAnsi="Times New Roman" w:eastAsia="宋体" w:cs="Times New Roman"/>
        </w:rPr>
        <w:t>顺应互联网+管理趋势，在此基础上使用Spring Boot开发蔚县剪纸销售系统不仅可以完善数字产业链，而且可以发挥信息作用、提升企业竞争力。系统采用合理数据库表设计、完整的电子商务业务流程以及严格的权限控制来实现对非遗文化创意产品进行网上展示及销售。该系统的研发和使用也可以为类似的传统手工艺品或者地方特色民俗文创行业的数字化转型提供参考模板。</w:t>
      </w:r>
    </w:p>
    <w:p w14:paraId="725B13A5">
      <w:pPr>
        <w:pStyle w:val="36"/>
        <w:ind w:left="0"/>
      </w:pPr>
      <w:bookmarkStart w:id="3" w:name="_Toc26831"/>
      <w:r>
        <w:rPr>
          <w:rFonts w:hint="eastAsia"/>
        </w:rPr>
        <w:t>国内外研究现状</w:t>
      </w:r>
      <w:bookmarkEnd w:id="3"/>
    </w:p>
    <w:p w14:paraId="12876DDD">
      <w:pPr>
        <w:pStyle w:val="37"/>
        <w:ind w:left="0"/>
      </w:pPr>
      <w:bookmarkStart w:id="4" w:name="_Toc27548"/>
      <w:r>
        <w:rPr>
          <w:rFonts w:hint="eastAsia"/>
        </w:rPr>
        <w:t>国内研究现状</w:t>
      </w:r>
      <w:bookmarkEnd w:id="4"/>
    </w:p>
    <w:p w14:paraId="60029A7F">
      <w:pPr>
        <w:pStyle w:val="34"/>
        <w:rPr>
          <w:rFonts w:hint="default"/>
        </w:rPr>
      </w:pPr>
      <w:r>
        <w:t>国</w:t>
      </w:r>
      <w:r>
        <w:rPr>
          <w:rFonts w:hint="default"/>
        </w:rPr>
        <w:t>内基于Spring Boot蔚县剪纸销售系统研究起步稍晚，但是随着国家政策支持以及技术进步而快速发展。近年来，“数字中国”战略不断推进，在此过程中众多企业和组织纷纷建立自身管理系统，实现信息电子化保存及主要工作在线操作，极大地提高工作效率。</w:t>
      </w:r>
    </w:p>
    <w:p w14:paraId="1E327859">
      <w:pPr>
        <w:pStyle w:val="34"/>
        <w:rPr>
          <w:rFonts w:hint="default"/>
        </w:rPr>
      </w:pPr>
      <w:r>
        <w:rPr>
          <w:rFonts w:hint="default"/>
        </w:rPr>
        <w:t>以Spring Boot为基础开发的应用程序在中国已经有很多成果，在教育、电子商务、旅游业、学生会组织管理以及政府工作中都有所涉及。陈长风认为：将Spring Boot与Chat GLM结合起来可以进行个性化的学习路径推荐，提高系统的灵活性</w:t>
      </w:r>
      <w:r>
        <w:rPr>
          <w:rFonts w:hint="default"/>
          <w:vertAlign w:val="superscript"/>
        </w:rPr>
        <w:t>[1]</w:t>
      </w:r>
      <w:r>
        <w:rPr>
          <w:rFonts w:hint="default"/>
        </w:rPr>
        <w:t>。伦康、张明运用Spring</w:t>
      </w:r>
      <w:r>
        <w:rPr>
          <w:rFonts w:hint="eastAsia"/>
          <w:lang w:val="en-US" w:eastAsia="zh-CN"/>
        </w:rPr>
        <w:t xml:space="preserve"> </w:t>
      </w:r>
      <w:r>
        <w:rPr>
          <w:rFonts w:hint="default"/>
        </w:rPr>
        <w:t>Boot 3和Vue 3开发了一个足球俱乐部智能化管理和数据分析平台，他们认为：前后端分离的方式对于展示数据以及进行实时的数据分析有着非常明显的优势</w:t>
      </w:r>
      <w:r>
        <w:rPr>
          <w:rFonts w:hint="default"/>
          <w:vertAlign w:val="superscript"/>
        </w:rPr>
        <w:t>[2]</w:t>
      </w:r>
      <w:r>
        <w:rPr>
          <w:rFonts w:hint="default"/>
        </w:rPr>
        <w:t>。沈莹等人的研究成果显示：Spring Boot与微信小程序相结合可以大大降低手机端开发的成本并且使用户能够方便地进行网上交易</w:t>
      </w:r>
      <w:r>
        <w:rPr>
          <w:rFonts w:hint="default"/>
          <w:vertAlign w:val="superscript"/>
        </w:rPr>
        <w:t>[3]</w:t>
      </w:r>
      <w:r>
        <w:rPr>
          <w:rFonts w:hint="default"/>
        </w:rPr>
        <w:t>。王文湛等人的研究结果表明：Spring Boot加上Vue加上GIS的技术可以很好地解决地理信息的空间数据和业务逻辑之间的关联问题</w:t>
      </w:r>
      <w:r>
        <w:rPr>
          <w:rFonts w:hint="default"/>
          <w:vertAlign w:val="superscript"/>
        </w:rPr>
        <w:t>[4]</w:t>
      </w:r>
      <w:r>
        <w:rPr>
          <w:rFonts w:hint="default"/>
        </w:rPr>
        <w:t>。同一团队还发现：采用Spring Boot加上Vue的方式可以在大规模的在线考试安排中保持良好的稳定性和可维护性</w:t>
      </w:r>
      <w:r>
        <w:rPr>
          <w:rFonts w:hint="default"/>
          <w:vertAlign w:val="superscript"/>
        </w:rPr>
        <w:t>[5]</w:t>
      </w:r>
      <w:r>
        <w:rPr>
          <w:rFonts w:hint="default"/>
        </w:rPr>
        <w:t>。丁禹钧等人的观点是：基于Spring Boot和Vue的权限管理系统可以很好地适应不同类型的用户的需求</w:t>
      </w:r>
      <w:r>
        <w:rPr>
          <w:rFonts w:hint="default"/>
          <w:vertAlign w:val="superscript"/>
        </w:rPr>
        <w:t>[6]</w:t>
      </w:r>
      <w:r>
        <w:rPr>
          <w:rFonts w:hint="default"/>
        </w:rPr>
        <w:t>。汤智宏在设计一个网络书店时提出</w:t>
      </w:r>
      <w:r>
        <w:rPr>
          <w:rFonts w:hint="eastAsia"/>
          <w:lang w:eastAsia="zh-CN"/>
        </w:rPr>
        <w:t>：</w:t>
      </w:r>
      <w:r>
        <w:rPr>
          <w:rFonts w:hint="default"/>
        </w:rPr>
        <w:t>Spring Boot整合MyBatis可以使数据库的操作变得更加简单从而加快电子商务网站的开发过程</w:t>
      </w:r>
      <w:r>
        <w:rPr>
          <w:rFonts w:hint="default"/>
          <w:vertAlign w:val="superscript"/>
        </w:rPr>
        <w:t>[7]</w:t>
      </w:r>
      <w:r>
        <w:rPr>
          <w:rFonts w:hint="default"/>
        </w:rPr>
        <w:t>。陈玲基于Spring Boot和Vue 3开发的社团管理系统显示：Vue 3的组合式API与Spring Boot的RESTful接口很好地改善了前端与后端的工作流程</w:t>
      </w:r>
      <w:r>
        <w:rPr>
          <w:rFonts w:hint="default"/>
          <w:vertAlign w:val="superscript"/>
        </w:rPr>
        <w:t>[8]</w:t>
      </w:r>
      <w:r>
        <w:rPr>
          <w:rFonts w:hint="default"/>
        </w:rPr>
        <w:t>。闫磊认为：Spring Boot自带的自动配置可以让项目的部署更快地完成从而使程序员可以更多地关注业务逻辑</w:t>
      </w:r>
      <w:r>
        <w:rPr>
          <w:rFonts w:hint="default"/>
          <w:vertAlign w:val="superscript"/>
        </w:rPr>
        <w:t>[9]</w:t>
      </w:r>
      <w:r>
        <w:rPr>
          <w:rFonts w:hint="default"/>
        </w:rPr>
        <w:t>。黄蓬国、于晨龙在住房保障管理系统中提到：使用Spring Boot联合MySQL可以快速地完成复杂的资格审查以及房源分配工作</w:t>
      </w:r>
      <w:r>
        <w:rPr>
          <w:rFonts w:hint="default"/>
          <w:vertAlign w:val="superscript"/>
        </w:rPr>
        <w:t>[10]</w:t>
      </w:r>
      <w:r>
        <w:rPr>
          <w:rFonts w:hint="default"/>
        </w:rPr>
        <w:t>。赵富强等人在通用航空安全运营管理平台上也证明：Spring Boot在工业互联网环境中对于实时监测和预警有着良好的表现</w:t>
      </w:r>
      <w:r>
        <w:rPr>
          <w:rFonts w:hint="default"/>
          <w:vertAlign w:val="superscript"/>
        </w:rPr>
        <w:t>[11]</w:t>
      </w:r>
      <w:r>
        <w:rPr>
          <w:rFonts w:hint="default"/>
        </w:rPr>
        <w:t>。刘永立基于Spring Boot和MyBatis开发的学生作业管理系统指出：RESTful API的设计可以很好地将老师端和学生端的功能分开</w:t>
      </w:r>
      <w:r>
        <w:rPr>
          <w:rFonts w:hint="default"/>
          <w:vertAlign w:val="superscript"/>
        </w:rPr>
        <w:t>[12]</w:t>
      </w:r>
      <w:r>
        <w:rPr>
          <w:rFonts w:hint="default"/>
        </w:rPr>
        <w:t>。王小豹等人的想法是：通过Redis内存缓存来更新座位的状态可以在大量的人同时使用的情况下让系统的响应速度加快</w:t>
      </w:r>
      <w:r>
        <w:rPr>
          <w:rFonts w:hint="default"/>
          <w:vertAlign w:val="superscript"/>
        </w:rPr>
        <w:t>[13]</w:t>
      </w:r>
      <w:r>
        <w:rPr>
          <w:rFonts w:hint="default"/>
        </w:rPr>
        <w:t>。黄江凯等人在大学生党员教育培训管理系统中表示：Spring Boot加Vue可以很好地满足党建工作中的学习记录、考核评估等功能的需求</w:t>
      </w:r>
      <w:r>
        <w:rPr>
          <w:rFonts w:hint="default"/>
          <w:vertAlign w:val="superscript"/>
        </w:rPr>
        <w:t>[14]</w:t>
      </w:r>
      <w:r>
        <w:rPr>
          <w:rFonts w:hint="default"/>
        </w:rPr>
        <w:t>。韦珍娜、陈宇佳在服装租赁系统的设计中得出结论：前后端分离的方法结合Spring Boot的依赖注入可以给商品管理和订单流动提供很好的解决办法</w:t>
      </w:r>
      <w:r>
        <w:rPr>
          <w:rFonts w:hint="default"/>
          <w:vertAlign w:val="superscript"/>
        </w:rPr>
        <w:t>[15]</w:t>
      </w:r>
      <w:r>
        <w:rPr>
          <w:rFonts w:hint="default"/>
        </w:rPr>
        <w:t>。</w:t>
      </w:r>
    </w:p>
    <w:p w14:paraId="13092C7B">
      <w:pPr>
        <w:pStyle w:val="34"/>
      </w:pPr>
      <w:r>
        <w:rPr>
          <w:rFonts w:hint="default"/>
        </w:rPr>
        <w:t>从上面可以看出，国内对于Spring Boot+Vue技术栈的应用已经形成丰富的经验，在电商、教育、管理、物联网等领域都有应用案例。但是大多数为通用的功能或者一般的管理需求，而对于特定的国家级非物质文化遗产蔚县剪纸进行定制化销售系统的相关研究较少提及。尤其缺乏将剪纸艺术文化特征与Spring</w:t>
      </w:r>
      <w:r>
        <w:rPr>
          <w:rFonts w:hint="eastAsia"/>
          <w:lang w:val="en-US" w:eastAsia="zh-CN"/>
        </w:rPr>
        <w:t xml:space="preserve"> </w:t>
      </w:r>
      <w:r>
        <w:rPr>
          <w:rFonts w:hint="default"/>
        </w:rPr>
        <w:t>Boot技术体系进行深度融合的实践探索。</w:t>
      </w:r>
    </w:p>
    <w:p w14:paraId="3B5625DF">
      <w:pPr>
        <w:pStyle w:val="37"/>
        <w:ind w:left="0"/>
      </w:pPr>
      <w:bookmarkStart w:id="5" w:name="_Toc17896"/>
      <w:r>
        <w:rPr>
          <w:rFonts w:hint="eastAsia"/>
        </w:rPr>
        <w:t>国外研究现状</w:t>
      </w:r>
      <w:bookmarkEnd w:id="5"/>
    </w:p>
    <w:p w14:paraId="0CA52DFF">
      <w:pPr>
        <w:pStyle w:val="34"/>
        <w:rPr>
          <w:rFonts w:hint="default" w:ascii="Times New Roman" w:hAnsi="Times New Roman" w:cs="Times New Roman"/>
        </w:rPr>
      </w:pPr>
      <w:r>
        <w:rPr>
          <w:rFonts w:hint="default" w:ascii="Times New Roman" w:hAnsi="Times New Roman" w:cs="Times New Roman"/>
        </w:rPr>
        <w:t>国外一些经济发达的国家对于利用Spring Boot后端技术进行文创产品的销售以及非遗数字化管理起步较早，在美国、德国、日本等地已形成比较完善的技术方案和应用场景。美国凭借一流的大学和高科技企业所具有的强大研发力量，在上个世纪就已经实现了全方位的管理信息化。其相关的软件一般都采用了微服务的设计模式，把商品管理、订单管理、用户中心、支付接口等功能模块划分成单独的服务，由一个API网关负责协调它们的工作，同时使用人工智能来进行决策支持（例如：个性化推荐、销量预测、弹性定价等），从而达到良好的可伸缩性和易用性。</w:t>
      </w:r>
    </w:p>
    <w:p w14:paraId="2681CE6C">
      <w:pPr>
        <w:pStyle w:val="34"/>
        <w:rPr>
          <w:rFonts w:hint="default" w:ascii="Times New Roman" w:hAnsi="Times New Roman" w:cs="Times New Roman"/>
        </w:rPr>
      </w:pPr>
      <w:r>
        <w:rPr>
          <w:rFonts w:hint="default" w:ascii="Times New Roman" w:hAnsi="Times New Roman" w:cs="Times New Roman"/>
        </w:rPr>
        <w:t>Spring Boot框架被大量应用到各种信息系统开发当中。Ning Y在利用Vue.js以及Spring</w:t>
      </w:r>
      <w:r>
        <w:rPr>
          <w:rFonts w:hint="eastAsia" w:cs="Times New Roman"/>
          <w:lang w:val="en-US" w:eastAsia="zh-CN"/>
        </w:rPr>
        <w:t xml:space="preserve"> </w:t>
      </w:r>
      <w:r>
        <w:rPr>
          <w:rFonts w:hint="default" w:ascii="Times New Roman" w:hAnsi="Times New Roman" w:cs="Times New Roman"/>
        </w:rPr>
        <w:t>Boot搭建自己的健康管理平台时认为，Spring Boot与Vue.js联合使用给个人健康信息保管带来便利性和安全性</w:t>
      </w:r>
      <w:r>
        <w:rPr>
          <w:rFonts w:hint="default" w:ascii="Times New Roman" w:hAnsi="Times New Roman" w:cs="Times New Roman"/>
          <w:vertAlign w:val="superscript"/>
        </w:rPr>
        <w:t>[16]</w:t>
      </w:r>
      <w:r>
        <w:rPr>
          <w:rFonts w:hint="default" w:ascii="Times New Roman" w:hAnsi="Times New Roman" w:cs="Times New Roman"/>
        </w:rPr>
        <w:t>。Shao W与Liu K对于以Spring Boot为基础实现网络订餐平台的研究表明，Spring Boot的微服务化使得对菜单进行管理和分配订单以及集成支付都十分容易</w:t>
      </w:r>
      <w:r>
        <w:rPr>
          <w:rFonts w:hint="default" w:ascii="Times New Roman" w:hAnsi="Times New Roman" w:cs="Times New Roman"/>
          <w:vertAlign w:val="superscript"/>
        </w:rPr>
        <w:t>[17]</w:t>
      </w:r>
      <w:r>
        <w:rPr>
          <w:rFonts w:hint="default" w:ascii="Times New Roman" w:hAnsi="Times New Roman" w:cs="Times New Roman"/>
        </w:rPr>
        <w:t>。Zhu Y在用Spring Boot和Vue实现的合同管理系统中提到，前后端分离可以有效加快合同签订速度并对其进行监控</w:t>
      </w:r>
      <w:r>
        <w:rPr>
          <w:rFonts w:hint="default" w:ascii="Times New Roman" w:hAnsi="Times New Roman" w:cs="Times New Roman"/>
          <w:vertAlign w:val="superscript"/>
        </w:rPr>
        <w:t>[18]</w:t>
      </w:r>
      <w:r>
        <w:rPr>
          <w:rFonts w:hint="default" w:ascii="Times New Roman" w:hAnsi="Times New Roman" w:cs="Times New Roman"/>
        </w:rPr>
        <w:t>。Liu Y基于Spring Boot和Vue设计的学生考勤管理系统说明，手机端与Web后端对接可以提升考勤信息更新效率</w:t>
      </w:r>
      <w:r>
        <w:rPr>
          <w:rFonts w:hint="default" w:ascii="Times New Roman" w:hAnsi="Times New Roman" w:cs="Times New Roman"/>
          <w:vertAlign w:val="superscript"/>
        </w:rPr>
        <w:t>[19]</w:t>
      </w:r>
      <w:r>
        <w:rPr>
          <w:rFonts w:hint="default" w:ascii="Times New Roman" w:hAnsi="Times New Roman" w:cs="Times New Roman"/>
        </w:rPr>
        <w:t>。Yang Y基于Spring Boot的学生信息管理系统得出结论，Spring Boot使数据库操作更加简便，有利于学生的个人信息保存</w:t>
      </w:r>
      <w:r>
        <w:rPr>
          <w:rFonts w:hint="default" w:ascii="Times New Roman" w:hAnsi="Times New Roman" w:cs="Times New Roman"/>
          <w:vertAlign w:val="superscript"/>
        </w:rPr>
        <w:t>[20]</w:t>
      </w:r>
      <w:r>
        <w:rPr>
          <w:rFonts w:hint="default" w:ascii="Times New Roman" w:hAnsi="Times New Roman" w:cs="Times New Roman"/>
        </w:rPr>
        <w:t>。</w:t>
      </w:r>
    </w:p>
    <w:p w14:paraId="2632554A">
      <w:pPr>
        <w:pStyle w:val="34"/>
        <w:rPr>
          <w:rFonts w:hint="default" w:ascii="Times New Roman" w:hAnsi="Times New Roman" w:cs="Times New Roman"/>
        </w:rPr>
      </w:pPr>
      <w:r>
        <w:rPr>
          <w:rFonts w:hint="eastAsia" w:cs="Times New Roman"/>
          <w:lang w:val="en-US" w:eastAsia="zh-CN"/>
        </w:rPr>
        <w:t>所以</w:t>
      </w:r>
      <w:r>
        <w:rPr>
          <w:rFonts w:hint="default" w:ascii="Times New Roman" w:hAnsi="Times New Roman" w:cs="Times New Roman"/>
        </w:rPr>
        <w:t>，国外学者对Spring Boot应用于不同行业的健康服务、餐饮电商、合同管理和教育考勤等领域进行了相关研究并证明其有效性及灵活性。但是关于中国蔚县剪纸这种非物质文化遗产的电商系统的研究还处于起步阶段，在利用地域文化特点与Spring Boot结合方面还没有相关成果。这对于我国蔚县剪纸销售系统的优化和发展具有重要意义，在系统的设计上具有一定的指导意义，在跨平台的数据交互的标准以及用户的行为分析等方面都有切实可行的方法可以借鉴。</w:t>
      </w:r>
    </w:p>
    <w:p w14:paraId="19164028">
      <w:pPr>
        <w:pStyle w:val="36"/>
        <w:ind w:left="0"/>
      </w:pPr>
      <w:bookmarkStart w:id="6" w:name="_Toc18910"/>
      <w:r>
        <w:rPr>
          <w:rFonts w:hint="eastAsia"/>
        </w:rPr>
        <w:t>研究内容</w:t>
      </w:r>
      <w:bookmarkEnd w:id="6"/>
    </w:p>
    <w:p w14:paraId="2DB18A04">
      <w:pPr>
        <w:pStyle w:val="34"/>
        <w:rPr>
          <w:rFonts w:hint="default" w:ascii="Times New Roman" w:hAnsi="Times New Roman" w:cs="Times New Roman"/>
          <w:szCs w:val="24"/>
        </w:rPr>
      </w:pPr>
      <w:r>
        <w:rPr>
          <w:rFonts w:hint="default" w:ascii="Times New Roman" w:hAnsi="Times New Roman" w:cs="Times New Roman"/>
        </w:rPr>
        <w:t>从系统的整体结构出发，在前端和后端分离的基础上，后端使用Spring Boot开发，以"约定优于配置"的思想，方便快捷地进行开发以</w:t>
      </w:r>
      <w:r>
        <w:rPr>
          <w:rFonts w:hint="default" w:ascii="Times New Roman" w:hAnsi="Times New Roman" w:cs="Times New Roman"/>
          <w:szCs w:val="24"/>
        </w:rPr>
        <w:t>及部署。在数据持久层方面采用了MyBatis-Plus加MySQL的方式，通过MyBatis-Plus中的通用Mapper、条件构造器以及分页插件优化对数据库的操作，同时也便于代码复用；并且根据实际情况设计合理的表结构（商品表、订单表、用户表、收藏表、评论表等）及索引，保证数据一致性的同时也满足了查询的需求。另外还加入了Spring Security框架配合JWT（JSON Web Token）进行无状态的认证以及基于角色的授权，有普通用户、商家、管理员三类不同的用户类型，保证了接口的安全性。为了应对大量的请求带来的延迟问题，还会考虑使用Redis来缓存一些热点的数据（如商品的浏览次数、购物车内商品的信息等）。</w:t>
      </w:r>
    </w:p>
    <w:p w14:paraId="07A09194">
      <w:pPr>
        <w:pStyle w:val="34"/>
        <w:rPr>
          <w:rFonts w:hint="default" w:ascii="Times New Roman" w:hAnsi="Times New Roman" w:cs="Times New Roman"/>
          <w:szCs w:val="24"/>
        </w:rPr>
      </w:pPr>
      <w:r>
        <w:rPr>
          <w:rFonts w:hint="default" w:ascii="Times New Roman" w:hAnsi="Times New Roman" w:cs="Times New Roman"/>
          <w:szCs w:val="24"/>
        </w:rPr>
        <w:t>主要完成剪纸商品分类展示、详情管理和基本的网上买卖流程、用户的个人中心和个人订单等模块。商品模块有多种类型（例如按主题、大小、工艺），还可以通过关键词查找商品、最热推荐、按价格排列等；商品详情页有多个图片轮播、销量、买家评论、“匠人故事”的文化遗产介绍等，强调蔚县剪纸是非遗项目。交易过程包含添加到购物车、填写收货地址、下单购买、模拟支付、查看订单状态（待付款、待发货、已发货、完成、取消）、查询快递进度以及申请售后服务（退换货）。个人中心可以修改个人信息、密码、收藏夹、评价、收货地址等。商家端可以上架或删除商品、修改库存数量、发货和查看销售额等。管理后台可以对所有商品进行审核、管理用户、监督订单、管理类目、发布公告、设置轮播图等。</w:t>
      </w:r>
    </w:p>
    <w:p w14:paraId="1C107360">
      <w:pPr>
        <w:pStyle w:val="34"/>
        <w:rPr>
          <w:rFonts w:hint="default" w:ascii="Times New Roman" w:hAnsi="Times New Roman" w:cs="Times New Roman"/>
          <w:szCs w:val="24"/>
        </w:rPr>
      </w:pPr>
      <w:r>
        <w:rPr>
          <w:rFonts w:hint="default" w:ascii="Times New Roman" w:hAnsi="Times New Roman" w:cs="Times New Roman"/>
          <w:szCs w:val="24"/>
        </w:rPr>
        <w:t>系统重视蔚县剪纸这种非物质文化遗产在电商环境中展示形式，根据它所表现的传统主题（如花鸟、脸谱、民间传说）、工艺手段（如刻、染、裱）以及地方特色等因素进行有文化的界面设计及分类方式。如首页有“非遗传承人”，商品详情页有剪纸制作视频或者图片介绍，在“文化资讯”中定期发布有关蔚县剪纸起源发展、技艺传承以及行业发展最新消息等，使消费者产生共鸣并获得身临其境的感受。</w:t>
      </w:r>
    </w:p>
    <w:p w14:paraId="0FA580E3">
      <w:pPr>
        <w:pStyle w:val="34"/>
        <w:rPr>
          <w:rFonts w:hint="default" w:ascii="Times New Roman" w:hAnsi="Times New Roman" w:cs="Times New Roman"/>
          <w:szCs w:val="24"/>
        </w:rPr>
      </w:pPr>
      <w:r>
        <w:rPr>
          <w:rFonts w:hint="default" w:ascii="Times New Roman" w:hAnsi="Times New Roman" w:cs="Times New Roman"/>
          <w:szCs w:val="24"/>
        </w:rPr>
        <w:t>研究前后端交互接口的设计，基于RESTful风格，全部以JSON形式进行通信，在接口中对请求方式（GET、POST、PUT、DELETE）、状态码以及异常情况进行说明。前端使用Vue.js框架，利用Axios发送异步请求至后端接口，实现页面不刷新即可完成内容展示。对于接口进行权限校验、参数合法性和防止SQL注入/XSS等操作，在核心业务上如下单、退款等进行数据库事务处理，保证数据的一致性；用户的隐私信息例如密码等用BCrypt进行哈希后再保存，提高系统的安全性。</w:t>
      </w:r>
    </w:p>
    <w:p w14:paraId="3AA05618">
      <w:pPr>
        <w:pStyle w:val="34"/>
        <w:rPr>
          <w:rFonts w:hint="default" w:ascii="Times New Roman" w:hAnsi="Times New Roman" w:cs="Times New Roman"/>
          <w:szCs w:val="24"/>
        </w:rPr>
      </w:pPr>
      <w:r>
        <w:rPr>
          <w:rFonts w:hint="default" w:ascii="Times New Roman" w:hAnsi="Times New Roman" w:cs="Times New Roman"/>
          <w:szCs w:val="24"/>
        </w:rPr>
        <w:t>最后，通过对整个系统进行编码、上线及测试来进一步证明这一方法论对于传统工艺品电子商务应用具有良好的适用性和实用性。测试包括了单元测试、集成测试、功能测试以及简单的压力测试，在商品同时大量购买的情况下能否准确扣减库存数量，在订单的状态变化过程中是否稳定，在前后端的数据一致性上是否可靠还有手机端适配情况等都进行了考察。根据测试的结果对系统的响应速度、处理能力以及用户体验做出评价以便后续改进和完善工作可以有方向。本课题所取得的研究成果不仅仅能够应用于蔚县剪纸网上交易，也可以推广到更多非物质文化遗产的手工艺品上面比如苏绣、景德镇瓷器、皮影等。</w:t>
      </w:r>
    </w:p>
    <w:p w14:paraId="3BCFA9FF">
      <w:pPr>
        <w:pStyle w:val="36"/>
        <w:ind w:left="0"/>
      </w:pPr>
      <w:bookmarkStart w:id="7" w:name="_Toc5277"/>
      <w:r>
        <w:rPr>
          <w:rFonts w:hint="eastAsia"/>
        </w:rPr>
        <w:t>论文结构</w:t>
      </w:r>
      <w:bookmarkEnd w:id="7"/>
    </w:p>
    <w:p w14:paraId="42E2A158">
      <w:pPr>
        <w:pStyle w:val="34"/>
        <w:rPr>
          <w:rFonts w:hint="default" w:ascii="Times New Roman" w:hAnsi="Times New Roman" w:cs="Times New Roman"/>
          <w:szCs w:val="24"/>
        </w:rPr>
      </w:pPr>
      <w:r>
        <w:rPr>
          <w:rFonts w:hint="default" w:ascii="Times New Roman" w:hAnsi="Times New Roman" w:cs="Times New Roman"/>
          <w:szCs w:val="24"/>
        </w:rPr>
        <w:t>第1章为绪论，介绍了基于Spring Boot的蔚县剪纸销售系统研究背景与意义、国内外研究现状、主要研究内容以及论文结构安排。</w:t>
      </w:r>
    </w:p>
    <w:p w14:paraId="0929A8F0">
      <w:pPr>
        <w:pStyle w:val="34"/>
        <w:rPr>
          <w:rFonts w:hint="default" w:ascii="Times New Roman" w:hAnsi="Times New Roman" w:cs="Times New Roman"/>
          <w:szCs w:val="24"/>
        </w:rPr>
      </w:pPr>
      <w:r>
        <w:rPr>
          <w:rFonts w:hint="default" w:ascii="Times New Roman" w:hAnsi="Times New Roman" w:cs="Times New Roman"/>
          <w:szCs w:val="24"/>
        </w:rPr>
        <w:t>第2章为相关技术概述与开发环境，阐述了本设计所依托的相关理论和技术基础，涵盖了Java编程语言、Spring Boot框架、Vue.js前端框架、MySQL关系型数据库、B/S架构以及IntelliJ IDEA开发工具。Spring Boot遵循“约定优于配置”理念，简化后端开发流程；Vue.js以数据驱动和组件化为核心，提升前端交互体验；MySQL提供高效稳定的数据存储与查询能力。对这些技术进行了深入的探讨与分析，为后续系统的设计与实现奠定了坚实的技术基础，并提供了理论支持。</w:t>
      </w:r>
    </w:p>
    <w:p w14:paraId="055BFB6C">
      <w:pPr>
        <w:pStyle w:val="34"/>
        <w:rPr>
          <w:rFonts w:hint="default" w:ascii="Times New Roman" w:hAnsi="Times New Roman" w:cs="Times New Roman"/>
          <w:szCs w:val="24"/>
        </w:rPr>
      </w:pPr>
      <w:r>
        <w:rPr>
          <w:rFonts w:hint="default" w:ascii="Times New Roman" w:hAnsi="Times New Roman" w:cs="Times New Roman"/>
          <w:szCs w:val="24"/>
        </w:rPr>
        <w:t>第3章为系统分析，对蔚县剪纸销售系统展开深入分析，从技术、经济、操作三个方面评估系统可行性，确认系统开发具备良好基础。同时对非功能性需求进行分析，包括数据完整性保障和安全性设计（如身份认证、权限分级、SQL注入防护等）。</w:t>
      </w:r>
    </w:p>
    <w:p w14:paraId="51DC888A">
      <w:pPr>
        <w:pStyle w:val="34"/>
        <w:rPr>
          <w:rFonts w:hint="default" w:ascii="Times New Roman" w:hAnsi="Times New Roman" w:cs="Times New Roman"/>
          <w:szCs w:val="24"/>
        </w:rPr>
      </w:pPr>
      <w:r>
        <w:rPr>
          <w:rFonts w:hint="default" w:ascii="Times New Roman" w:hAnsi="Times New Roman" w:cs="Times New Roman"/>
          <w:szCs w:val="24"/>
        </w:rPr>
        <w:t>第4章为系统设计，本章节描述了系统的详细设计，涵盖系统总体功能结构设计、各端功能模块设计以及数据库设计等内容。</w:t>
      </w:r>
    </w:p>
    <w:p w14:paraId="256DA2AC">
      <w:pPr>
        <w:pStyle w:val="34"/>
        <w:rPr>
          <w:rFonts w:hint="default" w:ascii="Times New Roman" w:hAnsi="Times New Roman" w:cs="Times New Roman"/>
          <w:szCs w:val="24"/>
        </w:rPr>
      </w:pPr>
      <w:r>
        <w:rPr>
          <w:rFonts w:hint="default" w:ascii="Times New Roman" w:hAnsi="Times New Roman" w:cs="Times New Roman"/>
          <w:szCs w:val="24"/>
        </w:rPr>
        <w:t>第5章为系统实现，具体展示了系统在实际应用中的表现。按照用户端、商家端、管理端分别描述各核心功能的具体实现逻辑与前后端交互过程。通过对实际运行数据的收集与分析，验证了系统在商品管理、订单处理等环节的准确性和效率。</w:t>
      </w:r>
    </w:p>
    <w:p w14:paraId="6C338773">
      <w:pPr>
        <w:pStyle w:val="34"/>
        <w:rPr>
          <w:rFonts w:hint="default" w:ascii="Times New Roman" w:hAnsi="Times New Roman" w:cs="Times New Roman"/>
          <w:szCs w:val="24"/>
        </w:rPr>
      </w:pPr>
      <w:r>
        <w:rPr>
          <w:rFonts w:hint="default" w:ascii="Times New Roman" w:hAnsi="Times New Roman" w:cs="Times New Roman"/>
          <w:szCs w:val="24"/>
        </w:rPr>
        <w:t>第6章为系统测试，覆盖功能性测试与非功能性测试，通过测试验证系统的稳定与性能表现。</w:t>
      </w:r>
    </w:p>
    <w:p w14:paraId="31F4F705">
      <w:pPr>
        <w:pStyle w:val="34"/>
        <w:rPr>
          <w:rFonts w:ascii="宋体" w:hAnsi="宋体"/>
          <w:szCs w:val="24"/>
        </w:rPr>
        <w:sectPr>
          <w:footerReference r:id="rId6" w:type="default"/>
          <w:pgSz w:w="11906" w:h="16838"/>
          <w:pgMar w:top="1701" w:right="1701" w:bottom="1701" w:left="1701" w:header="1247" w:footer="1247" w:gutter="0"/>
          <w:pgBorders>
            <w:top w:val="none" w:sz="0" w:space="0"/>
            <w:left w:val="none" w:sz="0" w:space="0"/>
            <w:bottom w:val="none" w:sz="0" w:space="0"/>
            <w:right w:val="none" w:sz="0" w:space="0"/>
          </w:pgBorders>
          <w:pgNumType w:start="1"/>
          <w:cols w:space="425" w:num="1"/>
          <w:docGrid w:type="lines" w:linePitch="312" w:charSpace="0"/>
        </w:sectPr>
      </w:pPr>
      <w:r>
        <w:rPr>
          <w:rFonts w:hint="default" w:ascii="Times New Roman" w:hAnsi="Times New Roman" w:cs="Times New Roman"/>
          <w:szCs w:val="24"/>
        </w:rPr>
        <w:t>第7章为总结与展望，对本研究工作进行回顾与归纳，指出当前系统的局限性，并对未来优化方向与系统演进提出展望。</w:t>
      </w:r>
    </w:p>
    <w:p w14:paraId="3413B6DA">
      <w:pPr>
        <w:pStyle w:val="40"/>
        <w:jc w:val="both"/>
      </w:pPr>
    </w:p>
    <w:p w14:paraId="776F7EF7">
      <w:pPr>
        <w:pStyle w:val="35"/>
        <w:spacing w:before="0" w:after="0"/>
        <w:ind w:left="0"/>
      </w:pPr>
      <w:bookmarkStart w:id="8" w:name="_Toc17130"/>
      <w:r>
        <w:rPr>
          <w:rFonts w:hint="eastAsia"/>
        </w:rPr>
        <w:t>相关技术概述与开发环境</w:t>
      </w:r>
      <w:bookmarkEnd w:id="8"/>
    </w:p>
    <w:p w14:paraId="0B66B781">
      <w:pPr>
        <w:pStyle w:val="36"/>
        <w:ind w:left="0"/>
      </w:pPr>
      <w:bookmarkStart w:id="9" w:name="_Toc5198"/>
      <w:bookmarkStart w:id="10" w:name="_Toc5398"/>
      <w:r>
        <w:rPr>
          <w:rFonts w:hint="eastAsia"/>
        </w:rPr>
        <w:t>技术路线</w:t>
      </w:r>
      <w:bookmarkEnd w:id="9"/>
      <w:bookmarkEnd w:id="10"/>
    </w:p>
    <w:p w14:paraId="43E03D47">
      <w:pPr>
        <w:pStyle w:val="34"/>
        <w:rPr>
          <w:rFonts w:hint="eastAsia" w:eastAsia="宋体"/>
          <w:lang w:eastAsia="zh-CN"/>
        </w:rPr>
      </w:pPr>
      <w:r>
        <w:t>在</w:t>
      </w:r>
      <w:r>
        <w:rPr>
          <w:rFonts w:hint="default"/>
        </w:rPr>
        <w:t>基于Spring Boot蔚县剪纸销售系统开发中，Java以其丰富的类库以及简洁语法使复杂问题简单化，Spring Boot高效性使得业务逻辑及数据操作更加简便，MySQL数据库的应用锁定存储管理工作并且保证数据的安全性和完整性，前端使用HTML、CSS、JavaScript、Vue.js设计美观且易用页面提升用户体验感，在开发工具上选用IntelliJ IDEA利用其强大的代码提示和自动化功能极大提高开发速度</w:t>
      </w:r>
      <w:r>
        <w:rPr>
          <w:rFonts w:hint="eastAsia"/>
          <w:lang w:eastAsia="zh-CN"/>
        </w:rPr>
        <w:t>。</w:t>
      </w:r>
    </w:p>
    <w:p w14:paraId="0C9BAF41">
      <w:pPr>
        <w:pStyle w:val="36"/>
        <w:ind w:left="0"/>
      </w:pPr>
      <w:bookmarkStart w:id="11" w:name="_Toc30837"/>
      <w:bookmarkStart w:id="12" w:name="_Toc11599"/>
      <w:r>
        <w:rPr>
          <w:rFonts w:hint="eastAsia"/>
        </w:rPr>
        <w:t>技术介绍</w:t>
      </w:r>
      <w:bookmarkEnd w:id="11"/>
      <w:bookmarkEnd w:id="12"/>
    </w:p>
    <w:p w14:paraId="55C20DCB">
      <w:pPr>
        <w:pStyle w:val="37"/>
        <w:ind w:left="0"/>
      </w:pPr>
      <w:bookmarkStart w:id="13" w:name="_Toc4855"/>
      <w:bookmarkStart w:id="14" w:name="_Toc1689"/>
      <w:r>
        <w:t>IDEA</w:t>
      </w:r>
      <w:bookmarkEnd w:id="13"/>
      <w:bookmarkEnd w:id="14"/>
    </w:p>
    <w:p w14:paraId="300F51B2">
      <w:pPr>
        <w:pStyle w:val="34"/>
        <w:rPr>
          <w:rFonts w:hint="default" w:ascii="Times New Roman" w:hAnsi="Times New Roman" w:cs="Times New Roman"/>
        </w:rPr>
      </w:pPr>
      <w:bookmarkStart w:id="15" w:name="_Toc26580"/>
      <w:r>
        <w:rPr>
          <w:rFonts w:hint="default" w:ascii="Times New Roman" w:hAnsi="Times New Roman" w:cs="Times New Roman"/>
        </w:rPr>
        <w:t>IntelliJ IDEA是由JetBrains公司开发的一个智能化集成开发工具，具有智能代码补全、实时语法检查、深度代码解析能力、一键式调试、重构助手以及集成版本控制系统等功能，同时可以无缝对接Maven、Gradle、Spring Boot、Vue.js等流行框架并且拥有大量的第三方插件（例如Lombok、MyBatisX等）。在我们的项目中所有的后端和前端工程都是用它来完成：使用内置的Spring Initializr快速创建一个Spring Boot工程项目并设置好数据库连接信息，在编程时使用精准定位以及Lambda进行在线检查实现MyBatis-Plus查询操作以及统一返回包装，在集成HTTP Client以及Debug模式下快速解决接口逻辑异常以及事务边界等问题，最后利用内置Git进行分支管理和打包成可部署JAR。IntelliJ IDEA的强大使得我们在代码上节省大约30%的时间以及调试时间，极大地加快了从持久化到前后端联调的过程，有利于项目的快速迭代以及上线。</w:t>
      </w:r>
    </w:p>
    <w:p w14:paraId="05A67B9D">
      <w:pPr>
        <w:pStyle w:val="37"/>
        <w:ind w:left="0"/>
      </w:pPr>
      <w:bookmarkStart w:id="16" w:name="_Toc27207"/>
      <w:r>
        <w:rPr>
          <w:rFonts w:hint="eastAsia"/>
        </w:rPr>
        <w:t>Spring Boot框架</w:t>
      </w:r>
      <w:bookmarkEnd w:id="15"/>
      <w:bookmarkEnd w:id="16"/>
    </w:p>
    <w:p w14:paraId="52FA9938">
      <w:pPr>
        <w:pStyle w:val="34"/>
        <w:rPr>
          <w:rFonts w:hint="default"/>
        </w:rPr>
      </w:pPr>
      <w:bookmarkStart w:id="17" w:name="_Toc10482"/>
      <w:r>
        <w:t>S</w:t>
      </w:r>
      <w:r>
        <w:rPr>
          <w:rFonts w:hint="default"/>
        </w:rPr>
        <w:t>pring Boot是基于Spring框架之上一个非常流行的开源Java框架，它遵从“约定大于配置”的原则，使用自动配置和起步依赖等方式大大减少项目的启动过程，不需要写大量的XML配置文件就可以很好地集成各种业务模块，具有高可用、低耦合、易于扩展的优点，在本系统中，Spring Boot充当整个系统的后端，负责整个服务的搭建、业务逻辑的实现、RESTful接口的设计以及与数据库之间的通信等工作：通过Spring MVC接收前端Vue.js发出的HTTP请求并用JSON形式给出响应结果从而达到前后端分离的目的；用声明式事务保证下单扣库存、退款恢复库存等重要操作的一致性和正确性；并且由于其内置的Tomcat服务器以及可执行jar包的存在使得部署、运维都变得极其简单，正是由于Spring Boot的诸多优点才让系统能够在商品展示、网上购物、查看订单以及后台管理等方面正常运转并发挥应有的作用，从而为蔚县剪纸销售系统提供强有力的支持。</w:t>
      </w:r>
    </w:p>
    <w:p w14:paraId="74208722">
      <w:pPr>
        <w:pStyle w:val="37"/>
        <w:ind w:left="0"/>
      </w:pPr>
      <w:bookmarkStart w:id="18" w:name="_Toc12362"/>
      <w:r>
        <w:rPr>
          <w:rFonts w:hint="eastAsia"/>
        </w:rPr>
        <w:t>Vue.js前端框架</w:t>
      </w:r>
      <w:bookmarkEnd w:id="17"/>
      <w:bookmarkEnd w:id="18"/>
    </w:p>
    <w:p w14:paraId="723C8768">
      <w:pPr>
        <w:pStyle w:val="69"/>
        <w:ind w:firstLine="480"/>
        <w:rPr>
          <w:rFonts w:hint="default" w:ascii="Times New Roman" w:hAnsi="Times New Roman" w:eastAsia="宋体" w:cs="Times New Roman"/>
          <w:color w:val="auto"/>
          <w:szCs w:val="21"/>
        </w:rPr>
      </w:pPr>
      <w:bookmarkStart w:id="19" w:name="_Toc16999"/>
      <w:r>
        <w:rPr>
          <w:rFonts w:hint="default" w:ascii="Times New Roman" w:hAnsi="Times New Roman" w:eastAsia="宋体" w:cs="Times New Roman"/>
          <w:color w:val="auto"/>
          <w:szCs w:val="21"/>
        </w:rPr>
        <w:t>Vue.js是一个轻量高效渐进式前端框架，以数据驱动和组件化为核心理念，支持双向数据绑定、虚拟DOM、指令系统以及组件重用等特性，具有生态完善、易学易上手的优点。而在本项目中，Vue.js被用来搭建前端页面，完成商品展示、分类筛选、关键词搜索、购物车管理和订单提交以及支付模拟等功能页面的动态渲染：通过组件化开发将轮播图、商品卡片、分页导航等抽象成可复用组件，减少重复代码并且便于后期维护；使用双向数据绑定以及计算属性使用户的输入能够及时反映到界面上，让操作更加顺畅；借助Vue Router进行前端路由控制，在相应位置添加路由守卫阻止未登录用户进入购物车和个人中心等页面，改善用户体验；并且配合Axios进行异步请求后端RESTful API，在生命周期钩子中获取商品信息进而更新视图。正是由于Vue.js的优势使得本系统具备反应灵敏、界面美观并且十分容易扩展的特点给用户带来满意的蔚县剪纸在线购买以及文化传播效果。</w:t>
      </w:r>
    </w:p>
    <w:p w14:paraId="06B11BFF">
      <w:pPr>
        <w:pStyle w:val="37"/>
        <w:ind w:left="0"/>
      </w:pPr>
      <w:bookmarkStart w:id="20" w:name="_Toc3086"/>
      <w:r>
        <w:rPr>
          <w:rFonts w:hint="eastAsia"/>
        </w:rPr>
        <w:t>MySQL数据库</w:t>
      </w:r>
      <w:bookmarkEnd w:id="19"/>
      <w:bookmarkEnd w:id="20"/>
    </w:p>
    <w:p w14:paraId="4F368AB3">
      <w:pPr>
        <w:pStyle w:val="69"/>
        <w:ind w:firstLine="480"/>
        <w:rPr>
          <w:rFonts w:hint="default" w:ascii="Times New Roman" w:hAnsi="Times New Roman" w:eastAsia="宋体" w:cs="Times New Roman"/>
          <w:color w:val="auto"/>
          <w:szCs w:val="21"/>
        </w:rPr>
      </w:pPr>
      <w:bookmarkStart w:id="21" w:name="_Toc19407"/>
      <w:r>
        <w:rPr>
          <w:rFonts w:hint="default" w:ascii="Times New Roman" w:hAnsi="Times New Roman" w:eastAsia="宋体" w:cs="Times New Roman"/>
          <w:color w:val="auto"/>
          <w:szCs w:val="21"/>
        </w:rPr>
        <w:t>MySQL是一个开源高性能关系型数据库管理系统，支持标准SQL语言，性能稳定、存储空间小、安全性好，可以用于各种项目的数据库存储。而在本系统中，MySQL是唯一的数据库，用来保存用户的个人信息、商品信息、订单信息、公告信息等各种业务数据，在此基础上根据实际需要设计合理的表结构使数据整齐有序并且查询速度快，使用事务保证重要的操作是原子性和一致性，从而使得整个系统的正常运转有保障。</w:t>
      </w:r>
    </w:p>
    <w:p w14:paraId="2FB71CD3">
      <w:pPr>
        <w:pStyle w:val="37"/>
        <w:ind w:left="0"/>
      </w:pPr>
      <w:bookmarkStart w:id="22" w:name="_Toc11401"/>
      <w:r>
        <w:rPr>
          <w:rFonts w:hint="eastAsia"/>
        </w:rPr>
        <w:t>Java编程语言</w:t>
      </w:r>
      <w:bookmarkEnd w:id="21"/>
      <w:bookmarkEnd w:id="22"/>
    </w:p>
    <w:p w14:paraId="4F1E7F9A">
      <w:pPr>
        <w:pStyle w:val="34"/>
        <w:rPr>
          <w:rFonts w:hint="default" w:ascii="Times New Roman" w:hAnsi="Times New Roman" w:cs="Times New Roman"/>
        </w:rPr>
      </w:pPr>
      <w:bookmarkStart w:id="23" w:name="_Toc10670"/>
      <w:r>
        <w:rPr>
          <w:rFonts w:hint="default" w:ascii="Times New Roman" w:hAnsi="Times New Roman" w:cs="Times New Roman"/>
        </w:rPr>
        <w:t>Java是一种面向对象、跨平台高级编程语言，具有安全性好、健壮性强、类库丰富、自动垃圾回收等特点，借助Java虚拟机（JVM）实现“一次编写，到处运行”，被广泛应用于企业级Web开发、大数据分析及移动互联网等行业当中。而在我们的项目中，Java是主要后端开发语言，负责整个网站所有服务端业务逻辑编写工作，利用Java面向对象思想将其划分为不同模块，比如用户、商品、订单、权限等实体均对应一个单独类，便于程序重用性和易维护性；由于有大量现成API可以调用（例如集合框架、并发工具以及整合Spring Boot、MyBatis-Plus等框架），所以能够很快完成诸如数据验证、图片上传、接口签名、定期执行等操作；而且因为有Java虚拟机作支撑，所以在各个操作系统中都能很好地运行并且保持稳定。另外，Java还支持多线程，有利于解决大量并发请求带来的队列问题以及数据库连接池分配问题，在蔚县剪纸销售平台稳定运行上起到一定作用。</w:t>
      </w:r>
    </w:p>
    <w:p w14:paraId="1C29C2BC">
      <w:pPr>
        <w:pStyle w:val="37"/>
        <w:ind w:left="0"/>
      </w:pPr>
      <w:bookmarkStart w:id="24" w:name="_Toc14387"/>
      <w:r>
        <w:rPr>
          <w:rFonts w:hint="eastAsia"/>
        </w:rPr>
        <w:t>B/S结构</w:t>
      </w:r>
      <w:bookmarkEnd w:id="23"/>
      <w:bookmarkEnd w:id="24"/>
    </w:p>
    <w:p w14:paraId="0459E737">
      <w:pPr>
        <w:pStyle w:val="34"/>
        <w:rPr>
          <w:rFonts w:hint="default" w:ascii="Times New Roman" w:hAnsi="Times New Roman" w:cs="Times New Roman"/>
        </w:rPr>
      </w:pPr>
      <w:r>
        <w:rPr>
          <w:rFonts w:hint="default" w:ascii="Times New Roman" w:hAnsi="Times New Roman" w:cs="Times New Roman"/>
        </w:rPr>
        <w:t>B/S架构是浏览器/服务器架构，用户只需要使用浏览器就可以访问系统，不需要安装专门的应用程序，在服务器上进行所有的业务操作、逻辑运算以及数据存储，而前端只负责页面显示以及交互，具有部署简便、维护简单、跨平台、升级免费的优势，在此系统中，整体采用B/S架构：用户可以使用电脑或者手机浏览器访问网站首页、浏览剪纸产品、下单、个人中心；商家可以通过浏览器进入商家后台对商品进行上下架、发货和销售情况查看；管理员可以通过浏览器进入管理系统对用户的管理、订单查看、轮播图设置以及发布公告等一系列的工作都可以在这里完成，大大降低使用的难度，用户无需下载任何的应用程序就可以随时随地访问我们的系统，而且对于这个系统的部署、管理和更新都很方便——只需要更新服务器端的代码，所有前端都会立即生效。B/S架构的轻量级、跨平台的特点非常适合蔚县剪纸销售系统的需求以及日常的工作需要，也为非物质文化遗产文创产品在线推广提供强有力的技术支持。</w:t>
      </w:r>
    </w:p>
    <w:p w14:paraId="368749E1">
      <w:pPr>
        <w:pStyle w:val="36"/>
        <w:ind w:left="0"/>
        <w:rPr>
          <w:rFonts w:eastAsia="宋体" w:cstheme="minorBidi"/>
        </w:rPr>
      </w:pPr>
      <w:bookmarkStart w:id="25" w:name="_Toc29848"/>
      <w:r>
        <w:rPr>
          <w:rFonts w:hint="eastAsia"/>
        </w:rPr>
        <w:t>开发环境</w:t>
      </w:r>
      <w:bookmarkEnd w:id="25"/>
    </w:p>
    <w:tbl>
      <w:tblPr>
        <w:tblStyle w:val="44"/>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5"/>
        <w:gridCol w:w="2906"/>
        <w:gridCol w:w="2906"/>
      </w:tblGrid>
      <w:tr w14:paraId="7AB49C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666" w:type="pct"/>
            <w:tcBorders>
              <w:top w:val="single" w:color="auto" w:sz="12" w:space="0"/>
              <w:left w:val="nil"/>
              <w:bottom w:val="single" w:color="auto" w:sz="8" w:space="0"/>
              <w:right w:val="nil"/>
              <w:insideH w:val="single" w:sz="8" w:space="0"/>
              <w:insideV w:val="nil"/>
              <w:tl2br w:val="nil"/>
              <w:tr2bl w:val="nil"/>
            </w:tcBorders>
            <w:vAlign w:val="center"/>
          </w:tcPr>
          <w:p w14:paraId="3512D832">
            <w:pPr>
              <w:pStyle w:val="43"/>
              <w:bidi w:val="0"/>
            </w:pPr>
            <w:r>
              <w:rPr>
                <w:rFonts w:hint="eastAsia"/>
              </w:rPr>
              <w:t>环境类别</w:t>
            </w:r>
          </w:p>
        </w:tc>
        <w:tc>
          <w:tcPr>
            <w:tcW w:w="1666" w:type="pct"/>
            <w:tcBorders>
              <w:top w:val="single" w:color="auto" w:sz="12" w:space="0"/>
              <w:bottom w:val="single" w:color="auto" w:sz="8" w:space="0"/>
              <w:right w:val="nil"/>
              <w:insideH w:val="single" w:sz="8" w:space="0"/>
              <w:insideV w:val="nil"/>
              <w:tl2br w:val="nil"/>
              <w:tr2bl w:val="nil"/>
            </w:tcBorders>
            <w:vAlign w:val="center"/>
          </w:tcPr>
          <w:p w14:paraId="71A80EC7">
            <w:pPr>
              <w:pStyle w:val="43"/>
              <w:bidi w:val="0"/>
            </w:pPr>
            <w:r>
              <w:rPr>
                <w:rFonts w:hint="eastAsia"/>
              </w:rPr>
              <w:t>名称及版本</w:t>
            </w:r>
          </w:p>
        </w:tc>
        <w:tc>
          <w:tcPr>
            <w:tcW w:w="1666" w:type="pct"/>
            <w:tcBorders>
              <w:top w:val="single" w:color="auto" w:sz="12" w:space="0"/>
              <w:bottom w:val="single" w:color="auto" w:sz="8" w:space="0"/>
              <w:right w:val="nil"/>
              <w:insideH w:val="single" w:sz="8" w:space="0"/>
              <w:insideV w:val="nil"/>
              <w:tl2br w:val="nil"/>
              <w:tr2bl w:val="nil"/>
            </w:tcBorders>
            <w:vAlign w:val="center"/>
          </w:tcPr>
          <w:p w14:paraId="5CC21378">
            <w:pPr>
              <w:pStyle w:val="43"/>
              <w:bidi w:val="0"/>
            </w:pPr>
            <w:r>
              <w:rPr>
                <w:rFonts w:hint="eastAsia"/>
              </w:rPr>
              <w:t>说明</w:t>
            </w:r>
          </w:p>
        </w:tc>
      </w:tr>
      <w:tr w14:paraId="175762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666" w:type="pct"/>
            <w:vAlign w:val="center"/>
          </w:tcPr>
          <w:p w14:paraId="7CC4EA76">
            <w:pPr>
              <w:pStyle w:val="43"/>
              <w:bidi w:val="0"/>
            </w:pPr>
            <w:r>
              <w:rPr>
                <w:rFonts w:hint="eastAsia"/>
              </w:rPr>
              <w:t>操作系统</w:t>
            </w:r>
          </w:p>
        </w:tc>
        <w:tc>
          <w:tcPr>
            <w:tcW w:w="1666" w:type="pct"/>
            <w:vAlign w:val="center"/>
          </w:tcPr>
          <w:p w14:paraId="0B448A5B">
            <w:pPr>
              <w:pStyle w:val="43"/>
              <w:bidi w:val="0"/>
            </w:pPr>
            <w:r>
              <w:rPr>
                <w:rFonts w:hint="eastAsia"/>
              </w:rPr>
              <w:t>Windows11</w:t>
            </w:r>
          </w:p>
        </w:tc>
        <w:tc>
          <w:tcPr>
            <w:tcW w:w="1666" w:type="pct"/>
            <w:vAlign w:val="center"/>
          </w:tcPr>
          <w:p w14:paraId="0CF78A36">
            <w:pPr>
              <w:pStyle w:val="43"/>
              <w:bidi w:val="0"/>
            </w:pPr>
            <w:r>
              <w:rPr>
                <w:rFonts w:hint="eastAsia"/>
              </w:rPr>
              <w:t>本地开发与服务器部署环境</w:t>
            </w:r>
          </w:p>
        </w:tc>
      </w:tr>
      <w:tr w14:paraId="7B405A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666" w:type="pct"/>
            <w:vAlign w:val="center"/>
          </w:tcPr>
          <w:p w14:paraId="64F70AAE">
            <w:pPr>
              <w:pStyle w:val="43"/>
              <w:bidi w:val="0"/>
            </w:pPr>
            <w:r>
              <w:rPr>
                <w:rFonts w:hint="eastAsia"/>
              </w:rPr>
              <w:t>编程语言</w:t>
            </w:r>
          </w:p>
        </w:tc>
        <w:tc>
          <w:tcPr>
            <w:tcW w:w="1666" w:type="pct"/>
            <w:vAlign w:val="center"/>
          </w:tcPr>
          <w:p w14:paraId="5A18AE9A">
            <w:pPr>
              <w:pStyle w:val="43"/>
              <w:bidi w:val="0"/>
              <w:rPr>
                <w:rFonts w:hint="default"/>
                <w:lang w:val="en-US" w:eastAsia="zh-CN"/>
              </w:rPr>
            </w:pPr>
            <w:r>
              <w:rPr>
                <w:rFonts w:hint="eastAsia"/>
                <w:lang w:val="en-US" w:eastAsia="zh-CN"/>
              </w:rPr>
              <w:t>Java</w:t>
            </w:r>
          </w:p>
        </w:tc>
        <w:tc>
          <w:tcPr>
            <w:tcW w:w="1666" w:type="pct"/>
            <w:vAlign w:val="center"/>
          </w:tcPr>
          <w:p w14:paraId="6EF4CC2E">
            <w:pPr>
              <w:pStyle w:val="43"/>
              <w:bidi w:val="0"/>
              <w:rPr>
                <w:rFonts w:hint="default"/>
                <w:lang w:val="en-US" w:eastAsia="zh-CN"/>
              </w:rPr>
            </w:pPr>
            <w:r>
              <w:rPr>
                <w:rFonts w:hint="eastAsia"/>
                <w:lang w:val="en-US" w:eastAsia="zh-CN"/>
              </w:rPr>
              <w:t>前后端开发语言</w:t>
            </w:r>
          </w:p>
        </w:tc>
      </w:tr>
      <w:tr w14:paraId="62A8F8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666" w:type="pct"/>
            <w:vAlign w:val="center"/>
          </w:tcPr>
          <w:p w14:paraId="7E60FEE5">
            <w:pPr>
              <w:pStyle w:val="43"/>
              <w:bidi w:val="0"/>
            </w:pPr>
            <w:r>
              <w:rPr>
                <w:rFonts w:hint="eastAsia"/>
              </w:rPr>
              <w:t>数据库</w:t>
            </w:r>
          </w:p>
        </w:tc>
        <w:tc>
          <w:tcPr>
            <w:tcW w:w="1666" w:type="pct"/>
            <w:vAlign w:val="center"/>
          </w:tcPr>
          <w:p w14:paraId="74262896">
            <w:pPr>
              <w:pStyle w:val="43"/>
              <w:bidi w:val="0"/>
              <w:rPr>
                <w:rFonts w:hint="default"/>
                <w:lang w:val="en-US" w:eastAsia="zh-CN"/>
              </w:rPr>
            </w:pPr>
            <w:r>
              <w:rPr>
                <w:rFonts w:hint="eastAsia"/>
                <w:lang w:val="en-US" w:eastAsia="zh-CN"/>
              </w:rPr>
              <w:t>MySQL</w:t>
            </w:r>
          </w:p>
        </w:tc>
        <w:tc>
          <w:tcPr>
            <w:tcW w:w="1666" w:type="pct"/>
            <w:vAlign w:val="center"/>
          </w:tcPr>
          <w:p w14:paraId="56B86E21">
            <w:pPr>
              <w:pStyle w:val="43"/>
              <w:bidi w:val="0"/>
              <w:rPr>
                <w:rFonts w:hint="default"/>
                <w:lang w:val="en-US" w:eastAsia="zh-CN"/>
              </w:rPr>
            </w:pPr>
            <w:r>
              <w:rPr>
                <w:rFonts w:hint="eastAsia"/>
                <w:lang w:val="en-US" w:eastAsia="zh-CN"/>
              </w:rPr>
              <w:t>业务数据持久化</w:t>
            </w:r>
          </w:p>
        </w:tc>
      </w:tr>
      <w:tr w14:paraId="514FA7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666" w:type="pct"/>
            <w:vAlign w:val="center"/>
          </w:tcPr>
          <w:p w14:paraId="44781B29">
            <w:pPr>
              <w:pStyle w:val="43"/>
              <w:bidi w:val="0"/>
            </w:pPr>
            <w:r>
              <w:rPr>
                <w:rFonts w:hint="eastAsia"/>
              </w:rPr>
              <w:t>开发工具</w:t>
            </w:r>
          </w:p>
        </w:tc>
        <w:tc>
          <w:tcPr>
            <w:tcW w:w="1666" w:type="pct"/>
            <w:vAlign w:val="center"/>
          </w:tcPr>
          <w:p w14:paraId="6A98D785">
            <w:pPr>
              <w:pStyle w:val="43"/>
              <w:bidi w:val="0"/>
              <w:rPr>
                <w:rFonts w:hint="default" w:eastAsia="宋体"/>
                <w:lang w:val="en-US" w:eastAsia="zh-CN"/>
              </w:rPr>
            </w:pPr>
            <w:r>
              <w:rPr>
                <w:rFonts w:hint="eastAsia"/>
                <w:lang w:val="en-US" w:eastAsia="zh-CN"/>
              </w:rPr>
              <w:t>IDEA</w:t>
            </w:r>
          </w:p>
        </w:tc>
        <w:tc>
          <w:tcPr>
            <w:tcW w:w="1666" w:type="pct"/>
            <w:vAlign w:val="center"/>
          </w:tcPr>
          <w:p w14:paraId="0858D52F">
            <w:pPr>
              <w:pStyle w:val="43"/>
              <w:bidi w:val="0"/>
              <w:rPr>
                <w:rFonts w:hint="default"/>
                <w:lang w:val="en-US" w:eastAsia="zh-CN"/>
              </w:rPr>
            </w:pPr>
            <w:r>
              <w:rPr>
                <w:rFonts w:hint="eastAsia"/>
                <w:lang w:val="en-US" w:eastAsia="zh-CN"/>
              </w:rPr>
              <w:t>前后端代码开发调试工具</w:t>
            </w:r>
          </w:p>
        </w:tc>
      </w:tr>
      <w:tr w14:paraId="5C17D3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666" w:type="pct"/>
            <w:vAlign w:val="center"/>
          </w:tcPr>
          <w:p w14:paraId="0EB71A07">
            <w:pPr>
              <w:pStyle w:val="43"/>
              <w:bidi w:val="0"/>
            </w:pPr>
            <w:r>
              <w:rPr>
                <w:rFonts w:hint="eastAsia"/>
              </w:rPr>
              <w:t>部署与运维</w:t>
            </w:r>
          </w:p>
        </w:tc>
        <w:tc>
          <w:tcPr>
            <w:tcW w:w="1666" w:type="pct"/>
            <w:vAlign w:val="center"/>
          </w:tcPr>
          <w:p w14:paraId="7DB768BF">
            <w:pPr>
              <w:pStyle w:val="43"/>
              <w:bidi w:val="0"/>
              <w:rPr>
                <w:rFonts w:hint="default"/>
                <w:lang w:val="en-US" w:eastAsia="zh-CN"/>
              </w:rPr>
            </w:pPr>
            <w:r>
              <w:rPr>
                <w:rFonts w:hint="eastAsia"/>
                <w:lang w:val="en-US" w:eastAsia="zh-CN"/>
              </w:rPr>
              <w:t>Docker、Nginx</w:t>
            </w:r>
          </w:p>
        </w:tc>
        <w:tc>
          <w:tcPr>
            <w:tcW w:w="1666" w:type="pct"/>
            <w:vAlign w:val="center"/>
          </w:tcPr>
          <w:p w14:paraId="3980DF9C">
            <w:pPr>
              <w:pStyle w:val="43"/>
              <w:bidi w:val="0"/>
              <w:rPr>
                <w:rFonts w:hint="default"/>
                <w:lang w:val="en-US" w:eastAsia="zh-CN"/>
              </w:rPr>
            </w:pPr>
            <w:r>
              <w:rPr>
                <w:rFonts w:hint="eastAsia"/>
                <w:lang w:val="en-US" w:eastAsia="zh-CN"/>
              </w:rPr>
              <w:t>代理、负载均衡</w:t>
            </w:r>
          </w:p>
        </w:tc>
      </w:tr>
    </w:tbl>
    <w:p w14:paraId="475285AA">
      <w:pPr>
        <w:pStyle w:val="69"/>
        <w:ind w:firstLine="480"/>
        <w:rPr>
          <w:rFonts w:ascii="Times New Roman" w:hAnsi="Times New Roman" w:eastAsia="宋体" w:cstheme="minorBidi"/>
          <w:color w:val="auto"/>
          <w:szCs w:val="21"/>
        </w:rPr>
      </w:pPr>
    </w:p>
    <w:p w14:paraId="1A291913">
      <w:pPr>
        <w:pStyle w:val="69"/>
        <w:ind w:firstLine="480"/>
        <w:rPr>
          <w:rFonts w:ascii="Times New Roman" w:hAnsi="Times New Roman" w:eastAsia="宋体" w:cstheme="minorBidi"/>
          <w:color w:val="auto"/>
          <w:szCs w:val="21"/>
        </w:rPr>
        <w:sectPr>
          <w:pgSz w:w="11906" w:h="16838"/>
          <w:pgMar w:top="1701" w:right="1701" w:bottom="1701" w:left="1701" w:header="1247" w:footer="1247" w:gutter="0"/>
          <w:pgBorders>
            <w:top w:val="none" w:sz="0" w:space="0"/>
            <w:left w:val="none" w:sz="0" w:space="0"/>
            <w:bottom w:val="none" w:sz="0" w:space="0"/>
            <w:right w:val="none" w:sz="0" w:space="0"/>
          </w:pgBorders>
          <w:cols w:space="425" w:num="1"/>
          <w:docGrid w:type="lines" w:linePitch="312" w:charSpace="0"/>
        </w:sectPr>
      </w:pPr>
    </w:p>
    <w:p w14:paraId="74FF4793">
      <w:pPr>
        <w:pStyle w:val="69"/>
        <w:ind w:firstLine="480"/>
        <w:rPr>
          <w:rFonts w:ascii="Times New Roman" w:hAnsi="Times New Roman" w:eastAsia="宋体" w:cstheme="minorBidi"/>
          <w:color w:val="auto"/>
          <w:szCs w:val="21"/>
        </w:rPr>
      </w:pPr>
    </w:p>
    <w:bookmarkEnd w:id="0"/>
    <w:p w14:paraId="74509CF7">
      <w:pPr>
        <w:pStyle w:val="35"/>
        <w:spacing w:before="0" w:after="0"/>
        <w:ind w:left="0"/>
      </w:pPr>
      <w:bookmarkStart w:id="26" w:name="_Toc27953"/>
      <w:bookmarkStart w:id="27" w:name="_Toc19529"/>
      <w:r>
        <w:rPr>
          <w:rFonts w:hint="eastAsia"/>
        </w:rPr>
        <w:t>系统需求分析</w:t>
      </w:r>
      <w:bookmarkEnd w:id="26"/>
      <w:bookmarkEnd w:id="27"/>
    </w:p>
    <w:p w14:paraId="61516C68">
      <w:pPr>
        <w:pStyle w:val="34"/>
        <w:rPr>
          <w:rFonts w:hint="eastAsia"/>
        </w:rPr>
      </w:pPr>
      <w:r>
        <w:rPr>
          <w:rFonts w:hint="eastAsia"/>
        </w:rPr>
        <w:t>本</w:t>
      </w:r>
      <w:r>
        <w:rPr>
          <w:rFonts w:hint="default"/>
        </w:rPr>
        <w:t>章介绍系统的理念以及其背后的驱动力，在整个设计过程中都围绕着用户的切实需要不断获取反馈并进行研究分析，改进提高系统的性能以期达到既能够很好地满足用户的需求又能在鲁棒性和运行效率等方面具有优势的平台，在系统的设计上注重可伸缩性以便可以方便地适应未来可能出现的变化，在用户体验方面注重简洁易用使用户可以快速地上手并且高效地完成工作，在功能上尽可能地考虑各种各样的情况希望给用户提供快捷可靠的服务让使用者体验到便利愉快的感觉，同时通过技术进步和完善细节使得这个项目不仅仅只是达到用户的期望而且会超过他们的想象成为一个行业的领导者。</w:t>
      </w:r>
    </w:p>
    <w:p w14:paraId="53A2B5C7">
      <w:pPr>
        <w:pStyle w:val="36"/>
        <w:ind w:left="0"/>
      </w:pPr>
      <w:bookmarkStart w:id="28" w:name="_Toc22074"/>
      <w:r>
        <w:rPr>
          <w:rFonts w:hint="eastAsia"/>
        </w:rPr>
        <w:t>可行性分析</w:t>
      </w:r>
      <w:bookmarkEnd w:id="28"/>
    </w:p>
    <w:p w14:paraId="24246B7C">
      <w:pPr>
        <w:pStyle w:val="37"/>
        <w:ind w:left="0"/>
      </w:pPr>
      <w:bookmarkStart w:id="29" w:name="_Toc19987"/>
      <w:bookmarkStart w:id="30" w:name="_Toc10763"/>
      <w:r>
        <w:rPr>
          <w:rFonts w:hint="eastAsia"/>
        </w:rPr>
        <w:t>技术可行性</w:t>
      </w:r>
      <w:bookmarkEnd w:id="29"/>
      <w:bookmarkEnd w:id="30"/>
    </w:p>
    <w:p w14:paraId="243C45DF">
      <w:pPr>
        <w:pStyle w:val="34"/>
      </w:pPr>
      <w:r>
        <w:rPr>
          <w:rFonts w:hint="eastAsia"/>
          <w:lang w:val="en-US" w:eastAsia="zh-CN"/>
        </w:rPr>
        <w:t>本</w:t>
      </w:r>
      <w:r>
        <w:rPr>
          <w:rFonts w:hint="default"/>
        </w:rPr>
        <w:t>系统基于成熟稳定的架构进行开发，后端使用Java及Spring Boot来应对复杂的业务需求以及大量的并发访问并且利用其强大的生态系统支持后续工作顺利开展及平稳运转，在数据库方面选择MySQL来实现高效的数据管理和检索同时保证数据的安全性和一致性，在前端部分则使用Vue.js来创建一个响应式的页面从而给用户提供更好的体验在开发时主要用到IntelliJ IDEA和Visual Studio Code来进行编码、测试以及项目的管理工作以便更快捷地完成开发任务并且减少时间成本。此解决方案已在众多的实际应用中证明是切实可行并且可靠可以保证系统的正常上线并良好运作。</w:t>
      </w:r>
    </w:p>
    <w:p w14:paraId="1D679357">
      <w:pPr>
        <w:pStyle w:val="37"/>
        <w:ind w:left="0"/>
      </w:pPr>
      <w:bookmarkStart w:id="31" w:name="_Toc2909"/>
      <w:r>
        <w:rPr>
          <w:rFonts w:hint="eastAsia"/>
        </w:rPr>
        <w:t>经济可行性</w:t>
      </w:r>
      <w:bookmarkEnd w:id="31"/>
    </w:p>
    <w:p w14:paraId="298C358B">
      <w:pPr>
        <w:pStyle w:val="34"/>
        <w:rPr>
          <w:rFonts w:hint="eastAsia"/>
          <w:lang w:val="en-US" w:eastAsia="zh-CN"/>
        </w:rPr>
      </w:pPr>
      <w:r>
        <w:rPr>
          <w:rFonts w:hint="eastAsia"/>
          <w:lang w:val="en-US" w:eastAsia="zh-CN"/>
        </w:rPr>
        <w:t>从</w:t>
      </w:r>
      <w:r>
        <w:rPr>
          <w:rFonts w:hint="default"/>
          <w:lang w:val="en-US" w:eastAsia="zh-CN"/>
        </w:rPr>
        <w:t>经济成本考虑本系统使用Java、Spring Boot、MySQL和Vue.js等开源或免费技术大大节约软件授权费以及前期投入，开源技术拥有庞大开发人员群体和大量可供学习资料节省培训费用和时间，系统具有良好的可扩展性和可维护性后期对其进行更新和改进所花费的成本较小因而有利于长远发展，对硬件的需求不高并且可以利用云计算进行灵活分配和变更配置来节省硬件购置与维护费用。</w:t>
      </w:r>
    </w:p>
    <w:p w14:paraId="02EECD2C">
      <w:pPr>
        <w:pStyle w:val="37"/>
        <w:ind w:left="0"/>
      </w:pPr>
      <w:bookmarkStart w:id="32" w:name="_Toc27631"/>
      <w:r>
        <w:rPr>
          <w:rFonts w:hint="eastAsia"/>
        </w:rPr>
        <w:t>操作可行性</w:t>
      </w:r>
      <w:bookmarkEnd w:id="32"/>
    </w:p>
    <w:p w14:paraId="37AA3EE5">
      <w:pPr>
        <w:pStyle w:val="34"/>
        <w:rPr>
          <w:rFonts w:hint="eastAsia"/>
          <w:lang w:val="en-US" w:eastAsia="zh-CN"/>
        </w:rPr>
      </w:pPr>
      <w:r>
        <w:rPr>
          <w:rFonts w:hint="eastAsia"/>
          <w:lang w:val="en-US" w:eastAsia="zh-CN"/>
        </w:rPr>
        <w:t>系</w:t>
      </w:r>
      <w:r>
        <w:rPr>
          <w:rFonts w:hint="default"/>
          <w:lang w:val="en-US" w:eastAsia="zh-CN"/>
        </w:rPr>
        <w:t>统注重用户体验以及操作便利性，在开发过程中充分考虑到用户的使用习惯以及业务流程，前端页面简洁明了、布局合理、操作流程简单易懂，用户不需要经过复杂的培训就可以很快掌握，Vue.js的响应式使得该系统可以在不同的设备上良好运行并且给用户带来良好的体验感，后台的实现以及数据库的设计都是根据业务的需求来进行的，保证了操作流畅性和数据准确性，而且有详细的使用说明以及在线的帮助文档可以随时帮助到用户减少他们的学习成本和操作难度，完善的权限管理和用户反馈来保护数据的安全同时也方便我们及时改进功能与体验。</w:t>
      </w:r>
    </w:p>
    <w:p w14:paraId="3EDD9FCA">
      <w:pPr>
        <w:pStyle w:val="34"/>
        <w:rPr>
          <w:rFonts w:hint="eastAsia"/>
          <w:lang w:val="en-US" w:eastAsia="zh-CN"/>
        </w:rPr>
      </w:pPr>
      <w:r>
        <w:rPr>
          <w:rFonts w:hint="eastAsia"/>
          <w:lang w:val="en-US" w:eastAsia="zh-CN"/>
        </w:rPr>
        <w:t>本</w:t>
      </w:r>
      <w:r>
        <w:rPr>
          <w:rFonts w:hint="default"/>
          <w:lang w:val="en-US" w:eastAsia="zh-CN"/>
        </w:rPr>
        <w:t>系统从技术上、经济上以及使用上都具有很强可行性符合现阶段要求并且可以满足未来需要对于实际工作起到很大帮助作用。</w:t>
      </w:r>
    </w:p>
    <w:p w14:paraId="1C6BAE73">
      <w:pPr>
        <w:pStyle w:val="36"/>
        <w:ind w:left="0"/>
      </w:pPr>
      <w:bookmarkStart w:id="33" w:name="_Toc11287"/>
      <w:bookmarkStart w:id="34" w:name="_Toc13972"/>
      <w:r>
        <w:rPr>
          <w:rFonts w:hint="eastAsia"/>
        </w:rPr>
        <w:t>功能</w:t>
      </w:r>
      <w:r>
        <w:rPr>
          <w:rFonts w:hint="eastAsia"/>
          <w:lang w:val="en-US" w:eastAsia="zh-CN"/>
        </w:rPr>
        <w:t>性</w:t>
      </w:r>
      <w:r>
        <w:rPr>
          <w:rFonts w:hint="eastAsia"/>
        </w:rPr>
        <w:t>需求分析</w:t>
      </w:r>
      <w:bookmarkEnd w:id="33"/>
    </w:p>
    <w:p w14:paraId="50A37369">
      <w:pPr>
        <w:pStyle w:val="34"/>
        <w:rPr>
          <w:rFonts w:hint="eastAsia"/>
          <w:lang w:val="en-US" w:eastAsia="zh-CN"/>
        </w:rPr>
      </w:pPr>
      <w:r>
        <w:rPr>
          <w:rFonts w:hint="eastAsia"/>
          <w:lang w:val="en-US" w:eastAsia="zh-CN"/>
        </w:rPr>
        <w:t>本</w:t>
      </w:r>
      <w:r>
        <w:rPr>
          <w:rFonts w:hint="default"/>
          <w:lang w:val="en-US" w:eastAsia="zh-CN"/>
        </w:rPr>
        <w:t>项目要建立一个较为完善的蔚县剪纸线上商城，在此基础之上着重加强商品管理功能，让管理员可以对蔚县剪纸类商品进行详细增删改查操作并且可以根据题材、工艺、大小等进行分层分类，便于客户查找浏览。同时还要有完整的电商交易过程，即客户登录注册、商品加入购物车、连接第三方支付、生成订单查看物流情况，在个人中心管理收货地址及订单等。为了体现非遗特色，要设“匠人故事”、“技艺传承”等形式的文化展示区域，使这个网站不仅仅是一个交易平台，还可以传播一定的文化信息。而从后端来看则更加具体，涵盖客户管理、订单处理、销售额度分析报表等方面内容。另外系统的安全性也是不能忽视的一点，需用权限来区分不同的用户（比如管理员和普通用户），对于一些重要的信息进行保密处理。此外还要考虑到系统的可扩展性和易维护性问题，在架构上采用模块化思想进行开发，以后就可以添加评论、收藏、优惠活动等功能给用户带来良好的文化展示体验、方便快捷购物体验以及安全可靠交易体验。</w:t>
      </w:r>
    </w:p>
    <w:p w14:paraId="6A102E78">
      <w:pPr>
        <w:pStyle w:val="37"/>
        <w:ind w:left="0"/>
      </w:pPr>
      <w:bookmarkStart w:id="35" w:name="_Toc1145"/>
      <w:r>
        <w:rPr>
          <w:rFonts w:hint="eastAsia"/>
        </w:rPr>
        <w:t>用户端功能需求</w:t>
      </w:r>
      <w:bookmarkEnd w:id="35"/>
      <w:r>
        <w:rPr>
          <w:rFonts w:hint="eastAsia"/>
        </w:rPr>
        <w:t xml:space="preserve"> </w:t>
      </w:r>
    </w:p>
    <w:p w14:paraId="00B7B83D">
      <w:pPr>
        <w:pStyle w:val="34"/>
        <w:rPr>
          <w:rFonts w:hint="default"/>
          <w:lang w:val="en-US" w:eastAsia="zh-CN"/>
        </w:rPr>
      </w:pPr>
      <w:r>
        <w:rPr>
          <w:rFonts w:hint="eastAsia"/>
          <w:lang w:val="en-US" w:eastAsia="zh-CN"/>
        </w:rPr>
        <w:t>（</w:t>
      </w:r>
      <w:r>
        <w:rPr>
          <w:rFonts w:hint="default"/>
          <w:lang w:val="en-US" w:eastAsia="zh-CN"/>
        </w:rPr>
        <w:t>1）首页功能：首页是用户接触到蔚县剪纸的第一个页面，需要展示系统自动推送的非遗产品、每日更新的新鲜轮播图和最新发布的信息等。此部分不仅要考虑在大量请求情况下能够快速加载，在设计上也要使用户一眼就能看到近期热点事件及主要信息，提高用户的首屏停留时间以及点击率。</w:t>
      </w:r>
    </w:p>
    <w:p w14:paraId="6D441142">
      <w:pPr>
        <w:pStyle w:val="34"/>
        <w:rPr>
          <w:rFonts w:hint="default"/>
          <w:lang w:val="en-US" w:eastAsia="zh-CN"/>
        </w:rPr>
      </w:pPr>
      <w:r>
        <w:rPr>
          <w:rFonts w:hint="default"/>
          <w:lang w:val="en-US" w:eastAsia="zh-CN"/>
        </w:rPr>
        <w:t>（2）商品信息功能：用户可以在该部分看到整个平台所有入驻商家的各种剪纸产品，系统需要有针对商品种类（如窗花、脸谱等）精准选择功能，也有关键词搜索的功能，在商品详情页中可以全方位看到商品从各个角度拍摄的照片、富文本形式的商品介绍、当前销售情况、规格价格和库存数量等信息以便帮助用户做出最后购买决定。</w:t>
      </w:r>
    </w:p>
    <w:p w14:paraId="43354152">
      <w:pPr>
        <w:pStyle w:val="34"/>
        <w:rPr>
          <w:rFonts w:hint="default"/>
          <w:lang w:val="en-US" w:eastAsia="zh-CN"/>
        </w:rPr>
      </w:pPr>
      <w:r>
        <w:rPr>
          <w:rFonts w:hint="default"/>
          <w:lang w:val="en-US" w:eastAsia="zh-CN"/>
        </w:rPr>
        <w:t>（3）订单管理功能：是整个交易过程的最后一步，顾客选择商品后可以将它们放入购物车进行结算，提交订单之后，顾客可以在一个专门的页面上看到所有的订单信息，在线跟踪处于“待发货、已发货”的不同状态下的订单物流情况，并可以完成签收商品以及在一定时间内提出退换货请求等功能。</w:t>
      </w:r>
    </w:p>
    <w:p w14:paraId="41201271">
      <w:pPr>
        <w:pStyle w:val="34"/>
        <w:rPr>
          <w:rFonts w:hint="default"/>
          <w:lang w:val="en-US" w:eastAsia="zh-CN"/>
        </w:rPr>
      </w:pPr>
      <w:r>
        <w:rPr>
          <w:rFonts w:hint="default"/>
          <w:lang w:val="en-US" w:eastAsia="zh-CN"/>
        </w:rPr>
        <w:t>（4）个人中心：个人中心是用户管理自己平台数字资产私人区域，需要有完善账号设置功能，在这里可以上传自定义头像、修改登录密码以及添加绑定手机，还可以集中管理多个收货地址，方便查看曾经发布商品评论以及收藏剪纸作品，大大增加使用体验。</w:t>
      </w:r>
    </w:p>
    <w:p w14:paraId="4B8CD5B8">
      <w:pPr>
        <w:pStyle w:val="34"/>
        <w:rPr>
          <w:rFonts w:hint="default"/>
          <w:lang w:val="en-US" w:eastAsia="zh-CN"/>
        </w:rPr>
      </w:pPr>
      <w:r>
        <w:rPr>
          <w:rFonts w:hint="default"/>
          <w:lang w:val="en-US" w:eastAsia="zh-CN"/>
        </w:rPr>
        <w:t>（5）评论：为了一种公正、公开、透明、可信赖的购物体验，在订单交易状态变为“已签收”之后，买家可以给购买的商品进行不同方面的星级评分以及评论，而这些评论将在通过系统的审核后，展示在商品详情页下方，以供后续买家参考，以此实现真实的声音影响好商品销量的目的。</w:t>
      </w:r>
    </w:p>
    <w:p w14:paraId="652DA240">
      <w:pPr>
        <w:pStyle w:val="34"/>
        <w:rPr>
          <w:rFonts w:hint="eastAsia"/>
          <w:lang w:val="en-US" w:eastAsia="zh-CN"/>
        </w:rPr>
      </w:pPr>
      <w:r>
        <w:rPr>
          <w:rFonts w:hint="default"/>
          <w:lang w:val="en-US" w:eastAsia="zh-CN"/>
        </w:rPr>
        <w:t>（6）收藏功能：由于蔚县剪纸有很高的艺术价值，在用户首次浏览时，有的用户还并没有打算购买，因此需要一个收藏按钮，用户可以点击收藏商品，然后系统将这个收藏的动作保存到数据库中，下次用户登录后就可以迅速找到自己曾经喜欢的商品，减少商品流失。</w:t>
      </w:r>
    </w:p>
    <w:p w14:paraId="115E85BD">
      <w:pPr>
        <w:pStyle w:val="34"/>
        <w:rPr>
          <w:rFonts w:hint="eastAsia"/>
          <w:lang w:eastAsia="zh-CN"/>
        </w:rPr>
      </w:pPr>
      <w:r>
        <w:t>用户在用户端的具体用例图如图3</w:t>
      </w:r>
      <w:r>
        <w:rPr>
          <w:rFonts w:hint="eastAsia"/>
          <w:lang w:val="en-US" w:eastAsia="zh-CN"/>
        </w:rPr>
        <w:t>.</w:t>
      </w:r>
      <w:r>
        <w:t>1所示</w:t>
      </w:r>
      <w:r>
        <w:rPr>
          <w:rFonts w:hint="eastAsia"/>
          <w:lang w:eastAsia="zh-CN"/>
        </w:rPr>
        <w:t>：</w:t>
      </w:r>
    </w:p>
    <w:p w14:paraId="12816E32">
      <w:pPr>
        <w:pStyle w:val="34"/>
        <w:spacing w:line="240" w:lineRule="auto"/>
        <w:ind w:firstLine="420" w:firstLineChars="0"/>
        <w:jc w:val="center"/>
      </w:pPr>
      <w:r>
        <w:drawing>
          <wp:inline distT="0" distB="0" distL="114300" distR="114300">
            <wp:extent cx="3966845" cy="2947035"/>
            <wp:effectExtent l="0" t="0" r="8255" b="12065"/>
            <wp:docPr id="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2"/>
                    <pic:cNvPicPr>
                      <a:picLocks noChangeAspect="1"/>
                    </pic:cNvPicPr>
                  </pic:nvPicPr>
                  <pic:blipFill>
                    <a:blip r:embed="rId9"/>
                    <a:stretch>
                      <a:fillRect/>
                    </a:stretch>
                  </pic:blipFill>
                  <pic:spPr>
                    <a:xfrm>
                      <a:off x="0" y="0"/>
                      <a:ext cx="3966845" cy="2947035"/>
                    </a:xfrm>
                    <a:prstGeom prst="rect">
                      <a:avLst/>
                    </a:prstGeom>
                    <a:noFill/>
                    <a:ln>
                      <a:noFill/>
                    </a:ln>
                  </pic:spPr>
                </pic:pic>
              </a:graphicData>
            </a:graphic>
          </wp:inline>
        </w:drawing>
      </w:r>
    </w:p>
    <w:p w14:paraId="0A9E95B5">
      <w:pPr>
        <w:pStyle w:val="34"/>
        <w:ind w:firstLine="420" w:firstLineChars="0"/>
        <w:jc w:val="center"/>
        <w:rPr>
          <w:rFonts w:hint="eastAsia"/>
          <w:sz w:val="21"/>
        </w:rPr>
      </w:pPr>
      <w:r>
        <w:rPr>
          <w:rFonts w:hint="eastAsia"/>
          <w:sz w:val="21"/>
        </w:rPr>
        <w:t>图3</w:t>
      </w:r>
      <w:r>
        <w:rPr>
          <w:rFonts w:hint="eastAsia"/>
          <w:sz w:val="21"/>
          <w:lang w:val="en-US" w:eastAsia="zh-CN"/>
        </w:rPr>
        <w:t>.</w:t>
      </w:r>
      <w:r>
        <w:rPr>
          <w:rFonts w:hint="eastAsia"/>
          <w:sz w:val="21"/>
        </w:rPr>
        <w:t>1  用户端用例图</w:t>
      </w:r>
    </w:p>
    <w:p w14:paraId="3058C4D2">
      <w:pPr>
        <w:pStyle w:val="34"/>
        <w:ind w:firstLine="420" w:firstLineChars="0"/>
        <w:jc w:val="center"/>
        <w:rPr>
          <w:rFonts w:hint="eastAsia"/>
          <w:sz w:val="21"/>
        </w:rPr>
      </w:pPr>
    </w:p>
    <w:p w14:paraId="1076ED82">
      <w:pPr>
        <w:pStyle w:val="34"/>
        <w:ind w:firstLine="420" w:firstLineChars="0"/>
        <w:jc w:val="center"/>
        <w:rPr>
          <w:rFonts w:hint="eastAsia"/>
          <w:sz w:val="21"/>
        </w:rPr>
      </w:pPr>
    </w:p>
    <w:p w14:paraId="6AFCEABA">
      <w:pPr>
        <w:pStyle w:val="34"/>
        <w:ind w:firstLine="420" w:firstLineChars="0"/>
        <w:jc w:val="center"/>
        <w:rPr>
          <w:rFonts w:hint="eastAsia"/>
          <w:sz w:val="21"/>
        </w:rPr>
      </w:pPr>
      <w:bookmarkStart w:id="134" w:name="_GoBack"/>
      <w:bookmarkEnd w:id="134"/>
    </w:p>
    <w:p w14:paraId="077C42A0">
      <w:pPr>
        <w:pStyle w:val="37"/>
        <w:ind w:left="0"/>
      </w:pPr>
      <w:bookmarkStart w:id="36" w:name="_Toc13686"/>
      <w:r>
        <w:t>商家端功能需求</w:t>
      </w:r>
      <w:bookmarkEnd w:id="36"/>
    </w:p>
    <w:p w14:paraId="0031B4F6">
      <w:pPr>
        <w:pStyle w:val="34"/>
        <w:rPr>
          <w:rFonts w:hint="default"/>
          <w:lang w:val="en-US" w:eastAsia="zh-CN"/>
        </w:rPr>
      </w:pPr>
      <w:r>
        <w:rPr>
          <w:rFonts w:hint="default"/>
          <w:lang w:val="en-US" w:eastAsia="zh-CN"/>
        </w:rPr>
        <w:t>（1）商品信息管理功能：商家后台应具备方便的商品信息录入及维护工具，在商家端可以便捷地添加、编辑自家店铺的商品图片以及文字描述等。并且系统还应该有商品状态控制的功能，商家可以根据自身商品库存或者营销需要随时进行批量上下架操作，使商品处于一种可销售或者不可销售的状态。</w:t>
      </w:r>
    </w:p>
    <w:p w14:paraId="4B533259">
      <w:pPr>
        <w:pStyle w:val="34"/>
        <w:rPr>
          <w:rFonts w:hint="default"/>
          <w:lang w:val="en-US" w:eastAsia="zh-CN"/>
        </w:rPr>
      </w:pPr>
      <w:r>
        <w:rPr>
          <w:rFonts w:hint="default"/>
          <w:lang w:val="en-US" w:eastAsia="zh-CN"/>
        </w:rPr>
        <w:t>（2）订单管理：这是商家日常工作中最常使用的部分，商家可以在这一页面看到所有属于自己的客户的订单详情，在这个页面还需要有方便快捷的发货接口供商家填写物流单号来更新订单状态，还有可以按时间段或者按状态一次性导出所有订单信息到Excel文件的功能，极大地减少了商家月底和财务核对款项的工作量。</w:t>
      </w:r>
    </w:p>
    <w:p w14:paraId="5DC5F017">
      <w:pPr>
        <w:pStyle w:val="34"/>
        <w:rPr>
          <w:rFonts w:hint="default"/>
          <w:lang w:val="en-US" w:eastAsia="zh-CN"/>
        </w:rPr>
      </w:pPr>
      <w:r>
        <w:rPr>
          <w:rFonts w:hint="default"/>
          <w:lang w:val="en-US" w:eastAsia="zh-CN"/>
        </w:rPr>
        <w:t>（3）销售数据分析与管理功能：仅仅显示订单列表对于现在的电子商务来说远远不够，商家需要能够根据自己的需要选择某一天或者一周甚至一个月来查看自己店铺销售额以及订单销量变化趋势，在此基础上进一步结合ECharts等数据可视化图表工具将抽象数字变成具体折线图及柱状图从而帮助商家更好地做出季节性库存及营销活动总结。</w:t>
      </w:r>
    </w:p>
    <w:p w14:paraId="793C12E4">
      <w:pPr>
        <w:pStyle w:val="34"/>
        <w:rPr>
          <w:rFonts w:hint="eastAsia"/>
          <w:lang w:val="en-US" w:eastAsia="zh-CN"/>
        </w:rPr>
      </w:pPr>
      <w:r>
        <w:rPr>
          <w:rFonts w:hint="default"/>
          <w:lang w:val="en-US" w:eastAsia="zh-CN"/>
        </w:rPr>
        <w:t>（4）售后退款审核管理工作台：对于交易中出现的一些客户投诉，需要有专门的工作台来处理这些售后退款申请。商家可以在该工作台上对客户的退款原因以及上传的破损证明照片等信息进行详细查看并根据情况选择是否“同意退款”或者“拒绝申请”，如果同意，则系统会自动调用支付接口把钱退回到客户账户并且释放被冻结的商品数量；而如果是拒绝，则必须填写拒绝的原因以保证退款流程完整性和合法性。</w:t>
      </w:r>
    </w:p>
    <w:p w14:paraId="331DA4B7">
      <w:pPr>
        <w:pStyle w:val="34"/>
        <w:rPr>
          <w:rFonts w:hint="eastAsia" w:eastAsia="宋体"/>
          <w:lang w:eastAsia="zh-CN"/>
        </w:rPr>
      </w:pPr>
      <w:r>
        <w:t>商家在管理端的具体用例图如图3</w:t>
      </w:r>
      <w:r>
        <w:rPr>
          <w:rFonts w:hint="eastAsia"/>
          <w:lang w:val="en-US" w:eastAsia="zh-CN"/>
        </w:rPr>
        <w:t>.</w:t>
      </w:r>
      <w:r>
        <w:t>2所示</w:t>
      </w:r>
      <w:r>
        <w:rPr>
          <w:rFonts w:hint="eastAsia"/>
          <w:lang w:eastAsia="zh-CN"/>
        </w:rPr>
        <w:t>：</w:t>
      </w:r>
    </w:p>
    <w:p w14:paraId="640BABDE">
      <w:pPr>
        <w:pStyle w:val="34"/>
        <w:spacing w:line="240" w:lineRule="auto"/>
        <w:ind w:left="482" w:firstLine="0" w:firstLineChars="0"/>
        <w:jc w:val="center"/>
      </w:pPr>
      <w:r>
        <w:drawing>
          <wp:inline distT="0" distB="0" distL="114300" distR="114300">
            <wp:extent cx="4337050" cy="2403475"/>
            <wp:effectExtent l="0" t="0" r="6350" b="952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0"/>
                    <a:stretch>
                      <a:fillRect/>
                    </a:stretch>
                  </pic:blipFill>
                  <pic:spPr>
                    <a:xfrm>
                      <a:off x="0" y="0"/>
                      <a:ext cx="4337050" cy="2403475"/>
                    </a:xfrm>
                    <a:prstGeom prst="rect">
                      <a:avLst/>
                    </a:prstGeom>
                    <a:noFill/>
                    <a:ln>
                      <a:noFill/>
                    </a:ln>
                  </pic:spPr>
                </pic:pic>
              </a:graphicData>
            </a:graphic>
          </wp:inline>
        </w:drawing>
      </w:r>
    </w:p>
    <w:p w14:paraId="4B7825DB">
      <w:pPr>
        <w:pStyle w:val="34"/>
        <w:ind w:firstLine="420" w:firstLineChars="0"/>
        <w:jc w:val="center"/>
      </w:pPr>
      <w:r>
        <w:rPr>
          <w:rFonts w:hint="eastAsia"/>
          <w:sz w:val="21"/>
        </w:rPr>
        <w:t>图3</w:t>
      </w:r>
      <w:r>
        <w:rPr>
          <w:rFonts w:hint="eastAsia"/>
          <w:sz w:val="21"/>
          <w:lang w:val="en-US" w:eastAsia="zh-CN"/>
        </w:rPr>
        <w:t>.</w:t>
      </w:r>
      <w:r>
        <w:rPr>
          <w:sz w:val="21"/>
        </w:rPr>
        <w:t>2</w:t>
      </w:r>
      <w:r>
        <w:rPr>
          <w:rFonts w:hint="eastAsia"/>
          <w:sz w:val="21"/>
        </w:rPr>
        <w:t xml:space="preserve">  商家用例图</w:t>
      </w:r>
    </w:p>
    <w:p w14:paraId="13F4A1D3">
      <w:pPr>
        <w:pStyle w:val="37"/>
        <w:ind w:left="0"/>
      </w:pPr>
      <w:bookmarkStart w:id="37" w:name="_Toc9733"/>
      <w:r>
        <w:t>管理员端功能需求</w:t>
      </w:r>
      <w:bookmarkEnd w:id="37"/>
    </w:p>
    <w:p w14:paraId="06095081">
      <w:pPr>
        <w:pStyle w:val="34"/>
        <w:rPr>
          <w:rFonts w:hint="default"/>
        </w:rPr>
      </w:pPr>
      <w:r>
        <w:rPr>
          <w:rFonts w:hint="eastAsia"/>
        </w:rPr>
        <w:t>（</w:t>
      </w:r>
      <w:r>
        <w:rPr>
          <w:rFonts w:hint="default"/>
        </w:rPr>
        <w:t>1）首页功能：管理员端首页是整个蔚县剪纸销售平台的总体情况监控驾驶舱(Dashboard)。需要在该页面汇总显示整个平台的重要信息，如已入驻商家数、上架商品总数、当前在线交易额以及每日平均访问人数等。以此来让平台管理者及时了解整个系统的运行状态以及发展趋势。</w:t>
      </w:r>
    </w:p>
    <w:p w14:paraId="5017F7E2">
      <w:pPr>
        <w:pStyle w:val="34"/>
        <w:rPr>
          <w:rFonts w:hint="default"/>
        </w:rPr>
      </w:pPr>
      <w:r>
        <w:rPr>
          <w:rFonts w:hint="default"/>
        </w:rPr>
        <w:t>（2）商品信息管理功能：为保证平台的商品质量和品牌声誉，管理员需要有高于一个个别商家的整个平台商品监控权能，在系统中应提供给管理员对所有上架剪纸商品进行巡查的能力，如果发现有侵权、虚假宣传或者分类严重错误的商品时，管理员可以立即采取措施将其“强制下架”，并给相应的商家发出系统通知，使平台上的信息环境更清洁。</w:t>
      </w:r>
    </w:p>
    <w:p w14:paraId="7D189443">
      <w:pPr>
        <w:pStyle w:val="34"/>
        <w:rPr>
          <w:rFonts w:hint="default"/>
        </w:rPr>
      </w:pPr>
      <w:r>
        <w:rPr>
          <w:rFonts w:hint="default"/>
        </w:rPr>
        <w:t>（3）订单管理：不同于商家端只负责自身店铺订单，管理员端订单管理主要是对整个网站所有交易情况进行监管。需要有良好检索能力，能够使管理员轻松找到异常大额订单或者长期无人问津死锁订单，在出现商家与买家之间无法自行协调重大售后问题时，管理员可以进行干涉并且可以对某一笔订单实行冻结操作以保证交易正常进行。</w:t>
      </w:r>
    </w:p>
    <w:p w14:paraId="5F9C08D1">
      <w:pPr>
        <w:pStyle w:val="34"/>
        <w:rPr>
          <w:rFonts w:hint="default"/>
        </w:rPr>
      </w:pPr>
      <w:r>
        <w:rPr>
          <w:rFonts w:hint="default"/>
        </w:rPr>
        <w:t>（4）用户管理功能：用户账号是系统正常运转的基础，系统需要给管理员提供全方位用户生命周期管理工具，除了可以查看整个网站所有用户的注册信息以及登录情况之外，在管理员发现某个账号有恶意刷单或者经常发一些违规言论破坏网站秩序的情况下，也可以毫不犹豫地进行“账号封禁/禁用”，将其踢出网站并且不再允许其再次进入该网站。</w:t>
      </w:r>
    </w:p>
    <w:p w14:paraId="379119A8">
      <w:pPr>
        <w:pStyle w:val="34"/>
        <w:rPr>
          <w:rFonts w:hint="eastAsia"/>
        </w:rPr>
      </w:pPr>
      <w:r>
        <w:rPr>
          <w:rFonts w:hint="default"/>
        </w:rPr>
        <w:t>（5）类型管理：蔚县剪纸有多种风格及种类，管理员需要建立并维护整个平台的所有商品分类字典，在界面上需要提供支持多级子类别的分类树形结构供管理员添加父子分类、修改分类名称或者删除多余分类，这样集中式管理让前端用户查找商品时有更好的一致性体验。</w:t>
      </w:r>
    </w:p>
    <w:p w14:paraId="3C06E2A5">
      <w:pPr>
        <w:pStyle w:val="34"/>
        <w:rPr>
          <w:rFonts w:hint="default"/>
        </w:rPr>
      </w:pPr>
      <w:r>
        <w:rPr>
          <w:rFonts w:hint="default"/>
        </w:rPr>
        <w:t>（6）公告资讯管理：平台需有一处公告位置供管理员向用户及商家传达最新政策变化或者文化宣传等，管理员可在该模块通过富文本编辑器发布图文并茂公告资讯，同时系统还需具备可编辑以及强制删除已发布的公告的功能，以保证首页公告栏滚动显示的内容均是最新的、最权威的信息，保证平台公告信息发布的一致性和及时性。</w:t>
      </w:r>
    </w:p>
    <w:p w14:paraId="04F0BF79">
      <w:pPr>
        <w:pStyle w:val="34"/>
        <w:rPr>
          <w:rFonts w:hint="default"/>
        </w:rPr>
      </w:pPr>
      <w:r>
        <w:rPr>
          <w:rFonts w:hint="default"/>
        </w:rPr>
        <w:t>（7）轮播图管理功能：首页轮播图是平台最重要的曝光位置，管理员要根据不同的节日（例如春节、非遗文化日等）营销节点，在这个位置更换轮播图的图片素材以及跳转链接，系统应提供给管理员可以使用拖拽或者设置权重的方式来决定多个轮播图播放顺序及是否上线/下线的功能，以达到提升平台首页用户体验的目的。</w:t>
      </w:r>
    </w:p>
    <w:p w14:paraId="43871322">
      <w:pPr>
        <w:pStyle w:val="34"/>
        <w:rPr>
          <w:rFonts w:hint="default"/>
        </w:rPr>
      </w:pPr>
      <w:r>
        <w:rPr>
          <w:rFonts w:hint="default"/>
        </w:rPr>
        <w:t>（8）账号管理功能：这是整个系统后台基于角色的访问控制（RBAC）的基础。系统超级管理员可以在其中集中新建以及管理下属运营人员账号和入驻商家初始登录账号，在图形化权限配置界面中，管理员可以给不同的账号选择所能看到的菜单路由以及能使用的功能按钮，在最根本的地方保障平台的安全性及数据保密性。</w:t>
      </w:r>
    </w:p>
    <w:p w14:paraId="2FF5E914">
      <w:pPr>
        <w:pStyle w:val="34"/>
      </w:pPr>
      <w:r>
        <w:rPr>
          <w:rFonts w:hint="eastAsia"/>
        </w:rPr>
        <w:t>管理员在管理端的具体用例图如图</w:t>
      </w:r>
      <w:r>
        <w:t>3</w:t>
      </w:r>
      <w:r>
        <w:rPr>
          <w:rFonts w:hint="eastAsia"/>
          <w:lang w:val="en-US" w:eastAsia="zh-CN"/>
        </w:rPr>
        <w:t>.</w:t>
      </w:r>
      <w:r>
        <w:t>3所示：</w:t>
      </w:r>
    </w:p>
    <w:p w14:paraId="75574D9F">
      <w:pPr>
        <w:pStyle w:val="34"/>
        <w:spacing w:line="240" w:lineRule="auto"/>
        <w:ind w:left="482" w:firstLine="0" w:firstLineChars="0"/>
        <w:jc w:val="center"/>
      </w:pPr>
      <w:r>
        <w:drawing>
          <wp:inline distT="0" distB="0" distL="114300" distR="114300">
            <wp:extent cx="3749040" cy="3684905"/>
            <wp:effectExtent l="0" t="0" r="10160" b="10795"/>
            <wp:docPr id="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3"/>
                    <pic:cNvPicPr>
                      <a:picLocks noChangeAspect="1"/>
                    </pic:cNvPicPr>
                  </pic:nvPicPr>
                  <pic:blipFill>
                    <a:blip r:embed="rId11"/>
                    <a:stretch>
                      <a:fillRect/>
                    </a:stretch>
                  </pic:blipFill>
                  <pic:spPr>
                    <a:xfrm>
                      <a:off x="0" y="0"/>
                      <a:ext cx="3749040" cy="3684905"/>
                    </a:xfrm>
                    <a:prstGeom prst="rect">
                      <a:avLst/>
                    </a:prstGeom>
                    <a:noFill/>
                    <a:ln>
                      <a:noFill/>
                    </a:ln>
                  </pic:spPr>
                </pic:pic>
              </a:graphicData>
            </a:graphic>
          </wp:inline>
        </w:drawing>
      </w:r>
    </w:p>
    <w:p w14:paraId="64D86A69">
      <w:pPr>
        <w:pStyle w:val="34"/>
        <w:ind w:firstLine="420" w:firstLineChars="0"/>
        <w:jc w:val="center"/>
        <w:rPr>
          <w:rFonts w:hint="eastAsia"/>
          <w:sz w:val="21"/>
        </w:rPr>
      </w:pPr>
      <w:r>
        <w:rPr>
          <w:rFonts w:hint="eastAsia"/>
          <w:sz w:val="21"/>
        </w:rPr>
        <w:t>图3</w:t>
      </w:r>
      <w:r>
        <w:rPr>
          <w:rFonts w:hint="eastAsia"/>
          <w:sz w:val="21"/>
          <w:lang w:val="en-US" w:eastAsia="zh-CN"/>
        </w:rPr>
        <w:t>.</w:t>
      </w:r>
      <w:r>
        <w:rPr>
          <w:sz w:val="21"/>
        </w:rPr>
        <w:t>3</w:t>
      </w:r>
      <w:r>
        <w:rPr>
          <w:rFonts w:hint="eastAsia"/>
          <w:sz w:val="21"/>
        </w:rPr>
        <w:t xml:space="preserve">  管理员用例图</w:t>
      </w:r>
    </w:p>
    <w:p w14:paraId="13EBF0F2">
      <w:pPr>
        <w:pStyle w:val="36"/>
        <w:ind w:left="0"/>
      </w:pPr>
      <w:bookmarkStart w:id="38" w:name="_Toc29689"/>
      <w:bookmarkStart w:id="39" w:name="_Toc14517"/>
      <w:r>
        <w:rPr>
          <w:rFonts w:hint="eastAsia"/>
        </w:rPr>
        <w:t>非功能性需求分析</w:t>
      </w:r>
      <w:bookmarkEnd w:id="38"/>
      <w:bookmarkEnd w:id="39"/>
    </w:p>
    <w:p w14:paraId="680F6B4F">
      <w:pPr>
        <w:pStyle w:val="37"/>
        <w:ind w:left="0"/>
      </w:pPr>
      <w:bookmarkStart w:id="40" w:name="_Toc31049"/>
      <w:bookmarkStart w:id="41" w:name="_Toc27814"/>
      <w:r>
        <w:rPr>
          <w:rFonts w:hint="eastAsia"/>
        </w:rPr>
        <w:t>数据完整性分析</w:t>
      </w:r>
      <w:bookmarkEnd w:id="40"/>
      <w:bookmarkEnd w:id="41"/>
    </w:p>
    <w:p w14:paraId="72552C4A">
      <w:pPr>
        <w:pStyle w:val="34"/>
        <w:rPr>
          <w:rFonts w:hint="eastAsia"/>
          <w:lang w:val="en-US" w:eastAsia="zh-CN"/>
        </w:rPr>
      </w:pPr>
      <w:bookmarkStart w:id="42" w:name="_Toc15344"/>
      <w:r>
        <w:rPr>
          <w:rFonts w:hint="eastAsia"/>
          <w:lang w:val="en-US" w:eastAsia="zh-CN"/>
        </w:rPr>
        <w:t>数</w:t>
      </w:r>
      <w:r>
        <w:rPr>
          <w:rFonts w:hint="default"/>
          <w:lang w:val="en-US" w:eastAsia="zh-CN"/>
        </w:rPr>
        <w:t>据完整性是指系统中的信息在存储及使用时能够是正确的、统一且相对可靠的，在本系统中是从两个方面进行控制：在数据库层面，对每个字段的数据类型及其长度作出规定，不允许为空以及唯一性等约束，同时利用主外键保证实体间的引用完整性，防止存在无意义或者孤立的数据；而在应用层面，在后端控制器对获取到的所有参数进行严格的检查和清洗，如格式、取值范围以及是否合理等，以此尽可能减少写入数据库的数据不符合预期的情况发生。对于订单的状态变化、库存的减少等重要的业务行为，都将在数据库事务中完成以保证其原子性和一致性，尽量减少由于某个环节出现问题而导致的数据不一致的问题发生，以上措施可使整个流程的数据流尽可能地保持正确并且减少错误的发生。</w:t>
      </w:r>
    </w:p>
    <w:bookmarkEnd w:id="42"/>
    <w:p w14:paraId="511ED9A3">
      <w:pPr>
        <w:pStyle w:val="37"/>
        <w:ind w:left="0"/>
      </w:pPr>
      <w:bookmarkStart w:id="43" w:name="_Toc22191"/>
      <w:bookmarkStart w:id="44" w:name="_Toc17735"/>
      <w:r>
        <w:rPr>
          <w:rFonts w:hint="eastAsia"/>
        </w:rPr>
        <w:t>安全性分析</w:t>
      </w:r>
      <w:bookmarkEnd w:id="43"/>
      <w:bookmarkEnd w:id="44"/>
    </w:p>
    <w:p w14:paraId="11423213">
      <w:pPr>
        <w:pStyle w:val="34"/>
        <w:rPr>
          <w:rFonts w:hint="eastAsia"/>
          <w:lang w:val="en-US" w:eastAsia="zh-CN"/>
        </w:rPr>
      </w:pPr>
      <w:r>
        <w:rPr>
          <w:rFonts w:hint="eastAsia"/>
          <w:lang w:val="en-US" w:eastAsia="zh-CN"/>
        </w:rPr>
        <w:t>系</w:t>
      </w:r>
      <w:r>
        <w:rPr>
          <w:rFonts w:hint="default"/>
          <w:lang w:val="en-US" w:eastAsia="zh-CN"/>
        </w:rPr>
        <w:t>统安全性对于业务能否正常运转以及用户对平台的信任程度都有着重要影响，在此我们构建了相对完善的多层次防护体系。在认证及授权上，使用基于Spring Security的身份认证，并结合密码加密存储，根据不同的身份（例如管理员、普通用户）赋予更加细致的操作权限，尽可能让每个用户只可以操作自身权限范围内的内容；在数据安全上，对一些敏感的信息（比如用户的密码、与支付有关的内容）采用非对称加密或者哈希的方式保存，在重要的数据库查询时应用预编译语句防止SQL注入的风险；而在通信安全上，在整个网站强制启用了HTTPS，对在网络上发送的数据进行加密保护，同时也增加了会话管理、CSRF防护以及XSS过滤等措施并且对于重要的操作做了相应的日志记录用于日后审查，总体而言是从登陆到存储再到传输都比较全面的安全保障。</w:t>
      </w:r>
    </w:p>
    <w:p w14:paraId="1A8D3620">
      <w:pPr>
        <w:pStyle w:val="34"/>
        <w:ind w:firstLine="420" w:firstLineChars="0"/>
        <w:jc w:val="center"/>
        <w:rPr>
          <w:rFonts w:hint="eastAsia"/>
          <w:sz w:val="21"/>
        </w:rPr>
        <w:sectPr>
          <w:pgSz w:w="11906" w:h="16838"/>
          <w:pgMar w:top="1701" w:right="1701" w:bottom="1701" w:left="1701" w:header="1247" w:footer="1247" w:gutter="0"/>
          <w:pgBorders>
            <w:top w:val="none" w:sz="0" w:space="0"/>
            <w:left w:val="none" w:sz="0" w:space="0"/>
            <w:bottom w:val="none" w:sz="0" w:space="0"/>
            <w:right w:val="none" w:sz="0" w:space="0"/>
          </w:pgBorders>
          <w:cols w:space="425" w:num="1"/>
          <w:docGrid w:type="lines" w:linePitch="312" w:charSpace="0"/>
        </w:sectPr>
      </w:pPr>
    </w:p>
    <w:p w14:paraId="074D7B12">
      <w:pPr>
        <w:pStyle w:val="34"/>
        <w:ind w:firstLine="0" w:firstLineChars="0"/>
        <w:rPr>
          <w:sz w:val="21"/>
        </w:rPr>
      </w:pPr>
    </w:p>
    <w:p w14:paraId="427720DB">
      <w:pPr>
        <w:pStyle w:val="35"/>
        <w:spacing w:before="0" w:after="0"/>
        <w:ind w:left="0"/>
      </w:pPr>
      <w:bookmarkStart w:id="45" w:name="_Toc26967"/>
      <w:r>
        <w:rPr>
          <w:rFonts w:hint="eastAsia"/>
        </w:rPr>
        <w:t>系统设计</w:t>
      </w:r>
      <w:bookmarkEnd w:id="34"/>
      <w:bookmarkEnd w:id="45"/>
    </w:p>
    <w:p w14:paraId="6F3437B0">
      <w:pPr>
        <w:pStyle w:val="36"/>
        <w:ind w:left="0"/>
      </w:pPr>
      <w:bookmarkStart w:id="46" w:name="_Toc3843"/>
      <w:bookmarkStart w:id="47" w:name="_Toc6209"/>
      <w:r>
        <w:rPr>
          <w:rFonts w:hint="eastAsia"/>
        </w:rPr>
        <w:t>系统功能结构设计</w:t>
      </w:r>
      <w:bookmarkEnd w:id="46"/>
      <w:bookmarkEnd w:id="47"/>
    </w:p>
    <w:p w14:paraId="555FF075">
      <w:pPr>
        <w:pStyle w:val="34"/>
        <w:rPr>
          <w:color w:val="000000" w:themeColor="text1"/>
          <w14:textFill>
            <w14:solidFill>
              <w14:schemeClr w14:val="tx1"/>
            </w14:solidFill>
          </w14:textFill>
        </w:rPr>
      </w:pPr>
      <w:r>
        <w:rPr>
          <w:rFonts w:hint="default"/>
        </w:rPr>
        <w:t>在本系统功能上采用模块化设计思路，把整个系统分为三个主要部分：用户端、商家端、管理员端。这样的三端分离模块化设计有利于各个角色之间业务解耦，提高系统可维护性的同时也为以后系统更新迭代提供极大便利性和灵活性。而这样层次分明布局保证系统在大量用户访问情况下仍能正常稳定工作并满足各方需求。</w:t>
      </w:r>
      <w:r>
        <w:rPr>
          <w:rFonts w:hint="eastAsia"/>
          <w:color w:val="000000" w:themeColor="text1"/>
          <w14:textFill>
            <w14:solidFill>
              <w14:schemeClr w14:val="tx1"/>
            </w14:solidFill>
          </w14:textFill>
        </w:rPr>
        <w:t>系统各功能划分结构如图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w:t>
      </w:r>
      <w:r>
        <w:rPr>
          <w:color w:val="000000" w:themeColor="text1"/>
          <w14:textFill>
            <w14:solidFill>
              <w14:schemeClr w14:val="tx1"/>
            </w14:solidFill>
          </w14:textFill>
        </w:rPr>
        <w:t>1所示：</w:t>
      </w:r>
    </w:p>
    <w:p w14:paraId="754466E6">
      <w:pPr>
        <w:pStyle w:val="34"/>
        <w:spacing w:line="240" w:lineRule="auto"/>
        <w:ind w:firstLine="0" w:firstLineChars="0"/>
        <w:jc w:val="center"/>
        <w:rPr>
          <w:color w:val="000000"/>
        </w:rPr>
      </w:pPr>
      <w:r>
        <w:drawing>
          <wp:inline distT="0" distB="0" distL="114300" distR="114300">
            <wp:extent cx="5526405" cy="2356485"/>
            <wp:effectExtent l="0" t="0" r="10795" b="5715"/>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2"/>
                    <a:stretch>
                      <a:fillRect/>
                    </a:stretch>
                  </pic:blipFill>
                  <pic:spPr>
                    <a:xfrm>
                      <a:off x="0" y="0"/>
                      <a:ext cx="5526405" cy="2356485"/>
                    </a:xfrm>
                    <a:prstGeom prst="rect">
                      <a:avLst/>
                    </a:prstGeom>
                    <a:noFill/>
                    <a:ln>
                      <a:noFill/>
                    </a:ln>
                  </pic:spPr>
                </pic:pic>
              </a:graphicData>
            </a:graphic>
          </wp:inline>
        </w:drawing>
      </w:r>
    </w:p>
    <w:p w14:paraId="50CA72FA">
      <w:pPr>
        <w:pStyle w:val="34"/>
        <w:ind w:firstLine="0" w:firstLineChars="0"/>
        <w:jc w:val="center"/>
        <w:rPr>
          <w:color w:val="000000"/>
        </w:rPr>
      </w:pPr>
      <w:r>
        <w:rPr>
          <w:rFonts w:hint="eastAsia"/>
          <w:sz w:val="21"/>
        </w:rPr>
        <w:t>图4</w:t>
      </w:r>
      <w:r>
        <w:rPr>
          <w:rFonts w:hint="eastAsia"/>
          <w:sz w:val="21"/>
          <w:lang w:val="en-US" w:eastAsia="zh-CN"/>
        </w:rPr>
        <w:t>-</w:t>
      </w:r>
      <w:r>
        <w:rPr>
          <w:rFonts w:hint="eastAsia"/>
          <w:sz w:val="21"/>
        </w:rPr>
        <w:t>1  总体功能模块图</w:t>
      </w:r>
    </w:p>
    <w:p w14:paraId="74327EE3">
      <w:pPr>
        <w:pStyle w:val="36"/>
        <w:ind w:left="0"/>
      </w:pPr>
      <w:bookmarkStart w:id="48" w:name="_Toc2893"/>
      <w:r>
        <w:t>用户端功能设计</w:t>
      </w:r>
      <w:bookmarkEnd w:id="48"/>
    </w:p>
    <w:p w14:paraId="503AC6B2">
      <w:pPr>
        <w:pStyle w:val="37"/>
        <w:ind w:left="0"/>
      </w:pPr>
      <w:bookmarkStart w:id="49" w:name="_Toc21886"/>
      <w:r>
        <w:t>首页功能</w:t>
      </w:r>
      <w:bookmarkEnd w:id="49"/>
    </w:p>
    <w:p w14:paraId="2FD0DBEB">
      <w:pPr>
        <w:pStyle w:val="34"/>
        <w:rPr>
          <w:rFonts w:hint="eastAsia" w:eastAsia="宋体"/>
          <w:lang w:eastAsia="zh-CN"/>
        </w:rPr>
      </w:pPr>
      <w:r>
        <w:rPr>
          <w:rFonts w:hint="eastAsia"/>
        </w:rPr>
        <w:t>用</w:t>
      </w:r>
      <w:r>
        <w:rPr>
          <w:rFonts w:hint="default"/>
        </w:rPr>
        <w:t>户打开系统首先进入系统首页页面，在后台并发发起数据拉取请求，加载轮播图、平台公告资讯及热门推荐商品，系统根据当前活动优先级及后台设置权重对内容进行排序并展示，用户可以在页面上查看，也可以点击其中任何一个轮播图或者热门商品，系统会获取其商品id然后跳转到相应商品详情页面，此外用户还可以通过顶部分类导航选择相应的剪纸种类，如果用户点击了一个类别，系统会存储这个类别的id并把它作为参数传给后端的商品查找接口，进而实现快速跳转到经过筛选的商品列表页面，在此期间如果因为网络问题造成加载失败，则会在前端显示一个占位符并且显示“加载中，请稍候”或者“点击重试”，以保证用户在进入系统首页后可以有良好的浏览体验并且能够方便快捷地找到自己想要的内容。</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2991C419">
      <w:pPr>
        <w:pStyle w:val="34"/>
        <w:spacing w:line="240" w:lineRule="auto"/>
        <w:ind w:firstLine="0" w:firstLineChars="0"/>
        <w:jc w:val="center"/>
      </w:pPr>
      <w:r>
        <w:drawing>
          <wp:inline distT="0" distB="0" distL="114300" distR="114300">
            <wp:extent cx="2323465" cy="2351405"/>
            <wp:effectExtent l="0" t="0" r="635" b="1079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3"/>
                    <a:stretch>
                      <a:fillRect/>
                    </a:stretch>
                  </pic:blipFill>
                  <pic:spPr>
                    <a:xfrm>
                      <a:off x="0" y="0"/>
                      <a:ext cx="2323465" cy="2351405"/>
                    </a:xfrm>
                    <a:prstGeom prst="rect">
                      <a:avLst/>
                    </a:prstGeom>
                    <a:noFill/>
                    <a:ln>
                      <a:noFill/>
                    </a:ln>
                  </pic:spPr>
                </pic:pic>
              </a:graphicData>
            </a:graphic>
          </wp:inline>
        </w:drawing>
      </w:r>
    </w:p>
    <w:p w14:paraId="39D5929B">
      <w:pPr>
        <w:pStyle w:val="34"/>
        <w:tabs>
          <w:tab w:val="center" w:pos="4311"/>
          <w:tab w:val="left" w:pos="5671"/>
        </w:tabs>
        <w:spacing w:line="240" w:lineRule="auto"/>
        <w:ind w:firstLine="0" w:firstLineChars="0"/>
        <w:jc w:val="center"/>
      </w:pPr>
      <w:r>
        <w:rPr>
          <w:rFonts w:hint="eastAsia"/>
          <w:sz w:val="21"/>
        </w:rPr>
        <w:t>图4</w:t>
      </w:r>
      <w:r>
        <w:rPr>
          <w:rFonts w:hint="eastAsia"/>
          <w:sz w:val="21"/>
          <w:lang w:val="en-US" w:eastAsia="zh-CN"/>
        </w:rPr>
        <w:t>-</w:t>
      </w:r>
      <w:r>
        <w:rPr>
          <w:rFonts w:hint="eastAsia"/>
          <w:sz w:val="21"/>
        </w:rPr>
        <w:t xml:space="preserve">2 </w:t>
      </w:r>
      <w:r>
        <w:rPr>
          <w:rFonts w:hint="eastAsia"/>
          <w:sz w:val="21"/>
          <w:lang w:val="en-US" w:eastAsia="zh-CN"/>
        </w:rPr>
        <w:t xml:space="preserve"> </w:t>
      </w:r>
      <w:r>
        <w:rPr>
          <w:rFonts w:hint="eastAsia"/>
          <w:sz w:val="21"/>
        </w:rPr>
        <w:t>首页功能流程图</w:t>
      </w:r>
    </w:p>
    <w:p w14:paraId="73A4BFAB">
      <w:pPr>
        <w:pStyle w:val="37"/>
        <w:ind w:left="0"/>
      </w:pPr>
      <w:bookmarkStart w:id="50" w:name="_Toc25819"/>
      <w:r>
        <w:t>商品信息</w:t>
      </w:r>
      <w:r>
        <w:rPr>
          <w:rFonts w:hint="eastAsia"/>
        </w:rPr>
        <w:t>功能</w:t>
      </w:r>
      <w:bookmarkEnd w:id="50"/>
    </w:p>
    <w:p w14:paraId="7E2CF62B">
      <w:pPr>
        <w:pStyle w:val="34"/>
        <w:rPr>
          <w:rFonts w:hint="eastAsia"/>
        </w:rPr>
      </w:pPr>
      <w:r>
        <w:rPr>
          <w:rFonts w:hint="eastAsia"/>
        </w:rPr>
        <w:t>用</w:t>
      </w:r>
      <w:r>
        <w:rPr>
          <w:rFonts w:hint="default"/>
        </w:rPr>
        <w:t>户进入商品列表页面之后，在搜索框内可输入关键词也可使用一级、二级分类下拉框选择相应的剪纸类型，系统获取这些信息之后调用后端商品分页查询接口，在数据库中使用模糊匹配、分类ID精确匹配的方式进行综合查询，然后将查询结果以列表的形式呈现给用户，如果用户点击某个商品，则跳转到该商品详情页，在此页面上可以查看到该商品详细介绍、多张商品细节图片、库存情况和卖家基本信息等信息，在渲染该页面的同时还会异步拉取该商品历史买家评论并且按照时间降序排列，如果系统检测出该商品无货，则会把“加入购物车”按钮禁用并显示“已售罄”，为用户提供从宏观上搜索到具体购买全过程的信息支持。</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38D93DEA">
      <w:pPr>
        <w:pStyle w:val="34"/>
        <w:spacing w:line="240" w:lineRule="auto"/>
        <w:ind w:firstLine="0" w:firstLineChars="0"/>
        <w:jc w:val="center"/>
      </w:pPr>
      <w:r>
        <w:drawing>
          <wp:inline distT="0" distB="0" distL="114300" distR="114300">
            <wp:extent cx="2218690" cy="2212340"/>
            <wp:effectExtent l="0" t="0" r="3810" b="1016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14"/>
                    <a:stretch>
                      <a:fillRect/>
                    </a:stretch>
                  </pic:blipFill>
                  <pic:spPr>
                    <a:xfrm>
                      <a:off x="0" y="0"/>
                      <a:ext cx="2218690" cy="2212340"/>
                    </a:xfrm>
                    <a:prstGeom prst="rect">
                      <a:avLst/>
                    </a:prstGeom>
                    <a:noFill/>
                    <a:ln>
                      <a:noFill/>
                    </a:ln>
                  </pic:spPr>
                </pic:pic>
              </a:graphicData>
            </a:graphic>
          </wp:inline>
        </w:drawing>
      </w:r>
    </w:p>
    <w:p w14:paraId="583CB635">
      <w:pPr>
        <w:pStyle w:val="34"/>
        <w:spacing w:line="240" w:lineRule="auto"/>
        <w:ind w:firstLine="0" w:firstLineChars="0"/>
        <w:jc w:val="center"/>
        <w:rPr>
          <w:sz w:val="21"/>
        </w:rPr>
      </w:pPr>
      <w:r>
        <w:rPr>
          <w:rFonts w:hint="eastAsia"/>
          <w:sz w:val="21"/>
        </w:rPr>
        <w:t xml:space="preserve">图4-3 </w:t>
      </w:r>
      <w:r>
        <w:rPr>
          <w:rFonts w:hint="eastAsia"/>
          <w:sz w:val="21"/>
          <w:lang w:val="en-US" w:eastAsia="zh-CN"/>
        </w:rPr>
        <w:t xml:space="preserve"> </w:t>
      </w:r>
      <w:r>
        <w:rPr>
          <w:rFonts w:hint="eastAsia"/>
          <w:sz w:val="21"/>
        </w:rPr>
        <w:t>商品信息功能流程图</w:t>
      </w:r>
    </w:p>
    <w:p w14:paraId="22105AF8">
      <w:pPr>
        <w:pStyle w:val="37"/>
        <w:ind w:left="0"/>
      </w:pPr>
      <w:bookmarkStart w:id="51" w:name="_Toc9509"/>
      <w:r>
        <w:t>订单管理</w:t>
      </w:r>
      <w:r>
        <w:rPr>
          <w:rFonts w:hint="eastAsia"/>
        </w:rPr>
        <w:t>功能</w:t>
      </w:r>
      <w:bookmarkEnd w:id="51"/>
    </w:p>
    <w:p w14:paraId="2A6A2596">
      <w:pPr>
        <w:pStyle w:val="34"/>
        <w:rPr>
          <w:rFonts w:hint="eastAsia"/>
        </w:rPr>
      </w:pPr>
      <w:r>
        <w:rPr>
          <w:rFonts w:hint="eastAsia"/>
        </w:rPr>
        <w:t>用</w:t>
      </w:r>
      <w:r>
        <w:rPr>
          <w:rFonts w:hint="default"/>
        </w:rPr>
        <w:t>户确定购买后，在页面上选择商品添加到购物车并进行结算操作，在此之前，系统会对用户是否已登录以及填写收货地址信息情况进行检查，然后向服务器发送库存预占请求，若有足够库存，根据商品价格、数量以及是否存在运费计算出总价，在用户点击提交订单时，在数据库中生成一个唯一的订单号，并将该订单设置成“未支付”，支付成功后通过回调接口将该订单状态变为“未发货”，之后可以在“我的订单”中查看不同状态下的订单，比如“待收货”、“已完成”等；如果商品有问题，在一定时间内可以发起售后申请并提供相关证明材料，系统保存售后工单并等待商家审核处理。这便是整个订单从开始到最后结束的过程。</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06BE862B">
      <w:pPr>
        <w:pStyle w:val="34"/>
        <w:spacing w:line="240" w:lineRule="auto"/>
        <w:ind w:firstLine="0" w:firstLineChars="0"/>
        <w:jc w:val="center"/>
      </w:pPr>
      <w:r>
        <w:drawing>
          <wp:inline distT="0" distB="0" distL="114300" distR="114300">
            <wp:extent cx="2608580" cy="2542540"/>
            <wp:effectExtent l="0" t="0" r="7620" b="1016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5"/>
                    <a:stretch>
                      <a:fillRect/>
                    </a:stretch>
                  </pic:blipFill>
                  <pic:spPr>
                    <a:xfrm>
                      <a:off x="0" y="0"/>
                      <a:ext cx="2608580" cy="2542540"/>
                    </a:xfrm>
                    <a:prstGeom prst="rect">
                      <a:avLst/>
                    </a:prstGeom>
                    <a:noFill/>
                    <a:ln>
                      <a:noFill/>
                    </a:ln>
                  </pic:spPr>
                </pic:pic>
              </a:graphicData>
            </a:graphic>
          </wp:inline>
        </w:drawing>
      </w:r>
    </w:p>
    <w:p w14:paraId="71D1566E">
      <w:pPr>
        <w:pStyle w:val="34"/>
        <w:spacing w:line="240" w:lineRule="auto"/>
        <w:ind w:firstLine="0" w:firstLineChars="0"/>
        <w:jc w:val="center"/>
        <w:rPr>
          <w:sz w:val="21"/>
        </w:rPr>
      </w:pPr>
      <w:r>
        <w:rPr>
          <w:rFonts w:hint="eastAsia"/>
          <w:sz w:val="21"/>
        </w:rPr>
        <w:t>图4</w:t>
      </w:r>
      <w:r>
        <w:rPr>
          <w:rFonts w:hint="eastAsia"/>
          <w:sz w:val="21"/>
          <w:lang w:val="en-US" w:eastAsia="zh-CN"/>
        </w:rPr>
        <w:t>-</w:t>
      </w:r>
      <w:r>
        <w:rPr>
          <w:rFonts w:hint="eastAsia"/>
          <w:sz w:val="21"/>
        </w:rPr>
        <w:t xml:space="preserve">4 </w:t>
      </w:r>
      <w:r>
        <w:rPr>
          <w:rFonts w:hint="eastAsia"/>
          <w:sz w:val="21"/>
          <w:lang w:val="en-US" w:eastAsia="zh-CN"/>
        </w:rPr>
        <w:t xml:space="preserve"> </w:t>
      </w:r>
      <w:r>
        <w:rPr>
          <w:rFonts w:hint="eastAsia"/>
          <w:sz w:val="21"/>
        </w:rPr>
        <w:t>订单管理功能流程图</w:t>
      </w:r>
    </w:p>
    <w:p w14:paraId="5F728ADE">
      <w:pPr>
        <w:pStyle w:val="37"/>
        <w:ind w:left="0"/>
      </w:pPr>
      <w:bookmarkStart w:id="52" w:name="_Toc12442"/>
      <w:r>
        <w:t>个人中心</w:t>
      </w:r>
      <w:r>
        <w:rPr>
          <w:rFonts w:hint="eastAsia"/>
        </w:rPr>
        <w:t>功能</w:t>
      </w:r>
      <w:bookmarkEnd w:id="52"/>
    </w:p>
    <w:p w14:paraId="68961288">
      <w:pPr>
        <w:pStyle w:val="34"/>
        <w:rPr>
          <w:rFonts w:hint="eastAsia"/>
        </w:rPr>
      </w:pPr>
      <w:r>
        <w:rPr>
          <w:rFonts w:hint="eastAsia"/>
        </w:rPr>
        <w:t>用</w:t>
      </w:r>
      <w:r>
        <w:rPr>
          <w:rFonts w:hint="default"/>
        </w:rPr>
        <w:t>户经过身份认证后进入个人中心，在前端获取到后端返回该用户的个人信息（例如用户名、头像、注册日期等）并展示给用户，用户可以在这里修改个人信息也可以重新设置登录密码，当用户点击修改按钮后，系统会对新密码或者手机号码进行正则检查，检查成功之后就保存到数据库中，在收货地址管理部分，系统支持添加、编辑或者删除收货地址并且可以指定某个收货地址为默认地址，在查看历史行为轨迹里面，系统会根据用户ID分别查询“收藏表”、“评论表”，显示出该用户收藏的商品和评论信息，在此之前系统会对权限进行校验，保证每个用户只能获取和操作属于自己私有数据记录，统一处理账号隐私及其关联的数据。</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-5</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2848FED3">
      <w:pPr>
        <w:pStyle w:val="34"/>
        <w:spacing w:line="240" w:lineRule="auto"/>
        <w:ind w:firstLine="0" w:firstLineChars="0"/>
        <w:jc w:val="center"/>
      </w:pPr>
      <w:r>
        <w:drawing>
          <wp:inline distT="0" distB="0" distL="114300" distR="114300">
            <wp:extent cx="2717800" cy="2748915"/>
            <wp:effectExtent l="0" t="0" r="0" b="698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6"/>
                    <a:stretch>
                      <a:fillRect/>
                    </a:stretch>
                  </pic:blipFill>
                  <pic:spPr>
                    <a:xfrm>
                      <a:off x="0" y="0"/>
                      <a:ext cx="2717800" cy="2748915"/>
                    </a:xfrm>
                    <a:prstGeom prst="rect">
                      <a:avLst/>
                    </a:prstGeom>
                    <a:noFill/>
                    <a:ln>
                      <a:noFill/>
                    </a:ln>
                  </pic:spPr>
                </pic:pic>
              </a:graphicData>
            </a:graphic>
          </wp:inline>
        </w:drawing>
      </w:r>
    </w:p>
    <w:p w14:paraId="71A3C9CB">
      <w:pPr>
        <w:pStyle w:val="34"/>
        <w:spacing w:line="240" w:lineRule="auto"/>
        <w:ind w:firstLine="0" w:firstLineChars="0"/>
        <w:jc w:val="center"/>
        <w:rPr>
          <w:sz w:val="21"/>
        </w:rPr>
      </w:pPr>
      <w:r>
        <w:rPr>
          <w:rFonts w:hint="eastAsia"/>
          <w:sz w:val="21"/>
        </w:rPr>
        <w:t>图4</w:t>
      </w:r>
      <w:r>
        <w:rPr>
          <w:rFonts w:hint="eastAsia"/>
          <w:sz w:val="21"/>
          <w:lang w:val="en-US" w:eastAsia="zh-CN"/>
        </w:rPr>
        <w:t>-</w:t>
      </w:r>
      <w:r>
        <w:rPr>
          <w:rFonts w:hint="eastAsia"/>
          <w:sz w:val="21"/>
        </w:rPr>
        <w:t>5</w:t>
      </w:r>
      <w:r>
        <w:rPr>
          <w:rFonts w:hint="eastAsia"/>
          <w:sz w:val="21"/>
          <w:lang w:val="en-US" w:eastAsia="zh-CN"/>
        </w:rPr>
        <w:t xml:space="preserve"> </w:t>
      </w:r>
      <w:r>
        <w:rPr>
          <w:rFonts w:hint="eastAsia"/>
          <w:sz w:val="21"/>
        </w:rPr>
        <w:t xml:space="preserve"> 个人中心功能流程图</w:t>
      </w:r>
    </w:p>
    <w:p w14:paraId="4AC8A5B6">
      <w:pPr>
        <w:pStyle w:val="37"/>
        <w:ind w:left="0"/>
      </w:pPr>
      <w:bookmarkStart w:id="53" w:name="_Toc8946"/>
      <w:r>
        <w:t>评价功能</w:t>
      </w:r>
      <w:bookmarkEnd w:id="53"/>
    </w:p>
    <w:p w14:paraId="188E5EE2">
      <w:pPr>
        <w:pStyle w:val="34"/>
        <w:rPr>
          <w:rFonts w:hint="eastAsia"/>
        </w:rPr>
      </w:pPr>
      <w:r>
        <w:rPr>
          <w:rFonts w:hint="eastAsia"/>
        </w:rPr>
        <w:t>用</w:t>
      </w:r>
      <w:r>
        <w:rPr>
          <w:rFonts w:hint="default"/>
        </w:rPr>
        <w:t>户在“我的订单”页面中找到一个状态为“已完成”的订单，点击进入评价页面。系统先判断这个订单是否是当前用户的并且已经超出了评价时间，如果满足条件，则显示评价表单给用户。用户给商品打星并写下具体的意见。用户点击保存之后，系统会对评价中的文字进行敏感词检测，如果有问题就提示用户重新填写；如果没有问题就把这条评价存入数据库的评价表里，并把此订单的状态改为“已评价”，避免重复评价。然后系统就会异步调用更新商品的整体评分的方法。做完以上的事情之后，系统就把最新的这条评价也展示到这个商品的详情页最下方供其他人参考购买，同时也给商家提供了一手的真实反馈信息。</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-6</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3EE9B442">
      <w:pPr>
        <w:pStyle w:val="34"/>
        <w:spacing w:line="240" w:lineRule="auto"/>
        <w:ind w:firstLine="0" w:firstLineChars="0"/>
        <w:jc w:val="center"/>
      </w:pPr>
      <w:r>
        <w:drawing>
          <wp:inline distT="0" distB="0" distL="114300" distR="114300">
            <wp:extent cx="2806065" cy="2543810"/>
            <wp:effectExtent l="0" t="0" r="635" b="889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7"/>
                    <a:stretch>
                      <a:fillRect/>
                    </a:stretch>
                  </pic:blipFill>
                  <pic:spPr>
                    <a:xfrm>
                      <a:off x="0" y="0"/>
                      <a:ext cx="2806065" cy="2543810"/>
                    </a:xfrm>
                    <a:prstGeom prst="rect">
                      <a:avLst/>
                    </a:prstGeom>
                    <a:noFill/>
                    <a:ln>
                      <a:noFill/>
                    </a:ln>
                  </pic:spPr>
                </pic:pic>
              </a:graphicData>
            </a:graphic>
          </wp:inline>
        </w:drawing>
      </w:r>
    </w:p>
    <w:p w14:paraId="5951DEC5">
      <w:pPr>
        <w:pStyle w:val="34"/>
        <w:spacing w:line="240" w:lineRule="auto"/>
        <w:ind w:firstLine="0" w:firstLineChars="0"/>
        <w:jc w:val="center"/>
        <w:rPr>
          <w:sz w:val="21"/>
        </w:rPr>
      </w:pPr>
      <w:r>
        <w:rPr>
          <w:rFonts w:hint="eastAsia"/>
          <w:sz w:val="21"/>
        </w:rPr>
        <w:t>图</w:t>
      </w:r>
      <w:r>
        <w:rPr>
          <w:rFonts w:hint="eastAsia"/>
          <w:sz w:val="21"/>
          <w:lang w:val="en-US" w:eastAsia="zh-CN"/>
        </w:rPr>
        <w:t>4-</w:t>
      </w:r>
      <w:r>
        <w:rPr>
          <w:rFonts w:hint="eastAsia"/>
          <w:sz w:val="21"/>
        </w:rPr>
        <w:t xml:space="preserve">6 </w:t>
      </w:r>
      <w:r>
        <w:rPr>
          <w:rFonts w:hint="eastAsia"/>
          <w:sz w:val="21"/>
          <w:lang w:val="en-US" w:eastAsia="zh-CN"/>
        </w:rPr>
        <w:t xml:space="preserve"> </w:t>
      </w:r>
      <w:r>
        <w:rPr>
          <w:rFonts w:hint="eastAsia"/>
          <w:sz w:val="21"/>
        </w:rPr>
        <w:t>评价功能流程图</w:t>
      </w:r>
    </w:p>
    <w:p w14:paraId="60F30199">
      <w:pPr>
        <w:pStyle w:val="37"/>
        <w:ind w:left="0"/>
      </w:pPr>
      <w:bookmarkStart w:id="54" w:name="_Toc24755"/>
      <w:r>
        <w:t>收藏功能</w:t>
      </w:r>
      <w:bookmarkEnd w:id="54"/>
    </w:p>
    <w:p w14:paraId="38F41218">
      <w:pPr>
        <w:pStyle w:val="34"/>
      </w:pPr>
      <w:r>
        <w:rPr>
          <w:rFonts w:hint="eastAsia"/>
        </w:rPr>
        <w:t>用</w:t>
      </w:r>
      <w:r>
        <w:rPr>
          <w:rFonts w:hint="default"/>
        </w:rPr>
        <w:t>户在浏览商品详情页时可以点击心形收藏按钮进行收藏，系统会拦截此操作然后判断用户Token是否有效，如果用户未登录系统会跳转到登录页；如果已登录，系统向后端发送状态改变请求，后端查询这个用户ID和商品ID之间的关系，如果这条关系不存在，系统认为是添加收藏，在收藏表里插入一条信息，前端收到成功响应则把收藏按钮变成实心并且高亮显示；如果有这个关系，系统认为是取消收藏，从收藏表中删除这条信息或者标记为无效，前端就把收藏按钮变为虚线。用户在我的收藏里面系统按收藏时间降序获取所有有效的关系项，用户可以在那里批量处理也可以直接点击跳转到商品详情重新购买，大大提高用户回头率以及用户体验。</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-7</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70CF103A">
      <w:pPr>
        <w:pStyle w:val="34"/>
        <w:spacing w:line="240" w:lineRule="auto"/>
        <w:ind w:firstLine="0" w:firstLineChars="0"/>
        <w:jc w:val="center"/>
      </w:pPr>
      <w:r>
        <w:drawing>
          <wp:inline distT="0" distB="0" distL="114300" distR="114300">
            <wp:extent cx="2512695" cy="1922145"/>
            <wp:effectExtent l="0" t="0" r="1905" b="825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8"/>
                    <a:stretch>
                      <a:fillRect/>
                    </a:stretch>
                  </pic:blipFill>
                  <pic:spPr>
                    <a:xfrm>
                      <a:off x="0" y="0"/>
                      <a:ext cx="2512695" cy="1922145"/>
                    </a:xfrm>
                    <a:prstGeom prst="rect">
                      <a:avLst/>
                    </a:prstGeom>
                    <a:noFill/>
                    <a:ln>
                      <a:noFill/>
                    </a:ln>
                  </pic:spPr>
                </pic:pic>
              </a:graphicData>
            </a:graphic>
          </wp:inline>
        </w:drawing>
      </w:r>
    </w:p>
    <w:p w14:paraId="0F33A896">
      <w:pPr>
        <w:pStyle w:val="34"/>
        <w:spacing w:line="240" w:lineRule="auto"/>
        <w:ind w:firstLine="0" w:firstLineChars="0"/>
        <w:jc w:val="center"/>
        <w:rPr>
          <w:sz w:val="21"/>
        </w:rPr>
      </w:pPr>
      <w:r>
        <w:rPr>
          <w:rFonts w:hint="eastAsia"/>
          <w:sz w:val="21"/>
        </w:rPr>
        <w:t>图4</w:t>
      </w:r>
      <w:r>
        <w:rPr>
          <w:rFonts w:hint="eastAsia"/>
          <w:sz w:val="21"/>
          <w:lang w:val="en-US" w:eastAsia="zh-CN"/>
        </w:rPr>
        <w:t>-</w:t>
      </w:r>
      <w:r>
        <w:rPr>
          <w:rFonts w:hint="eastAsia"/>
          <w:sz w:val="21"/>
        </w:rPr>
        <w:t xml:space="preserve">7 </w:t>
      </w:r>
      <w:r>
        <w:rPr>
          <w:rFonts w:hint="eastAsia"/>
          <w:sz w:val="21"/>
          <w:lang w:val="en-US" w:eastAsia="zh-CN"/>
        </w:rPr>
        <w:t xml:space="preserve"> </w:t>
      </w:r>
      <w:r>
        <w:rPr>
          <w:rFonts w:hint="eastAsia"/>
          <w:sz w:val="21"/>
        </w:rPr>
        <w:t>收藏功能流程图</w:t>
      </w:r>
    </w:p>
    <w:p w14:paraId="0E7C5A66">
      <w:pPr>
        <w:pStyle w:val="36"/>
        <w:ind w:left="0"/>
      </w:pPr>
      <w:bookmarkStart w:id="55" w:name="_Toc12359"/>
      <w:r>
        <w:t>商家端功能设计</w:t>
      </w:r>
      <w:bookmarkEnd w:id="55"/>
    </w:p>
    <w:p w14:paraId="53A4AD41">
      <w:pPr>
        <w:pStyle w:val="37"/>
        <w:ind w:left="0"/>
      </w:pPr>
      <w:bookmarkStart w:id="56" w:name="_Toc4467"/>
      <w:r>
        <w:t>商品信息管理</w:t>
      </w:r>
      <w:r>
        <w:rPr>
          <w:rFonts w:hint="eastAsia"/>
        </w:rPr>
        <w:t>功能</w:t>
      </w:r>
      <w:bookmarkEnd w:id="56"/>
    </w:p>
    <w:p w14:paraId="24E95AA0">
      <w:pPr>
        <w:pStyle w:val="34"/>
        <w:rPr>
          <w:rFonts w:hint="eastAsia"/>
        </w:rPr>
      </w:pPr>
      <w:r>
        <w:rPr>
          <w:rFonts w:hint="eastAsia"/>
        </w:rPr>
        <w:t>商</w:t>
      </w:r>
      <w:r>
        <w:rPr>
          <w:rFonts w:hint="default"/>
        </w:rPr>
        <w:t>家登录后台进入商品管理页面，点击新增商品之后，出现完整商品录入表单，在其中填写商品名称、价格、库存等相关信息，使用系统自带上传控件上传商品主图，在收到图片流之后将其保存到服务器上并返回其绝对路径以便前端展示，在提交时对一些重要字段做必填以及合理性的检查（比如价格不能是负数），验证成功之后给这个商品分配一个ID号存入数据库，初始状态可以由商家设置为“暂不上架”或者“立即上架”，平时商家可以在系统提供的列表中搜索已经存在的商品，也可以一次性的改变这个商品是否上架的状态，如果选择下架，则会把数据库里面的状态改为下架，在客户端就看不到这个商品了，同时还可以修改商品的价格和数量，系统保证每次改动都会及时反映到前端从而达到快速便捷地更新商品的目的。</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-8</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7FBBA47E">
      <w:pPr>
        <w:pStyle w:val="34"/>
        <w:spacing w:line="240" w:lineRule="auto"/>
        <w:ind w:firstLine="0" w:firstLineChars="0"/>
        <w:jc w:val="center"/>
      </w:pPr>
      <w:r>
        <w:drawing>
          <wp:inline distT="0" distB="0" distL="114300" distR="114300">
            <wp:extent cx="2515235" cy="2555240"/>
            <wp:effectExtent l="0" t="0" r="12065" b="1016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9"/>
                    <a:stretch>
                      <a:fillRect/>
                    </a:stretch>
                  </pic:blipFill>
                  <pic:spPr>
                    <a:xfrm>
                      <a:off x="0" y="0"/>
                      <a:ext cx="2515235" cy="2555240"/>
                    </a:xfrm>
                    <a:prstGeom prst="rect">
                      <a:avLst/>
                    </a:prstGeom>
                    <a:noFill/>
                    <a:ln>
                      <a:noFill/>
                    </a:ln>
                  </pic:spPr>
                </pic:pic>
              </a:graphicData>
            </a:graphic>
          </wp:inline>
        </w:drawing>
      </w:r>
    </w:p>
    <w:p w14:paraId="30DE9FFB">
      <w:pPr>
        <w:pStyle w:val="34"/>
        <w:spacing w:line="240" w:lineRule="auto"/>
        <w:ind w:firstLine="0" w:firstLineChars="0"/>
        <w:jc w:val="center"/>
        <w:rPr>
          <w:sz w:val="21"/>
        </w:rPr>
      </w:pPr>
      <w:r>
        <w:rPr>
          <w:rFonts w:hint="eastAsia"/>
          <w:sz w:val="21"/>
        </w:rPr>
        <w:t xml:space="preserve">图4-8 </w:t>
      </w:r>
      <w:r>
        <w:rPr>
          <w:rFonts w:hint="eastAsia"/>
          <w:sz w:val="21"/>
          <w:lang w:val="en-US" w:eastAsia="zh-CN"/>
        </w:rPr>
        <w:t xml:space="preserve"> </w:t>
      </w:r>
      <w:r>
        <w:rPr>
          <w:rFonts w:hint="eastAsia"/>
          <w:sz w:val="21"/>
        </w:rPr>
        <w:t>商品信息管理功能流程图</w:t>
      </w:r>
    </w:p>
    <w:p w14:paraId="23C6F584">
      <w:pPr>
        <w:pStyle w:val="37"/>
        <w:ind w:left="0"/>
      </w:pPr>
      <w:bookmarkStart w:id="57" w:name="_Toc32486"/>
      <w:r>
        <w:t>订单管理</w:t>
      </w:r>
      <w:r>
        <w:rPr>
          <w:rFonts w:hint="eastAsia"/>
        </w:rPr>
        <w:t>功能</w:t>
      </w:r>
      <w:bookmarkEnd w:id="57"/>
    </w:p>
    <w:p w14:paraId="43ADBD65">
      <w:pPr>
        <w:pStyle w:val="34"/>
        <w:rPr>
          <w:rFonts w:hint="eastAsia"/>
        </w:rPr>
      </w:pPr>
      <w:r>
        <w:rPr>
          <w:rFonts w:hint="eastAsia"/>
        </w:rPr>
        <w:t>商</w:t>
      </w:r>
      <w:r>
        <w:rPr>
          <w:rFonts w:hint="default"/>
        </w:rPr>
        <w:t>家进入订单管理页面，在此页面根据当前商家ID查询出所有属于这个店铺的用户的订单，系统提供了多种筛选条件使商家能够迅速找到处于“待发货”的订单。商家点击发货并填写对应的物流公司及快递单号之后，系统先检查快递单号是否正确，然后把这条物流信息添加到对应的订单中，并把订单的状态改为“已发货”，同时有可能会给买家发送一条消息告知其商品已经发出。另外系统还监控每个订单的售后情况，一旦有顾客提出退货要求，那么系统就会在商家待办事项里以醒目方式显示。商家可以查看这个请求的具体内容并做相应的操作来保证交易过程中的每一个步骤都能顺利进行：如发货、跟踪物流以及解决售后问题等。</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-9</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1F576310">
      <w:pPr>
        <w:pStyle w:val="34"/>
        <w:spacing w:line="240" w:lineRule="auto"/>
        <w:ind w:firstLine="0" w:firstLineChars="0"/>
        <w:jc w:val="center"/>
      </w:pPr>
      <w:r>
        <w:drawing>
          <wp:inline distT="0" distB="0" distL="114300" distR="114300">
            <wp:extent cx="2553335" cy="2548890"/>
            <wp:effectExtent l="0" t="0" r="12065" b="381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0"/>
                    <a:stretch>
                      <a:fillRect/>
                    </a:stretch>
                  </pic:blipFill>
                  <pic:spPr>
                    <a:xfrm>
                      <a:off x="0" y="0"/>
                      <a:ext cx="2553335" cy="2548890"/>
                    </a:xfrm>
                    <a:prstGeom prst="rect">
                      <a:avLst/>
                    </a:prstGeom>
                    <a:noFill/>
                    <a:ln>
                      <a:noFill/>
                    </a:ln>
                  </pic:spPr>
                </pic:pic>
              </a:graphicData>
            </a:graphic>
          </wp:inline>
        </w:drawing>
      </w:r>
    </w:p>
    <w:p w14:paraId="3E4525D0">
      <w:pPr>
        <w:pStyle w:val="34"/>
        <w:ind w:firstLine="0" w:firstLineChars="0"/>
        <w:jc w:val="center"/>
        <w:rPr>
          <w:sz w:val="21"/>
        </w:rPr>
      </w:pPr>
      <w:r>
        <w:rPr>
          <w:rFonts w:hint="eastAsia"/>
          <w:sz w:val="21"/>
        </w:rPr>
        <w:t xml:space="preserve">图4-9 </w:t>
      </w:r>
      <w:r>
        <w:rPr>
          <w:rFonts w:hint="eastAsia"/>
          <w:sz w:val="21"/>
          <w:lang w:val="en-US" w:eastAsia="zh-CN"/>
        </w:rPr>
        <w:t xml:space="preserve"> </w:t>
      </w:r>
      <w:r>
        <w:rPr>
          <w:rFonts w:hint="eastAsia"/>
          <w:sz w:val="21"/>
        </w:rPr>
        <w:t>订单管理功能流程图</w:t>
      </w:r>
    </w:p>
    <w:p w14:paraId="075AF7A0">
      <w:pPr>
        <w:pStyle w:val="37"/>
        <w:ind w:left="0"/>
      </w:pPr>
      <w:bookmarkStart w:id="58" w:name="_Toc16793"/>
      <w:r>
        <w:t>销售数据统计分析功能</w:t>
      </w:r>
      <w:bookmarkEnd w:id="58"/>
    </w:p>
    <w:p w14:paraId="47DA5FAF">
      <w:pPr>
        <w:pStyle w:val="34"/>
        <w:rPr>
          <w:rFonts w:hint="eastAsia"/>
        </w:rPr>
      </w:pPr>
      <w:r>
        <w:rPr>
          <w:rFonts w:hint="eastAsia"/>
        </w:rPr>
        <w:t>销</w:t>
      </w:r>
      <w:r>
        <w:rPr>
          <w:rFonts w:hint="default"/>
        </w:rPr>
        <w:t>售数据分析功能是为商家后台提供辅助决策工具，以便于商家了解蔚县剪纸的淡旺季情况进而作出相应措施，在数据方面此功能不需要新建一张新表，只需利用原有的订单表以及明细表即可，在保证大量并发时查询速度的情况下，在订单表商家ID、订单状态以及下单时间这三个字段上创建复合索引。从接口和交互角度上看，系统只提供一个复合统计的RESTful接口，接收前端传入的时间段参数后返回符合ECharts图表格式的时间序列数组以及销售数量序列数组，在主要实现过程中，在业务逻辑层面上构造按天或者按月进行分组的聚合SQL语句并且设计了一个“数据填充算法”，即遍历查询的时间范围，在数据库中对于没有订单信息的日子强制填充为0，以保证前端折线图的时间轴连贯性和流畅性，从而达到多种维度的数据展示效果。</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-10</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691A0B9A">
      <w:pPr>
        <w:pStyle w:val="34"/>
        <w:spacing w:line="240" w:lineRule="auto"/>
        <w:ind w:firstLine="0" w:firstLineChars="0"/>
        <w:jc w:val="center"/>
      </w:pPr>
      <w:r>
        <w:drawing>
          <wp:inline distT="0" distB="0" distL="114300" distR="114300">
            <wp:extent cx="2268220" cy="2517775"/>
            <wp:effectExtent l="0" t="0" r="5080" b="9525"/>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21"/>
                    <a:stretch>
                      <a:fillRect/>
                    </a:stretch>
                  </pic:blipFill>
                  <pic:spPr>
                    <a:xfrm>
                      <a:off x="0" y="0"/>
                      <a:ext cx="2268220" cy="2517775"/>
                    </a:xfrm>
                    <a:prstGeom prst="rect">
                      <a:avLst/>
                    </a:prstGeom>
                    <a:noFill/>
                    <a:ln>
                      <a:noFill/>
                    </a:ln>
                  </pic:spPr>
                </pic:pic>
              </a:graphicData>
            </a:graphic>
          </wp:inline>
        </w:drawing>
      </w:r>
    </w:p>
    <w:p w14:paraId="5F2A7306">
      <w:pPr>
        <w:pStyle w:val="34"/>
        <w:spacing w:line="240" w:lineRule="auto"/>
        <w:ind w:firstLine="0" w:firstLineChars="0"/>
        <w:jc w:val="center"/>
        <w:rPr>
          <w:sz w:val="21"/>
        </w:rPr>
      </w:pPr>
      <w:r>
        <w:rPr>
          <w:rFonts w:hint="eastAsia"/>
          <w:sz w:val="21"/>
        </w:rPr>
        <w:t xml:space="preserve">图4-10 </w:t>
      </w:r>
      <w:r>
        <w:rPr>
          <w:rFonts w:hint="eastAsia"/>
          <w:sz w:val="21"/>
          <w:lang w:val="en-US" w:eastAsia="zh-CN"/>
        </w:rPr>
        <w:t xml:space="preserve"> </w:t>
      </w:r>
      <w:r>
        <w:rPr>
          <w:rFonts w:hint="eastAsia"/>
          <w:sz w:val="21"/>
        </w:rPr>
        <w:t>销售数据统计分析功能流程图</w:t>
      </w:r>
    </w:p>
    <w:p w14:paraId="49B526CC">
      <w:pPr>
        <w:pStyle w:val="37"/>
        <w:ind w:left="0"/>
      </w:pPr>
      <w:bookmarkStart w:id="59" w:name="_Toc24204"/>
      <w:r>
        <w:t>售后退款审核管理功能</w:t>
      </w:r>
      <w:bookmarkEnd w:id="59"/>
    </w:p>
    <w:p w14:paraId="7CDEEC7D">
      <w:pPr>
        <w:pStyle w:val="34"/>
        <w:rPr>
          <w:rFonts w:hint="eastAsia"/>
        </w:rPr>
      </w:pPr>
      <w:r>
        <w:rPr>
          <w:rFonts w:hint="eastAsia"/>
        </w:rPr>
        <w:t>售</w:t>
      </w:r>
      <w:r>
        <w:rPr>
          <w:rFonts w:hint="default"/>
        </w:rPr>
        <w:t>后退款审核管理主要用于连接用户侧提出申请及商家侧进行处理的逆向交易过程，是保护消费者利益以及维护平台声誉的重要部分，在技术实现上，我们采用严格的订单状态机模式：用户提出退款请求后，原订单变为“售后处理中”；商家审核时会出现两条路径，如果审核通过，那么就把工单标记为“已通过”，原订单也改成“已关闭”，并且会调用异步方法通知库存模块进行回滚操作；如果审核不通过，就需要商家填写原因，原订单就会被解冻回到之前的状态。由于这个功能涉及到资金的问题，在程序开发中对该接口进行了Spring声明式事务的处理，并且使用工单ID和当前状态来进行判断，避免因为网络问题造成商家反复点击审核而导致多次退款的情况发生。</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-11</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6D3F76B6">
      <w:pPr>
        <w:pStyle w:val="34"/>
        <w:spacing w:line="240" w:lineRule="auto"/>
        <w:ind w:firstLine="0" w:firstLineChars="0"/>
        <w:jc w:val="center"/>
      </w:pPr>
      <w:r>
        <w:drawing>
          <wp:inline distT="0" distB="0" distL="114300" distR="114300">
            <wp:extent cx="2141855" cy="2555875"/>
            <wp:effectExtent l="0" t="0" r="4445" b="952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22"/>
                    <a:stretch>
                      <a:fillRect/>
                    </a:stretch>
                  </pic:blipFill>
                  <pic:spPr>
                    <a:xfrm>
                      <a:off x="0" y="0"/>
                      <a:ext cx="2141855" cy="2555875"/>
                    </a:xfrm>
                    <a:prstGeom prst="rect">
                      <a:avLst/>
                    </a:prstGeom>
                    <a:noFill/>
                    <a:ln>
                      <a:noFill/>
                    </a:ln>
                  </pic:spPr>
                </pic:pic>
              </a:graphicData>
            </a:graphic>
          </wp:inline>
        </w:drawing>
      </w:r>
    </w:p>
    <w:p w14:paraId="6FA0AAC0">
      <w:pPr>
        <w:pStyle w:val="34"/>
        <w:spacing w:line="240" w:lineRule="auto"/>
        <w:ind w:firstLine="0" w:firstLineChars="0"/>
        <w:jc w:val="center"/>
        <w:rPr>
          <w:sz w:val="21"/>
        </w:rPr>
      </w:pPr>
      <w:r>
        <w:rPr>
          <w:rFonts w:hint="eastAsia"/>
          <w:sz w:val="21"/>
        </w:rPr>
        <w:t xml:space="preserve">图4-11 </w:t>
      </w:r>
      <w:r>
        <w:rPr>
          <w:rFonts w:hint="eastAsia"/>
          <w:sz w:val="21"/>
          <w:lang w:val="en-US" w:eastAsia="zh-CN"/>
        </w:rPr>
        <w:t xml:space="preserve"> </w:t>
      </w:r>
      <w:r>
        <w:rPr>
          <w:rFonts w:hint="eastAsia"/>
          <w:sz w:val="21"/>
        </w:rPr>
        <w:t>售后退款审核管理功能流程图</w:t>
      </w:r>
    </w:p>
    <w:p w14:paraId="10513676">
      <w:pPr>
        <w:pStyle w:val="36"/>
        <w:ind w:left="0"/>
      </w:pPr>
      <w:bookmarkStart w:id="60" w:name="_Toc1534"/>
      <w:r>
        <w:t>管理端功能设计</w:t>
      </w:r>
      <w:bookmarkEnd w:id="60"/>
    </w:p>
    <w:p w14:paraId="16A2F781">
      <w:pPr>
        <w:pStyle w:val="37"/>
        <w:ind w:left="0"/>
      </w:pPr>
      <w:bookmarkStart w:id="61" w:name="_Toc19578"/>
      <w:r>
        <w:t>首页功能</w:t>
      </w:r>
      <w:bookmarkEnd w:id="61"/>
    </w:p>
    <w:p w14:paraId="67E5CE5A">
      <w:pPr>
        <w:pStyle w:val="34"/>
        <w:rPr>
          <w:rFonts w:hint="eastAsia"/>
        </w:rPr>
      </w:pPr>
      <w:r>
        <w:rPr>
          <w:rFonts w:hint="eastAsia"/>
        </w:rPr>
        <w:t>平</w:t>
      </w:r>
      <w:r>
        <w:rPr>
          <w:rFonts w:hint="default"/>
        </w:rPr>
        <w:t>台超级管理员进入管理系统后首先来到管理控制台，在后台有多个聚合查询任务同时运行。系统计算出当前平台的商家数量、用户数、商品数量、交易总额等相关信息并且把它们进行格式化展示。同时系统获取最近一个月的销售金额以及订单趋势，以图的形式组织成一个数组传给前端。然后前端展示出醒目的统计数据以及趋势图。另外，在首页还有快速跳转至“商品审核”，“违规用户处理”等功能按钮。这样可以让管理员一目了然地了解整个平台的情况并且能够及时应对一些突发情况。</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-12</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1C71DAE1">
      <w:pPr>
        <w:pStyle w:val="34"/>
        <w:spacing w:line="240" w:lineRule="auto"/>
        <w:ind w:firstLine="0" w:firstLineChars="0"/>
        <w:jc w:val="center"/>
      </w:pPr>
      <w:r>
        <w:drawing>
          <wp:inline distT="0" distB="0" distL="114300" distR="114300">
            <wp:extent cx="2414270" cy="2374900"/>
            <wp:effectExtent l="0" t="0" r="11430" b="0"/>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23"/>
                    <a:stretch>
                      <a:fillRect/>
                    </a:stretch>
                  </pic:blipFill>
                  <pic:spPr>
                    <a:xfrm>
                      <a:off x="0" y="0"/>
                      <a:ext cx="2414270" cy="2374900"/>
                    </a:xfrm>
                    <a:prstGeom prst="rect">
                      <a:avLst/>
                    </a:prstGeom>
                    <a:noFill/>
                    <a:ln>
                      <a:noFill/>
                    </a:ln>
                  </pic:spPr>
                </pic:pic>
              </a:graphicData>
            </a:graphic>
          </wp:inline>
        </w:drawing>
      </w:r>
    </w:p>
    <w:p w14:paraId="67D0ECD2">
      <w:pPr>
        <w:pStyle w:val="34"/>
        <w:spacing w:line="240" w:lineRule="auto"/>
        <w:ind w:firstLine="0" w:firstLineChars="0"/>
        <w:jc w:val="center"/>
        <w:rPr>
          <w:sz w:val="21"/>
        </w:rPr>
      </w:pPr>
      <w:r>
        <w:rPr>
          <w:rFonts w:hint="eastAsia"/>
          <w:sz w:val="21"/>
        </w:rPr>
        <w:t xml:space="preserve">图4-12 </w:t>
      </w:r>
      <w:r>
        <w:rPr>
          <w:rFonts w:hint="eastAsia"/>
          <w:sz w:val="21"/>
          <w:lang w:val="en-US" w:eastAsia="zh-CN"/>
        </w:rPr>
        <w:t xml:space="preserve"> </w:t>
      </w:r>
      <w:r>
        <w:rPr>
          <w:rFonts w:hint="eastAsia"/>
          <w:sz w:val="21"/>
        </w:rPr>
        <w:t>首页功能流程图</w:t>
      </w:r>
    </w:p>
    <w:p w14:paraId="1843FADF">
      <w:pPr>
        <w:pStyle w:val="37"/>
        <w:ind w:left="0"/>
      </w:pPr>
      <w:bookmarkStart w:id="62" w:name="_Toc23424"/>
      <w:r>
        <w:t>商品信息功能</w:t>
      </w:r>
      <w:bookmarkEnd w:id="62"/>
    </w:p>
    <w:p w14:paraId="56ACD992">
      <w:pPr>
        <w:pStyle w:val="34"/>
      </w:pPr>
      <w:r>
        <w:rPr>
          <w:rFonts w:hint="eastAsia"/>
        </w:rPr>
        <w:t>管</w:t>
      </w:r>
      <w:r>
        <w:rPr>
          <w:rFonts w:hint="default"/>
        </w:rPr>
        <w:t>理员进入商品信息管理页面，在系统忽略商家ID隔离的情况下，从数据库中获取全站所有商品信息列表。系统提供基于商家名称、上架状态、违规标识等多种条件组合而成的商品筛选工具。当管理员在检查过程中发现有某一件商品的价格过高或者过低、存在虚假宣传的情况甚至类别错误严重的问题，则可以对该商品进行“强制下架”。系统接收到管理员下发的下架命令以及其填写的原因之后，便会立即把这件商品的状态改为“平台下架”，禁止任何人在前端看到它。此外，系统还会创建一则违规告诫的信息并发送给相应店铺后台的消息窗口内。这样就使得平台具有最大的内容管控能力来控制整个网站上的商品上架要求以及前台浏览情况。</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-13</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325054C4">
      <w:pPr>
        <w:pStyle w:val="34"/>
        <w:spacing w:line="240" w:lineRule="auto"/>
        <w:ind w:firstLine="0" w:firstLineChars="0"/>
        <w:jc w:val="center"/>
      </w:pPr>
      <w:r>
        <w:drawing>
          <wp:inline distT="0" distB="0" distL="114300" distR="114300">
            <wp:extent cx="2709545" cy="2794635"/>
            <wp:effectExtent l="0" t="0" r="8255" b="1206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4"/>
                    <a:stretch>
                      <a:fillRect/>
                    </a:stretch>
                  </pic:blipFill>
                  <pic:spPr>
                    <a:xfrm>
                      <a:off x="0" y="0"/>
                      <a:ext cx="2709545" cy="2794635"/>
                    </a:xfrm>
                    <a:prstGeom prst="rect">
                      <a:avLst/>
                    </a:prstGeom>
                    <a:noFill/>
                    <a:ln>
                      <a:noFill/>
                    </a:ln>
                  </pic:spPr>
                </pic:pic>
              </a:graphicData>
            </a:graphic>
          </wp:inline>
        </w:drawing>
      </w:r>
    </w:p>
    <w:p w14:paraId="3B3213A5">
      <w:pPr>
        <w:pStyle w:val="34"/>
        <w:spacing w:line="240" w:lineRule="auto"/>
        <w:ind w:firstLine="0" w:firstLineChars="0"/>
        <w:jc w:val="center"/>
        <w:rPr>
          <w:sz w:val="21"/>
        </w:rPr>
      </w:pPr>
      <w:r>
        <w:rPr>
          <w:rFonts w:hint="eastAsia"/>
          <w:sz w:val="21"/>
        </w:rPr>
        <w:t xml:space="preserve">图4-13 </w:t>
      </w:r>
      <w:r>
        <w:rPr>
          <w:rFonts w:hint="eastAsia"/>
          <w:sz w:val="21"/>
          <w:lang w:val="en-US" w:eastAsia="zh-CN"/>
        </w:rPr>
        <w:t xml:space="preserve"> </w:t>
      </w:r>
      <w:r>
        <w:rPr>
          <w:rFonts w:hint="eastAsia"/>
          <w:sz w:val="21"/>
        </w:rPr>
        <w:t>商品信息功能流程图</w:t>
      </w:r>
    </w:p>
    <w:p w14:paraId="1967B901">
      <w:pPr>
        <w:pStyle w:val="37"/>
        <w:ind w:left="0"/>
      </w:pPr>
      <w:bookmarkStart w:id="63" w:name="_Toc31787"/>
      <w:r>
        <w:t>订单管理功能</w:t>
      </w:r>
      <w:bookmarkEnd w:id="63"/>
    </w:p>
    <w:p w14:paraId="032645B9">
      <w:pPr>
        <w:pStyle w:val="34"/>
      </w:pPr>
      <w:r>
        <w:rPr>
          <w:rFonts w:hint="eastAsia"/>
        </w:rPr>
        <w:t>管理员打开订单管理模块，系统同样以全局视角加载全平台的所有交易记录。管理员可通过订单号、买方或卖方账号快速检索特定订单，系统完整呈现该订单从创建、支付到发货、售后的全生命周期时间轴日志。在正常的交易流程中管理员无需干预，但当买卖双方发生严重纠纷且无法自行协商解决时，管理员可介入操作。系统允许管理员</w:t>
      </w:r>
      <w:r>
        <w:rPr>
          <w:rFonts w:hint="default"/>
        </w:rPr>
        <w:t>进行相应处理</w:t>
      </w:r>
      <w:r>
        <w:rPr>
          <w:rFonts w:hint="eastAsia"/>
          <w:lang w:eastAsia="zh-CN"/>
        </w:rPr>
        <w:t>，</w:t>
      </w:r>
      <w:r>
        <w:rPr>
          <w:rFonts w:hint="default"/>
        </w:rPr>
        <w:t>系统</w:t>
      </w:r>
      <w:r>
        <w:rPr>
          <w:rFonts w:hint="eastAsia"/>
          <w:lang w:val="en-US" w:eastAsia="zh-CN"/>
        </w:rPr>
        <w:t>将会</w:t>
      </w:r>
      <w:r>
        <w:rPr>
          <w:rFonts w:hint="default"/>
        </w:rPr>
        <w:t>提供一个“平台冻结”，禁止这笔交易付款以及发货。之后管理员可以查看具体情况然后决定是否强制退款或者解冻。另外系统还提供导出功能，管理员可以选择时间段，系统会在后台生成包含订单详细信息的Excel文件并通过网络传送给管理员下载，以便日后结算及处理投诉等事宜。</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-14</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50312E64">
      <w:pPr>
        <w:pStyle w:val="34"/>
        <w:spacing w:line="240" w:lineRule="auto"/>
        <w:ind w:firstLine="0" w:firstLineChars="0"/>
        <w:jc w:val="center"/>
      </w:pPr>
      <w:r>
        <w:drawing>
          <wp:inline distT="0" distB="0" distL="114300" distR="114300">
            <wp:extent cx="3067685" cy="2647950"/>
            <wp:effectExtent l="0" t="0" r="5715" b="6350"/>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25"/>
                    <a:stretch>
                      <a:fillRect/>
                    </a:stretch>
                  </pic:blipFill>
                  <pic:spPr>
                    <a:xfrm>
                      <a:off x="0" y="0"/>
                      <a:ext cx="3067685" cy="2647950"/>
                    </a:xfrm>
                    <a:prstGeom prst="rect">
                      <a:avLst/>
                    </a:prstGeom>
                    <a:noFill/>
                    <a:ln>
                      <a:noFill/>
                    </a:ln>
                  </pic:spPr>
                </pic:pic>
              </a:graphicData>
            </a:graphic>
          </wp:inline>
        </w:drawing>
      </w:r>
    </w:p>
    <w:p w14:paraId="556C14E5">
      <w:pPr>
        <w:pStyle w:val="34"/>
        <w:spacing w:line="240" w:lineRule="auto"/>
        <w:ind w:firstLine="0" w:firstLineChars="0"/>
        <w:jc w:val="center"/>
        <w:rPr>
          <w:sz w:val="21"/>
        </w:rPr>
      </w:pPr>
      <w:r>
        <w:rPr>
          <w:rFonts w:hint="eastAsia"/>
          <w:sz w:val="21"/>
        </w:rPr>
        <w:t xml:space="preserve">图4-14 </w:t>
      </w:r>
      <w:r>
        <w:rPr>
          <w:rFonts w:hint="eastAsia"/>
          <w:sz w:val="21"/>
          <w:lang w:val="en-US" w:eastAsia="zh-CN"/>
        </w:rPr>
        <w:t xml:space="preserve"> </w:t>
      </w:r>
      <w:r>
        <w:rPr>
          <w:rFonts w:hint="eastAsia"/>
          <w:sz w:val="21"/>
        </w:rPr>
        <w:t>订单管理功能流程图</w:t>
      </w:r>
    </w:p>
    <w:p w14:paraId="642D159D">
      <w:pPr>
        <w:pStyle w:val="37"/>
        <w:ind w:left="0"/>
      </w:pPr>
      <w:bookmarkStart w:id="64" w:name="_Toc4451"/>
      <w:r>
        <w:t>用户管理功能</w:t>
      </w:r>
      <w:bookmarkEnd w:id="64"/>
    </w:p>
    <w:p w14:paraId="6EFEC672">
      <w:pPr>
        <w:pStyle w:val="34"/>
        <w:rPr>
          <w:rFonts w:hint="eastAsia"/>
        </w:rPr>
      </w:pPr>
      <w:r>
        <w:rPr>
          <w:rFonts w:hint="eastAsia"/>
        </w:rPr>
        <w:t>管</w:t>
      </w:r>
      <w:r>
        <w:rPr>
          <w:rFonts w:hint="default"/>
        </w:rPr>
        <w:t>理员进入用户管理</w:t>
      </w:r>
      <w:r>
        <w:rPr>
          <w:rFonts w:hint="eastAsia"/>
          <w:lang w:val="en-US" w:eastAsia="zh-CN"/>
        </w:rPr>
        <w:t>页</w:t>
      </w:r>
      <w:r>
        <w:rPr>
          <w:rFonts w:hint="default"/>
        </w:rPr>
        <w:t>面，系统将以分页方式展示所有已注册消费者的基本信息档案，如账号名、联系方式以及最近一次登录IP地址，在系统自身风控规则报警或者管理员收到他人举报，认为某个账户有刷单、大量发送垃圾信息等严重问题的情况下，管理员可以对这个目标账户进行“禁用”。系统接收到此命令之后会在数据库里把该用户的相应状态置为禁止使用并且立即从服务器上删除其持有的有效会话Token。被禁用的用户想要发起任何针对系统的请求都会被系统的拦截器拒绝并告知他们“无权访问或者账户被封禁”，以此来保证网站的良好运行环境以及普通用户的账号安全。</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-15</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72C5FA60">
      <w:pPr>
        <w:pStyle w:val="34"/>
        <w:spacing w:line="240" w:lineRule="auto"/>
        <w:ind w:firstLine="0" w:firstLineChars="0"/>
        <w:jc w:val="center"/>
      </w:pPr>
      <w:r>
        <w:drawing>
          <wp:inline distT="0" distB="0" distL="114300" distR="114300">
            <wp:extent cx="2550160" cy="2099310"/>
            <wp:effectExtent l="0" t="0" r="2540" b="889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26"/>
                    <a:stretch>
                      <a:fillRect/>
                    </a:stretch>
                  </pic:blipFill>
                  <pic:spPr>
                    <a:xfrm>
                      <a:off x="0" y="0"/>
                      <a:ext cx="2550160" cy="2099310"/>
                    </a:xfrm>
                    <a:prstGeom prst="rect">
                      <a:avLst/>
                    </a:prstGeom>
                    <a:noFill/>
                    <a:ln>
                      <a:noFill/>
                    </a:ln>
                  </pic:spPr>
                </pic:pic>
              </a:graphicData>
            </a:graphic>
          </wp:inline>
        </w:drawing>
      </w:r>
    </w:p>
    <w:p w14:paraId="6B92DCB0">
      <w:pPr>
        <w:pStyle w:val="34"/>
        <w:spacing w:line="240" w:lineRule="auto"/>
        <w:ind w:firstLine="0" w:firstLineChars="0"/>
        <w:jc w:val="center"/>
      </w:pPr>
      <w:r>
        <w:rPr>
          <w:rFonts w:hint="eastAsia"/>
        </w:rPr>
        <w:t>图4-15 用户管理功能流程图</w:t>
      </w:r>
    </w:p>
    <w:p w14:paraId="7D0F4C0E">
      <w:pPr>
        <w:pStyle w:val="37"/>
        <w:ind w:left="0"/>
      </w:pPr>
      <w:bookmarkStart w:id="65" w:name="_Toc2756"/>
      <w:r>
        <w:t>类型管理功能</w:t>
      </w:r>
      <w:bookmarkEnd w:id="65"/>
    </w:p>
    <w:p w14:paraId="43FBCB73">
      <w:pPr>
        <w:pStyle w:val="34"/>
        <w:rPr>
          <w:rFonts w:hint="eastAsia"/>
        </w:rPr>
      </w:pPr>
      <w:r>
        <w:rPr>
          <w:rFonts w:hint="eastAsia"/>
        </w:rPr>
        <w:t>管</w:t>
      </w:r>
      <w:r>
        <w:rPr>
          <w:rFonts w:hint="default"/>
        </w:rPr>
        <w:t>理员进入类型管理模块，系统查询数据库并将已经存在的商品类别信息以层级树状图（Tree）形式展示给管理员，管理员可以根据自身业务需求，在树状图指定位置增加子类目或者对已有类目进行重命名及调整优先级，在管理员试图删除某个类目之前，系统会对这个类目进行严格外键检查：系统会遍历整个商品表，查看是否有商品与要被删除类目有关联关系，如果有，则阻止其删除并提示“有相关商品，不能删除”，直到确认这个类目下面没有任何商品之后，才能进行真正的删除并且更新前端首页的商品分类导航条，保证网站的商品分类合理性和一致性。</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-16</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272CEC40">
      <w:pPr>
        <w:pStyle w:val="34"/>
        <w:spacing w:line="240" w:lineRule="auto"/>
        <w:ind w:firstLine="0" w:firstLineChars="0"/>
        <w:jc w:val="center"/>
      </w:pPr>
      <w:r>
        <w:drawing>
          <wp:inline distT="0" distB="0" distL="114300" distR="114300">
            <wp:extent cx="2976245" cy="2931160"/>
            <wp:effectExtent l="0" t="0" r="8255" b="254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7"/>
                    <a:stretch>
                      <a:fillRect/>
                    </a:stretch>
                  </pic:blipFill>
                  <pic:spPr>
                    <a:xfrm>
                      <a:off x="0" y="0"/>
                      <a:ext cx="2976245" cy="2931160"/>
                    </a:xfrm>
                    <a:prstGeom prst="rect">
                      <a:avLst/>
                    </a:prstGeom>
                    <a:noFill/>
                    <a:ln>
                      <a:noFill/>
                    </a:ln>
                  </pic:spPr>
                </pic:pic>
              </a:graphicData>
            </a:graphic>
          </wp:inline>
        </w:drawing>
      </w:r>
    </w:p>
    <w:p w14:paraId="57BB29D7">
      <w:pPr>
        <w:pStyle w:val="34"/>
        <w:spacing w:line="240" w:lineRule="auto"/>
        <w:ind w:firstLine="0" w:firstLineChars="0"/>
        <w:jc w:val="center"/>
        <w:rPr>
          <w:sz w:val="21"/>
        </w:rPr>
      </w:pPr>
      <w:r>
        <w:rPr>
          <w:rFonts w:hint="eastAsia"/>
          <w:sz w:val="21"/>
        </w:rPr>
        <w:t>图4-16 类型管理功能流程图</w:t>
      </w:r>
    </w:p>
    <w:p w14:paraId="5C493690">
      <w:pPr>
        <w:pStyle w:val="37"/>
        <w:ind w:left="0"/>
      </w:pPr>
      <w:bookmarkStart w:id="66" w:name="_Toc22392"/>
      <w:r>
        <w:t>公告资讯管理</w:t>
      </w:r>
      <w:r>
        <w:rPr>
          <w:rFonts w:hint="eastAsia"/>
        </w:rPr>
        <w:t>功能</w:t>
      </w:r>
      <w:bookmarkEnd w:id="66"/>
    </w:p>
    <w:p w14:paraId="2D006E57">
      <w:pPr>
        <w:pStyle w:val="34"/>
        <w:rPr>
          <w:rFonts w:hint="eastAsia"/>
        </w:rPr>
      </w:pPr>
      <w:r>
        <w:rPr>
          <w:rFonts w:hint="eastAsia"/>
        </w:rPr>
        <w:t>管</w:t>
      </w:r>
      <w:r>
        <w:rPr>
          <w:rFonts w:hint="default"/>
        </w:rPr>
        <w:t>理员进入资讯管理工作台，点击发布新公告。系统提供一个功能强大的富文本编辑器，在这里可以输入文字、设置字体样式以及插入图片等。在管理员点击保存发布后，系统会对富文本内容进行XSS防注入检测，把其中潜在危险的脚本清除，然后把干净的HTML源码以及文章标题、发布时间等相关信息存储到数据库的公告表内。管理员可以选择该条资讯是“草稿”还是“立即生效”。而对于已经发布的资讯，系统允许管理员随时对其进行修改或者撤销删除。而在前端用户端首页的公告展示区域则是轮询调用服务器上的获取最新公告的服务，把管理员刚发出来的公告如规定、活动通知等快速地展现在所有人的面前，从而达到统一、安全地发布信息的目的。</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-17</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5421FF37">
      <w:pPr>
        <w:pStyle w:val="34"/>
        <w:spacing w:line="240" w:lineRule="auto"/>
        <w:ind w:firstLine="0" w:firstLineChars="0"/>
        <w:jc w:val="center"/>
      </w:pPr>
      <w:r>
        <w:drawing>
          <wp:inline distT="0" distB="0" distL="114300" distR="114300">
            <wp:extent cx="2809240" cy="2727960"/>
            <wp:effectExtent l="0" t="0" r="10160" b="254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8"/>
                    <a:stretch>
                      <a:fillRect/>
                    </a:stretch>
                  </pic:blipFill>
                  <pic:spPr>
                    <a:xfrm>
                      <a:off x="0" y="0"/>
                      <a:ext cx="2809240" cy="2727960"/>
                    </a:xfrm>
                    <a:prstGeom prst="rect">
                      <a:avLst/>
                    </a:prstGeom>
                    <a:noFill/>
                    <a:ln>
                      <a:noFill/>
                    </a:ln>
                  </pic:spPr>
                </pic:pic>
              </a:graphicData>
            </a:graphic>
          </wp:inline>
        </w:drawing>
      </w:r>
    </w:p>
    <w:p w14:paraId="07FB73BB">
      <w:pPr>
        <w:pStyle w:val="34"/>
        <w:spacing w:line="240" w:lineRule="auto"/>
        <w:ind w:firstLine="0" w:firstLineChars="0"/>
        <w:jc w:val="center"/>
        <w:rPr>
          <w:sz w:val="21"/>
        </w:rPr>
      </w:pPr>
      <w:r>
        <w:rPr>
          <w:rFonts w:hint="eastAsia"/>
          <w:sz w:val="21"/>
        </w:rPr>
        <w:t>图4-17 公告资讯管理功能流程图</w:t>
      </w:r>
    </w:p>
    <w:p w14:paraId="5EC0ABA8">
      <w:pPr>
        <w:pStyle w:val="37"/>
        <w:ind w:left="0"/>
      </w:pPr>
      <w:bookmarkStart w:id="67" w:name="_Toc23300"/>
      <w:r>
        <w:t>轮播图功能</w:t>
      </w:r>
      <w:bookmarkEnd w:id="67"/>
    </w:p>
    <w:p w14:paraId="1938E254">
      <w:pPr>
        <w:pStyle w:val="34"/>
        <w:rPr>
          <w:rFonts w:hint="eastAsia"/>
        </w:rPr>
      </w:pPr>
      <w:r>
        <w:rPr>
          <w:rFonts w:hint="eastAsia"/>
        </w:rPr>
        <w:t>管</w:t>
      </w:r>
      <w:r>
        <w:rPr>
          <w:rFonts w:hint="default"/>
        </w:rPr>
        <w:t>理员进入轮播图配置页面，系统显示当前所有处于启用以及已归档轮播图。管理员点击新增，利用系统提供的文件上传控件上传精心设计活动海报图片，系统返回图片存储路径。管理员还需为这个轮播图设置点击后要跳转到的目标链接（例如某个具体促销商品页面或者活动专题页面）以及这个轮播图应该具有的优先级数值。在列表中，系统允许管理员通过拖拽或者直接编辑数字改变轮播图排列顺序。如果遇到活动过期情况，管理员可以使用开关切换来迅速使某一个轮播图失效。系统接收到配置变化之后就会更新相应缓存，在下次用户刷新首页时所看到轮播图素材及其顺序都和管理员之前在后台所做完全一样，极大地提升首页美观性和流量导向性。</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-18</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7130A53B">
      <w:pPr>
        <w:pStyle w:val="34"/>
        <w:spacing w:line="240" w:lineRule="auto"/>
        <w:ind w:firstLine="0" w:firstLineChars="0"/>
        <w:jc w:val="center"/>
      </w:pPr>
      <w:r>
        <w:drawing>
          <wp:inline distT="0" distB="0" distL="114300" distR="114300">
            <wp:extent cx="2678430" cy="2411095"/>
            <wp:effectExtent l="0" t="0" r="1270" b="1905"/>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29"/>
                    <a:stretch>
                      <a:fillRect/>
                    </a:stretch>
                  </pic:blipFill>
                  <pic:spPr>
                    <a:xfrm>
                      <a:off x="0" y="0"/>
                      <a:ext cx="2678430" cy="2411095"/>
                    </a:xfrm>
                    <a:prstGeom prst="rect">
                      <a:avLst/>
                    </a:prstGeom>
                    <a:noFill/>
                    <a:ln>
                      <a:noFill/>
                    </a:ln>
                  </pic:spPr>
                </pic:pic>
              </a:graphicData>
            </a:graphic>
          </wp:inline>
        </w:drawing>
      </w:r>
    </w:p>
    <w:p w14:paraId="46F01AB3">
      <w:pPr>
        <w:pStyle w:val="34"/>
        <w:spacing w:line="240" w:lineRule="auto"/>
        <w:ind w:firstLine="0" w:firstLineChars="0"/>
        <w:jc w:val="center"/>
        <w:rPr>
          <w:sz w:val="21"/>
        </w:rPr>
      </w:pPr>
      <w:r>
        <w:rPr>
          <w:rFonts w:hint="eastAsia"/>
          <w:sz w:val="21"/>
        </w:rPr>
        <w:t xml:space="preserve">图4-18 </w:t>
      </w:r>
      <w:r>
        <w:rPr>
          <w:rFonts w:hint="eastAsia"/>
          <w:sz w:val="21"/>
          <w:lang w:val="en-US" w:eastAsia="zh-CN"/>
        </w:rPr>
        <w:t xml:space="preserve"> </w:t>
      </w:r>
      <w:r>
        <w:rPr>
          <w:rFonts w:hint="eastAsia"/>
          <w:sz w:val="21"/>
        </w:rPr>
        <w:t>轮播图功能流程图</w:t>
      </w:r>
    </w:p>
    <w:p w14:paraId="5A24B71B">
      <w:pPr>
        <w:pStyle w:val="37"/>
        <w:ind w:left="0"/>
      </w:pPr>
      <w:bookmarkStart w:id="68" w:name="_Toc5843"/>
      <w:r>
        <w:t>账号管理</w:t>
      </w:r>
      <w:r>
        <w:rPr>
          <w:rFonts w:hint="eastAsia"/>
        </w:rPr>
        <w:t>功能</w:t>
      </w:r>
      <w:bookmarkEnd w:id="68"/>
    </w:p>
    <w:p w14:paraId="0DCFF106">
      <w:pPr>
        <w:pStyle w:val="34"/>
        <w:rPr>
          <w:rFonts w:hint="eastAsia"/>
        </w:rPr>
      </w:pPr>
      <w:r>
        <w:rPr>
          <w:rFonts w:hint="eastAsia"/>
        </w:rPr>
        <w:t>这</w:t>
      </w:r>
      <w:r>
        <w:rPr>
          <w:rFonts w:hint="default"/>
        </w:rPr>
        <w:t>是仅对系统超级管理员开放的功能，用于保护平台后端安全。管理员进入账号管理，在这里可以看见所有入驻商家后台账号以及平台内部运营子账号。每当有新的商家被审核通过之后，系统就会自动创建一个账号，管理员可以在该地方给它修改密码或者在商家违规的时候禁止它的账号。而对于内部运营人员，系统使用基于角色访问控制（RBAC）。管理员可以定义不同角色（例如"内容审核员"、"财务专员"），系统获取整个站点所有路由菜单权限树。管理员根据需要选择每个角色可以访问节点，然后把这个角色分配到某个具体账号上。当这些下级账号登录到这个系统中时，系统就根据他们所具备权限进行解析，并只显示给他们那些有权限部分菜单项以及允许它们调用相应接口，从而有效避免后台被非法操作。</w:t>
      </w:r>
      <w:r>
        <w:rPr>
          <w:rFonts w:hint="eastAsia"/>
          <w:color w:val="000000" w:themeColor="text1"/>
          <w14:textFill>
            <w14:solidFill>
              <w14:schemeClr w14:val="tx1"/>
            </w14:solidFill>
          </w14:textFill>
        </w:rPr>
        <w:t>如图</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t>-19</w:t>
      </w:r>
      <w:r>
        <w:rPr>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p>
    <w:p w14:paraId="029E6A34">
      <w:pPr>
        <w:pStyle w:val="34"/>
        <w:spacing w:line="240" w:lineRule="auto"/>
        <w:ind w:firstLine="0" w:firstLineChars="0"/>
        <w:jc w:val="center"/>
      </w:pPr>
      <w:r>
        <w:drawing>
          <wp:inline distT="0" distB="0" distL="114300" distR="114300">
            <wp:extent cx="3392805" cy="2520315"/>
            <wp:effectExtent l="0" t="0" r="10795" b="6985"/>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30"/>
                    <a:stretch>
                      <a:fillRect/>
                    </a:stretch>
                  </pic:blipFill>
                  <pic:spPr>
                    <a:xfrm>
                      <a:off x="0" y="0"/>
                      <a:ext cx="3392805" cy="2520315"/>
                    </a:xfrm>
                    <a:prstGeom prst="rect">
                      <a:avLst/>
                    </a:prstGeom>
                    <a:noFill/>
                    <a:ln>
                      <a:noFill/>
                    </a:ln>
                  </pic:spPr>
                </pic:pic>
              </a:graphicData>
            </a:graphic>
          </wp:inline>
        </w:drawing>
      </w:r>
    </w:p>
    <w:p w14:paraId="7EC515EC">
      <w:pPr>
        <w:pStyle w:val="34"/>
        <w:spacing w:line="240" w:lineRule="auto"/>
        <w:ind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图4-19 </w:t>
      </w:r>
      <w:r>
        <w:rPr>
          <w:rFonts w:hint="eastAsia" w:ascii="Times New Roman" w:hAnsi="Times New Roman" w:cs="Times New Roman"/>
          <w:sz w:val="21"/>
          <w:szCs w:val="21"/>
          <w:lang w:val="en-US" w:eastAsia="zh-CN"/>
        </w:rPr>
        <w:t xml:space="preserve"> </w:t>
      </w:r>
      <w:r>
        <w:rPr>
          <w:rFonts w:hint="default" w:ascii="Times New Roman" w:hAnsi="Times New Roman" w:eastAsia="宋体" w:cs="Times New Roman"/>
          <w:sz w:val="21"/>
          <w:szCs w:val="21"/>
        </w:rPr>
        <w:t>账号管理功能流程图</w:t>
      </w:r>
    </w:p>
    <w:p w14:paraId="6417F82F">
      <w:pPr>
        <w:pStyle w:val="36"/>
        <w:ind w:left="0"/>
      </w:pPr>
      <w:bookmarkStart w:id="69" w:name="_Toc17858"/>
      <w:r>
        <w:rPr>
          <w:rFonts w:hint="eastAsia"/>
        </w:rPr>
        <w:t>数据库设计</w:t>
      </w:r>
      <w:bookmarkEnd w:id="69"/>
    </w:p>
    <w:p w14:paraId="06990A54">
      <w:pPr>
        <w:pStyle w:val="37"/>
        <w:ind w:left="0"/>
      </w:pPr>
      <w:bookmarkStart w:id="70" w:name="_Toc12499"/>
      <w:r>
        <w:t>数据库E-R图设计</w:t>
      </w:r>
      <w:bookmarkEnd w:id="70"/>
    </w:p>
    <w:p w14:paraId="307E38BA">
      <w:pPr>
        <w:pStyle w:val="34"/>
        <w:rPr>
          <w:rFonts w:hint="eastAsia"/>
        </w:rPr>
      </w:pPr>
      <w:r>
        <w:rPr>
          <w:rFonts w:hint="eastAsia"/>
        </w:rPr>
        <w:t>在</w:t>
      </w:r>
      <w:r>
        <w:rPr>
          <w:rFonts w:hint="default"/>
        </w:rPr>
        <w:t>设计一个基于Spring Boot蔚县剪纸销售系统中，合理的设计数据库的概念模式是非常重要的，因为这直接影响到数据如何存储以及整个系统的性能，在这里使用关系型数据库并且用实体-关系图（E</w:t>
      </w:r>
      <w:r>
        <w:rPr>
          <w:rFonts w:hint="eastAsia"/>
          <w:lang w:val="en-US" w:eastAsia="zh-CN"/>
        </w:rPr>
        <w:t>-</w:t>
      </w:r>
      <w:r>
        <w:rPr>
          <w:rFonts w:hint="default"/>
        </w:rPr>
        <w:t>R图）来描述这些数据间的关系，在这个过程中确定了几个关键实体：“商品信息、商品订单、管理员、用户、收藏表”，并说明了它们之间联系，例如一对一或者一对多或多对多的关系，每一个实体所包含的属性都是经过精挑细选的，以保证数据的一致性和正确性；同时对这些数据进行一定的规范化处理也是有助于降低重复率并且加快数据处理速度的一种方式，而这样的概念模式也为后续的数据库物理模式的设计及实施奠定了良好的基础，</w:t>
      </w:r>
      <w:r>
        <w:rPr>
          <w:rFonts w:hint="eastAsia"/>
        </w:rPr>
        <w:t>本系统的</w:t>
      </w:r>
      <w:r>
        <w:rPr>
          <w:rFonts w:hint="eastAsia"/>
          <w:lang w:val="en-US" w:eastAsia="zh-CN"/>
        </w:rPr>
        <w:t>部分</w:t>
      </w:r>
      <w:r>
        <w:rPr>
          <w:rFonts w:hint="eastAsia"/>
        </w:rPr>
        <w:t>E-R实体属性如图所示。</w:t>
      </w:r>
    </w:p>
    <w:p w14:paraId="03FD7A1A">
      <w:pPr>
        <w:pStyle w:val="34"/>
      </w:pPr>
      <w:r>
        <w:rPr>
          <w:rFonts w:hint="eastAsia"/>
          <w:lang w:eastAsia="zh-CN"/>
        </w:rPr>
        <w:t>（</w:t>
      </w:r>
      <w:r>
        <w:rPr>
          <w:rFonts w:hint="cs"/>
        </w:rPr>
        <w:t>1</w:t>
      </w:r>
      <w:r>
        <w:rPr>
          <w:rFonts w:hint="eastAsia"/>
          <w:lang w:eastAsia="zh-CN"/>
        </w:rPr>
        <w:t>）</w:t>
      </w:r>
      <w:r>
        <w:rPr>
          <w:rFonts w:hint="cs"/>
        </w:rPr>
        <w:t>聊天助手表实体是用户与AI助手交互的数据载体，包含提问内容、回复内容等属性，记录用户与智能助手的对话信息，为用户提供自动问答服务提供数据支撑。聊天助手实体属性如下图4-</w:t>
      </w:r>
      <w:r>
        <w:t>20</w:t>
      </w:r>
      <w:r>
        <w:rPr>
          <w:rFonts w:hint="cs"/>
        </w:rPr>
        <w:t>所示。</w:t>
      </w:r>
    </w:p>
    <w:p w14:paraId="3F6A26C8">
      <w:pPr>
        <w:pStyle w:val="34"/>
        <w:spacing w:line="240" w:lineRule="auto"/>
        <w:ind w:firstLine="0" w:firstLineChars="0"/>
        <w:jc w:val="center"/>
      </w:pPr>
      <w:r>
        <w:drawing>
          <wp:inline distT="0" distB="0" distL="114300" distR="114300">
            <wp:extent cx="3953510" cy="2879725"/>
            <wp:effectExtent l="0" t="0" r="8890" b="3175"/>
            <wp:docPr id="5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5"/>
                    <pic:cNvPicPr>
                      <a:picLocks noChangeAspect="1"/>
                    </pic:cNvPicPr>
                  </pic:nvPicPr>
                  <pic:blipFill>
                    <a:blip r:embed="rId31"/>
                    <a:stretch>
                      <a:fillRect/>
                    </a:stretch>
                  </pic:blipFill>
                  <pic:spPr>
                    <a:xfrm>
                      <a:off x="0" y="0"/>
                      <a:ext cx="3953510" cy="2879725"/>
                    </a:xfrm>
                    <a:prstGeom prst="rect">
                      <a:avLst/>
                    </a:prstGeom>
                    <a:noFill/>
                    <a:ln>
                      <a:noFill/>
                    </a:ln>
                  </pic:spPr>
                </pic:pic>
              </a:graphicData>
            </a:graphic>
          </wp:inline>
        </w:drawing>
      </w:r>
    </w:p>
    <w:p w14:paraId="30D94255">
      <w:pPr>
        <w:pStyle w:val="34"/>
        <w:spacing w:line="240" w:lineRule="auto"/>
        <w:ind w:firstLine="0" w:firstLineChars="0"/>
        <w:jc w:val="center"/>
        <w:rPr>
          <w:rFonts w:cs="Times New Roman"/>
          <w:sz w:val="21"/>
        </w:rPr>
      </w:pPr>
      <w:r>
        <w:rPr>
          <w:rFonts w:hint="eastAsia" w:cs="Times New Roman"/>
          <w:sz w:val="21"/>
        </w:rPr>
        <w:t>图</w:t>
      </w:r>
      <w:r>
        <w:rPr>
          <w:rFonts w:cs="Times New Roman"/>
          <w:sz w:val="21"/>
        </w:rPr>
        <w:t>4-20</w:t>
      </w:r>
      <w:r>
        <w:rPr>
          <w:rFonts w:hint="eastAsia" w:cs="Times New Roman"/>
          <w:sz w:val="21"/>
          <w:lang w:val="en-US" w:eastAsia="zh-CN"/>
        </w:rPr>
        <w:t xml:space="preserve"> </w:t>
      </w:r>
      <w:r>
        <w:rPr>
          <w:rFonts w:cs="Times New Roman"/>
          <w:sz w:val="21"/>
        </w:rPr>
        <w:t xml:space="preserve"> 聊天助手实体属性图</w:t>
      </w:r>
    </w:p>
    <w:p w14:paraId="2BB4C7DA">
      <w:pPr>
        <w:pStyle w:val="34"/>
        <w:rPr>
          <w:rFonts w:hint="eastAsia"/>
        </w:rPr>
      </w:pPr>
      <w:r>
        <w:rPr>
          <w:rFonts w:hint="eastAsia"/>
          <w:lang w:eastAsia="zh-CN"/>
        </w:rPr>
        <w:t>（</w:t>
      </w:r>
      <w:r>
        <w:rPr>
          <w:rFonts w:hint="cs"/>
        </w:rPr>
        <w:t>2</w:t>
      </w:r>
      <w:r>
        <w:rPr>
          <w:rFonts w:hint="eastAsia"/>
          <w:lang w:eastAsia="zh-CN"/>
        </w:rPr>
        <w:t>）</w:t>
      </w:r>
      <w:r>
        <w:rPr>
          <w:rFonts w:hint="cs"/>
        </w:rPr>
        <w:t>用户表实体是系统的核心身份载体，包含用户账号、密码、用户姓名、头像、性别、余额等属性，用于存储平台普通用户的基础信息，为用户登录认证、权限控制及个人中心功能提供数据支撑。用户实体属性如下图4-2</w:t>
      </w:r>
      <w:r>
        <w:t>1</w:t>
      </w:r>
      <w:r>
        <w:rPr>
          <w:rFonts w:hint="cs"/>
        </w:rPr>
        <w:t>所示。</w:t>
      </w:r>
    </w:p>
    <w:p w14:paraId="69B31AD2">
      <w:pPr>
        <w:pStyle w:val="34"/>
        <w:spacing w:line="240" w:lineRule="auto"/>
        <w:ind w:firstLine="0" w:firstLineChars="0"/>
        <w:jc w:val="center"/>
        <w:rPr>
          <w:rFonts w:hint="eastAsia"/>
        </w:rPr>
      </w:pPr>
      <w:r>
        <w:drawing>
          <wp:inline distT="0" distB="0" distL="114300" distR="114300">
            <wp:extent cx="3366770" cy="2879725"/>
            <wp:effectExtent l="0" t="0" r="11430" b="3175"/>
            <wp:docPr id="5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0"/>
                    <pic:cNvPicPr>
                      <a:picLocks noChangeAspect="1"/>
                    </pic:cNvPicPr>
                  </pic:nvPicPr>
                  <pic:blipFill>
                    <a:blip r:embed="rId32"/>
                    <a:stretch>
                      <a:fillRect/>
                    </a:stretch>
                  </pic:blipFill>
                  <pic:spPr>
                    <a:xfrm>
                      <a:off x="0" y="0"/>
                      <a:ext cx="3366770" cy="2879725"/>
                    </a:xfrm>
                    <a:prstGeom prst="rect">
                      <a:avLst/>
                    </a:prstGeom>
                    <a:noFill/>
                    <a:ln>
                      <a:noFill/>
                    </a:ln>
                  </pic:spPr>
                </pic:pic>
              </a:graphicData>
            </a:graphic>
          </wp:inline>
        </w:drawing>
      </w:r>
    </w:p>
    <w:p w14:paraId="3D2C464C">
      <w:pPr>
        <w:pStyle w:val="34"/>
        <w:spacing w:line="240" w:lineRule="auto"/>
        <w:ind w:firstLine="0" w:firstLineChars="0"/>
        <w:jc w:val="center"/>
        <w:rPr>
          <w:rFonts w:hint="eastAsia" w:cs="Times New Roman"/>
          <w:sz w:val="21"/>
        </w:rPr>
      </w:pPr>
      <w:r>
        <w:rPr>
          <w:rFonts w:hint="eastAsia" w:cs="Times New Roman"/>
          <w:sz w:val="21"/>
        </w:rPr>
        <w:t>图</w:t>
      </w:r>
      <w:r>
        <w:rPr>
          <w:rFonts w:cs="Times New Roman"/>
          <w:sz w:val="21"/>
        </w:rPr>
        <w:t>4-21</w:t>
      </w:r>
      <w:r>
        <w:rPr>
          <w:rFonts w:hint="eastAsia" w:cs="Times New Roman"/>
          <w:sz w:val="21"/>
          <w:lang w:val="en-US" w:eastAsia="zh-CN"/>
        </w:rPr>
        <w:t xml:space="preserve">  </w:t>
      </w:r>
      <w:r>
        <w:rPr>
          <w:rFonts w:cs="Times New Roman"/>
          <w:sz w:val="21"/>
        </w:rPr>
        <w:t>用户实体属性图</w:t>
      </w:r>
    </w:p>
    <w:p w14:paraId="5734EC50">
      <w:pPr>
        <w:pStyle w:val="34"/>
      </w:pPr>
      <w:r>
        <w:rPr>
          <w:rFonts w:hint="eastAsia"/>
          <w:lang w:eastAsia="zh-CN"/>
        </w:rPr>
        <w:t>（</w:t>
      </w:r>
      <w:r>
        <w:rPr>
          <w:rFonts w:hint="cs"/>
        </w:rPr>
        <w:t>3</w:t>
      </w:r>
      <w:r>
        <w:rPr>
          <w:rFonts w:hint="eastAsia"/>
          <w:lang w:eastAsia="zh-CN"/>
        </w:rPr>
        <w:t>）</w:t>
      </w:r>
      <w:r>
        <w:rPr>
          <w:rFonts w:hint="cs"/>
        </w:rPr>
        <w:t>token表实体是系统身份认证与会话管理的载体，包含用户ID、用户名、角色、令牌、过期时间等属性，用于存储用户登录状态与认证信息，为系统权限校验和会话管理提供数据支撑。token实体属性如下图4-</w:t>
      </w:r>
      <w:r>
        <w:t>22</w:t>
      </w:r>
      <w:r>
        <w:rPr>
          <w:rFonts w:hint="cs"/>
        </w:rPr>
        <w:t>所示。</w:t>
      </w:r>
    </w:p>
    <w:p w14:paraId="34E8D0F6">
      <w:pPr>
        <w:pStyle w:val="34"/>
        <w:spacing w:line="240" w:lineRule="auto"/>
        <w:ind w:firstLine="0" w:firstLineChars="0"/>
        <w:jc w:val="center"/>
        <w:rPr>
          <w:rFonts w:hint="eastAsia"/>
        </w:rPr>
      </w:pPr>
      <w:r>
        <w:drawing>
          <wp:inline distT="0" distB="0" distL="114300" distR="114300">
            <wp:extent cx="4094480" cy="2879725"/>
            <wp:effectExtent l="0" t="0" r="7620" b="3175"/>
            <wp:docPr id="5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1"/>
                    <pic:cNvPicPr>
                      <a:picLocks noChangeAspect="1"/>
                    </pic:cNvPicPr>
                  </pic:nvPicPr>
                  <pic:blipFill>
                    <a:blip r:embed="rId33"/>
                    <a:stretch>
                      <a:fillRect/>
                    </a:stretch>
                  </pic:blipFill>
                  <pic:spPr>
                    <a:xfrm>
                      <a:off x="0" y="0"/>
                      <a:ext cx="4094480" cy="2879725"/>
                    </a:xfrm>
                    <a:prstGeom prst="rect">
                      <a:avLst/>
                    </a:prstGeom>
                    <a:noFill/>
                    <a:ln>
                      <a:noFill/>
                    </a:ln>
                  </pic:spPr>
                </pic:pic>
              </a:graphicData>
            </a:graphic>
          </wp:inline>
        </w:drawing>
      </w:r>
    </w:p>
    <w:p w14:paraId="3E8785B6">
      <w:pPr>
        <w:pStyle w:val="34"/>
        <w:spacing w:line="240" w:lineRule="auto"/>
        <w:ind w:firstLine="0" w:firstLineChars="0"/>
        <w:jc w:val="center"/>
        <w:rPr>
          <w:rFonts w:cs="Times New Roman"/>
          <w:sz w:val="21"/>
        </w:rPr>
      </w:pPr>
      <w:r>
        <w:rPr>
          <w:rFonts w:hint="eastAsia" w:cs="Times New Roman"/>
          <w:sz w:val="21"/>
        </w:rPr>
        <w:t>图</w:t>
      </w:r>
      <w:r>
        <w:rPr>
          <w:rFonts w:cs="Times New Roman"/>
          <w:sz w:val="21"/>
        </w:rPr>
        <w:t xml:space="preserve">4-22 </w:t>
      </w:r>
      <w:r>
        <w:rPr>
          <w:rFonts w:hint="eastAsia" w:cs="Times New Roman"/>
          <w:sz w:val="21"/>
          <w:lang w:val="en-US" w:eastAsia="zh-CN"/>
        </w:rPr>
        <w:t xml:space="preserve"> </w:t>
      </w:r>
      <w:r>
        <w:rPr>
          <w:rFonts w:cs="Times New Roman"/>
          <w:sz w:val="21"/>
        </w:rPr>
        <w:t>token实体属性图</w:t>
      </w:r>
    </w:p>
    <w:p w14:paraId="337088B6">
      <w:pPr>
        <w:pStyle w:val="34"/>
        <w:rPr>
          <w:rFonts w:hint="eastAsia"/>
        </w:rPr>
      </w:pPr>
      <w:r>
        <w:rPr>
          <w:rFonts w:hint="eastAsia"/>
          <w:lang w:eastAsia="zh-CN"/>
        </w:rPr>
        <w:t>（</w:t>
      </w:r>
      <w:r>
        <w:rPr>
          <w:rFonts w:hint="cs"/>
        </w:rPr>
        <w:t>4</w:t>
      </w:r>
      <w:r>
        <w:rPr>
          <w:rFonts w:hint="eastAsia"/>
          <w:lang w:eastAsia="zh-CN"/>
        </w:rPr>
        <w:t>）</w:t>
      </w:r>
      <w:r>
        <w:rPr>
          <w:rFonts w:hint="cs"/>
        </w:rPr>
        <w:t>智能客服表实体是用户与管理员在线沟通的数据载体，包含管理员ID、提问内容、回复内容、是否回复、用户ID等属性，记录用户与管理员之间的在线客服交流信息，为用户与管理员的实时沟通提供数据支撑。智能客服实体属性如下图4-</w:t>
      </w:r>
      <w:r>
        <w:t>23</w:t>
      </w:r>
      <w:r>
        <w:rPr>
          <w:rFonts w:hint="cs"/>
        </w:rPr>
        <w:t>所示。</w:t>
      </w:r>
    </w:p>
    <w:p w14:paraId="38B59B54">
      <w:pPr>
        <w:pStyle w:val="34"/>
        <w:spacing w:line="240" w:lineRule="auto"/>
        <w:ind w:firstLine="0" w:firstLineChars="0"/>
        <w:jc w:val="center"/>
        <w:rPr>
          <w:rFonts w:hint="eastAsia"/>
        </w:rPr>
      </w:pPr>
      <w:r>
        <w:drawing>
          <wp:inline distT="0" distB="0" distL="114300" distR="114300">
            <wp:extent cx="3721100" cy="2879725"/>
            <wp:effectExtent l="0" t="0" r="0" b="3175"/>
            <wp:docPr id="5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pic:cNvPicPr>
                      <a:picLocks noChangeAspect="1"/>
                    </pic:cNvPicPr>
                  </pic:nvPicPr>
                  <pic:blipFill>
                    <a:blip r:embed="rId34"/>
                    <a:stretch>
                      <a:fillRect/>
                    </a:stretch>
                  </pic:blipFill>
                  <pic:spPr>
                    <a:xfrm>
                      <a:off x="0" y="0"/>
                      <a:ext cx="3721100" cy="2879725"/>
                    </a:xfrm>
                    <a:prstGeom prst="rect">
                      <a:avLst/>
                    </a:prstGeom>
                    <a:noFill/>
                    <a:ln>
                      <a:noFill/>
                    </a:ln>
                  </pic:spPr>
                </pic:pic>
              </a:graphicData>
            </a:graphic>
          </wp:inline>
        </w:drawing>
      </w:r>
    </w:p>
    <w:p w14:paraId="528452FE">
      <w:pPr>
        <w:pStyle w:val="34"/>
        <w:spacing w:line="240" w:lineRule="auto"/>
        <w:ind w:firstLine="0" w:firstLineChars="0"/>
        <w:jc w:val="center"/>
        <w:rPr>
          <w:rFonts w:hint="eastAsia" w:cs="Times New Roman"/>
          <w:sz w:val="21"/>
        </w:rPr>
      </w:pPr>
      <w:r>
        <w:rPr>
          <w:rFonts w:hint="eastAsia" w:cs="Times New Roman"/>
          <w:sz w:val="21"/>
        </w:rPr>
        <w:t>图</w:t>
      </w:r>
      <w:r>
        <w:rPr>
          <w:rFonts w:cs="Times New Roman"/>
          <w:sz w:val="21"/>
        </w:rPr>
        <w:t>4-23</w:t>
      </w:r>
      <w:r>
        <w:rPr>
          <w:rFonts w:hint="eastAsia" w:cs="Times New Roman"/>
          <w:sz w:val="21"/>
          <w:lang w:val="en-US" w:eastAsia="zh-CN"/>
        </w:rPr>
        <w:t xml:space="preserve"> </w:t>
      </w:r>
      <w:r>
        <w:rPr>
          <w:rFonts w:cs="Times New Roman"/>
          <w:sz w:val="21"/>
        </w:rPr>
        <w:t xml:space="preserve"> 智能客服实体属性图</w:t>
      </w:r>
    </w:p>
    <w:p w14:paraId="7EA0FB21">
      <w:pPr>
        <w:pStyle w:val="34"/>
      </w:pPr>
      <w:r>
        <w:rPr>
          <w:rFonts w:hint="eastAsia"/>
          <w:lang w:eastAsia="zh-CN"/>
        </w:rPr>
        <w:t>（</w:t>
      </w:r>
      <w:r>
        <w:rPr>
          <w:rFonts w:hint="cs"/>
        </w:rPr>
        <w:t>5</w:t>
      </w:r>
      <w:r>
        <w:rPr>
          <w:rFonts w:hint="eastAsia"/>
          <w:lang w:eastAsia="zh-CN"/>
        </w:rPr>
        <w:t>）</w:t>
      </w:r>
      <w:r>
        <w:rPr>
          <w:rFonts w:hint="cs"/>
        </w:rPr>
        <w:t>管理员表实体是系统后台的管理载体，包含用户名、密码、角色等属性，用于存储系统管理人员信息，支撑后台登录认证、权限划分及后台管理功能。管理员实体属性如下图4-</w:t>
      </w:r>
      <w:r>
        <w:t>24</w:t>
      </w:r>
      <w:r>
        <w:rPr>
          <w:rFonts w:hint="cs"/>
        </w:rPr>
        <w:t>所示。</w:t>
      </w:r>
    </w:p>
    <w:p w14:paraId="3A6573D1">
      <w:pPr>
        <w:pStyle w:val="34"/>
        <w:spacing w:line="240" w:lineRule="auto"/>
        <w:ind w:firstLine="0" w:firstLineChars="0"/>
        <w:jc w:val="center"/>
        <w:rPr>
          <w:rFonts w:hint="eastAsia"/>
        </w:rPr>
      </w:pPr>
      <w:r>
        <w:drawing>
          <wp:inline distT="0" distB="0" distL="114300" distR="114300">
            <wp:extent cx="4241800" cy="2879725"/>
            <wp:effectExtent l="0" t="0" r="0" b="3175"/>
            <wp:docPr id="4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
                    <pic:cNvPicPr>
                      <a:picLocks noChangeAspect="1"/>
                    </pic:cNvPicPr>
                  </pic:nvPicPr>
                  <pic:blipFill>
                    <a:blip r:embed="rId35"/>
                    <a:stretch>
                      <a:fillRect/>
                    </a:stretch>
                  </pic:blipFill>
                  <pic:spPr>
                    <a:xfrm>
                      <a:off x="0" y="0"/>
                      <a:ext cx="4241800" cy="2879725"/>
                    </a:xfrm>
                    <a:prstGeom prst="rect">
                      <a:avLst/>
                    </a:prstGeom>
                    <a:noFill/>
                    <a:ln>
                      <a:noFill/>
                    </a:ln>
                  </pic:spPr>
                </pic:pic>
              </a:graphicData>
            </a:graphic>
          </wp:inline>
        </w:drawing>
      </w:r>
    </w:p>
    <w:p w14:paraId="74F270DA">
      <w:pPr>
        <w:pStyle w:val="34"/>
        <w:spacing w:line="240" w:lineRule="auto"/>
        <w:ind w:firstLine="0" w:firstLineChars="0"/>
        <w:jc w:val="center"/>
        <w:rPr>
          <w:rFonts w:hint="eastAsia" w:cs="Times New Roman"/>
          <w:sz w:val="21"/>
        </w:rPr>
      </w:pPr>
      <w:r>
        <w:rPr>
          <w:rFonts w:hint="eastAsia" w:cs="Times New Roman"/>
          <w:sz w:val="21"/>
        </w:rPr>
        <w:t>图</w:t>
      </w:r>
      <w:r>
        <w:rPr>
          <w:rFonts w:cs="Times New Roman"/>
          <w:sz w:val="21"/>
        </w:rPr>
        <w:t xml:space="preserve">4-24 </w:t>
      </w:r>
      <w:r>
        <w:rPr>
          <w:rFonts w:hint="eastAsia" w:cs="Times New Roman"/>
          <w:sz w:val="21"/>
          <w:lang w:val="en-US" w:eastAsia="zh-CN"/>
        </w:rPr>
        <w:t xml:space="preserve"> </w:t>
      </w:r>
      <w:r>
        <w:rPr>
          <w:rFonts w:cs="Times New Roman"/>
          <w:sz w:val="21"/>
        </w:rPr>
        <w:t>管理员实体属性图</w:t>
      </w:r>
    </w:p>
    <w:p w14:paraId="00CF119C">
      <w:pPr>
        <w:pStyle w:val="34"/>
      </w:pPr>
      <w:r>
        <w:rPr>
          <w:rFonts w:hint="eastAsia"/>
          <w:lang w:val="en-US" w:eastAsia="zh-CN"/>
        </w:rPr>
        <w:t>（6）</w:t>
      </w:r>
      <w:r>
        <w:rPr>
          <w:rFonts w:hint="cs"/>
        </w:rPr>
        <w:t>我的收藏表实体是用户个性化管理的辅助载体，包含关联ID、表名、名称、图片、类型、推荐类型、备注、用户ID等属性，记录用户收藏的商品或项目信息，为用户快速定位内容和系统个性化推荐提供数据支撑。我的收藏实体属性如下图4-</w:t>
      </w:r>
      <w:r>
        <w:t>25</w:t>
      </w:r>
      <w:r>
        <w:rPr>
          <w:rFonts w:hint="cs"/>
        </w:rPr>
        <w:t>所示。</w:t>
      </w:r>
    </w:p>
    <w:p w14:paraId="3553EE42">
      <w:pPr>
        <w:pStyle w:val="34"/>
      </w:pPr>
    </w:p>
    <w:p w14:paraId="318FAACE">
      <w:pPr>
        <w:pStyle w:val="34"/>
        <w:spacing w:line="240" w:lineRule="auto"/>
        <w:ind w:firstLine="0" w:firstLineChars="0"/>
        <w:jc w:val="center"/>
        <w:rPr>
          <w:rFonts w:hint="eastAsia"/>
        </w:rPr>
      </w:pPr>
      <w:r>
        <w:drawing>
          <wp:inline distT="0" distB="0" distL="114300" distR="114300">
            <wp:extent cx="3273425" cy="2879725"/>
            <wp:effectExtent l="0" t="0" r="3175" b="3175"/>
            <wp:docPr id="5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9"/>
                    <pic:cNvPicPr>
                      <a:picLocks noChangeAspect="1"/>
                    </pic:cNvPicPr>
                  </pic:nvPicPr>
                  <pic:blipFill>
                    <a:blip r:embed="rId36"/>
                    <a:stretch>
                      <a:fillRect/>
                    </a:stretch>
                  </pic:blipFill>
                  <pic:spPr>
                    <a:xfrm>
                      <a:off x="0" y="0"/>
                      <a:ext cx="3273425" cy="2879725"/>
                    </a:xfrm>
                    <a:prstGeom prst="rect">
                      <a:avLst/>
                    </a:prstGeom>
                    <a:noFill/>
                    <a:ln>
                      <a:noFill/>
                    </a:ln>
                  </pic:spPr>
                </pic:pic>
              </a:graphicData>
            </a:graphic>
          </wp:inline>
        </w:drawing>
      </w:r>
    </w:p>
    <w:p w14:paraId="7A1103C6">
      <w:pPr>
        <w:pStyle w:val="34"/>
        <w:spacing w:line="240" w:lineRule="auto"/>
        <w:ind w:firstLine="0" w:firstLineChars="0"/>
        <w:jc w:val="center"/>
        <w:rPr>
          <w:rFonts w:hint="eastAsia" w:cs="Times New Roman"/>
          <w:sz w:val="21"/>
        </w:rPr>
      </w:pPr>
      <w:r>
        <w:rPr>
          <w:rFonts w:hint="eastAsia" w:cs="Times New Roman"/>
          <w:sz w:val="21"/>
        </w:rPr>
        <w:t>图</w:t>
      </w:r>
      <w:r>
        <w:rPr>
          <w:rFonts w:cs="Times New Roman"/>
          <w:sz w:val="21"/>
        </w:rPr>
        <w:t>4-25</w:t>
      </w:r>
      <w:r>
        <w:rPr>
          <w:rFonts w:hint="eastAsia" w:cs="Times New Roman"/>
          <w:sz w:val="21"/>
          <w:lang w:val="en-US" w:eastAsia="zh-CN"/>
        </w:rPr>
        <w:t xml:space="preserve">  </w:t>
      </w:r>
      <w:r>
        <w:rPr>
          <w:rFonts w:cs="Times New Roman"/>
          <w:sz w:val="21"/>
        </w:rPr>
        <w:t>我的收藏实体属性图</w:t>
      </w:r>
    </w:p>
    <w:p w14:paraId="55211FDE">
      <w:pPr>
        <w:pStyle w:val="34"/>
        <w:rPr>
          <w:rFonts w:hint="eastAsia"/>
        </w:rPr>
      </w:pPr>
      <w:r>
        <w:rPr>
          <w:rFonts w:hint="eastAsia"/>
          <w:lang w:eastAsia="zh-CN"/>
        </w:rPr>
        <w:t>（</w:t>
      </w:r>
      <w:r>
        <w:rPr>
          <w:rFonts w:hint="eastAsia"/>
          <w:lang w:val="en-US" w:eastAsia="zh-CN"/>
        </w:rPr>
        <w:t>7）</w:t>
      </w:r>
      <w:r>
        <w:rPr>
          <w:rFonts w:hint="cs"/>
        </w:rPr>
        <w:t>购物车表实体是用户选购商品的临时载体，包含商品表名、商品ID、商品名称、图片、购买数量、单价、折扣价、用户ID等属性，存储用户临时添加的商品信息，为用户调整商品数量、删除商品及批量结算提供数据支撑。购物车实体属性如下图4-</w:t>
      </w:r>
      <w:r>
        <w:t>26</w:t>
      </w:r>
      <w:r>
        <w:rPr>
          <w:rFonts w:hint="cs"/>
        </w:rPr>
        <w:t>所示。</w:t>
      </w:r>
    </w:p>
    <w:p w14:paraId="6B3AF0A8">
      <w:pPr>
        <w:pStyle w:val="34"/>
        <w:spacing w:line="240" w:lineRule="auto"/>
        <w:ind w:firstLine="0" w:firstLineChars="0"/>
        <w:jc w:val="center"/>
        <w:rPr>
          <w:rFonts w:hint="eastAsia"/>
        </w:rPr>
      </w:pPr>
      <w:r>
        <w:drawing>
          <wp:inline distT="0" distB="0" distL="114300" distR="114300">
            <wp:extent cx="3362325" cy="2879725"/>
            <wp:effectExtent l="0" t="0" r="3175" b="3175"/>
            <wp:docPr id="5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6"/>
                    <pic:cNvPicPr>
                      <a:picLocks noChangeAspect="1"/>
                    </pic:cNvPicPr>
                  </pic:nvPicPr>
                  <pic:blipFill>
                    <a:blip r:embed="rId37"/>
                    <a:stretch>
                      <a:fillRect/>
                    </a:stretch>
                  </pic:blipFill>
                  <pic:spPr>
                    <a:xfrm>
                      <a:off x="0" y="0"/>
                      <a:ext cx="3362325" cy="2879725"/>
                    </a:xfrm>
                    <a:prstGeom prst="rect">
                      <a:avLst/>
                    </a:prstGeom>
                    <a:noFill/>
                    <a:ln>
                      <a:noFill/>
                    </a:ln>
                  </pic:spPr>
                </pic:pic>
              </a:graphicData>
            </a:graphic>
          </wp:inline>
        </w:drawing>
      </w:r>
    </w:p>
    <w:p w14:paraId="2577AA01">
      <w:pPr>
        <w:pStyle w:val="34"/>
        <w:spacing w:line="240" w:lineRule="auto"/>
        <w:ind w:firstLine="0" w:firstLineChars="0"/>
        <w:jc w:val="center"/>
        <w:rPr>
          <w:rFonts w:hint="eastAsia" w:cs="Times New Roman"/>
          <w:sz w:val="21"/>
        </w:rPr>
      </w:pPr>
      <w:r>
        <w:rPr>
          <w:rFonts w:hint="eastAsia" w:cs="Times New Roman"/>
          <w:sz w:val="21"/>
        </w:rPr>
        <w:t>图</w:t>
      </w:r>
      <w:r>
        <w:rPr>
          <w:rFonts w:cs="Times New Roman"/>
          <w:sz w:val="21"/>
        </w:rPr>
        <w:t xml:space="preserve">4-26 </w:t>
      </w:r>
      <w:r>
        <w:rPr>
          <w:rFonts w:hint="eastAsia" w:cs="Times New Roman"/>
          <w:sz w:val="21"/>
          <w:lang w:val="en-US" w:eastAsia="zh-CN"/>
        </w:rPr>
        <w:t xml:space="preserve"> </w:t>
      </w:r>
      <w:r>
        <w:rPr>
          <w:rFonts w:cs="Times New Roman"/>
          <w:sz w:val="21"/>
        </w:rPr>
        <w:t>购物车实体属性图</w:t>
      </w:r>
    </w:p>
    <w:p w14:paraId="13CF74C7">
      <w:pPr>
        <w:pStyle w:val="34"/>
      </w:pPr>
      <w:r>
        <w:rPr>
          <w:rFonts w:hint="eastAsia"/>
          <w:lang w:eastAsia="zh-CN"/>
        </w:rPr>
        <w:t>（</w:t>
      </w:r>
      <w:r>
        <w:rPr>
          <w:rFonts w:hint="eastAsia"/>
          <w:lang w:val="en-US" w:eastAsia="zh-CN"/>
        </w:rPr>
        <w:t>8）</w:t>
      </w:r>
      <w:r>
        <w:rPr>
          <w:rFonts w:hint="cs"/>
        </w:rPr>
        <w:t>地址表实体是用户收货信息的管理载体，包含地址、收货人、电话、是否默认地址、用户ID等属性，存储用户的收货地址信息，为用户下单时的地址选择与订单配送提供数据支撑。地址实体属性如下图4-</w:t>
      </w:r>
      <w:r>
        <w:t>2</w:t>
      </w:r>
      <w:r>
        <w:rPr>
          <w:rFonts w:hint="eastAsia"/>
          <w:lang w:val="en-US" w:eastAsia="zh-CN"/>
        </w:rPr>
        <w:t>7</w:t>
      </w:r>
      <w:r>
        <w:rPr>
          <w:rFonts w:hint="cs"/>
        </w:rPr>
        <w:t>所示。</w:t>
      </w:r>
    </w:p>
    <w:p w14:paraId="24DF7563">
      <w:pPr>
        <w:pStyle w:val="34"/>
      </w:pPr>
    </w:p>
    <w:p w14:paraId="774E9AA7">
      <w:pPr>
        <w:pStyle w:val="34"/>
        <w:spacing w:line="240" w:lineRule="auto"/>
        <w:ind w:firstLine="0" w:firstLineChars="0"/>
        <w:jc w:val="center"/>
        <w:rPr>
          <w:rFonts w:hint="eastAsia"/>
        </w:rPr>
      </w:pPr>
      <w:r>
        <w:drawing>
          <wp:inline distT="0" distB="0" distL="114300" distR="114300">
            <wp:extent cx="4245610" cy="2879725"/>
            <wp:effectExtent l="0" t="0" r="8890" b="3175"/>
            <wp:docPr id="5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3"/>
                    <pic:cNvPicPr>
                      <a:picLocks noChangeAspect="1"/>
                    </pic:cNvPicPr>
                  </pic:nvPicPr>
                  <pic:blipFill>
                    <a:blip r:embed="rId38"/>
                    <a:stretch>
                      <a:fillRect/>
                    </a:stretch>
                  </pic:blipFill>
                  <pic:spPr>
                    <a:xfrm>
                      <a:off x="0" y="0"/>
                      <a:ext cx="4245610" cy="2879725"/>
                    </a:xfrm>
                    <a:prstGeom prst="rect">
                      <a:avLst/>
                    </a:prstGeom>
                    <a:noFill/>
                    <a:ln>
                      <a:noFill/>
                    </a:ln>
                  </pic:spPr>
                </pic:pic>
              </a:graphicData>
            </a:graphic>
          </wp:inline>
        </w:drawing>
      </w:r>
    </w:p>
    <w:p w14:paraId="76AF6E06">
      <w:pPr>
        <w:pStyle w:val="34"/>
        <w:spacing w:line="240" w:lineRule="auto"/>
        <w:ind w:firstLine="0" w:firstLineChars="0"/>
        <w:jc w:val="center"/>
        <w:rPr>
          <w:rFonts w:hint="eastAsia" w:cs="Times New Roman"/>
          <w:sz w:val="21"/>
        </w:rPr>
      </w:pPr>
      <w:r>
        <w:rPr>
          <w:rFonts w:hint="eastAsia" w:cs="Times New Roman"/>
          <w:sz w:val="21"/>
        </w:rPr>
        <w:t>图</w:t>
      </w:r>
      <w:r>
        <w:rPr>
          <w:rFonts w:cs="Times New Roman"/>
          <w:sz w:val="21"/>
        </w:rPr>
        <w:t>4-2</w:t>
      </w:r>
      <w:r>
        <w:rPr>
          <w:rFonts w:hint="eastAsia" w:cs="Times New Roman"/>
          <w:sz w:val="21"/>
          <w:lang w:val="en-US" w:eastAsia="zh-CN"/>
        </w:rPr>
        <w:t>7</w:t>
      </w:r>
      <w:r>
        <w:rPr>
          <w:rFonts w:cs="Times New Roman"/>
          <w:sz w:val="21"/>
        </w:rPr>
        <w:t xml:space="preserve"> </w:t>
      </w:r>
      <w:r>
        <w:rPr>
          <w:rFonts w:hint="eastAsia" w:cs="Times New Roman"/>
          <w:sz w:val="21"/>
          <w:lang w:val="en-US" w:eastAsia="zh-CN"/>
        </w:rPr>
        <w:t xml:space="preserve"> </w:t>
      </w:r>
      <w:r>
        <w:rPr>
          <w:rFonts w:cs="Times New Roman"/>
          <w:sz w:val="21"/>
        </w:rPr>
        <w:t>地址实体属性图</w:t>
      </w:r>
    </w:p>
    <w:p w14:paraId="18BFAE4F">
      <w:pPr>
        <w:pStyle w:val="34"/>
      </w:pPr>
      <w:r>
        <w:rPr>
          <w:rFonts w:hint="eastAsia"/>
          <w:lang w:eastAsia="zh-CN"/>
        </w:rPr>
        <w:t>（</w:t>
      </w:r>
      <w:r>
        <w:rPr>
          <w:rFonts w:hint="eastAsia"/>
          <w:lang w:val="en-US" w:eastAsia="zh-CN"/>
        </w:rPr>
        <w:t>9）</w:t>
      </w:r>
      <w:r>
        <w:rPr>
          <w:rFonts w:hint="cs"/>
        </w:rPr>
        <w:t>充值记录表实体是用户账户资金变动的数据载体，包含用户名、角色、充值金额、用户ID等属性，记录用户的账户充值明细，为用户余额管理和平台资金对账提供数据支撑。充值记录实体属性如下图4-</w:t>
      </w:r>
      <w:r>
        <w:t>2</w:t>
      </w:r>
      <w:r>
        <w:rPr>
          <w:rFonts w:hint="eastAsia"/>
          <w:lang w:val="en-US" w:eastAsia="zh-CN"/>
        </w:rPr>
        <w:t>8</w:t>
      </w:r>
      <w:r>
        <w:rPr>
          <w:rFonts w:hint="cs"/>
        </w:rPr>
        <w:t>所示。</w:t>
      </w:r>
    </w:p>
    <w:p w14:paraId="5BB5998D">
      <w:pPr>
        <w:pStyle w:val="34"/>
      </w:pPr>
    </w:p>
    <w:p w14:paraId="172B1C55">
      <w:pPr>
        <w:pStyle w:val="34"/>
        <w:spacing w:line="240" w:lineRule="auto"/>
        <w:ind w:firstLine="0" w:firstLineChars="0"/>
        <w:jc w:val="center"/>
        <w:rPr>
          <w:rFonts w:hint="eastAsia"/>
        </w:rPr>
      </w:pPr>
      <w:r>
        <w:drawing>
          <wp:inline distT="0" distB="0" distL="114300" distR="114300">
            <wp:extent cx="4168140" cy="2879725"/>
            <wp:effectExtent l="0" t="0" r="10160" b="3175"/>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39"/>
                    <a:stretch>
                      <a:fillRect/>
                    </a:stretch>
                  </pic:blipFill>
                  <pic:spPr>
                    <a:xfrm>
                      <a:off x="0" y="0"/>
                      <a:ext cx="4168140" cy="2879725"/>
                    </a:xfrm>
                    <a:prstGeom prst="rect">
                      <a:avLst/>
                    </a:prstGeom>
                    <a:noFill/>
                    <a:ln>
                      <a:noFill/>
                    </a:ln>
                  </pic:spPr>
                </pic:pic>
              </a:graphicData>
            </a:graphic>
          </wp:inline>
        </w:drawing>
      </w:r>
    </w:p>
    <w:p w14:paraId="07BB8213">
      <w:pPr>
        <w:pStyle w:val="34"/>
        <w:spacing w:line="240" w:lineRule="auto"/>
        <w:ind w:firstLine="0" w:firstLineChars="0"/>
        <w:jc w:val="center"/>
        <w:rPr>
          <w:rFonts w:hint="eastAsia" w:cs="Times New Roman"/>
          <w:sz w:val="21"/>
        </w:rPr>
      </w:pPr>
      <w:r>
        <w:rPr>
          <w:rFonts w:hint="eastAsia" w:cs="Times New Roman"/>
          <w:sz w:val="21"/>
        </w:rPr>
        <w:t>图</w:t>
      </w:r>
      <w:r>
        <w:rPr>
          <w:rFonts w:cs="Times New Roman"/>
          <w:sz w:val="21"/>
        </w:rPr>
        <w:t>4-2</w:t>
      </w:r>
      <w:r>
        <w:rPr>
          <w:rFonts w:hint="eastAsia" w:cs="Times New Roman"/>
          <w:sz w:val="21"/>
          <w:lang w:val="en-US" w:eastAsia="zh-CN"/>
        </w:rPr>
        <w:t>8</w:t>
      </w:r>
      <w:r>
        <w:rPr>
          <w:rFonts w:cs="Times New Roman"/>
          <w:sz w:val="21"/>
        </w:rPr>
        <w:t xml:space="preserve"> </w:t>
      </w:r>
      <w:r>
        <w:rPr>
          <w:rFonts w:hint="eastAsia" w:cs="Times New Roman"/>
          <w:sz w:val="21"/>
          <w:lang w:val="en-US" w:eastAsia="zh-CN"/>
        </w:rPr>
        <w:t xml:space="preserve"> </w:t>
      </w:r>
      <w:r>
        <w:rPr>
          <w:rFonts w:cs="Times New Roman"/>
          <w:sz w:val="21"/>
        </w:rPr>
        <w:t>充值记录实体属性图</w:t>
      </w:r>
    </w:p>
    <w:p w14:paraId="5AB8C83B">
      <w:pPr>
        <w:pStyle w:val="34"/>
      </w:pPr>
      <w:r>
        <w:rPr>
          <w:rFonts w:hint="eastAsia"/>
          <w:lang w:eastAsia="zh-CN"/>
        </w:rPr>
        <w:t>（</w:t>
      </w:r>
      <w:r>
        <w:rPr>
          <w:rFonts w:hint="eastAsia"/>
          <w:lang w:val="en-US" w:eastAsia="zh-CN"/>
        </w:rPr>
        <w:t>10）</w:t>
      </w:r>
      <w:r>
        <w:rPr>
          <w:rFonts w:hint="cs"/>
        </w:rPr>
        <w:t>公告资讯表实体是平台信息发布的载体，包含标题、简介、图片、内容等属性，存储平台发布的公告与新闻信息，为用户了解平台动态和活动通知提供数据支撑。公告资讯实体属性如下图4-</w:t>
      </w:r>
      <w:r>
        <w:rPr>
          <w:rFonts w:hint="eastAsia"/>
          <w:lang w:val="en-US" w:eastAsia="zh-CN"/>
        </w:rPr>
        <w:t>29</w:t>
      </w:r>
      <w:r>
        <w:rPr>
          <w:rFonts w:hint="cs"/>
        </w:rPr>
        <w:t>所示。</w:t>
      </w:r>
    </w:p>
    <w:p w14:paraId="6A7CD704">
      <w:pPr>
        <w:pStyle w:val="34"/>
        <w:spacing w:line="240" w:lineRule="auto"/>
        <w:ind w:firstLine="0" w:firstLineChars="0"/>
        <w:jc w:val="center"/>
        <w:rPr>
          <w:rFonts w:hint="eastAsia"/>
        </w:rPr>
      </w:pPr>
      <w:r>
        <w:drawing>
          <wp:inline distT="0" distB="0" distL="114300" distR="114300">
            <wp:extent cx="4289425" cy="2879725"/>
            <wp:effectExtent l="0" t="0" r="3175" b="3175"/>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40"/>
                    <a:stretch>
                      <a:fillRect/>
                    </a:stretch>
                  </pic:blipFill>
                  <pic:spPr>
                    <a:xfrm>
                      <a:off x="0" y="0"/>
                      <a:ext cx="4289425" cy="2879725"/>
                    </a:xfrm>
                    <a:prstGeom prst="rect">
                      <a:avLst/>
                    </a:prstGeom>
                    <a:noFill/>
                    <a:ln>
                      <a:noFill/>
                    </a:ln>
                  </pic:spPr>
                </pic:pic>
              </a:graphicData>
            </a:graphic>
          </wp:inline>
        </w:drawing>
      </w:r>
    </w:p>
    <w:p w14:paraId="20AAABD3">
      <w:pPr>
        <w:pStyle w:val="34"/>
        <w:spacing w:line="240" w:lineRule="auto"/>
        <w:ind w:firstLine="0" w:firstLineChars="0"/>
        <w:jc w:val="center"/>
        <w:rPr>
          <w:rFonts w:hint="eastAsia" w:cs="Times New Roman"/>
          <w:sz w:val="21"/>
        </w:rPr>
      </w:pPr>
      <w:r>
        <w:rPr>
          <w:rFonts w:hint="eastAsia" w:cs="Times New Roman"/>
          <w:sz w:val="21"/>
        </w:rPr>
        <w:t>图</w:t>
      </w:r>
      <w:r>
        <w:rPr>
          <w:rFonts w:cs="Times New Roman"/>
          <w:sz w:val="21"/>
        </w:rPr>
        <w:t>4-</w:t>
      </w:r>
      <w:r>
        <w:rPr>
          <w:rFonts w:hint="eastAsia" w:cs="Times New Roman"/>
          <w:sz w:val="21"/>
          <w:lang w:val="en-US" w:eastAsia="zh-CN"/>
        </w:rPr>
        <w:t>29</w:t>
      </w:r>
      <w:r>
        <w:rPr>
          <w:rFonts w:cs="Times New Roman"/>
          <w:sz w:val="21"/>
        </w:rPr>
        <w:t xml:space="preserve"> </w:t>
      </w:r>
      <w:r>
        <w:rPr>
          <w:rFonts w:hint="eastAsia" w:cs="Times New Roman"/>
          <w:sz w:val="21"/>
          <w:lang w:val="en-US" w:eastAsia="zh-CN"/>
        </w:rPr>
        <w:t xml:space="preserve"> </w:t>
      </w:r>
      <w:r>
        <w:rPr>
          <w:rFonts w:cs="Times New Roman"/>
          <w:sz w:val="21"/>
        </w:rPr>
        <w:t>公告资讯实体属性图</w:t>
      </w:r>
    </w:p>
    <w:p w14:paraId="7F6A72B7">
      <w:pPr>
        <w:pStyle w:val="34"/>
      </w:pPr>
      <w:r>
        <w:rPr>
          <w:rFonts w:hint="eastAsia"/>
          <w:lang w:eastAsia="zh-CN"/>
        </w:rPr>
        <w:t>（</w:t>
      </w:r>
      <w:r>
        <w:rPr>
          <w:rFonts w:hint="eastAsia"/>
          <w:lang w:val="en-US" w:eastAsia="zh-CN"/>
        </w:rPr>
        <w:t>11）</w:t>
      </w:r>
      <w:r>
        <w:rPr>
          <w:rFonts w:hint="cs"/>
        </w:rPr>
        <w:t>轮播图表实体是平台首页展示的视觉载体，包含名称、图片值、链接等属性，存储系统首页轮播展示的图片信息，为用户直观了解平台推荐内容和活动提供数据支撑。轮播图实体属性如下图4-</w:t>
      </w:r>
      <w:r>
        <w:rPr>
          <w:rFonts w:hint="eastAsia"/>
          <w:lang w:val="en-US" w:eastAsia="zh-CN"/>
        </w:rPr>
        <w:t>30</w:t>
      </w:r>
      <w:r>
        <w:rPr>
          <w:rFonts w:hint="cs"/>
        </w:rPr>
        <w:t>所示。</w:t>
      </w:r>
    </w:p>
    <w:p w14:paraId="0F1978D6">
      <w:pPr>
        <w:pStyle w:val="34"/>
        <w:spacing w:line="240" w:lineRule="auto"/>
        <w:ind w:firstLine="0" w:firstLineChars="0"/>
        <w:jc w:val="center"/>
        <w:rPr>
          <w:rFonts w:hint="eastAsia"/>
        </w:rPr>
      </w:pPr>
      <w:r>
        <w:drawing>
          <wp:inline distT="0" distB="0" distL="114300" distR="114300">
            <wp:extent cx="3573780" cy="2520315"/>
            <wp:effectExtent l="0" t="0" r="7620" b="6985"/>
            <wp:docPr id="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1"/>
                    <pic:cNvPicPr>
                      <a:picLocks noChangeAspect="1"/>
                    </pic:cNvPicPr>
                  </pic:nvPicPr>
                  <pic:blipFill>
                    <a:blip r:embed="rId41"/>
                    <a:stretch>
                      <a:fillRect/>
                    </a:stretch>
                  </pic:blipFill>
                  <pic:spPr>
                    <a:xfrm>
                      <a:off x="0" y="0"/>
                      <a:ext cx="3573780" cy="2520315"/>
                    </a:xfrm>
                    <a:prstGeom prst="rect">
                      <a:avLst/>
                    </a:prstGeom>
                    <a:noFill/>
                    <a:ln>
                      <a:noFill/>
                    </a:ln>
                  </pic:spPr>
                </pic:pic>
              </a:graphicData>
            </a:graphic>
          </wp:inline>
        </w:drawing>
      </w:r>
    </w:p>
    <w:p w14:paraId="4345B314">
      <w:pPr>
        <w:pStyle w:val="34"/>
        <w:spacing w:line="240" w:lineRule="auto"/>
        <w:ind w:firstLine="0" w:firstLineChars="0"/>
        <w:jc w:val="center"/>
        <w:rPr>
          <w:rFonts w:cs="Times New Roman"/>
          <w:sz w:val="21"/>
        </w:rPr>
      </w:pPr>
      <w:r>
        <w:rPr>
          <w:rFonts w:hint="eastAsia" w:cs="Times New Roman"/>
          <w:sz w:val="21"/>
        </w:rPr>
        <w:t>图</w:t>
      </w:r>
      <w:r>
        <w:rPr>
          <w:rFonts w:cs="Times New Roman"/>
          <w:sz w:val="21"/>
        </w:rPr>
        <w:t>4-3</w:t>
      </w:r>
      <w:r>
        <w:rPr>
          <w:rFonts w:hint="eastAsia" w:cs="Times New Roman"/>
          <w:sz w:val="21"/>
          <w:lang w:val="en-US" w:eastAsia="zh-CN"/>
        </w:rPr>
        <w:t>0</w:t>
      </w:r>
      <w:r>
        <w:rPr>
          <w:rFonts w:cs="Times New Roman"/>
          <w:sz w:val="21"/>
        </w:rPr>
        <w:t xml:space="preserve"> </w:t>
      </w:r>
      <w:r>
        <w:rPr>
          <w:rFonts w:hint="eastAsia" w:cs="Times New Roman"/>
          <w:sz w:val="21"/>
          <w:lang w:val="en-US" w:eastAsia="zh-CN"/>
        </w:rPr>
        <w:t xml:space="preserve"> </w:t>
      </w:r>
      <w:r>
        <w:rPr>
          <w:rFonts w:cs="Times New Roman"/>
          <w:sz w:val="21"/>
        </w:rPr>
        <w:t>轮播图实体属性图</w:t>
      </w:r>
    </w:p>
    <w:p w14:paraId="204D0E0B">
      <w:pPr>
        <w:pStyle w:val="34"/>
      </w:pPr>
      <w:r>
        <w:t>本</w:t>
      </w:r>
      <w:r>
        <w:rPr>
          <w:rFonts w:hint="default"/>
        </w:rPr>
        <w:t>系统</w:t>
      </w:r>
      <w:r>
        <w:rPr>
          <w:rFonts w:hint="eastAsia"/>
          <w:lang w:val="en-US" w:eastAsia="zh-CN"/>
        </w:rPr>
        <w:t>部分</w:t>
      </w:r>
      <w:r>
        <w:rPr>
          <w:rFonts w:hint="default"/>
        </w:rPr>
        <w:t>E-R图由管理员、用户、商品信息、商品订单以及收藏表组成，在此之上，管理员具有账号、密码两个属性，用户拥有账号、密码、姓名、性别、手机号、头像等属性，商品信息具有名称、图片、类型、用途、尺寸、材质、颜色、技法、详情描述、价格等属性，商品订单具有订单编号、商品表名、商品名称、图片、单价、折扣价、总价、支付方式、订单状态、退货原因、收货人地址、联系电话等属性，收藏表具有图片、表名、类型、推荐类型、名称等属性；各个实体之间存在清晰联系构成业务逻辑：管理员对商品信息、用户、商品订单、收藏表都是进行管理和操作的关系，用户对商品订单是下单的关系，而用户对商品信息又是收藏的关系（通过收藏表来实现），商品信息与商品订单也是多对多的关系，它们共同完成整个网站上用户的管理、商品的管理、交易以及收藏推荐工作，保证数据的一致性和完整性。</w:t>
      </w:r>
      <w:r>
        <w:rPr>
          <w:rFonts w:hint="eastAsia"/>
        </w:rPr>
        <w:t>本系统的</w:t>
      </w:r>
      <w:r>
        <w:rPr>
          <w:rFonts w:hint="eastAsia"/>
          <w:lang w:val="en-US" w:eastAsia="zh-CN"/>
        </w:rPr>
        <w:t>部分</w:t>
      </w:r>
      <w:r>
        <w:rPr>
          <w:rFonts w:hint="eastAsia"/>
        </w:rPr>
        <w:t>E-R实体属性如图4-</w:t>
      </w:r>
      <w:r>
        <w:rPr>
          <w:rFonts w:hint="eastAsia"/>
          <w:lang w:val="en-US" w:eastAsia="zh-CN"/>
        </w:rPr>
        <w:t>31</w:t>
      </w:r>
      <w:r>
        <w:rPr>
          <w:rFonts w:hint="eastAsia"/>
        </w:rPr>
        <w:t>所示。</w:t>
      </w:r>
    </w:p>
    <w:p w14:paraId="463FF487">
      <w:pPr>
        <w:pStyle w:val="70"/>
        <w:jc w:val="center"/>
        <w:rPr>
          <w:sz w:val="24"/>
        </w:rPr>
      </w:pPr>
      <w:r>
        <w:drawing>
          <wp:inline distT="0" distB="0" distL="114300" distR="114300">
            <wp:extent cx="4950460" cy="4986020"/>
            <wp:effectExtent l="0" t="0" r="2540" b="5080"/>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42"/>
                    <a:stretch>
                      <a:fillRect/>
                    </a:stretch>
                  </pic:blipFill>
                  <pic:spPr>
                    <a:xfrm>
                      <a:off x="0" y="0"/>
                      <a:ext cx="4950460" cy="4986020"/>
                    </a:xfrm>
                    <a:prstGeom prst="rect">
                      <a:avLst/>
                    </a:prstGeom>
                    <a:noFill/>
                    <a:ln>
                      <a:noFill/>
                    </a:ln>
                  </pic:spPr>
                </pic:pic>
              </a:graphicData>
            </a:graphic>
          </wp:inline>
        </w:drawing>
      </w:r>
    </w:p>
    <w:p w14:paraId="697B5862">
      <w:pPr>
        <w:pStyle w:val="34"/>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图4-</w:t>
      </w:r>
      <w:r>
        <w:rPr>
          <w:rFonts w:hint="eastAsia" w:cs="Times New Roman"/>
          <w:sz w:val="21"/>
          <w:szCs w:val="21"/>
          <w:lang w:val="en-US" w:eastAsia="zh-CN"/>
        </w:rPr>
        <w:t>31</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系统</w:t>
      </w:r>
      <w:r>
        <w:rPr>
          <w:rFonts w:hint="eastAsia" w:cs="Times New Roman"/>
          <w:sz w:val="21"/>
          <w:szCs w:val="21"/>
          <w:lang w:val="en-US" w:eastAsia="zh-CN"/>
        </w:rPr>
        <w:t>部分</w:t>
      </w:r>
      <w:r>
        <w:rPr>
          <w:rFonts w:hint="default" w:ascii="Times New Roman" w:hAnsi="Times New Roman" w:eastAsia="宋体" w:cs="Times New Roman"/>
          <w:sz w:val="21"/>
          <w:szCs w:val="21"/>
        </w:rPr>
        <w:t>E-R实体属性图</w:t>
      </w:r>
    </w:p>
    <w:p w14:paraId="35B386CA">
      <w:pPr>
        <w:pStyle w:val="37"/>
        <w:ind w:left="0"/>
      </w:pPr>
      <w:bookmarkStart w:id="71" w:name="_Toc27444"/>
      <w:r>
        <w:rPr>
          <w:rFonts w:hint="eastAsia"/>
        </w:rPr>
        <w:t>数据库表结构设计</w:t>
      </w:r>
      <w:bookmarkEnd w:id="71"/>
    </w:p>
    <w:p w14:paraId="23274F46">
      <w:pPr>
        <w:pStyle w:val="34"/>
      </w:pPr>
      <w:r>
        <w:t>在</w:t>
      </w:r>
      <w:r>
        <w:rPr>
          <w:rFonts w:hint="default"/>
        </w:rPr>
        <w:t>MySQL中，首先要定义数据库的概念结构，即对数据怎样进行组织作出规定，这就要求选择适当的数据类型、确定表与表间的关系、定义键和索引等，然后把这些概念转换成MySQL所支持的具体的数据模式，也就是数据库的逻辑结构，在这一步骤中就需要使用CREATE TABLE语句来建立表，指定其字段及其数据类型和约束条件（例如主键、外键、唯一性约束）、索引等，最后通过MySQL提供的存储程序功能，编写存储过程和函数来实现复杂的业务逻辑，从而提高代码复用程度和运行速度，这类存储程序可以用CREATE PROCEDURE和CREATE FUNCTION语句定义并在数据库中注册，这样不但可以加快对数据库的操作而且还能使整个系统更加高效易管理。</w:t>
      </w:r>
      <w:r>
        <w:rPr>
          <w:rFonts w:hint="eastAsia"/>
        </w:rPr>
        <w:t>数据库表结构如下所示：</w:t>
      </w:r>
    </w:p>
    <w:p w14:paraId="501F315C">
      <w:pPr>
        <w:pStyle w:val="34"/>
      </w:pPr>
      <w:r>
        <w:rPr>
          <w:rFonts w:hint="eastAsia"/>
          <w:lang w:eastAsia="zh-CN"/>
        </w:rPr>
        <w:t>（</w:t>
      </w:r>
      <w:r>
        <w:rPr>
          <w:rFonts w:hint="eastAsia"/>
          <w:lang w:val="en-US" w:eastAsia="zh-CN"/>
        </w:rPr>
        <w:t>1）聊天助手表：该</w:t>
      </w:r>
      <w:r>
        <w:rPr>
          <w:rFonts w:hint="eastAsia"/>
        </w:rPr>
        <w:t>表用于存储用户与系统的智能问答记录，包含主键ID、创建时间、用户提问内容、系统回复内容等字段</w:t>
      </w:r>
      <w:r>
        <w:rPr>
          <w:rFonts w:hint="eastAsia"/>
          <w:lang w:eastAsia="zh-CN"/>
        </w:rPr>
        <w:t>。</w:t>
      </w:r>
      <w:r>
        <w:rPr>
          <w:rFonts w:hint="eastAsia"/>
        </w:rPr>
        <w:t>如表4</w:t>
      </w:r>
      <w:r>
        <w:rPr>
          <w:rFonts w:hint="eastAsia"/>
          <w:lang w:val="en-US" w:eastAsia="zh-CN"/>
        </w:rPr>
        <w:t>.</w:t>
      </w:r>
      <w:r>
        <w:rPr>
          <w:rFonts w:hint="eastAsia"/>
        </w:rPr>
        <w:t>1所示。</w:t>
      </w:r>
    </w:p>
    <w:p w14:paraId="608124DF">
      <w:pPr>
        <w:pStyle w:val="42"/>
        <w:bidi w:val="0"/>
        <w:rPr>
          <w:rFonts w:hint="eastAsia"/>
          <w:lang w:val="en-US" w:eastAsia="zh-CN"/>
        </w:rPr>
      </w:pPr>
      <w:r>
        <w:rPr>
          <w:rFonts w:hint="default"/>
        </w:rPr>
        <w:t>表4</w:t>
      </w:r>
      <w:r>
        <w:rPr>
          <w:rFonts w:hint="eastAsia"/>
          <w:lang w:val="en-US" w:eastAsia="zh-CN"/>
        </w:rPr>
        <w:t>.</w:t>
      </w:r>
      <w:r>
        <w:rPr>
          <w:rFonts w:hint="default"/>
        </w:rPr>
        <w:t xml:space="preserve">1 </w:t>
      </w:r>
      <w:r>
        <w:rPr>
          <w:rFonts w:hint="default"/>
          <w:lang w:val="en-US" w:eastAsia="zh-CN"/>
        </w:rPr>
        <w:t xml:space="preserve"> </w:t>
      </w:r>
      <w:r>
        <w:rPr>
          <w:rFonts w:hint="default"/>
        </w:rPr>
        <w:t>聊天助手</w:t>
      </w:r>
      <w:r>
        <w:rPr>
          <w:rFonts w:hint="eastAsia"/>
          <w:lang w:val="en-US" w:eastAsia="zh-CN"/>
        </w:rPr>
        <w:t>表</w:t>
      </w:r>
    </w:p>
    <w:tbl>
      <w:tblPr>
        <w:tblStyle w:val="13"/>
        <w:tblW w:w="8464"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7"/>
        <w:gridCol w:w="1666"/>
        <w:gridCol w:w="1142"/>
        <w:gridCol w:w="1444"/>
        <w:gridCol w:w="818"/>
        <w:gridCol w:w="2697"/>
      </w:tblGrid>
      <w:tr w14:paraId="45765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tcBorders>
              <w:top w:val="single" w:color="000000" w:sz="12" w:space="0"/>
              <w:left w:val="nil"/>
              <w:bottom w:val="single" w:color="000000" w:sz="8" w:space="0"/>
              <w:right w:val="nil"/>
            </w:tcBorders>
            <w:shd w:val="clear" w:color="auto" w:fill="FFFFFF"/>
          </w:tcPr>
          <w:p w14:paraId="63F5806C">
            <w:pPr>
              <w:pStyle w:val="43"/>
            </w:pPr>
            <w:r>
              <w:rPr>
                <w:rFonts w:hint="eastAsia"/>
              </w:rPr>
              <w:t>序号</w:t>
            </w:r>
          </w:p>
        </w:tc>
        <w:tc>
          <w:tcPr>
            <w:tcW w:w="1666" w:type="dxa"/>
            <w:tcBorders>
              <w:top w:val="single" w:color="000000" w:sz="12" w:space="0"/>
              <w:left w:val="nil"/>
              <w:bottom w:val="single" w:color="000000" w:sz="8" w:space="0"/>
              <w:right w:val="nil"/>
            </w:tcBorders>
            <w:shd w:val="clear" w:color="auto" w:fill="FFFFFF"/>
          </w:tcPr>
          <w:p w14:paraId="2138B68A">
            <w:pPr>
              <w:pStyle w:val="43"/>
            </w:pPr>
            <w:r>
              <w:rPr>
                <w:rFonts w:hint="eastAsia"/>
              </w:rPr>
              <w:t>字段名称</w:t>
            </w:r>
          </w:p>
        </w:tc>
        <w:tc>
          <w:tcPr>
            <w:tcW w:w="1142" w:type="dxa"/>
            <w:tcBorders>
              <w:top w:val="single" w:color="000000" w:sz="12" w:space="0"/>
              <w:left w:val="nil"/>
              <w:bottom w:val="single" w:color="000000" w:sz="8" w:space="0"/>
              <w:right w:val="nil"/>
            </w:tcBorders>
            <w:shd w:val="clear" w:color="auto" w:fill="FFFFFF"/>
          </w:tcPr>
          <w:p w14:paraId="5B315FCC">
            <w:pPr>
              <w:pStyle w:val="43"/>
            </w:pPr>
            <w:r>
              <w:rPr>
                <w:rFonts w:hint="eastAsia"/>
              </w:rPr>
              <w:t>类型</w:t>
            </w:r>
          </w:p>
        </w:tc>
        <w:tc>
          <w:tcPr>
            <w:tcW w:w="1444" w:type="dxa"/>
            <w:tcBorders>
              <w:top w:val="single" w:color="000000" w:sz="12" w:space="0"/>
              <w:left w:val="nil"/>
              <w:bottom w:val="single" w:color="000000" w:sz="8" w:space="0"/>
              <w:right w:val="nil"/>
            </w:tcBorders>
            <w:shd w:val="clear" w:color="auto" w:fill="FFFFFF"/>
          </w:tcPr>
          <w:p w14:paraId="7BF79B01">
            <w:pPr>
              <w:pStyle w:val="43"/>
            </w:pPr>
            <w:r>
              <w:rPr>
                <w:rFonts w:hint="eastAsia"/>
              </w:rPr>
              <w:t>字段说明</w:t>
            </w:r>
          </w:p>
        </w:tc>
        <w:tc>
          <w:tcPr>
            <w:tcW w:w="818" w:type="dxa"/>
            <w:tcBorders>
              <w:top w:val="single" w:color="000000" w:sz="12" w:space="0"/>
              <w:left w:val="nil"/>
              <w:bottom w:val="single" w:color="000000" w:sz="8" w:space="0"/>
              <w:right w:val="nil"/>
            </w:tcBorders>
            <w:shd w:val="clear" w:color="auto" w:fill="FFFFFF"/>
          </w:tcPr>
          <w:p w14:paraId="23D71920">
            <w:pPr>
              <w:pStyle w:val="43"/>
            </w:pPr>
            <w:r>
              <w:rPr>
                <w:rFonts w:hint="eastAsia"/>
              </w:rPr>
              <w:t>主键</w:t>
            </w:r>
          </w:p>
        </w:tc>
        <w:tc>
          <w:tcPr>
            <w:tcW w:w="2697" w:type="dxa"/>
            <w:tcBorders>
              <w:top w:val="single" w:color="000000" w:sz="12" w:space="0"/>
              <w:left w:val="nil"/>
              <w:bottom w:val="single" w:color="000000" w:sz="8" w:space="0"/>
              <w:right w:val="nil"/>
            </w:tcBorders>
            <w:shd w:val="clear" w:color="auto" w:fill="FFFFFF"/>
          </w:tcPr>
          <w:p w14:paraId="5E40C4DA">
            <w:pPr>
              <w:pStyle w:val="43"/>
            </w:pPr>
            <w:r>
              <w:rPr>
                <w:rFonts w:hint="eastAsia"/>
              </w:rPr>
              <w:t>默认值</w:t>
            </w:r>
          </w:p>
        </w:tc>
      </w:tr>
      <w:tr w14:paraId="1A2D1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tcBorders>
              <w:top w:val="single" w:color="000000" w:sz="8" w:space="0"/>
              <w:left w:val="nil"/>
              <w:bottom w:val="nil"/>
              <w:right w:val="nil"/>
            </w:tcBorders>
            <w:shd w:val="clear" w:color="auto" w:fill="FFFFFF"/>
          </w:tcPr>
          <w:p w14:paraId="13D3EFB2">
            <w:pPr>
              <w:pStyle w:val="43"/>
            </w:pPr>
            <w:r>
              <w:rPr>
                <w:rFonts w:hint="eastAsia"/>
              </w:rPr>
              <w:t>1</w:t>
            </w:r>
          </w:p>
        </w:tc>
        <w:tc>
          <w:tcPr>
            <w:tcW w:w="1666" w:type="dxa"/>
            <w:tcBorders>
              <w:top w:val="single" w:color="000000" w:sz="8" w:space="0"/>
              <w:left w:val="nil"/>
              <w:bottom w:val="nil"/>
              <w:right w:val="nil"/>
            </w:tcBorders>
            <w:shd w:val="clear" w:color="auto" w:fill="FFFFFF"/>
          </w:tcPr>
          <w:p w14:paraId="49411F00">
            <w:pPr>
              <w:pStyle w:val="43"/>
            </w:pPr>
            <w:r>
              <w:t>id</w:t>
            </w:r>
          </w:p>
        </w:tc>
        <w:tc>
          <w:tcPr>
            <w:tcW w:w="1142" w:type="dxa"/>
            <w:tcBorders>
              <w:top w:val="single" w:color="000000" w:sz="8" w:space="0"/>
              <w:left w:val="nil"/>
              <w:bottom w:val="nil"/>
              <w:right w:val="nil"/>
            </w:tcBorders>
            <w:shd w:val="clear" w:color="auto" w:fill="FFFFFF"/>
          </w:tcPr>
          <w:p w14:paraId="504B634C">
            <w:pPr>
              <w:pStyle w:val="43"/>
            </w:pPr>
            <w:r>
              <w:t>bigint</w:t>
            </w:r>
          </w:p>
        </w:tc>
        <w:tc>
          <w:tcPr>
            <w:tcW w:w="1444" w:type="dxa"/>
            <w:tcBorders>
              <w:top w:val="single" w:color="000000" w:sz="8" w:space="0"/>
              <w:left w:val="nil"/>
              <w:bottom w:val="nil"/>
              <w:right w:val="nil"/>
            </w:tcBorders>
            <w:shd w:val="clear" w:color="auto" w:fill="FFFFFF"/>
          </w:tcPr>
          <w:p w14:paraId="4940D114">
            <w:pPr>
              <w:pStyle w:val="43"/>
            </w:pPr>
            <w:r>
              <w:rPr>
                <w:rFonts w:hint="eastAsia"/>
              </w:rPr>
              <w:t>主键</w:t>
            </w:r>
          </w:p>
        </w:tc>
        <w:tc>
          <w:tcPr>
            <w:tcW w:w="818" w:type="dxa"/>
            <w:tcBorders>
              <w:top w:val="single" w:color="000000" w:sz="8" w:space="0"/>
              <w:left w:val="nil"/>
              <w:bottom w:val="nil"/>
              <w:right w:val="nil"/>
            </w:tcBorders>
            <w:shd w:val="clear" w:color="auto" w:fill="FFFFFF"/>
          </w:tcPr>
          <w:p w14:paraId="6C691CB2">
            <w:pPr>
              <w:pStyle w:val="43"/>
            </w:pPr>
            <w:r>
              <w:rPr>
                <w:rFonts w:hint="eastAsia"/>
              </w:rPr>
              <w:t>主键</w:t>
            </w:r>
          </w:p>
        </w:tc>
        <w:tc>
          <w:tcPr>
            <w:tcW w:w="2697" w:type="dxa"/>
            <w:tcBorders>
              <w:top w:val="single" w:color="000000" w:sz="8" w:space="0"/>
              <w:left w:val="nil"/>
              <w:bottom w:val="nil"/>
              <w:right w:val="nil"/>
            </w:tcBorders>
            <w:shd w:val="clear" w:color="auto" w:fill="FFFFFF"/>
          </w:tcPr>
          <w:p w14:paraId="1E58C46E">
            <w:pPr>
              <w:pStyle w:val="43"/>
            </w:pPr>
          </w:p>
        </w:tc>
      </w:tr>
      <w:tr w14:paraId="6755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tcBorders>
              <w:top w:val="nil"/>
              <w:left w:val="nil"/>
              <w:bottom w:val="nil"/>
              <w:right w:val="nil"/>
            </w:tcBorders>
            <w:shd w:val="clear" w:color="auto" w:fill="FFFFFF"/>
          </w:tcPr>
          <w:p w14:paraId="1BB9F43C">
            <w:pPr>
              <w:pStyle w:val="43"/>
            </w:pPr>
            <w:r>
              <w:rPr>
                <w:rFonts w:hint="eastAsia"/>
              </w:rPr>
              <w:t>2</w:t>
            </w:r>
          </w:p>
        </w:tc>
        <w:tc>
          <w:tcPr>
            <w:tcW w:w="1666" w:type="dxa"/>
            <w:tcBorders>
              <w:top w:val="nil"/>
              <w:left w:val="nil"/>
              <w:bottom w:val="nil"/>
              <w:right w:val="nil"/>
            </w:tcBorders>
            <w:shd w:val="clear" w:color="auto" w:fill="FFFFFF"/>
          </w:tcPr>
          <w:p w14:paraId="6B4594D8">
            <w:pPr>
              <w:pStyle w:val="43"/>
            </w:pPr>
            <w:r>
              <w:t>addtime</w:t>
            </w:r>
          </w:p>
        </w:tc>
        <w:tc>
          <w:tcPr>
            <w:tcW w:w="1142" w:type="dxa"/>
            <w:tcBorders>
              <w:top w:val="nil"/>
              <w:left w:val="nil"/>
              <w:bottom w:val="nil"/>
              <w:right w:val="nil"/>
            </w:tcBorders>
            <w:shd w:val="clear" w:color="auto" w:fill="FFFFFF"/>
          </w:tcPr>
          <w:p w14:paraId="706F2E81">
            <w:pPr>
              <w:pStyle w:val="43"/>
            </w:pPr>
            <w:r>
              <w:t>timestamp</w:t>
            </w:r>
          </w:p>
        </w:tc>
        <w:tc>
          <w:tcPr>
            <w:tcW w:w="1444" w:type="dxa"/>
            <w:tcBorders>
              <w:top w:val="nil"/>
              <w:left w:val="nil"/>
              <w:bottom w:val="nil"/>
              <w:right w:val="nil"/>
            </w:tcBorders>
            <w:shd w:val="clear" w:color="auto" w:fill="FFFFFF"/>
          </w:tcPr>
          <w:p w14:paraId="1EF8154B">
            <w:pPr>
              <w:pStyle w:val="43"/>
            </w:pPr>
            <w:r>
              <w:rPr>
                <w:rFonts w:hint="eastAsia"/>
              </w:rPr>
              <w:t>创建时间</w:t>
            </w:r>
          </w:p>
        </w:tc>
        <w:tc>
          <w:tcPr>
            <w:tcW w:w="818" w:type="dxa"/>
            <w:tcBorders>
              <w:top w:val="nil"/>
              <w:left w:val="nil"/>
              <w:bottom w:val="nil"/>
              <w:right w:val="nil"/>
            </w:tcBorders>
            <w:shd w:val="clear" w:color="auto" w:fill="FFFFFF"/>
          </w:tcPr>
          <w:p w14:paraId="1D780026">
            <w:pPr>
              <w:pStyle w:val="43"/>
            </w:pPr>
            <w:r>
              <w:rPr>
                <w:rFonts w:hint="eastAsia"/>
              </w:rPr>
              <w:t>否</w:t>
            </w:r>
          </w:p>
        </w:tc>
        <w:tc>
          <w:tcPr>
            <w:tcW w:w="2697" w:type="dxa"/>
            <w:tcBorders>
              <w:top w:val="nil"/>
              <w:left w:val="nil"/>
              <w:bottom w:val="nil"/>
              <w:right w:val="nil"/>
            </w:tcBorders>
            <w:shd w:val="clear" w:color="auto" w:fill="FFFFFF"/>
          </w:tcPr>
          <w:p w14:paraId="78EDEA33">
            <w:pPr>
              <w:pStyle w:val="43"/>
            </w:pPr>
            <w:r>
              <w:rPr>
                <w:rFonts w:hint="eastAsia"/>
              </w:rPr>
              <w:t>CURRENT_TIMESTAMP</w:t>
            </w:r>
          </w:p>
        </w:tc>
      </w:tr>
      <w:tr w14:paraId="197D7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tcBorders>
              <w:top w:val="nil"/>
              <w:left w:val="nil"/>
              <w:bottom w:val="nil"/>
              <w:right w:val="nil"/>
            </w:tcBorders>
            <w:shd w:val="clear" w:color="auto" w:fill="FFFFFF"/>
          </w:tcPr>
          <w:p w14:paraId="14D29170">
            <w:pPr>
              <w:pStyle w:val="43"/>
            </w:pPr>
            <w:r>
              <w:rPr>
                <w:rFonts w:hint="eastAsia"/>
              </w:rPr>
              <w:t>3</w:t>
            </w:r>
          </w:p>
        </w:tc>
        <w:tc>
          <w:tcPr>
            <w:tcW w:w="1666" w:type="dxa"/>
            <w:tcBorders>
              <w:top w:val="nil"/>
              <w:left w:val="nil"/>
              <w:bottom w:val="nil"/>
              <w:right w:val="nil"/>
            </w:tcBorders>
            <w:shd w:val="clear" w:color="auto" w:fill="FFFFFF"/>
          </w:tcPr>
          <w:p w14:paraId="3D79C73B">
            <w:pPr>
              <w:pStyle w:val="43"/>
            </w:pPr>
            <w:r>
              <w:t>ask</w:t>
            </w:r>
          </w:p>
        </w:tc>
        <w:tc>
          <w:tcPr>
            <w:tcW w:w="1142" w:type="dxa"/>
            <w:tcBorders>
              <w:top w:val="nil"/>
              <w:left w:val="nil"/>
              <w:bottom w:val="nil"/>
              <w:right w:val="nil"/>
            </w:tcBorders>
            <w:shd w:val="clear" w:color="auto" w:fill="FFFFFF"/>
          </w:tcPr>
          <w:p w14:paraId="165B15B2">
            <w:pPr>
              <w:pStyle w:val="43"/>
            </w:pPr>
            <w:r>
              <w:t>varchar</w:t>
            </w:r>
          </w:p>
        </w:tc>
        <w:tc>
          <w:tcPr>
            <w:tcW w:w="1444" w:type="dxa"/>
            <w:tcBorders>
              <w:top w:val="nil"/>
              <w:left w:val="nil"/>
              <w:bottom w:val="nil"/>
              <w:right w:val="nil"/>
            </w:tcBorders>
            <w:shd w:val="clear" w:color="auto" w:fill="FFFFFF"/>
          </w:tcPr>
          <w:p w14:paraId="1C06FEA5">
            <w:pPr>
              <w:pStyle w:val="43"/>
            </w:pPr>
            <w:r>
              <w:rPr>
                <w:rFonts w:hint="eastAsia"/>
              </w:rPr>
              <w:t>提问内容</w:t>
            </w:r>
          </w:p>
        </w:tc>
        <w:tc>
          <w:tcPr>
            <w:tcW w:w="818" w:type="dxa"/>
            <w:tcBorders>
              <w:top w:val="nil"/>
              <w:left w:val="nil"/>
              <w:bottom w:val="nil"/>
              <w:right w:val="nil"/>
            </w:tcBorders>
            <w:shd w:val="clear" w:color="auto" w:fill="FFFFFF"/>
          </w:tcPr>
          <w:p w14:paraId="31BB8091">
            <w:pPr>
              <w:pStyle w:val="43"/>
            </w:pPr>
            <w:r>
              <w:rPr>
                <w:rFonts w:hint="eastAsia"/>
              </w:rPr>
              <w:t>否</w:t>
            </w:r>
          </w:p>
        </w:tc>
        <w:tc>
          <w:tcPr>
            <w:tcW w:w="2697" w:type="dxa"/>
            <w:tcBorders>
              <w:top w:val="nil"/>
              <w:left w:val="nil"/>
              <w:bottom w:val="nil"/>
              <w:right w:val="nil"/>
            </w:tcBorders>
            <w:shd w:val="clear" w:color="auto" w:fill="FFFFFF"/>
          </w:tcPr>
          <w:p w14:paraId="738164E8">
            <w:pPr>
              <w:pStyle w:val="43"/>
            </w:pPr>
          </w:p>
        </w:tc>
      </w:tr>
      <w:tr w14:paraId="1F77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 w:type="dxa"/>
            <w:tcBorders>
              <w:top w:val="nil"/>
              <w:left w:val="nil"/>
              <w:bottom w:val="single" w:color="000000" w:sz="12" w:space="0"/>
              <w:right w:val="nil"/>
            </w:tcBorders>
            <w:shd w:val="clear" w:color="auto" w:fill="FFFFFF"/>
          </w:tcPr>
          <w:p w14:paraId="2BA7A8E9">
            <w:pPr>
              <w:pStyle w:val="43"/>
            </w:pPr>
            <w:r>
              <w:rPr>
                <w:rFonts w:hint="eastAsia"/>
              </w:rPr>
              <w:t>4</w:t>
            </w:r>
          </w:p>
        </w:tc>
        <w:tc>
          <w:tcPr>
            <w:tcW w:w="1666" w:type="dxa"/>
            <w:tcBorders>
              <w:top w:val="nil"/>
              <w:left w:val="nil"/>
              <w:bottom w:val="single" w:color="000000" w:sz="12" w:space="0"/>
              <w:right w:val="nil"/>
            </w:tcBorders>
            <w:shd w:val="clear" w:color="auto" w:fill="FFFFFF"/>
          </w:tcPr>
          <w:p w14:paraId="572AA966">
            <w:pPr>
              <w:pStyle w:val="43"/>
            </w:pPr>
            <w:r>
              <w:t>reply</w:t>
            </w:r>
          </w:p>
        </w:tc>
        <w:tc>
          <w:tcPr>
            <w:tcW w:w="1142" w:type="dxa"/>
            <w:tcBorders>
              <w:top w:val="nil"/>
              <w:left w:val="nil"/>
              <w:bottom w:val="single" w:color="000000" w:sz="12" w:space="0"/>
              <w:right w:val="nil"/>
            </w:tcBorders>
            <w:shd w:val="clear" w:color="auto" w:fill="FFFFFF"/>
          </w:tcPr>
          <w:p w14:paraId="2DC65577">
            <w:pPr>
              <w:pStyle w:val="43"/>
            </w:pPr>
            <w:r>
              <w:t>longtext</w:t>
            </w:r>
          </w:p>
        </w:tc>
        <w:tc>
          <w:tcPr>
            <w:tcW w:w="1444" w:type="dxa"/>
            <w:tcBorders>
              <w:top w:val="nil"/>
              <w:left w:val="nil"/>
              <w:bottom w:val="single" w:color="000000" w:sz="12" w:space="0"/>
              <w:right w:val="nil"/>
            </w:tcBorders>
            <w:shd w:val="clear" w:color="auto" w:fill="FFFFFF"/>
          </w:tcPr>
          <w:p w14:paraId="1BA1FBAE">
            <w:pPr>
              <w:pStyle w:val="43"/>
            </w:pPr>
            <w:r>
              <w:rPr>
                <w:rFonts w:hint="eastAsia"/>
              </w:rPr>
              <w:t>回复内容</w:t>
            </w:r>
          </w:p>
        </w:tc>
        <w:tc>
          <w:tcPr>
            <w:tcW w:w="818" w:type="dxa"/>
            <w:tcBorders>
              <w:top w:val="nil"/>
              <w:left w:val="nil"/>
              <w:bottom w:val="single" w:color="000000" w:sz="12" w:space="0"/>
              <w:right w:val="nil"/>
            </w:tcBorders>
            <w:shd w:val="clear" w:color="auto" w:fill="FFFFFF"/>
          </w:tcPr>
          <w:p w14:paraId="009030BF">
            <w:pPr>
              <w:pStyle w:val="43"/>
            </w:pPr>
            <w:r>
              <w:rPr>
                <w:rFonts w:hint="eastAsia"/>
              </w:rPr>
              <w:t>否</w:t>
            </w:r>
          </w:p>
        </w:tc>
        <w:tc>
          <w:tcPr>
            <w:tcW w:w="2697" w:type="dxa"/>
            <w:tcBorders>
              <w:top w:val="nil"/>
              <w:left w:val="nil"/>
              <w:bottom w:val="single" w:color="000000" w:sz="12" w:space="0"/>
              <w:right w:val="nil"/>
            </w:tcBorders>
            <w:shd w:val="clear" w:color="auto" w:fill="FFFFFF"/>
          </w:tcPr>
          <w:p w14:paraId="175D7DB6">
            <w:pPr>
              <w:pStyle w:val="43"/>
            </w:pPr>
          </w:p>
        </w:tc>
      </w:tr>
    </w:tbl>
    <w:p w14:paraId="56938EF5">
      <w:pPr>
        <w:pStyle w:val="34"/>
      </w:pPr>
      <w:r>
        <w:rPr>
          <w:rFonts w:hint="eastAsia"/>
          <w:lang w:eastAsia="zh-CN"/>
        </w:rPr>
        <w:t>（</w:t>
      </w:r>
      <w:r>
        <w:rPr>
          <w:rFonts w:hint="eastAsia"/>
          <w:lang w:val="en-US" w:eastAsia="zh-CN"/>
        </w:rPr>
        <w:t>2）用户表：</w:t>
      </w:r>
      <w:r>
        <w:rPr>
          <w:rFonts w:hint="eastAsia"/>
        </w:rPr>
        <w:t>用户表用于存储平台普通用户的基础信息，包含主键ID、创建时间、用户账号、登录密码、用户姓名、头像、性别、联系电话、账户余额等字段</w:t>
      </w:r>
      <w:r>
        <w:rPr>
          <w:rFonts w:hint="eastAsia"/>
          <w:lang w:eastAsia="zh-CN"/>
        </w:rPr>
        <w:t>。</w:t>
      </w:r>
      <w:r>
        <w:rPr>
          <w:rFonts w:hint="eastAsia"/>
        </w:rPr>
        <w:t>如表4</w:t>
      </w:r>
      <w:r>
        <w:rPr>
          <w:rFonts w:hint="eastAsia"/>
          <w:lang w:val="en-US" w:eastAsia="zh-CN"/>
        </w:rPr>
        <w:t>.</w:t>
      </w:r>
      <w:r>
        <w:rPr>
          <w:rFonts w:hint="eastAsia"/>
        </w:rPr>
        <w:t>2所示。</w:t>
      </w:r>
    </w:p>
    <w:p w14:paraId="5B348637">
      <w:pPr>
        <w:pStyle w:val="42"/>
        <w:bidi w:val="0"/>
        <w:rPr>
          <w:rFonts w:hint="eastAsia"/>
          <w:lang w:val="en-US" w:eastAsia="zh-CN"/>
        </w:rPr>
      </w:pPr>
      <w:r>
        <w:rPr>
          <w:rFonts w:hint="default"/>
        </w:rPr>
        <w:t>表4</w:t>
      </w:r>
      <w:r>
        <w:rPr>
          <w:rFonts w:hint="eastAsia"/>
          <w:lang w:val="en-US" w:eastAsia="zh-CN"/>
        </w:rPr>
        <w:t>.</w:t>
      </w:r>
      <w:r>
        <w:rPr>
          <w:rFonts w:hint="default"/>
        </w:rPr>
        <w:t xml:space="preserve">2 </w:t>
      </w:r>
      <w:r>
        <w:rPr>
          <w:rFonts w:hint="default"/>
          <w:lang w:val="en-US" w:eastAsia="zh-CN"/>
        </w:rPr>
        <w:t xml:space="preserve"> </w:t>
      </w:r>
      <w:r>
        <w:rPr>
          <w:rFonts w:hint="default"/>
        </w:rPr>
        <w:t>用户</w:t>
      </w:r>
      <w:r>
        <w:rPr>
          <w:rFonts w:hint="eastAsia"/>
          <w:lang w:val="en-US" w:eastAsia="zh-CN"/>
        </w:rPr>
        <w:t>表</w:t>
      </w:r>
    </w:p>
    <w:tbl>
      <w:tblPr>
        <w:tblStyle w:val="13"/>
        <w:tblW w:w="8444"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7"/>
        <w:gridCol w:w="1666"/>
        <w:gridCol w:w="1132"/>
        <w:gridCol w:w="1454"/>
        <w:gridCol w:w="818"/>
        <w:gridCol w:w="2687"/>
      </w:tblGrid>
      <w:tr w14:paraId="6AEF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Borders>
              <w:top w:val="single" w:color="000000" w:sz="12" w:space="0"/>
              <w:left w:val="nil"/>
              <w:bottom w:val="single" w:color="000000" w:sz="8" w:space="0"/>
              <w:right w:val="nil"/>
            </w:tcBorders>
            <w:shd w:val="clear" w:color="auto" w:fill="FFFFFF"/>
          </w:tcPr>
          <w:p w14:paraId="37C7E9DE">
            <w:pPr>
              <w:pStyle w:val="43"/>
            </w:pPr>
            <w:r>
              <w:rPr>
                <w:rFonts w:hint="eastAsia"/>
              </w:rPr>
              <w:t>序号</w:t>
            </w:r>
          </w:p>
        </w:tc>
        <w:tc>
          <w:tcPr>
            <w:tcW w:w="1666" w:type="dxa"/>
            <w:tcBorders>
              <w:top w:val="single" w:color="000000" w:sz="12" w:space="0"/>
              <w:left w:val="nil"/>
              <w:bottom w:val="single" w:color="000000" w:sz="8" w:space="0"/>
              <w:right w:val="nil"/>
            </w:tcBorders>
            <w:shd w:val="clear" w:color="auto" w:fill="FFFFFF"/>
          </w:tcPr>
          <w:p w14:paraId="7BB8007B">
            <w:pPr>
              <w:pStyle w:val="43"/>
            </w:pPr>
            <w:r>
              <w:rPr>
                <w:rFonts w:hint="eastAsia"/>
              </w:rPr>
              <w:t>字段名称</w:t>
            </w:r>
          </w:p>
        </w:tc>
        <w:tc>
          <w:tcPr>
            <w:tcW w:w="1132" w:type="dxa"/>
            <w:tcBorders>
              <w:top w:val="single" w:color="000000" w:sz="12" w:space="0"/>
              <w:left w:val="nil"/>
              <w:bottom w:val="single" w:color="000000" w:sz="8" w:space="0"/>
              <w:right w:val="nil"/>
            </w:tcBorders>
            <w:shd w:val="clear" w:color="auto" w:fill="FFFFFF"/>
          </w:tcPr>
          <w:p w14:paraId="1D4BD0EB">
            <w:pPr>
              <w:pStyle w:val="43"/>
            </w:pPr>
            <w:r>
              <w:rPr>
                <w:rFonts w:hint="eastAsia"/>
              </w:rPr>
              <w:t>类型</w:t>
            </w:r>
          </w:p>
        </w:tc>
        <w:tc>
          <w:tcPr>
            <w:tcW w:w="1454" w:type="dxa"/>
            <w:tcBorders>
              <w:top w:val="single" w:color="000000" w:sz="12" w:space="0"/>
              <w:left w:val="nil"/>
              <w:bottom w:val="single" w:color="000000" w:sz="8" w:space="0"/>
              <w:right w:val="nil"/>
            </w:tcBorders>
            <w:shd w:val="clear" w:color="auto" w:fill="FFFFFF"/>
          </w:tcPr>
          <w:p w14:paraId="289A5E90">
            <w:pPr>
              <w:pStyle w:val="43"/>
            </w:pPr>
            <w:r>
              <w:rPr>
                <w:rFonts w:hint="eastAsia"/>
              </w:rPr>
              <w:t>字段说明</w:t>
            </w:r>
          </w:p>
        </w:tc>
        <w:tc>
          <w:tcPr>
            <w:tcW w:w="818" w:type="dxa"/>
            <w:tcBorders>
              <w:top w:val="single" w:color="000000" w:sz="12" w:space="0"/>
              <w:left w:val="nil"/>
              <w:bottom w:val="single" w:color="000000" w:sz="8" w:space="0"/>
              <w:right w:val="nil"/>
            </w:tcBorders>
            <w:shd w:val="clear" w:color="auto" w:fill="FFFFFF"/>
          </w:tcPr>
          <w:p w14:paraId="5DAE5D57">
            <w:pPr>
              <w:pStyle w:val="43"/>
            </w:pPr>
            <w:r>
              <w:rPr>
                <w:rFonts w:hint="eastAsia"/>
              </w:rPr>
              <w:t>主键</w:t>
            </w:r>
          </w:p>
        </w:tc>
        <w:tc>
          <w:tcPr>
            <w:tcW w:w="2687" w:type="dxa"/>
            <w:tcBorders>
              <w:top w:val="single" w:color="000000" w:sz="12" w:space="0"/>
              <w:left w:val="nil"/>
              <w:bottom w:val="single" w:color="000000" w:sz="8" w:space="0"/>
              <w:right w:val="nil"/>
            </w:tcBorders>
            <w:shd w:val="clear" w:color="auto" w:fill="FFFFFF"/>
          </w:tcPr>
          <w:p w14:paraId="3AE2929B">
            <w:pPr>
              <w:pStyle w:val="43"/>
            </w:pPr>
            <w:r>
              <w:rPr>
                <w:rFonts w:hint="eastAsia"/>
              </w:rPr>
              <w:t>默认值</w:t>
            </w:r>
          </w:p>
        </w:tc>
      </w:tr>
      <w:tr w14:paraId="246E4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Borders>
              <w:top w:val="single" w:color="000000" w:sz="8" w:space="0"/>
              <w:left w:val="nil"/>
              <w:bottom w:val="nil"/>
              <w:right w:val="nil"/>
            </w:tcBorders>
            <w:shd w:val="clear" w:color="auto" w:fill="FFFFFF"/>
          </w:tcPr>
          <w:p w14:paraId="390FBA3F">
            <w:pPr>
              <w:pStyle w:val="43"/>
            </w:pPr>
            <w:r>
              <w:rPr>
                <w:rFonts w:hint="eastAsia"/>
              </w:rPr>
              <w:t>1</w:t>
            </w:r>
          </w:p>
        </w:tc>
        <w:tc>
          <w:tcPr>
            <w:tcW w:w="1666" w:type="dxa"/>
            <w:tcBorders>
              <w:top w:val="single" w:color="000000" w:sz="8" w:space="0"/>
              <w:left w:val="nil"/>
              <w:bottom w:val="nil"/>
              <w:right w:val="nil"/>
            </w:tcBorders>
            <w:shd w:val="clear" w:color="auto" w:fill="FFFFFF"/>
          </w:tcPr>
          <w:p w14:paraId="65ED823E">
            <w:pPr>
              <w:pStyle w:val="43"/>
            </w:pPr>
            <w:r>
              <w:t>id</w:t>
            </w:r>
          </w:p>
        </w:tc>
        <w:tc>
          <w:tcPr>
            <w:tcW w:w="1132" w:type="dxa"/>
            <w:tcBorders>
              <w:top w:val="single" w:color="000000" w:sz="8" w:space="0"/>
              <w:left w:val="nil"/>
              <w:bottom w:val="nil"/>
              <w:right w:val="nil"/>
            </w:tcBorders>
            <w:shd w:val="clear" w:color="auto" w:fill="FFFFFF"/>
          </w:tcPr>
          <w:p w14:paraId="3AF00C35">
            <w:pPr>
              <w:pStyle w:val="43"/>
            </w:pPr>
            <w:r>
              <w:t>bigint</w:t>
            </w:r>
          </w:p>
        </w:tc>
        <w:tc>
          <w:tcPr>
            <w:tcW w:w="1454" w:type="dxa"/>
            <w:tcBorders>
              <w:top w:val="single" w:color="000000" w:sz="8" w:space="0"/>
              <w:left w:val="nil"/>
              <w:bottom w:val="nil"/>
              <w:right w:val="nil"/>
            </w:tcBorders>
            <w:shd w:val="clear" w:color="auto" w:fill="FFFFFF"/>
          </w:tcPr>
          <w:p w14:paraId="275E6CC5">
            <w:pPr>
              <w:pStyle w:val="43"/>
            </w:pPr>
            <w:r>
              <w:rPr>
                <w:rFonts w:hint="eastAsia"/>
              </w:rPr>
              <w:t>主键</w:t>
            </w:r>
          </w:p>
        </w:tc>
        <w:tc>
          <w:tcPr>
            <w:tcW w:w="818" w:type="dxa"/>
            <w:tcBorders>
              <w:top w:val="single" w:color="000000" w:sz="8" w:space="0"/>
              <w:left w:val="nil"/>
              <w:bottom w:val="nil"/>
              <w:right w:val="nil"/>
            </w:tcBorders>
            <w:shd w:val="clear" w:color="auto" w:fill="FFFFFF"/>
          </w:tcPr>
          <w:p w14:paraId="63BC68F9">
            <w:pPr>
              <w:pStyle w:val="43"/>
            </w:pPr>
            <w:r>
              <w:rPr>
                <w:rFonts w:hint="eastAsia"/>
              </w:rPr>
              <w:t>主键</w:t>
            </w:r>
          </w:p>
        </w:tc>
        <w:tc>
          <w:tcPr>
            <w:tcW w:w="2687" w:type="dxa"/>
            <w:tcBorders>
              <w:top w:val="single" w:color="000000" w:sz="8" w:space="0"/>
              <w:left w:val="nil"/>
              <w:bottom w:val="nil"/>
              <w:right w:val="nil"/>
            </w:tcBorders>
            <w:shd w:val="clear" w:color="auto" w:fill="FFFFFF"/>
          </w:tcPr>
          <w:p w14:paraId="4228B7F8">
            <w:pPr>
              <w:pStyle w:val="43"/>
            </w:pPr>
          </w:p>
        </w:tc>
      </w:tr>
      <w:tr w14:paraId="451F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Borders>
              <w:top w:val="nil"/>
              <w:left w:val="nil"/>
              <w:bottom w:val="nil"/>
              <w:right w:val="nil"/>
            </w:tcBorders>
            <w:shd w:val="clear" w:color="auto" w:fill="FFFFFF"/>
          </w:tcPr>
          <w:p w14:paraId="528F61A8">
            <w:pPr>
              <w:pStyle w:val="43"/>
            </w:pPr>
            <w:r>
              <w:rPr>
                <w:rFonts w:hint="eastAsia"/>
              </w:rPr>
              <w:t>2</w:t>
            </w:r>
          </w:p>
        </w:tc>
        <w:tc>
          <w:tcPr>
            <w:tcW w:w="1666" w:type="dxa"/>
            <w:tcBorders>
              <w:top w:val="nil"/>
              <w:left w:val="nil"/>
              <w:bottom w:val="nil"/>
              <w:right w:val="nil"/>
            </w:tcBorders>
            <w:shd w:val="clear" w:color="auto" w:fill="FFFFFF"/>
          </w:tcPr>
          <w:p w14:paraId="08EED6AB">
            <w:pPr>
              <w:pStyle w:val="43"/>
            </w:pPr>
            <w:r>
              <w:t>addtime</w:t>
            </w:r>
          </w:p>
        </w:tc>
        <w:tc>
          <w:tcPr>
            <w:tcW w:w="1132" w:type="dxa"/>
            <w:tcBorders>
              <w:top w:val="nil"/>
              <w:left w:val="nil"/>
              <w:bottom w:val="nil"/>
              <w:right w:val="nil"/>
            </w:tcBorders>
            <w:shd w:val="clear" w:color="auto" w:fill="FFFFFF"/>
          </w:tcPr>
          <w:p w14:paraId="04D21FC5">
            <w:pPr>
              <w:pStyle w:val="43"/>
            </w:pPr>
            <w:r>
              <w:t>timestamp</w:t>
            </w:r>
          </w:p>
        </w:tc>
        <w:tc>
          <w:tcPr>
            <w:tcW w:w="1454" w:type="dxa"/>
            <w:tcBorders>
              <w:top w:val="nil"/>
              <w:left w:val="nil"/>
              <w:bottom w:val="nil"/>
              <w:right w:val="nil"/>
            </w:tcBorders>
            <w:shd w:val="clear" w:color="auto" w:fill="FFFFFF"/>
          </w:tcPr>
          <w:p w14:paraId="0134004D">
            <w:pPr>
              <w:pStyle w:val="43"/>
            </w:pPr>
            <w:r>
              <w:rPr>
                <w:rFonts w:hint="eastAsia"/>
              </w:rPr>
              <w:t>创建时间</w:t>
            </w:r>
          </w:p>
        </w:tc>
        <w:tc>
          <w:tcPr>
            <w:tcW w:w="818" w:type="dxa"/>
            <w:tcBorders>
              <w:top w:val="nil"/>
              <w:left w:val="nil"/>
              <w:bottom w:val="nil"/>
              <w:right w:val="nil"/>
            </w:tcBorders>
            <w:shd w:val="clear" w:color="auto" w:fill="FFFFFF"/>
          </w:tcPr>
          <w:p w14:paraId="75567B15">
            <w:pPr>
              <w:pStyle w:val="43"/>
            </w:pPr>
            <w:r>
              <w:rPr>
                <w:rFonts w:hint="eastAsia"/>
              </w:rPr>
              <w:t>否</w:t>
            </w:r>
          </w:p>
        </w:tc>
        <w:tc>
          <w:tcPr>
            <w:tcW w:w="2687" w:type="dxa"/>
            <w:tcBorders>
              <w:top w:val="nil"/>
              <w:left w:val="nil"/>
              <w:bottom w:val="nil"/>
              <w:right w:val="nil"/>
            </w:tcBorders>
            <w:shd w:val="clear" w:color="auto" w:fill="FFFFFF"/>
          </w:tcPr>
          <w:p w14:paraId="71D441AB">
            <w:pPr>
              <w:pStyle w:val="43"/>
            </w:pPr>
            <w:r>
              <w:rPr>
                <w:rFonts w:hint="eastAsia"/>
              </w:rPr>
              <w:t>CURRENT_TIMESTAMP</w:t>
            </w:r>
          </w:p>
        </w:tc>
      </w:tr>
      <w:tr w14:paraId="0300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Borders>
              <w:top w:val="nil"/>
              <w:left w:val="nil"/>
              <w:bottom w:val="nil"/>
              <w:right w:val="nil"/>
            </w:tcBorders>
            <w:shd w:val="clear" w:color="auto" w:fill="FFFFFF"/>
          </w:tcPr>
          <w:p w14:paraId="50A5C65C">
            <w:pPr>
              <w:pStyle w:val="43"/>
            </w:pPr>
            <w:r>
              <w:rPr>
                <w:rFonts w:hint="eastAsia"/>
              </w:rPr>
              <w:t>3</w:t>
            </w:r>
          </w:p>
        </w:tc>
        <w:tc>
          <w:tcPr>
            <w:tcW w:w="1666" w:type="dxa"/>
            <w:tcBorders>
              <w:top w:val="nil"/>
              <w:left w:val="nil"/>
              <w:bottom w:val="nil"/>
              <w:right w:val="nil"/>
            </w:tcBorders>
            <w:shd w:val="clear" w:color="auto" w:fill="FFFFFF"/>
          </w:tcPr>
          <w:p w14:paraId="295296CF">
            <w:pPr>
              <w:pStyle w:val="43"/>
            </w:pPr>
            <w:r>
              <w:t>yonghuzhanghao</w:t>
            </w:r>
          </w:p>
        </w:tc>
        <w:tc>
          <w:tcPr>
            <w:tcW w:w="1132" w:type="dxa"/>
            <w:tcBorders>
              <w:top w:val="nil"/>
              <w:left w:val="nil"/>
              <w:bottom w:val="nil"/>
              <w:right w:val="nil"/>
            </w:tcBorders>
            <w:shd w:val="clear" w:color="auto" w:fill="FFFFFF"/>
          </w:tcPr>
          <w:p w14:paraId="1231D536">
            <w:pPr>
              <w:pStyle w:val="43"/>
            </w:pPr>
            <w:r>
              <w:t>varchar</w:t>
            </w:r>
          </w:p>
        </w:tc>
        <w:tc>
          <w:tcPr>
            <w:tcW w:w="1454" w:type="dxa"/>
            <w:tcBorders>
              <w:top w:val="nil"/>
              <w:left w:val="nil"/>
              <w:bottom w:val="nil"/>
              <w:right w:val="nil"/>
            </w:tcBorders>
            <w:shd w:val="clear" w:color="auto" w:fill="FFFFFF"/>
          </w:tcPr>
          <w:p w14:paraId="14767D9C">
            <w:pPr>
              <w:pStyle w:val="43"/>
            </w:pPr>
            <w:r>
              <w:rPr>
                <w:rFonts w:hint="eastAsia"/>
              </w:rPr>
              <w:t>用户账号</w:t>
            </w:r>
          </w:p>
        </w:tc>
        <w:tc>
          <w:tcPr>
            <w:tcW w:w="818" w:type="dxa"/>
            <w:tcBorders>
              <w:top w:val="nil"/>
              <w:left w:val="nil"/>
              <w:bottom w:val="nil"/>
              <w:right w:val="nil"/>
            </w:tcBorders>
            <w:shd w:val="clear" w:color="auto" w:fill="FFFFFF"/>
          </w:tcPr>
          <w:p w14:paraId="4CA04918">
            <w:pPr>
              <w:pStyle w:val="43"/>
            </w:pPr>
            <w:r>
              <w:rPr>
                <w:rFonts w:hint="eastAsia"/>
              </w:rPr>
              <w:t>否</w:t>
            </w:r>
          </w:p>
        </w:tc>
        <w:tc>
          <w:tcPr>
            <w:tcW w:w="2687" w:type="dxa"/>
            <w:tcBorders>
              <w:top w:val="nil"/>
              <w:left w:val="nil"/>
              <w:bottom w:val="nil"/>
              <w:right w:val="nil"/>
            </w:tcBorders>
            <w:shd w:val="clear" w:color="auto" w:fill="FFFFFF"/>
          </w:tcPr>
          <w:p w14:paraId="205862CC">
            <w:pPr>
              <w:pStyle w:val="43"/>
            </w:pPr>
          </w:p>
        </w:tc>
      </w:tr>
      <w:tr w14:paraId="3F906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Borders>
              <w:top w:val="nil"/>
              <w:left w:val="nil"/>
              <w:bottom w:val="nil"/>
              <w:right w:val="nil"/>
            </w:tcBorders>
            <w:shd w:val="clear" w:color="auto" w:fill="FFFFFF"/>
          </w:tcPr>
          <w:p w14:paraId="18D5B4C6">
            <w:pPr>
              <w:pStyle w:val="43"/>
            </w:pPr>
            <w:r>
              <w:rPr>
                <w:rFonts w:hint="eastAsia"/>
              </w:rPr>
              <w:t>4</w:t>
            </w:r>
          </w:p>
        </w:tc>
        <w:tc>
          <w:tcPr>
            <w:tcW w:w="1666" w:type="dxa"/>
            <w:tcBorders>
              <w:top w:val="nil"/>
              <w:left w:val="nil"/>
              <w:bottom w:val="nil"/>
              <w:right w:val="nil"/>
            </w:tcBorders>
            <w:shd w:val="clear" w:color="auto" w:fill="FFFFFF"/>
          </w:tcPr>
          <w:p w14:paraId="2D1BF41B">
            <w:pPr>
              <w:pStyle w:val="43"/>
            </w:pPr>
            <w:r>
              <w:t>mima</w:t>
            </w:r>
          </w:p>
        </w:tc>
        <w:tc>
          <w:tcPr>
            <w:tcW w:w="1132" w:type="dxa"/>
            <w:tcBorders>
              <w:top w:val="nil"/>
              <w:left w:val="nil"/>
              <w:bottom w:val="nil"/>
              <w:right w:val="nil"/>
            </w:tcBorders>
            <w:shd w:val="clear" w:color="auto" w:fill="FFFFFF"/>
          </w:tcPr>
          <w:p w14:paraId="3BD8E8FD">
            <w:pPr>
              <w:pStyle w:val="43"/>
            </w:pPr>
            <w:r>
              <w:t>varchar</w:t>
            </w:r>
          </w:p>
        </w:tc>
        <w:tc>
          <w:tcPr>
            <w:tcW w:w="1454" w:type="dxa"/>
            <w:tcBorders>
              <w:top w:val="nil"/>
              <w:left w:val="nil"/>
              <w:bottom w:val="nil"/>
              <w:right w:val="nil"/>
            </w:tcBorders>
            <w:shd w:val="clear" w:color="auto" w:fill="FFFFFF"/>
          </w:tcPr>
          <w:p w14:paraId="57D3CFE5">
            <w:pPr>
              <w:pStyle w:val="43"/>
            </w:pPr>
            <w:r>
              <w:rPr>
                <w:rFonts w:hint="eastAsia"/>
              </w:rPr>
              <w:t>密码</w:t>
            </w:r>
          </w:p>
        </w:tc>
        <w:tc>
          <w:tcPr>
            <w:tcW w:w="818" w:type="dxa"/>
            <w:tcBorders>
              <w:top w:val="nil"/>
              <w:left w:val="nil"/>
              <w:bottom w:val="nil"/>
              <w:right w:val="nil"/>
            </w:tcBorders>
            <w:shd w:val="clear" w:color="auto" w:fill="FFFFFF"/>
          </w:tcPr>
          <w:p w14:paraId="56B923BC">
            <w:pPr>
              <w:pStyle w:val="43"/>
            </w:pPr>
            <w:r>
              <w:rPr>
                <w:rFonts w:hint="eastAsia"/>
              </w:rPr>
              <w:t>否</w:t>
            </w:r>
          </w:p>
        </w:tc>
        <w:tc>
          <w:tcPr>
            <w:tcW w:w="2687" w:type="dxa"/>
            <w:tcBorders>
              <w:top w:val="nil"/>
              <w:left w:val="nil"/>
              <w:bottom w:val="nil"/>
              <w:right w:val="nil"/>
            </w:tcBorders>
            <w:shd w:val="clear" w:color="auto" w:fill="FFFFFF"/>
          </w:tcPr>
          <w:p w14:paraId="29F30139">
            <w:pPr>
              <w:pStyle w:val="43"/>
            </w:pPr>
          </w:p>
        </w:tc>
      </w:tr>
      <w:tr w14:paraId="7DD0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Borders>
              <w:top w:val="nil"/>
              <w:left w:val="nil"/>
              <w:bottom w:val="nil"/>
              <w:right w:val="nil"/>
            </w:tcBorders>
            <w:shd w:val="clear" w:color="auto" w:fill="FFFFFF"/>
          </w:tcPr>
          <w:p w14:paraId="149A76FD">
            <w:pPr>
              <w:pStyle w:val="43"/>
            </w:pPr>
            <w:r>
              <w:rPr>
                <w:rFonts w:hint="eastAsia"/>
              </w:rPr>
              <w:t>5</w:t>
            </w:r>
          </w:p>
        </w:tc>
        <w:tc>
          <w:tcPr>
            <w:tcW w:w="1666" w:type="dxa"/>
            <w:tcBorders>
              <w:top w:val="nil"/>
              <w:left w:val="nil"/>
              <w:bottom w:val="nil"/>
              <w:right w:val="nil"/>
            </w:tcBorders>
            <w:shd w:val="clear" w:color="auto" w:fill="FFFFFF"/>
          </w:tcPr>
          <w:p w14:paraId="5BF18EEF">
            <w:pPr>
              <w:pStyle w:val="43"/>
            </w:pPr>
            <w:r>
              <w:t>yonghuxingming</w:t>
            </w:r>
          </w:p>
        </w:tc>
        <w:tc>
          <w:tcPr>
            <w:tcW w:w="1132" w:type="dxa"/>
            <w:tcBorders>
              <w:top w:val="nil"/>
              <w:left w:val="nil"/>
              <w:bottom w:val="nil"/>
              <w:right w:val="nil"/>
            </w:tcBorders>
            <w:shd w:val="clear" w:color="auto" w:fill="FFFFFF"/>
          </w:tcPr>
          <w:p w14:paraId="3D21C87A">
            <w:pPr>
              <w:pStyle w:val="43"/>
            </w:pPr>
            <w:r>
              <w:t>varchar</w:t>
            </w:r>
          </w:p>
        </w:tc>
        <w:tc>
          <w:tcPr>
            <w:tcW w:w="1454" w:type="dxa"/>
            <w:tcBorders>
              <w:top w:val="nil"/>
              <w:left w:val="nil"/>
              <w:bottom w:val="nil"/>
              <w:right w:val="nil"/>
            </w:tcBorders>
            <w:shd w:val="clear" w:color="auto" w:fill="FFFFFF"/>
          </w:tcPr>
          <w:p w14:paraId="7C585527">
            <w:pPr>
              <w:pStyle w:val="43"/>
            </w:pPr>
            <w:r>
              <w:rPr>
                <w:rFonts w:hint="eastAsia"/>
              </w:rPr>
              <w:t>用户姓名</w:t>
            </w:r>
          </w:p>
        </w:tc>
        <w:tc>
          <w:tcPr>
            <w:tcW w:w="818" w:type="dxa"/>
            <w:tcBorders>
              <w:top w:val="nil"/>
              <w:left w:val="nil"/>
              <w:bottom w:val="nil"/>
              <w:right w:val="nil"/>
            </w:tcBorders>
            <w:shd w:val="clear" w:color="auto" w:fill="FFFFFF"/>
          </w:tcPr>
          <w:p w14:paraId="5141AE36">
            <w:pPr>
              <w:pStyle w:val="43"/>
            </w:pPr>
            <w:r>
              <w:rPr>
                <w:rFonts w:hint="eastAsia"/>
              </w:rPr>
              <w:t>否</w:t>
            </w:r>
          </w:p>
        </w:tc>
        <w:tc>
          <w:tcPr>
            <w:tcW w:w="2687" w:type="dxa"/>
            <w:tcBorders>
              <w:top w:val="nil"/>
              <w:left w:val="nil"/>
              <w:bottom w:val="nil"/>
              <w:right w:val="nil"/>
            </w:tcBorders>
            <w:shd w:val="clear" w:color="auto" w:fill="FFFFFF"/>
          </w:tcPr>
          <w:p w14:paraId="2A9A5ABF">
            <w:pPr>
              <w:pStyle w:val="43"/>
            </w:pPr>
          </w:p>
        </w:tc>
      </w:tr>
      <w:tr w14:paraId="7234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Borders>
              <w:top w:val="nil"/>
              <w:left w:val="nil"/>
              <w:bottom w:val="nil"/>
              <w:right w:val="nil"/>
            </w:tcBorders>
            <w:shd w:val="clear" w:color="auto" w:fill="FFFFFF"/>
          </w:tcPr>
          <w:p w14:paraId="3C79B20C">
            <w:pPr>
              <w:pStyle w:val="43"/>
            </w:pPr>
            <w:r>
              <w:rPr>
                <w:rFonts w:hint="eastAsia"/>
              </w:rPr>
              <w:t>6</w:t>
            </w:r>
          </w:p>
        </w:tc>
        <w:tc>
          <w:tcPr>
            <w:tcW w:w="1666" w:type="dxa"/>
            <w:tcBorders>
              <w:top w:val="nil"/>
              <w:left w:val="nil"/>
              <w:bottom w:val="nil"/>
              <w:right w:val="nil"/>
            </w:tcBorders>
            <w:shd w:val="clear" w:color="auto" w:fill="FFFFFF"/>
          </w:tcPr>
          <w:p w14:paraId="50AB1BC7">
            <w:pPr>
              <w:pStyle w:val="43"/>
            </w:pPr>
            <w:r>
              <w:t>touxiang</w:t>
            </w:r>
          </w:p>
        </w:tc>
        <w:tc>
          <w:tcPr>
            <w:tcW w:w="1132" w:type="dxa"/>
            <w:tcBorders>
              <w:top w:val="nil"/>
              <w:left w:val="nil"/>
              <w:bottom w:val="nil"/>
              <w:right w:val="nil"/>
            </w:tcBorders>
            <w:shd w:val="clear" w:color="auto" w:fill="FFFFFF"/>
          </w:tcPr>
          <w:p w14:paraId="6E34D3B1">
            <w:pPr>
              <w:pStyle w:val="43"/>
            </w:pPr>
            <w:r>
              <w:t>longtext</w:t>
            </w:r>
          </w:p>
        </w:tc>
        <w:tc>
          <w:tcPr>
            <w:tcW w:w="1454" w:type="dxa"/>
            <w:tcBorders>
              <w:top w:val="nil"/>
              <w:left w:val="nil"/>
              <w:bottom w:val="nil"/>
              <w:right w:val="nil"/>
            </w:tcBorders>
            <w:shd w:val="clear" w:color="auto" w:fill="FFFFFF"/>
          </w:tcPr>
          <w:p w14:paraId="50287EB3">
            <w:pPr>
              <w:pStyle w:val="43"/>
            </w:pPr>
            <w:r>
              <w:rPr>
                <w:rFonts w:hint="eastAsia"/>
              </w:rPr>
              <w:t>头像</w:t>
            </w:r>
          </w:p>
        </w:tc>
        <w:tc>
          <w:tcPr>
            <w:tcW w:w="818" w:type="dxa"/>
            <w:tcBorders>
              <w:top w:val="nil"/>
              <w:left w:val="nil"/>
              <w:bottom w:val="nil"/>
              <w:right w:val="nil"/>
            </w:tcBorders>
            <w:shd w:val="clear" w:color="auto" w:fill="FFFFFF"/>
          </w:tcPr>
          <w:p w14:paraId="1F555426">
            <w:pPr>
              <w:pStyle w:val="43"/>
            </w:pPr>
            <w:r>
              <w:rPr>
                <w:rFonts w:hint="eastAsia"/>
              </w:rPr>
              <w:t>否</w:t>
            </w:r>
          </w:p>
        </w:tc>
        <w:tc>
          <w:tcPr>
            <w:tcW w:w="2687" w:type="dxa"/>
            <w:tcBorders>
              <w:top w:val="nil"/>
              <w:left w:val="nil"/>
              <w:bottom w:val="nil"/>
              <w:right w:val="nil"/>
            </w:tcBorders>
            <w:shd w:val="clear" w:color="auto" w:fill="FFFFFF"/>
          </w:tcPr>
          <w:p w14:paraId="0A02065B">
            <w:pPr>
              <w:pStyle w:val="43"/>
            </w:pPr>
          </w:p>
        </w:tc>
      </w:tr>
      <w:tr w14:paraId="44995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Borders>
              <w:top w:val="nil"/>
              <w:left w:val="nil"/>
              <w:bottom w:val="nil"/>
              <w:right w:val="nil"/>
            </w:tcBorders>
            <w:shd w:val="clear" w:color="auto" w:fill="FFFFFF"/>
          </w:tcPr>
          <w:p w14:paraId="63E1FECB">
            <w:pPr>
              <w:pStyle w:val="43"/>
            </w:pPr>
            <w:r>
              <w:rPr>
                <w:rFonts w:hint="eastAsia"/>
              </w:rPr>
              <w:t>7</w:t>
            </w:r>
          </w:p>
        </w:tc>
        <w:tc>
          <w:tcPr>
            <w:tcW w:w="1666" w:type="dxa"/>
            <w:tcBorders>
              <w:top w:val="nil"/>
              <w:left w:val="nil"/>
              <w:bottom w:val="nil"/>
              <w:right w:val="nil"/>
            </w:tcBorders>
            <w:shd w:val="clear" w:color="auto" w:fill="FFFFFF"/>
          </w:tcPr>
          <w:p w14:paraId="101E1AA9">
            <w:pPr>
              <w:pStyle w:val="43"/>
            </w:pPr>
            <w:r>
              <w:t>xingbie</w:t>
            </w:r>
          </w:p>
        </w:tc>
        <w:tc>
          <w:tcPr>
            <w:tcW w:w="1132" w:type="dxa"/>
            <w:tcBorders>
              <w:top w:val="nil"/>
              <w:left w:val="nil"/>
              <w:bottom w:val="nil"/>
              <w:right w:val="nil"/>
            </w:tcBorders>
            <w:shd w:val="clear" w:color="auto" w:fill="FFFFFF"/>
          </w:tcPr>
          <w:p w14:paraId="0DDCFAFD">
            <w:pPr>
              <w:pStyle w:val="43"/>
            </w:pPr>
            <w:r>
              <w:t>varchar</w:t>
            </w:r>
          </w:p>
        </w:tc>
        <w:tc>
          <w:tcPr>
            <w:tcW w:w="1454" w:type="dxa"/>
            <w:tcBorders>
              <w:top w:val="nil"/>
              <w:left w:val="nil"/>
              <w:bottom w:val="nil"/>
              <w:right w:val="nil"/>
            </w:tcBorders>
            <w:shd w:val="clear" w:color="auto" w:fill="FFFFFF"/>
          </w:tcPr>
          <w:p w14:paraId="01E007BF">
            <w:pPr>
              <w:pStyle w:val="43"/>
            </w:pPr>
            <w:r>
              <w:rPr>
                <w:rFonts w:hint="eastAsia"/>
              </w:rPr>
              <w:t>性别</w:t>
            </w:r>
          </w:p>
        </w:tc>
        <w:tc>
          <w:tcPr>
            <w:tcW w:w="818" w:type="dxa"/>
            <w:tcBorders>
              <w:top w:val="nil"/>
              <w:left w:val="nil"/>
              <w:bottom w:val="nil"/>
              <w:right w:val="nil"/>
            </w:tcBorders>
            <w:shd w:val="clear" w:color="auto" w:fill="FFFFFF"/>
          </w:tcPr>
          <w:p w14:paraId="75CC1CAA">
            <w:pPr>
              <w:pStyle w:val="43"/>
            </w:pPr>
            <w:r>
              <w:rPr>
                <w:rFonts w:hint="eastAsia"/>
              </w:rPr>
              <w:t>否</w:t>
            </w:r>
          </w:p>
        </w:tc>
        <w:tc>
          <w:tcPr>
            <w:tcW w:w="2687" w:type="dxa"/>
            <w:tcBorders>
              <w:top w:val="nil"/>
              <w:left w:val="nil"/>
              <w:bottom w:val="nil"/>
              <w:right w:val="nil"/>
            </w:tcBorders>
            <w:shd w:val="clear" w:color="auto" w:fill="FFFFFF"/>
          </w:tcPr>
          <w:p w14:paraId="6156D145">
            <w:pPr>
              <w:pStyle w:val="43"/>
            </w:pPr>
          </w:p>
        </w:tc>
      </w:tr>
      <w:tr w14:paraId="6E60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Borders>
              <w:top w:val="nil"/>
              <w:left w:val="nil"/>
              <w:bottom w:val="nil"/>
              <w:right w:val="nil"/>
            </w:tcBorders>
            <w:shd w:val="clear" w:color="auto" w:fill="FFFFFF"/>
          </w:tcPr>
          <w:p w14:paraId="2CE317AD">
            <w:pPr>
              <w:pStyle w:val="43"/>
            </w:pPr>
            <w:r>
              <w:rPr>
                <w:rFonts w:hint="eastAsia"/>
              </w:rPr>
              <w:t>8</w:t>
            </w:r>
          </w:p>
        </w:tc>
        <w:tc>
          <w:tcPr>
            <w:tcW w:w="1666" w:type="dxa"/>
            <w:tcBorders>
              <w:top w:val="nil"/>
              <w:left w:val="nil"/>
              <w:bottom w:val="nil"/>
              <w:right w:val="nil"/>
            </w:tcBorders>
            <w:shd w:val="clear" w:color="auto" w:fill="FFFFFF"/>
          </w:tcPr>
          <w:p w14:paraId="716AE505">
            <w:pPr>
              <w:pStyle w:val="43"/>
            </w:pPr>
            <w:r>
              <w:t>lianxidianhua</w:t>
            </w:r>
          </w:p>
        </w:tc>
        <w:tc>
          <w:tcPr>
            <w:tcW w:w="1132" w:type="dxa"/>
            <w:tcBorders>
              <w:top w:val="nil"/>
              <w:left w:val="nil"/>
              <w:bottom w:val="nil"/>
              <w:right w:val="nil"/>
            </w:tcBorders>
            <w:shd w:val="clear" w:color="auto" w:fill="FFFFFF"/>
          </w:tcPr>
          <w:p w14:paraId="0BE6FA31">
            <w:pPr>
              <w:pStyle w:val="43"/>
            </w:pPr>
            <w:r>
              <w:t>varchar</w:t>
            </w:r>
          </w:p>
        </w:tc>
        <w:tc>
          <w:tcPr>
            <w:tcW w:w="1454" w:type="dxa"/>
            <w:tcBorders>
              <w:top w:val="nil"/>
              <w:left w:val="nil"/>
              <w:bottom w:val="nil"/>
              <w:right w:val="nil"/>
            </w:tcBorders>
            <w:shd w:val="clear" w:color="auto" w:fill="FFFFFF"/>
          </w:tcPr>
          <w:p w14:paraId="315259D8">
            <w:pPr>
              <w:pStyle w:val="43"/>
            </w:pPr>
            <w:r>
              <w:rPr>
                <w:rFonts w:hint="eastAsia"/>
              </w:rPr>
              <w:t>联系电话</w:t>
            </w:r>
          </w:p>
        </w:tc>
        <w:tc>
          <w:tcPr>
            <w:tcW w:w="818" w:type="dxa"/>
            <w:tcBorders>
              <w:top w:val="nil"/>
              <w:left w:val="nil"/>
              <w:bottom w:val="nil"/>
              <w:right w:val="nil"/>
            </w:tcBorders>
            <w:shd w:val="clear" w:color="auto" w:fill="FFFFFF"/>
          </w:tcPr>
          <w:p w14:paraId="3886D26B">
            <w:pPr>
              <w:pStyle w:val="43"/>
            </w:pPr>
            <w:r>
              <w:rPr>
                <w:rFonts w:hint="eastAsia"/>
              </w:rPr>
              <w:t>否</w:t>
            </w:r>
          </w:p>
        </w:tc>
        <w:tc>
          <w:tcPr>
            <w:tcW w:w="2687" w:type="dxa"/>
            <w:tcBorders>
              <w:top w:val="nil"/>
              <w:left w:val="nil"/>
              <w:bottom w:val="nil"/>
              <w:right w:val="nil"/>
            </w:tcBorders>
            <w:shd w:val="clear" w:color="auto" w:fill="FFFFFF"/>
          </w:tcPr>
          <w:p w14:paraId="5F5DF961">
            <w:pPr>
              <w:pStyle w:val="43"/>
            </w:pPr>
          </w:p>
        </w:tc>
      </w:tr>
      <w:tr w14:paraId="6720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Borders>
              <w:top w:val="nil"/>
              <w:left w:val="nil"/>
              <w:bottom w:val="single" w:color="000000" w:sz="12" w:space="0"/>
              <w:right w:val="nil"/>
            </w:tcBorders>
            <w:shd w:val="clear" w:color="auto" w:fill="FFFFFF"/>
          </w:tcPr>
          <w:p w14:paraId="28FF4203">
            <w:pPr>
              <w:pStyle w:val="43"/>
            </w:pPr>
            <w:r>
              <w:rPr>
                <w:rFonts w:hint="eastAsia"/>
              </w:rPr>
              <w:t>9</w:t>
            </w:r>
          </w:p>
        </w:tc>
        <w:tc>
          <w:tcPr>
            <w:tcW w:w="1666" w:type="dxa"/>
            <w:tcBorders>
              <w:top w:val="nil"/>
              <w:left w:val="nil"/>
              <w:bottom w:val="single" w:color="000000" w:sz="12" w:space="0"/>
              <w:right w:val="nil"/>
            </w:tcBorders>
            <w:shd w:val="clear" w:color="auto" w:fill="FFFFFF"/>
          </w:tcPr>
          <w:p w14:paraId="51FE601A">
            <w:pPr>
              <w:pStyle w:val="43"/>
            </w:pPr>
            <w:r>
              <w:t>money</w:t>
            </w:r>
          </w:p>
        </w:tc>
        <w:tc>
          <w:tcPr>
            <w:tcW w:w="1132" w:type="dxa"/>
            <w:tcBorders>
              <w:top w:val="nil"/>
              <w:left w:val="nil"/>
              <w:bottom w:val="single" w:color="000000" w:sz="12" w:space="0"/>
              <w:right w:val="nil"/>
            </w:tcBorders>
            <w:shd w:val="clear" w:color="auto" w:fill="FFFFFF"/>
          </w:tcPr>
          <w:p w14:paraId="3C6CBDEF">
            <w:pPr>
              <w:pStyle w:val="43"/>
            </w:pPr>
            <w:r>
              <w:t>double</w:t>
            </w:r>
          </w:p>
        </w:tc>
        <w:tc>
          <w:tcPr>
            <w:tcW w:w="1454" w:type="dxa"/>
            <w:tcBorders>
              <w:top w:val="nil"/>
              <w:left w:val="nil"/>
              <w:bottom w:val="single" w:color="000000" w:sz="12" w:space="0"/>
              <w:right w:val="nil"/>
            </w:tcBorders>
            <w:shd w:val="clear" w:color="auto" w:fill="FFFFFF"/>
          </w:tcPr>
          <w:p w14:paraId="155C3A5C">
            <w:pPr>
              <w:pStyle w:val="43"/>
            </w:pPr>
            <w:r>
              <w:rPr>
                <w:rFonts w:hint="eastAsia"/>
              </w:rPr>
              <w:t>余额</w:t>
            </w:r>
          </w:p>
        </w:tc>
        <w:tc>
          <w:tcPr>
            <w:tcW w:w="818" w:type="dxa"/>
            <w:tcBorders>
              <w:top w:val="nil"/>
              <w:left w:val="nil"/>
              <w:bottom w:val="single" w:color="000000" w:sz="12" w:space="0"/>
              <w:right w:val="nil"/>
            </w:tcBorders>
            <w:shd w:val="clear" w:color="auto" w:fill="FFFFFF"/>
          </w:tcPr>
          <w:p w14:paraId="13697593">
            <w:pPr>
              <w:pStyle w:val="43"/>
            </w:pPr>
            <w:r>
              <w:rPr>
                <w:rFonts w:hint="eastAsia"/>
              </w:rPr>
              <w:t>否</w:t>
            </w:r>
          </w:p>
        </w:tc>
        <w:tc>
          <w:tcPr>
            <w:tcW w:w="2687" w:type="dxa"/>
            <w:tcBorders>
              <w:top w:val="nil"/>
              <w:left w:val="nil"/>
              <w:bottom w:val="single" w:color="000000" w:sz="12" w:space="0"/>
              <w:right w:val="nil"/>
            </w:tcBorders>
            <w:shd w:val="clear" w:color="auto" w:fill="FFFFFF"/>
          </w:tcPr>
          <w:p w14:paraId="10828DEF">
            <w:pPr>
              <w:pStyle w:val="43"/>
            </w:pPr>
            <w:r>
              <w:rPr>
                <w:rFonts w:hint="eastAsia"/>
              </w:rPr>
              <w:t>0</w:t>
            </w:r>
          </w:p>
        </w:tc>
      </w:tr>
    </w:tbl>
    <w:p w14:paraId="5E39BEBD">
      <w:pPr>
        <w:pStyle w:val="34"/>
        <w:rPr>
          <w:rFonts w:hint="eastAsia"/>
        </w:rPr>
      </w:pPr>
      <w:r>
        <w:rPr>
          <w:rFonts w:hint="eastAsia"/>
          <w:lang w:eastAsia="zh-CN"/>
        </w:rPr>
        <w:t>（</w:t>
      </w:r>
      <w:r>
        <w:rPr>
          <w:rFonts w:hint="eastAsia"/>
          <w:lang w:val="en-US" w:eastAsia="zh-CN"/>
        </w:rPr>
        <w:t>3）</w:t>
      </w:r>
      <w:r>
        <w:rPr>
          <w:rFonts w:hint="eastAsia"/>
        </w:rPr>
        <w:t>token表</w:t>
      </w:r>
      <w:r>
        <w:rPr>
          <w:rFonts w:hint="eastAsia"/>
          <w:lang w:eastAsia="zh-CN"/>
        </w:rPr>
        <w:t>：</w:t>
      </w:r>
      <w:r>
        <w:rPr>
          <w:rFonts w:hint="eastAsia"/>
          <w:lang w:val="en-US" w:eastAsia="zh-CN"/>
        </w:rPr>
        <w:t>该表</w:t>
      </w:r>
      <w:r>
        <w:rPr>
          <w:rFonts w:hint="eastAsia"/>
        </w:rPr>
        <w:t>用于系统身份认证与会话管理，包含主键ID、用户ID、用户名、对应表名、用户角色、认证令牌、新增时间、过期时间等字段</w:t>
      </w:r>
      <w:r>
        <w:rPr>
          <w:rFonts w:hint="eastAsia"/>
          <w:lang w:eastAsia="zh-CN"/>
        </w:rPr>
        <w:t>。</w:t>
      </w:r>
      <w:r>
        <w:rPr>
          <w:rFonts w:hint="eastAsia"/>
        </w:rPr>
        <w:t>如表4</w:t>
      </w:r>
      <w:r>
        <w:rPr>
          <w:rFonts w:hint="eastAsia"/>
          <w:lang w:val="en-US" w:eastAsia="zh-CN"/>
        </w:rPr>
        <w:t>.</w:t>
      </w:r>
      <w:r>
        <w:rPr>
          <w:rFonts w:hint="eastAsia"/>
        </w:rPr>
        <w:t>3所示。</w:t>
      </w:r>
    </w:p>
    <w:p w14:paraId="1B36713A">
      <w:pPr>
        <w:pStyle w:val="42"/>
        <w:bidi w:val="0"/>
        <w:rPr>
          <w:rFonts w:hint="default"/>
        </w:rPr>
      </w:pPr>
      <w:r>
        <w:rPr>
          <w:rFonts w:hint="default"/>
        </w:rPr>
        <w:t>表4</w:t>
      </w:r>
      <w:r>
        <w:rPr>
          <w:rFonts w:hint="eastAsia"/>
          <w:lang w:val="en-US" w:eastAsia="zh-CN"/>
        </w:rPr>
        <w:t>.</w:t>
      </w:r>
      <w:r>
        <w:rPr>
          <w:rFonts w:hint="default"/>
        </w:rPr>
        <w:t xml:space="preserve">3 </w:t>
      </w:r>
      <w:r>
        <w:rPr>
          <w:rFonts w:hint="eastAsia"/>
          <w:lang w:val="en-US" w:eastAsia="zh-CN"/>
        </w:rPr>
        <w:t xml:space="preserve"> </w:t>
      </w:r>
      <w:r>
        <w:rPr>
          <w:rFonts w:hint="default"/>
        </w:rPr>
        <w:t>token表</w:t>
      </w:r>
    </w:p>
    <w:tbl>
      <w:tblPr>
        <w:tblStyle w:val="13"/>
        <w:tblW w:w="84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7"/>
        <w:gridCol w:w="1899"/>
        <w:gridCol w:w="1171"/>
        <w:gridCol w:w="1182"/>
        <w:gridCol w:w="818"/>
        <w:gridCol w:w="2697"/>
      </w:tblGrid>
      <w:tr w14:paraId="21D0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single" w:color="000000" w:sz="12" w:space="0"/>
              <w:left w:val="nil"/>
              <w:bottom w:val="single" w:color="000000" w:sz="8" w:space="0"/>
              <w:right w:val="nil"/>
            </w:tcBorders>
            <w:shd w:val="clear" w:color="auto" w:fill="FFFFFF"/>
          </w:tcPr>
          <w:p w14:paraId="64CBAD9B">
            <w:pPr>
              <w:pStyle w:val="43"/>
            </w:pPr>
            <w:r>
              <w:rPr>
                <w:rFonts w:hint="eastAsia"/>
              </w:rPr>
              <w:t>序号</w:t>
            </w:r>
          </w:p>
        </w:tc>
        <w:tc>
          <w:tcPr>
            <w:tcW w:w="1899" w:type="dxa"/>
            <w:tcBorders>
              <w:top w:val="single" w:color="000000" w:sz="12" w:space="0"/>
              <w:left w:val="nil"/>
              <w:bottom w:val="single" w:color="000000" w:sz="8" w:space="0"/>
              <w:right w:val="nil"/>
            </w:tcBorders>
            <w:shd w:val="clear" w:color="auto" w:fill="FFFFFF"/>
          </w:tcPr>
          <w:p w14:paraId="3E35741D">
            <w:pPr>
              <w:pStyle w:val="43"/>
            </w:pPr>
            <w:r>
              <w:rPr>
                <w:rFonts w:hint="eastAsia"/>
              </w:rPr>
              <w:t>字段名称</w:t>
            </w:r>
          </w:p>
        </w:tc>
        <w:tc>
          <w:tcPr>
            <w:tcW w:w="1171" w:type="dxa"/>
            <w:tcBorders>
              <w:top w:val="single" w:color="000000" w:sz="12" w:space="0"/>
              <w:left w:val="nil"/>
              <w:bottom w:val="single" w:color="000000" w:sz="8" w:space="0"/>
              <w:right w:val="nil"/>
            </w:tcBorders>
            <w:shd w:val="clear" w:color="auto" w:fill="FFFFFF"/>
          </w:tcPr>
          <w:p w14:paraId="1C8E148B">
            <w:pPr>
              <w:pStyle w:val="43"/>
            </w:pPr>
            <w:r>
              <w:rPr>
                <w:rFonts w:hint="eastAsia"/>
              </w:rPr>
              <w:t>类型</w:t>
            </w:r>
          </w:p>
        </w:tc>
        <w:tc>
          <w:tcPr>
            <w:tcW w:w="1182" w:type="dxa"/>
            <w:tcBorders>
              <w:top w:val="single" w:color="000000" w:sz="12" w:space="0"/>
              <w:left w:val="nil"/>
              <w:bottom w:val="single" w:color="000000" w:sz="8" w:space="0"/>
              <w:right w:val="nil"/>
            </w:tcBorders>
            <w:shd w:val="clear" w:color="auto" w:fill="FFFFFF"/>
          </w:tcPr>
          <w:p w14:paraId="173B37F5">
            <w:pPr>
              <w:pStyle w:val="43"/>
            </w:pPr>
            <w:r>
              <w:rPr>
                <w:rFonts w:hint="eastAsia"/>
              </w:rPr>
              <w:t>字段说明</w:t>
            </w:r>
          </w:p>
        </w:tc>
        <w:tc>
          <w:tcPr>
            <w:tcW w:w="818" w:type="dxa"/>
            <w:tcBorders>
              <w:top w:val="single" w:color="000000" w:sz="12" w:space="0"/>
              <w:left w:val="nil"/>
              <w:bottom w:val="single" w:color="000000" w:sz="8" w:space="0"/>
              <w:right w:val="nil"/>
            </w:tcBorders>
            <w:shd w:val="clear" w:color="auto" w:fill="FFFFFF"/>
          </w:tcPr>
          <w:p w14:paraId="28F02F28">
            <w:pPr>
              <w:pStyle w:val="43"/>
            </w:pPr>
            <w:r>
              <w:rPr>
                <w:rFonts w:hint="eastAsia"/>
              </w:rPr>
              <w:t>主键</w:t>
            </w:r>
          </w:p>
        </w:tc>
        <w:tc>
          <w:tcPr>
            <w:tcW w:w="2697" w:type="dxa"/>
            <w:tcBorders>
              <w:top w:val="single" w:color="000000" w:sz="12" w:space="0"/>
              <w:left w:val="nil"/>
              <w:bottom w:val="single" w:color="000000" w:sz="8" w:space="0"/>
              <w:right w:val="nil"/>
            </w:tcBorders>
            <w:shd w:val="clear" w:color="auto" w:fill="FFFFFF"/>
          </w:tcPr>
          <w:p w14:paraId="4D403169">
            <w:pPr>
              <w:pStyle w:val="43"/>
            </w:pPr>
            <w:r>
              <w:rPr>
                <w:rFonts w:hint="eastAsia"/>
              </w:rPr>
              <w:t>默认值</w:t>
            </w:r>
          </w:p>
        </w:tc>
      </w:tr>
      <w:tr w14:paraId="7FFD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single" w:color="000000" w:sz="8" w:space="0"/>
              <w:left w:val="nil"/>
              <w:bottom w:val="nil"/>
              <w:right w:val="nil"/>
            </w:tcBorders>
            <w:shd w:val="clear" w:color="auto" w:fill="FFFFFF"/>
          </w:tcPr>
          <w:p w14:paraId="000FAFC6">
            <w:pPr>
              <w:pStyle w:val="43"/>
            </w:pPr>
            <w:r>
              <w:rPr>
                <w:rFonts w:hint="eastAsia"/>
              </w:rPr>
              <w:t>1</w:t>
            </w:r>
          </w:p>
        </w:tc>
        <w:tc>
          <w:tcPr>
            <w:tcW w:w="1899" w:type="dxa"/>
            <w:tcBorders>
              <w:top w:val="single" w:color="000000" w:sz="8" w:space="0"/>
              <w:left w:val="nil"/>
              <w:bottom w:val="nil"/>
              <w:right w:val="nil"/>
            </w:tcBorders>
            <w:shd w:val="clear" w:color="auto" w:fill="FFFFFF"/>
          </w:tcPr>
          <w:p w14:paraId="0D4E86B0">
            <w:pPr>
              <w:pStyle w:val="43"/>
            </w:pPr>
            <w:r>
              <w:t>id</w:t>
            </w:r>
          </w:p>
        </w:tc>
        <w:tc>
          <w:tcPr>
            <w:tcW w:w="1171" w:type="dxa"/>
            <w:tcBorders>
              <w:top w:val="single" w:color="000000" w:sz="8" w:space="0"/>
              <w:left w:val="nil"/>
              <w:bottom w:val="nil"/>
              <w:right w:val="nil"/>
            </w:tcBorders>
            <w:shd w:val="clear" w:color="auto" w:fill="FFFFFF"/>
          </w:tcPr>
          <w:p w14:paraId="67B26E82">
            <w:pPr>
              <w:pStyle w:val="43"/>
            </w:pPr>
            <w:r>
              <w:t>bigint</w:t>
            </w:r>
          </w:p>
        </w:tc>
        <w:tc>
          <w:tcPr>
            <w:tcW w:w="1182" w:type="dxa"/>
            <w:tcBorders>
              <w:top w:val="single" w:color="000000" w:sz="8" w:space="0"/>
              <w:left w:val="nil"/>
              <w:bottom w:val="nil"/>
              <w:right w:val="nil"/>
            </w:tcBorders>
            <w:shd w:val="clear" w:color="auto" w:fill="FFFFFF"/>
          </w:tcPr>
          <w:p w14:paraId="3803123B">
            <w:pPr>
              <w:pStyle w:val="43"/>
            </w:pPr>
            <w:r>
              <w:rPr>
                <w:rFonts w:hint="eastAsia"/>
              </w:rPr>
              <w:t>主键</w:t>
            </w:r>
          </w:p>
        </w:tc>
        <w:tc>
          <w:tcPr>
            <w:tcW w:w="818" w:type="dxa"/>
            <w:tcBorders>
              <w:top w:val="single" w:color="000000" w:sz="8" w:space="0"/>
              <w:left w:val="nil"/>
              <w:bottom w:val="nil"/>
              <w:right w:val="nil"/>
            </w:tcBorders>
            <w:shd w:val="clear" w:color="auto" w:fill="FFFFFF"/>
          </w:tcPr>
          <w:p w14:paraId="41DF3192">
            <w:pPr>
              <w:pStyle w:val="43"/>
            </w:pPr>
            <w:r>
              <w:rPr>
                <w:rFonts w:hint="eastAsia"/>
              </w:rPr>
              <w:t>主键</w:t>
            </w:r>
          </w:p>
        </w:tc>
        <w:tc>
          <w:tcPr>
            <w:tcW w:w="2697" w:type="dxa"/>
            <w:tcBorders>
              <w:top w:val="single" w:color="000000" w:sz="8" w:space="0"/>
              <w:left w:val="nil"/>
              <w:bottom w:val="nil"/>
              <w:right w:val="nil"/>
            </w:tcBorders>
            <w:shd w:val="clear" w:color="auto" w:fill="FFFFFF"/>
          </w:tcPr>
          <w:p w14:paraId="4B9D5D37">
            <w:pPr>
              <w:pStyle w:val="43"/>
            </w:pPr>
          </w:p>
        </w:tc>
      </w:tr>
      <w:tr w14:paraId="2C4C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66601A1B">
            <w:pPr>
              <w:pStyle w:val="43"/>
            </w:pPr>
            <w:r>
              <w:rPr>
                <w:rFonts w:hint="eastAsia"/>
              </w:rPr>
              <w:t>2</w:t>
            </w:r>
          </w:p>
        </w:tc>
        <w:tc>
          <w:tcPr>
            <w:tcW w:w="1899" w:type="dxa"/>
            <w:tcBorders>
              <w:top w:val="nil"/>
              <w:left w:val="nil"/>
              <w:bottom w:val="nil"/>
              <w:right w:val="nil"/>
            </w:tcBorders>
            <w:shd w:val="clear" w:color="auto" w:fill="FFFFFF"/>
          </w:tcPr>
          <w:p w14:paraId="10C691E4">
            <w:pPr>
              <w:pStyle w:val="43"/>
            </w:pPr>
            <w:r>
              <w:t>userid</w:t>
            </w:r>
          </w:p>
        </w:tc>
        <w:tc>
          <w:tcPr>
            <w:tcW w:w="1171" w:type="dxa"/>
            <w:tcBorders>
              <w:top w:val="nil"/>
              <w:left w:val="nil"/>
              <w:bottom w:val="nil"/>
              <w:right w:val="nil"/>
            </w:tcBorders>
            <w:shd w:val="clear" w:color="auto" w:fill="FFFFFF"/>
          </w:tcPr>
          <w:p w14:paraId="11A017E0">
            <w:pPr>
              <w:pStyle w:val="43"/>
            </w:pPr>
            <w:r>
              <w:t>bigint</w:t>
            </w:r>
          </w:p>
        </w:tc>
        <w:tc>
          <w:tcPr>
            <w:tcW w:w="1182" w:type="dxa"/>
            <w:tcBorders>
              <w:top w:val="nil"/>
              <w:left w:val="nil"/>
              <w:bottom w:val="nil"/>
              <w:right w:val="nil"/>
            </w:tcBorders>
            <w:shd w:val="clear" w:color="auto" w:fill="FFFFFF"/>
          </w:tcPr>
          <w:p w14:paraId="20D3EC54">
            <w:pPr>
              <w:pStyle w:val="43"/>
            </w:pPr>
            <w:r>
              <w:rPr>
                <w:rFonts w:hint="eastAsia"/>
              </w:rPr>
              <w:t>用户id</w:t>
            </w:r>
          </w:p>
        </w:tc>
        <w:tc>
          <w:tcPr>
            <w:tcW w:w="818" w:type="dxa"/>
            <w:tcBorders>
              <w:top w:val="nil"/>
              <w:left w:val="nil"/>
              <w:bottom w:val="nil"/>
              <w:right w:val="nil"/>
            </w:tcBorders>
            <w:shd w:val="clear" w:color="auto" w:fill="FFFFFF"/>
          </w:tcPr>
          <w:p w14:paraId="5B6305BF">
            <w:pPr>
              <w:pStyle w:val="43"/>
            </w:pPr>
            <w:r>
              <w:rPr>
                <w:rFonts w:hint="eastAsia"/>
              </w:rPr>
              <w:t>否</w:t>
            </w:r>
          </w:p>
        </w:tc>
        <w:tc>
          <w:tcPr>
            <w:tcW w:w="2697" w:type="dxa"/>
            <w:tcBorders>
              <w:top w:val="nil"/>
              <w:left w:val="nil"/>
              <w:bottom w:val="nil"/>
              <w:right w:val="nil"/>
            </w:tcBorders>
            <w:shd w:val="clear" w:color="auto" w:fill="FFFFFF"/>
          </w:tcPr>
          <w:p w14:paraId="7D40D3CF">
            <w:pPr>
              <w:pStyle w:val="43"/>
            </w:pPr>
          </w:p>
        </w:tc>
      </w:tr>
      <w:tr w14:paraId="693D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79743B90">
            <w:pPr>
              <w:pStyle w:val="43"/>
            </w:pPr>
            <w:r>
              <w:rPr>
                <w:rFonts w:hint="eastAsia"/>
              </w:rPr>
              <w:t>3</w:t>
            </w:r>
          </w:p>
        </w:tc>
        <w:tc>
          <w:tcPr>
            <w:tcW w:w="1899" w:type="dxa"/>
            <w:tcBorders>
              <w:top w:val="nil"/>
              <w:left w:val="nil"/>
              <w:bottom w:val="nil"/>
              <w:right w:val="nil"/>
            </w:tcBorders>
            <w:shd w:val="clear" w:color="auto" w:fill="FFFFFF"/>
          </w:tcPr>
          <w:p w14:paraId="3AADB50E">
            <w:pPr>
              <w:pStyle w:val="43"/>
            </w:pPr>
            <w:r>
              <w:t>username</w:t>
            </w:r>
          </w:p>
        </w:tc>
        <w:tc>
          <w:tcPr>
            <w:tcW w:w="1171" w:type="dxa"/>
            <w:tcBorders>
              <w:top w:val="nil"/>
              <w:left w:val="nil"/>
              <w:bottom w:val="nil"/>
              <w:right w:val="nil"/>
            </w:tcBorders>
            <w:shd w:val="clear" w:color="auto" w:fill="FFFFFF"/>
          </w:tcPr>
          <w:p w14:paraId="05A9D5D5">
            <w:pPr>
              <w:pStyle w:val="43"/>
            </w:pPr>
            <w:r>
              <w:t>varchar</w:t>
            </w:r>
          </w:p>
        </w:tc>
        <w:tc>
          <w:tcPr>
            <w:tcW w:w="1182" w:type="dxa"/>
            <w:tcBorders>
              <w:top w:val="nil"/>
              <w:left w:val="nil"/>
              <w:bottom w:val="nil"/>
              <w:right w:val="nil"/>
            </w:tcBorders>
            <w:shd w:val="clear" w:color="auto" w:fill="FFFFFF"/>
          </w:tcPr>
          <w:p w14:paraId="3CB60BB5">
            <w:pPr>
              <w:pStyle w:val="43"/>
            </w:pPr>
            <w:r>
              <w:rPr>
                <w:rFonts w:hint="eastAsia"/>
              </w:rPr>
              <w:t>用户名</w:t>
            </w:r>
          </w:p>
        </w:tc>
        <w:tc>
          <w:tcPr>
            <w:tcW w:w="818" w:type="dxa"/>
            <w:tcBorders>
              <w:top w:val="nil"/>
              <w:left w:val="nil"/>
              <w:bottom w:val="nil"/>
              <w:right w:val="nil"/>
            </w:tcBorders>
            <w:shd w:val="clear" w:color="auto" w:fill="FFFFFF"/>
          </w:tcPr>
          <w:p w14:paraId="717F6777">
            <w:pPr>
              <w:pStyle w:val="43"/>
            </w:pPr>
            <w:r>
              <w:rPr>
                <w:rFonts w:hint="eastAsia"/>
              </w:rPr>
              <w:t>否</w:t>
            </w:r>
          </w:p>
        </w:tc>
        <w:tc>
          <w:tcPr>
            <w:tcW w:w="2697" w:type="dxa"/>
            <w:tcBorders>
              <w:top w:val="nil"/>
              <w:left w:val="nil"/>
              <w:bottom w:val="nil"/>
              <w:right w:val="nil"/>
            </w:tcBorders>
            <w:shd w:val="clear" w:color="auto" w:fill="FFFFFF"/>
          </w:tcPr>
          <w:p w14:paraId="74D07F06">
            <w:pPr>
              <w:pStyle w:val="43"/>
            </w:pPr>
          </w:p>
        </w:tc>
      </w:tr>
      <w:tr w14:paraId="55BC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75B0D234">
            <w:pPr>
              <w:pStyle w:val="43"/>
            </w:pPr>
            <w:r>
              <w:rPr>
                <w:rFonts w:hint="eastAsia"/>
              </w:rPr>
              <w:t>4</w:t>
            </w:r>
          </w:p>
        </w:tc>
        <w:tc>
          <w:tcPr>
            <w:tcW w:w="1899" w:type="dxa"/>
            <w:tcBorders>
              <w:top w:val="nil"/>
              <w:left w:val="nil"/>
              <w:bottom w:val="nil"/>
              <w:right w:val="nil"/>
            </w:tcBorders>
            <w:shd w:val="clear" w:color="auto" w:fill="FFFFFF"/>
          </w:tcPr>
          <w:p w14:paraId="525DEDFE">
            <w:pPr>
              <w:pStyle w:val="43"/>
            </w:pPr>
            <w:r>
              <w:t>tablename</w:t>
            </w:r>
          </w:p>
        </w:tc>
        <w:tc>
          <w:tcPr>
            <w:tcW w:w="1171" w:type="dxa"/>
            <w:tcBorders>
              <w:top w:val="nil"/>
              <w:left w:val="nil"/>
              <w:bottom w:val="nil"/>
              <w:right w:val="nil"/>
            </w:tcBorders>
            <w:shd w:val="clear" w:color="auto" w:fill="FFFFFF"/>
          </w:tcPr>
          <w:p w14:paraId="6A2A8CAB">
            <w:pPr>
              <w:pStyle w:val="43"/>
            </w:pPr>
            <w:r>
              <w:t>varchar</w:t>
            </w:r>
          </w:p>
        </w:tc>
        <w:tc>
          <w:tcPr>
            <w:tcW w:w="1182" w:type="dxa"/>
            <w:tcBorders>
              <w:top w:val="nil"/>
              <w:left w:val="nil"/>
              <w:bottom w:val="nil"/>
              <w:right w:val="nil"/>
            </w:tcBorders>
            <w:shd w:val="clear" w:color="auto" w:fill="FFFFFF"/>
          </w:tcPr>
          <w:p w14:paraId="58D05E7B">
            <w:pPr>
              <w:pStyle w:val="43"/>
            </w:pPr>
            <w:r>
              <w:rPr>
                <w:rFonts w:hint="eastAsia"/>
              </w:rPr>
              <w:t>表名</w:t>
            </w:r>
          </w:p>
        </w:tc>
        <w:tc>
          <w:tcPr>
            <w:tcW w:w="818" w:type="dxa"/>
            <w:tcBorders>
              <w:top w:val="nil"/>
              <w:left w:val="nil"/>
              <w:bottom w:val="nil"/>
              <w:right w:val="nil"/>
            </w:tcBorders>
            <w:shd w:val="clear" w:color="auto" w:fill="FFFFFF"/>
          </w:tcPr>
          <w:p w14:paraId="3FF89AA4">
            <w:pPr>
              <w:pStyle w:val="43"/>
            </w:pPr>
            <w:r>
              <w:rPr>
                <w:rFonts w:hint="eastAsia"/>
              </w:rPr>
              <w:t>否</w:t>
            </w:r>
          </w:p>
        </w:tc>
        <w:tc>
          <w:tcPr>
            <w:tcW w:w="2697" w:type="dxa"/>
            <w:tcBorders>
              <w:top w:val="nil"/>
              <w:left w:val="nil"/>
              <w:bottom w:val="nil"/>
              <w:right w:val="nil"/>
            </w:tcBorders>
            <w:shd w:val="clear" w:color="auto" w:fill="FFFFFF"/>
          </w:tcPr>
          <w:p w14:paraId="5C5BC65F">
            <w:pPr>
              <w:pStyle w:val="43"/>
            </w:pPr>
          </w:p>
        </w:tc>
      </w:tr>
      <w:tr w14:paraId="7FF6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2DBCD619">
            <w:pPr>
              <w:pStyle w:val="43"/>
            </w:pPr>
            <w:r>
              <w:rPr>
                <w:rFonts w:hint="eastAsia"/>
              </w:rPr>
              <w:t>5</w:t>
            </w:r>
          </w:p>
        </w:tc>
        <w:tc>
          <w:tcPr>
            <w:tcW w:w="1899" w:type="dxa"/>
            <w:tcBorders>
              <w:top w:val="nil"/>
              <w:left w:val="nil"/>
              <w:bottom w:val="nil"/>
              <w:right w:val="nil"/>
            </w:tcBorders>
            <w:shd w:val="clear" w:color="auto" w:fill="FFFFFF"/>
          </w:tcPr>
          <w:p w14:paraId="35EA6F1E">
            <w:pPr>
              <w:pStyle w:val="43"/>
            </w:pPr>
            <w:r>
              <w:t>role</w:t>
            </w:r>
          </w:p>
        </w:tc>
        <w:tc>
          <w:tcPr>
            <w:tcW w:w="1171" w:type="dxa"/>
            <w:tcBorders>
              <w:top w:val="nil"/>
              <w:left w:val="nil"/>
              <w:bottom w:val="nil"/>
              <w:right w:val="nil"/>
            </w:tcBorders>
            <w:shd w:val="clear" w:color="auto" w:fill="FFFFFF"/>
          </w:tcPr>
          <w:p w14:paraId="13603D78">
            <w:pPr>
              <w:pStyle w:val="43"/>
            </w:pPr>
            <w:r>
              <w:t>varchar</w:t>
            </w:r>
          </w:p>
        </w:tc>
        <w:tc>
          <w:tcPr>
            <w:tcW w:w="1182" w:type="dxa"/>
            <w:tcBorders>
              <w:top w:val="nil"/>
              <w:left w:val="nil"/>
              <w:bottom w:val="nil"/>
              <w:right w:val="nil"/>
            </w:tcBorders>
            <w:shd w:val="clear" w:color="auto" w:fill="FFFFFF"/>
          </w:tcPr>
          <w:p w14:paraId="3FC70A53">
            <w:pPr>
              <w:pStyle w:val="43"/>
            </w:pPr>
            <w:r>
              <w:rPr>
                <w:rFonts w:hint="eastAsia"/>
              </w:rPr>
              <w:t>角色</w:t>
            </w:r>
          </w:p>
        </w:tc>
        <w:tc>
          <w:tcPr>
            <w:tcW w:w="818" w:type="dxa"/>
            <w:tcBorders>
              <w:top w:val="nil"/>
              <w:left w:val="nil"/>
              <w:bottom w:val="nil"/>
              <w:right w:val="nil"/>
            </w:tcBorders>
            <w:shd w:val="clear" w:color="auto" w:fill="FFFFFF"/>
          </w:tcPr>
          <w:p w14:paraId="69B17BE5">
            <w:pPr>
              <w:pStyle w:val="43"/>
            </w:pPr>
            <w:r>
              <w:rPr>
                <w:rFonts w:hint="eastAsia"/>
              </w:rPr>
              <w:t>否</w:t>
            </w:r>
          </w:p>
        </w:tc>
        <w:tc>
          <w:tcPr>
            <w:tcW w:w="2697" w:type="dxa"/>
            <w:tcBorders>
              <w:top w:val="nil"/>
              <w:left w:val="nil"/>
              <w:bottom w:val="nil"/>
              <w:right w:val="nil"/>
            </w:tcBorders>
            <w:shd w:val="clear" w:color="auto" w:fill="FFFFFF"/>
          </w:tcPr>
          <w:p w14:paraId="3769F74F">
            <w:pPr>
              <w:pStyle w:val="43"/>
            </w:pPr>
          </w:p>
        </w:tc>
      </w:tr>
      <w:tr w14:paraId="4827E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6EC819E4">
            <w:pPr>
              <w:pStyle w:val="43"/>
            </w:pPr>
            <w:r>
              <w:rPr>
                <w:rFonts w:hint="eastAsia"/>
              </w:rPr>
              <w:t>6</w:t>
            </w:r>
          </w:p>
        </w:tc>
        <w:tc>
          <w:tcPr>
            <w:tcW w:w="1899" w:type="dxa"/>
            <w:tcBorders>
              <w:top w:val="nil"/>
              <w:left w:val="nil"/>
              <w:bottom w:val="nil"/>
              <w:right w:val="nil"/>
            </w:tcBorders>
            <w:shd w:val="clear" w:color="auto" w:fill="FFFFFF"/>
          </w:tcPr>
          <w:p w14:paraId="23FB7DB4">
            <w:pPr>
              <w:pStyle w:val="43"/>
            </w:pPr>
            <w:r>
              <w:t>token</w:t>
            </w:r>
          </w:p>
        </w:tc>
        <w:tc>
          <w:tcPr>
            <w:tcW w:w="1171" w:type="dxa"/>
            <w:tcBorders>
              <w:top w:val="nil"/>
              <w:left w:val="nil"/>
              <w:bottom w:val="nil"/>
              <w:right w:val="nil"/>
            </w:tcBorders>
            <w:shd w:val="clear" w:color="auto" w:fill="FFFFFF"/>
          </w:tcPr>
          <w:p w14:paraId="5260072A">
            <w:pPr>
              <w:pStyle w:val="43"/>
            </w:pPr>
            <w:r>
              <w:t>varchar</w:t>
            </w:r>
          </w:p>
        </w:tc>
        <w:tc>
          <w:tcPr>
            <w:tcW w:w="1182" w:type="dxa"/>
            <w:tcBorders>
              <w:top w:val="nil"/>
              <w:left w:val="nil"/>
              <w:bottom w:val="nil"/>
              <w:right w:val="nil"/>
            </w:tcBorders>
            <w:shd w:val="clear" w:color="auto" w:fill="FFFFFF"/>
          </w:tcPr>
          <w:p w14:paraId="3AD944CB">
            <w:pPr>
              <w:pStyle w:val="43"/>
            </w:pPr>
            <w:r>
              <w:rPr>
                <w:rFonts w:hint="eastAsia"/>
              </w:rPr>
              <w:t>密码</w:t>
            </w:r>
          </w:p>
        </w:tc>
        <w:tc>
          <w:tcPr>
            <w:tcW w:w="818" w:type="dxa"/>
            <w:tcBorders>
              <w:top w:val="nil"/>
              <w:left w:val="nil"/>
              <w:bottom w:val="nil"/>
              <w:right w:val="nil"/>
            </w:tcBorders>
            <w:shd w:val="clear" w:color="auto" w:fill="FFFFFF"/>
          </w:tcPr>
          <w:p w14:paraId="22623FBC">
            <w:pPr>
              <w:pStyle w:val="43"/>
            </w:pPr>
            <w:r>
              <w:rPr>
                <w:rFonts w:hint="eastAsia"/>
              </w:rPr>
              <w:t>否</w:t>
            </w:r>
          </w:p>
        </w:tc>
        <w:tc>
          <w:tcPr>
            <w:tcW w:w="2697" w:type="dxa"/>
            <w:tcBorders>
              <w:top w:val="nil"/>
              <w:left w:val="nil"/>
              <w:bottom w:val="nil"/>
              <w:right w:val="nil"/>
            </w:tcBorders>
            <w:shd w:val="clear" w:color="auto" w:fill="FFFFFF"/>
          </w:tcPr>
          <w:p w14:paraId="59252509">
            <w:pPr>
              <w:pStyle w:val="43"/>
            </w:pPr>
          </w:p>
        </w:tc>
      </w:tr>
      <w:tr w14:paraId="18548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5BA42C61">
            <w:pPr>
              <w:pStyle w:val="43"/>
            </w:pPr>
            <w:r>
              <w:rPr>
                <w:rFonts w:hint="eastAsia"/>
              </w:rPr>
              <w:t>7</w:t>
            </w:r>
          </w:p>
        </w:tc>
        <w:tc>
          <w:tcPr>
            <w:tcW w:w="1899" w:type="dxa"/>
            <w:tcBorders>
              <w:top w:val="nil"/>
              <w:left w:val="nil"/>
              <w:bottom w:val="nil"/>
              <w:right w:val="nil"/>
            </w:tcBorders>
            <w:shd w:val="clear" w:color="auto" w:fill="FFFFFF"/>
          </w:tcPr>
          <w:p w14:paraId="452BD947">
            <w:pPr>
              <w:pStyle w:val="43"/>
            </w:pPr>
            <w:r>
              <w:t>addtime</w:t>
            </w:r>
          </w:p>
        </w:tc>
        <w:tc>
          <w:tcPr>
            <w:tcW w:w="1171" w:type="dxa"/>
            <w:tcBorders>
              <w:top w:val="nil"/>
              <w:left w:val="nil"/>
              <w:bottom w:val="nil"/>
              <w:right w:val="nil"/>
            </w:tcBorders>
            <w:shd w:val="clear" w:color="auto" w:fill="FFFFFF"/>
          </w:tcPr>
          <w:p w14:paraId="1731996F">
            <w:pPr>
              <w:pStyle w:val="43"/>
            </w:pPr>
            <w:r>
              <w:t>timestamp</w:t>
            </w:r>
          </w:p>
        </w:tc>
        <w:tc>
          <w:tcPr>
            <w:tcW w:w="1182" w:type="dxa"/>
            <w:tcBorders>
              <w:top w:val="nil"/>
              <w:left w:val="nil"/>
              <w:bottom w:val="nil"/>
              <w:right w:val="nil"/>
            </w:tcBorders>
            <w:shd w:val="clear" w:color="auto" w:fill="FFFFFF"/>
          </w:tcPr>
          <w:p w14:paraId="4E134EC9">
            <w:pPr>
              <w:pStyle w:val="43"/>
            </w:pPr>
            <w:r>
              <w:rPr>
                <w:rFonts w:hint="eastAsia"/>
              </w:rPr>
              <w:t>新增时间</w:t>
            </w:r>
          </w:p>
        </w:tc>
        <w:tc>
          <w:tcPr>
            <w:tcW w:w="818" w:type="dxa"/>
            <w:tcBorders>
              <w:top w:val="nil"/>
              <w:left w:val="nil"/>
              <w:bottom w:val="nil"/>
              <w:right w:val="nil"/>
            </w:tcBorders>
            <w:shd w:val="clear" w:color="auto" w:fill="FFFFFF"/>
          </w:tcPr>
          <w:p w14:paraId="172C1011">
            <w:pPr>
              <w:pStyle w:val="43"/>
            </w:pPr>
            <w:r>
              <w:rPr>
                <w:rFonts w:hint="eastAsia"/>
              </w:rPr>
              <w:t>否</w:t>
            </w:r>
          </w:p>
        </w:tc>
        <w:tc>
          <w:tcPr>
            <w:tcW w:w="2697" w:type="dxa"/>
            <w:tcBorders>
              <w:top w:val="nil"/>
              <w:left w:val="nil"/>
              <w:bottom w:val="nil"/>
              <w:right w:val="nil"/>
            </w:tcBorders>
            <w:shd w:val="clear" w:color="auto" w:fill="FFFFFF"/>
          </w:tcPr>
          <w:p w14:paraId="232B9380">
            <w:pPr>
              <w:pStyle w:val="43"/>
            </w:pPr>
            <w:r>
              <w:rPr>
                <w:rFonts w:hint="eastAsia"/>
              </w:rPr>
              <w:t>CURRENT_TIMESTAMP</w:t>
            </w:r>
          </w:p>
        </w:tc>
      </w:tr>
      <w:tr w14:paraId="6CF6E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single" w:color="000000" w:sz="12" w:space="0"/>
              <w:right w:val="nil"/>
            </w:tcBorders>
            <w:shd w:val="clear" w:color="auto" w:fill="FFFFFF"/>
          </w:tcPr>
          <w:p w14:paraId="6DA320CC">
            <w:pPr>
              <w:pStyle w:val="43"/>
            </w:pPr>
            <w:r>
              <w:rPr>
                <w:rFonts w:hint="eastAsia"/>
              </w:rPr>
              <w:t>8</w:t>
            </w:r>
          </w:p>
        </w:tc>
        <w:tc>
          <w:tcPr>
            <w:tcW w:w="1899" w:type="dxa"/>
            <w:tcBorders>
              <w:top w:val="nil"/>
              <w:left w:val="nil"/>
              <w:bottom w:val="single" w:color="000000" w:sz="12" w:space="0"/>
              <w:right w:val="nil"/>
            </w:tcBorders>
            <w:shd w:val="clear" w:color="auto" w:fill="FFFFFF"/>
          </w:tcPr>
          <w:p w14:paraId="16ABA292">
            <w:pPr>
              <w:pStyle w:val="43"/>
            </w:pPr>
            <w:r>
              <w:t>expiratedtime</w:t>
            </w:r>
          </w:p>
        </w:tc>
        <w:tc>
          <w:tcPr>
            <w:tcW w:w="1171" w:type="dxa"/>
            <w:tcBorders>
              <w:top w:val="nil"/>
              <w:left w:val="nil"/>
              <w:bottom w:val="single" w:color="000000" w:sz="12" w:space="0"/>
              <w:right w:val="nil"/>
            </w:tcBorders>
            <w:shd w:val="clear" w:color="auto" w:fill="FFFFFF"/>
          </w:tcPr>
          <w:p w14:paraId="718A6EB8">
            <w:pPr>
              <w:pStyle w:val="43"/>
            </w:pPr>
            <w:r>
              <w:t>timestamp</w:t>
            </w:r>
          </w:p>
        </w:tc>
        <w:tc>
          <w:tcPr>
            <w:tcW w:w="1182" w:type="dxa"/>
            <w:tcBorders>
              <w:top w:val="nil"/>
              <w:left w:val="nil"/>
              <w:bottom w:val="single" w:color="000000" w:sz="12" w:space="0"/>
              <w:right w:val="nil"/>
            </w:tcBorders>
            <w:shd w:val="clear" w:color="auto" w:fill="FFFFFF"/>
          </w:tcPr>
          <w:p w14:paraId="0CEAC48A">
            <w:pPr>
              <w:pStyle w:val="43"/>
            </w:pPr>
            <w:r>
              <w:rPr>
                <w:rFonts w:hint="eastAsia"/>
              </w:rPr>
              <w:t>过期时间</w:t>
            </w:r>
          </w:p>
        </w:tc>
        <w:tc>
          <w:tcPr>
            <w:tcW w:w="818" w:type="dxa"/>
            <w:tcBorders>
              <w:top w:val="nil"/>
              <w:left w:val="nil"/>
              <w:bottom w:val="single" w:color="000000" w:sz="12" w:space="0"/>
              <w:right w:val="nil"/>
            </w:tcBorders>
            <w:shd w:val="clear" w:color="auto" w:fill="FFFFFF"/>
          </w:tcPr>
          <w:p w14:paraId="1EB66A4B">
            <w:pPr>
              <w:pStyle w:val="43"/>
            </w:pPr>
            <w:r>
              <w:rPr>
                <w:rFonts w:hint="eastAsia"/>
              </w:rPr>
              <w:t>否</w:t>
            </w:r>
          </w:p>
        </w:tc>
        <w:tc>
          <w:tcPr>
            <w:tcW w:w="2697" w:type="dxa"/>
            <w:tcBorders>
              <w:top w:val="nil"/>
              <w:left w:val="nil"/>
              <w:bottom w:val="single" w:color="000000" w:sz="12" w:space="0"/>
              <w:right w:val="nil"/>
            </w:tcBorders>
            <w:shd w:val="clear" w:color="auto" w:fill="FFFFFF"/>
          </w:tcPr>
          <w:p w14:paraId="445113E4">
            <w:pPr>
              <w:pStyle w:val="43"/>
            </w:pPr>
            <w:r>
              <w:rPr>
                <w:rFonts w:hint="eastAsia"/>
              </w:rPr>
              <w:t>CURRENT_TIMESTAMP</w:t>
            </w:r>
          </w:p>
        </w:tc>
      </w:tr>
    </w:tbl>
    <w:p w14:paraId="1EF663D6">
      <w:pPr>
        <w:pStyle w:val="34"/>
      </w:pPr>
      <w:r>
        <w:rPr>
          <w:rFonts w:hint="eastAsia"/>
          <w:lang w:eastAsia="zh-CN"/>
        </w:rPr>
        <w:t>（</w:t>
      </w:r>
      <w:r>
        <w:rPr>
          <w:rFonts w:hint="eastAsia"/>
          <w:lang w:val="en-US" w:eastAsia="zh-CN"/>
        </w:rPr>
        <w:t>4）</w:t>
      </w:r>
      <w:r>
        <w:rPr>
          <w:rFonts w:hint="eastAsia"/>
        </w:rPr>
        <w:t>智能客服表</w:t>
      </w:r>
      <w:r>
        <w:rPr>
          <w:rFonts w:hint="eastAsia"/>
          <w:lang w:eastAsia="zh-CN"/>
        </w:rPr>
        <w:t>：</w:t>
      </w:r>
      <w:r>
        <w:rPr>
          <w:rFonts w:hint="eastAsia"/>
          <w:lang w:val="en-US" w:eastAsia="zh-CN"/>
        </w:rPr>
        <w:t>该表</w:t>
      </w:r>
      <w:r>
        <w:rPr>
          <w:rFonts w:hint="eastAsia"/>
        </w:rPr>
        <w:t>用于存</w:t>
      </w:r>
      <w:r>
        <w:rPr>
          <w:rFonts w:hint="default"/>
        </w:rPr>
        <w:t>储</w:t>
      </w:r>
      <w:r>
        <w:rPr>
          <w:rFonts w:hint="eastAsia"/>
        </w:rPr>
        <w:t>用户与管理员</w:t>
      </w:r>
      <w:r>
        <w:rPr>
          <w:rFonts w:hint="eastAsia"/>
          <w:lang w:val="en-US" w:eastAsia="zh-CN"/>
        </w:rPr>
        <w:t>之间</w:t>
      </w:r>
      <w:r>
        <w:rPr>
          <w:rFonts w:hint="eastAsia"/>
        </w:rPr>
        <w:t>在线客服</w:t>
      </w:r>
      <w:r>
        <w:rPr>
          <w:rFonts w:hint="eastAsia"/>
          <w:lang w:val="en-US" w:eastAsia="zh-CN"/>
        </w:rPr>
        <w:t>交流信息</w:t>
      </w:r>
      <w:r>
        <w:rPr>
          <w:rFonts w:hint="eastAsia"/>
        </w:rPr>
        <w:t>，包含主键ID、创建时间、管理员ID、提问内容、回复内容、回复状态、管理表名、用户表名、阅读状态、用户名、用户头像、内容类型、用户ID等字段</w:t>
      </w:r>
      <w:r>
        <w:rPr>
          <w:rFonts w:hint="eastAsia"/>
          <w:lang w:eastAsia="zh-CN"/>
        </w:rPr>
        <w:t>。</w:t>
      </w:r>
      <w:r>
        <w:rPr>
          <w:rFonts w:hint="eastAsia"/>
        </w:rPr>
        <w:t>如表4</w:t>
      </w:r>
      <w:r>
        <w:rPr>
          <w:rFonts w:hint="eastAsia"/>
          <w:lang w:val="en-US" w:eastAsia="zh-CN"/>
        </w:rPr>
        <w:t>.</w:t>
      </w:r>
      <w:r>
        <w:rPr>
          <w:rFonts w:hint="eastAsia"/>
        </w:rPr>
        <w:t>4所示。</w:t>
      </w:r>
    </w:p>
    <w:p w14:paraId="5511B16C">
      <w:pPr>
        <w:pStyle w:val="42"/>
        <w:bidi w:val="0"/>
        <w:rPr>
          <w:rFonts w:hint="eastAsia"/>
          <w:lang w:val="en-US" w:eastAsia="zh-CN"/>
        </w:rPr>
      </w:pPr>
      <w:r>
        <w:rPr>
          <w:rFonts w:hint="default"/>
        </w:rPr>
        <w:t>表4</w:t>
      </w:r>
      <w:r>
        <w:rPr>
          <w:rFonts w:hint="eastAsia"/>
          <w:lang w:val="en-US" w:eastAsia="zh-CN"/>
        </w:rPr>
        <w:t>.</w:t>
      </w:r>
      <w:r>
        <w:rPr>
          <w:rFonts w:hint="default"/>
        </w:rPr>
        <w:t xml:space="preserve">4 </w:t>
      </w:r>
      <w:r>
        <w:rPr>
          <w:rFonts w:hint="default"/>
          <w:lang w:val="en-US" w:eastAsia="zh-CN"/>
        </w:rPr>
        <w:t xml:space="preserve"> </w:t>
      </w:r>
      <w:r>
        <w:rPr>
          <w:rFonts w:hint="default"/>
        </w:rPr>
        <w:t>智能客服</w:t>
      </w:r>
      <w:r>
        <w:rPr>
          <w:rFonts w:hint="eastAsia"/>
          <w:lang w:val="en-US" w:eastAsia="zh-CN"/>
        </w:rPr>
        <w:t>表</w:t>
      </w:r>
    </w:p>
    <w:tbl>
      <w:tblPr>
        <w:tblStyle w:val="13"/>
        <w:tblW w:w="8434" w:type="dxa"/>
        <w:tblInd w:w="1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7"/>
        <w:gridCol w:w="1879"/>
        <w:gridCol w:w="1181"/>
        <w:gridCol w:w="1425"/>
        <w:gridCol w:w="727"/>
        <w:gridCol w:w="2545"/>
      </w:tblGrid>
      <w:tr w14:paraId="3D9A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single" w:color="000000" w:sz="12" w:space="0"/>
              <w:left w:val="nil"/>
              <w:bottom w:val="single" w:color="000000" w:sz="8" w:space="0"/>
              <w:right w:val="nil"/>
            </w:tcBorders>
            <w:shd w:val="clear" w:color="auto" w:fill="FFFFFF"/>
          </w:tcPr>
          <w:p w14:paraId="1120CEA4">
            <w:pPr>
              <w:pStyle w:val="43"/>
            </w:pPr>
            <w:r>
              <w:rPr>
                <w:rFonts w:hint="eastAsia"/>
              </w:rPr>
              <w:t>序号</w:t>
            </w:r>
          </w:p>
        </w:tc>
        <w:tc>
          <w:tcPr>
            <w:tcW w:w="1879" w:type="dxa"/>
            <w:tcBorders>
              <w:top w:val="single" w:color="000000" w:sz="12" w:space="0"/>
              <w:left w:val="nil"/>
              <w:bottom w:val="single" w:color="000000" w:sz="8" w:space="0"/>
              <w:right w:val="nil"/>
            </w:tcBorders>
            <w:shd w:val="clear" w:color="auto" w:fill="FFFFFF"/>
          </w:tcPr>
          <w:p w14:paraId="780C03BC">
            <w:pPr>
              <w:pStyle w:val="43"/>
            </w:pPr>
            <w:r>
              <w:rPr>
                <w:rFonts w:hint="eastAsia"/>
              </w:rPr>
              <w:t>字段名称</w:t>
            </w:r>
          </w:p>
        </w:tc>
        <w:tc>
          <w:tcPr>
            <w:tcW w:w="1181" w:type="dxa"/>
            <w:tcBorders>
              <w:top w:val="single" w:color="000000" w:sz="12" w:space="0"/>
              <w:left w:val="nil"/>
              <w:bottom w:val="single" w:color="000000" w:sz="8" w:space="0"/>
              <w:right w:val="nil"/>
            </w:tcBorders>
            <w:shd w:val="clear" w:color="auto" w:fill="FFFFFF"/>
          </w:tcPr>
          <w:p w14:paraId="5A64D751">
            <w:pPr>
              <w:pStyle w:val="43"/>
            </w:pPr>
            <w:r>
              <w:rPr>
                <w:rFonts w:hint="eastAsia"/>
              </w:rPr>
              <w:t>类型</w:t>
            </w:r>
          </w:p>
        </w:tc>
        <w:tc>
          <w:tcPr>
            <w:tcW w:w="1425" w:type="dxa"/>
            <w:tcBorders>
              <w:top w:val="single" w:color="000000" w:sz="12" w:space="0"/>
              <w:left w:val="nil"/>
              <w:bottom w:val="single" w:color="000000" w:sz="8" w:space="0"/>
              <w:right w:val="nil"/>
            </w:tcBorders>
            <w:shd w:val="clear" w:color="auto" w:fill="FFFFFF"/>
          </w:tcPr>
          <w:p w14:paraId="666926D4">
            <w:pPr>
              <w:pStyle w:val="43"/>
            </w:pPr>
            <w:r>
              <w:rPr>
                <w:rFonts w:hint="eastAsia"/>
              </w:rPr>
              <w:t>字段说明</w:t>
            </w:r>
          </w:p>
        </w:tc>
        <w:tc>
          <w:tcPr>
            <w:tcW w:w="727" w:type="dxa"/>
            <w:tcBorders>
              <w:top w:val="single" w:color="000000" w:sz="12" w:space="0"/>
              <w:left w:val="nil"/>
              <w:bottom w:val="single" w:color="000000" w:sz="8" w:space="0"/>
              <w:right w:val="nil"/>
            </w:tcBorders>
            <w:shd w:val="clear" w:color="auto" w:fill="FFFFFF"/>
          </w:tcPr>
          <w:p w14:paraId="1A73A16A">
            <w:pPr>
              <w:pStyle w:val="43"/>
            </w:pPr>
            <w:r>
              <w:rPr>
                <w:rFonts w:hint="eastAsia"/>
              </w:rPr>
              <w:t>主键</w:t>
            </w:r>
          </w:p>
        </w:tc>
        <w:tc>
          <w:tcPr>
            <w:tcW w:w="2545" w:type="dxa"/>
            <w:tcBorders>
              <w:top w:val="single" w:color="000000" w:sz="12" w:space="0"/>
              <w:left w:val="nil"/>
              <w:bottom w:val="single" w:color="000000" w:sz="8" w:space="0"/>
              <w:right w:val="nil"/>
            </w:tcBorders>
            <w:shd w:val="clear" w:color="auto" w:fill="FFFFFF"/>
          </w:tcPr>
          <w:p w14:paraId="59E5B7F0">
            <w:pPr>
              <w:pStyle w:val="43"/>
            </w:pPr>
            <w:r>
              <w:rPr>
                <w:rFonts w:hint="eastAsia"/>
              </w:rPr>
              <w:t>默认值</w:t>
            </w:r>
          </w:p>
        </w:tc>
      </w:tr>
      <w:tr w14:paraId="7B514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single" w:color="000000" w:sz="8" w:space="0"/>
              <w:left w:val="nil"/>
              <w:bottom w:val="nil"/>
              <w:right w:val="nil"/>
            </w:tcBorders>
            <w:shd w:val="clear" w:color="auto" w:fill="FFFFFF"/>
          </w:tcPr>
          <w:p w14:paraId="7A1D6FDD">
            <w:pPr>
              <w:pStyle w:val="43"/>
            </w:pPr>
            <w:r>
              <w:rPr>
                <w:rFonts w:hint="eastAsia"/>
              </w:rPr>
              <w:t>1</w:t>
            </w:r>
          </w:p>
        </w:tc>
        <w:tc>
          <w:tcPr>
            <w:tcW w:w="1879" w:type="dxa"/>
            <w:tcBorders>
              <w:top w:val="single" w:color="000000" w:sz="8" w:space="0"/>
              <w:left w:val="nil"/>
              <w:bottom w:val="nil"/>
              <w:right w:val="nil"/>
            </w:tcBorders>
            <w:shd w:val="clear" w:color="auto" w:fill="FFFFFF"/>
          </w:tcPr>
          <w:p w14:paraId="3620214A">
            <w:pPr>
              <w:pStyle w:val="43"/>
            </w:pPr>
            <w:r>
              <w:t>id</w:t>
            </w:r>
          </w:p>
        </w:tc>
        <w:tc>
          <w:tcPr>
            <w:tcW w:w="1181" w:type="dxa"/>
            <w:tcBorders>
              <w:top w:val="single" w:color="000000" w:sz="8" w:space="0"/>
              <w:left w:val="nil"/>
              <w:bottom w:val="nil"/>
              <w:right w:val="nil"/>
            </w:tcBorders>
            <w:shd w:val="clear" w:color="auto" w:fill="FFFFFF"/>
          </w:tcPr>
          <w:p w14:paraId="1B5C9838">
            <w:pPr>
              <w:pStyle w:val="43"/>
            </w:pPr>
            <w:r>
              <w:t>bigint</w:t>
            </w:r>
          </w:p>
        </w:tc>
        <w:tc>
          <w:tcPr>
            <w:tcW w:w="1425" w:type="dxa"/>
            <w:tcBorders>
              <w:top w:val="single" w:color="000000" w:sz="8" w:space="0"/>
              <w:left w:val="nil"/>
              <w:bottom w:val="nil"/>
              <w:right w:val="nil"/>
            </w:tcBorders>
            <w:shd w:val="clear" w:color="auto" w:fill="FFFFFF"/>
          </w:tcPr>
          <w:p w14:paraId="164151CE">
            <w:pPr>
              <w:pStyle w:val="43"/>
            </w:pPr>
            <w:r>
              <w:rPr>
                <w:rFonts w:hint="eastAsia"/>
              </w:rPr>
              <w:t>主键</w:t>
            </w:r>
          </w:p>
        </w:tc>
        <w:tc>
          <w:tcPr>
            <w:tcW w:w="727" w:type="dxa"/>
            <w:tcBorders>
              <w:top w:val="single" w:color="000000" w:sz="8" w:space="0"/>
              <w:left w:val="nil"/>
              <w:bottom w:val="nil"/>
              <w:right w:val="nil"/>
            </w:tcBorders>
            <w:shd w:val="clear" w:color="auto" w:fill="FFFFFF"/>
          </w:tcPr>
          <w:p w14:paraId="0E3E34FF">
            <w:pPr>
              <w:pStyle w:val="43"/>
            </w:pPr>
            <w:r>
              <w:rPr>
                <w:rFonts w:hint="eastAsia"/>
              </w:rPr>
              <w:t>主键</w:t>
            </w:r>
          </w:p>
        </w:tc>
        <w:tc>
          <w:tcPr>
            <w:tcW w:w="2545" w:type="dxa"/>
            <w:tcBorders>
              <w:top w:val="single" w:color="000000" w:sz="8" w:space="0"/>
              <w:left w:val="nil"/>
              <w:bottom w:val="nil"/>
              <w:right w:val="nil"/>
            </w:tcBorders>
            <w:shd w:val="clear" w:color="auto" w:fill="FFFFFF"/>
          </w:tcPr>
          <w:p w14:paraId="4C427459">
            <w:pPr>
              <w:pStyle w:val="43"/>
            </w:pPr>
          </w:p>
        </w:tc>
      </w:tr>
      <w:tr w14:paraId="61C7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1249849B">
            <w:pPr>
              <w:pStyle w:val="43"/>
            </w:pPr>
            <w:r>
              <w:rPr>
                <w:rFonts w:hint="eastAsia"/>
              </w:rPr>
              <w:t>2</w:t>
            </w:r>
          </w:p>
        </w:tc>
        <w:tc>
          <w:tcPr>
            <w:tcW w:w="1879" w:type="dxa"/>
            <w:tcBorders>
              <w:top w:val="nil"/>
              <w:left w:val="nil"/>
              <w:bottom w:val="nil"/>
              <w:right w:val="nil"/>
            </w:tcBorders>
            <w:shd w:val="clear" w:color="auto" w:fill="FFFFFF"/>
          </w:tcPr>
          <w:p w14:paraId="0A7D46DA">
            <w:pPr>
              <w:pStyle w:val="43"/>
            </w:pPr>
            <w:r>
              <w:t>addtime</w:t>
            </w:r>
          </w:p>
        </w:tc>
        <w:tc>
          <w:tcPr>
            <w:tcW w:w="1181" w:type="dxa"/>
            <w:tcBorders>
              <w:top w:val="nil"/>
              <w:left w:val="nil"/>
              <w:bottom w:val="nil"/>
              <w:right w:val="nil"/>
            </w:tcBorders>
            <w:shd w:val="clear" w:color="auto" w:fill="FFFFFF"/>
          </w:tcPr>
          <w:p w14:paraId="24DCB7B4">
            <w:pPr>
              <w:pStyle w:val="43"/>
            </w:pPr>
            <w:r>
              <w:t>timestamp</w:t>
            </w:r>
          </w:p>
        </w:tc>
        <w:tc>
          <w:tcPr>
            <w:tcW w:w="1425" w:type="dxa"/>
            <w:tcBorders>
              <w:top w:val="nil"/>
              <w:left w:val="nil"/>
              <w:bottom w:val="nil"/>
              <w:right w:val="nil"/>
            </w:tcBorders>
            <w:shd w:val="clear" w:color="auto" w:fill="FFFFFF"/>
          </w:tcPr>
          <w:p w14:paraId="78D29665">
            <w:pPr>
              <w:pStyle w:val="43"/>
            </w:pPr>
            <w:r>
              <w:rPr>
                <w:rFonts w:hint="eastAsia"/>
              </w:rPr>
              <w:t>创建时间</w:t>
            </w:r>
          </w:p>
        </w:tc>
        <w:tc>
          <w:tcPr>
            <w:tcW w:w="727" w:type="dxa"/>
            <w:tcBorders>
              <w:top w:val="nil"/>
              <w:left w:val="nil"/>
              <w:bottom w:val="nil"/>
              <w:right w:val="nil"/>
            </w:tcBorders>
            <w:shd w:val="clear" w:color="auto" w:fill="FFFFFF"/>
          </w:tcPr>
          <w:p w14:paraId="72315FA4">
            <w:pPr>
              <w:pStyle w:val="43"/>
            </w:pPr>
            <w:r>
              <w:rPr>
                <w:rFonts w:hint="eastAsia"/>
              </w:rPr>
              <w:t>否</w:t>
            </w:r>
          </w:p>
        </w:tc>
        <w:tc>
          <w:tcPr>
            <w:tcW w:w="2545" w:type="dxa"/>
            <w:tcBorders>
              <w:top w:val="nil"/>
              <w:left w:val="nil"/>
              <w:bottom w:val="nil"/>
              <w:right w:val="nil"/>
            </w:tcBorders>
            <w:shd w:val="clear" w:color="auto" w:fill="FFFFFF"/>
          </w:tcPr>
          <w:p w14:paraId="6F40383C">
            <w:pPr>
              <w:pStyle w:val="43"/>
            </w:pPr>
            <w:r>
              <w:rPr>
                <w:rFonts w:hint="eastAsia"/>
              </w:rPr>
              <w:t>CURRENT_TIMESTAMP</w:t>
            </w:r>
          </w:p>
        </w:tc>
      </w:tr>
      <w:tr w14:paraId="7EB2A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47DF869C">
            <w:pPr>
              <w:pStyle w:val="43"/>
            </w:pPr>
            <w:r>
              <w:rPr>
                <w:rFonts w:hint="eastAsia"/>
              </w:rPr>
              <w:t>3</w:t>
            </w:r>
          </w:p>
        </w:tc>
        <w:tc>
          <w:tcPr>
            <w:tcW w:w="1879" w:type="dxa"/>
            <w:tcBorders>
              <w:top w:val="nil"/>
              <w:left w:val="nil"/>
              <w:bottom w:val="nil"/>
              <w:right w:val="nil"/>
            </w:tcBorders>
            <w:shd w:val="clear" w:color="auto" w:fill="FFFFFF"/>
          </w:tcPr>
          <w:p w14:paraId="44328292">
            <w:pPr>
              <w:pStyle w:val="43"/>
            </w:pPr>
            <w:r>
              <w:t>adminid</w:t>
            </w:r>
          </w:p>
        </w:tc>
        <w:tc>
          <w:tcPr>
            <w:tcW w:w="1181" w:type="dxa"/>
            <w:tcBorders>
              <w:top w:val="nil"/>
              <w:left w:val="nil"/>
              <w:bottom w:val="nil"/>
              <w:right w:val="nil"/>
            </w:tcBorders>
            <w:shd w:val="clear" w:color="auto" w:fill="FFFFFF"/>
          </w:tcPr>
          <w:p w14:paraId="6E63AF24">
            <w:pPr>
              <w:pStyle w:val="43"/>
            </w:pPr>
            <w:r>
              <w:t>bigint</w:t>
            </w:r>
          </w:p>
        </w:tc>
        <w:tc>
          <w:tcPr>
            <w:tcW w:w="1425" w:type="dxa"/>
            <w:tcBorders>
              <w:top w:val="nil"/>
              <w:left w:val="nil"/>
              <w:bottom w:val="nil"/>
              <w:right w:val="nil"/>
            </w:tcBorders>
            <w:shd w:val="clear" w:color="auto" w:fill="FFFFFF"/>
          </w:tcPr>
          <w:p w14:paraId="1297E9B0">
            <w:pPr>
              <w:pStyle w:val="43"/>
            </w:pPr>
            <w:r>
              <w:rPr>
                <w:rFonts w:hint="eastAsia"/>
              </w:rPr>
              <w:t>管理员id</w:t>
            </w:r>
          </w:p>
        </w:tc>
        <w:tc>
          <w:tcPr>
            <w:tcW w:w="727" w:type="dxa"/>
            <w:tcBorders>
              <w:top w:val="nil"/>
              <w:left w:val="nil"/>
              <w:bottom w:val="nil"/>
              <w:right w:val="nil"/>
            </w:tcBorders>
            <w:shd w:val="clear" w:color="auto" w:fill="FFFFFF"/>
          </w:tcPr>
          <w:p w14:paraId="1281EA23">
            <w:pPr>
              <w:pStyle w:val="43"/>
            </w:pPr>
            <w:r>
              <w:rPr>
                <w:rFonts w:hint="eastAsia"/>
              </w:rPr>
              <w:t>否</w:t>
            </w:r>
          </w:p>
        </w:tc>
        <w:tc>
          <w:tcPr>
            <w:tcW w:w="2545" w:type="dxa"/>
            <w:tcBorders>
              <w:top w:val="nil"/>
              <w:left w:val="nil"/>
              <w:bottom w:val="nil"/>
              <w:right w:val="nil"/>
            </w:tcBorders>
            <w:shd w:val="clear" w:color="auto" w:fill="FFFFFF"/>
          </w:tcPr>
          <w:p w14:paraId="1D447564">
            <w:pPr>
              <w:pStyle w:val="43"/>
            </w:pPr>
          </w:p>
        </w:tc>
      </w:tr>
      <w:tr w14:paraId="1D5E0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70FA988C">
            <w:pPr>
              <w:pStyle w:val="43"/>
            </w:pPr>
            <w:r>
              <w:rPr>
                <w:rFonts w:hint="eastAsia"/>
              </w:rPr>
              <w:t>4</w:t>
            </w:r>
          </w:p>
        </w:tc>
        <w:tc>
          <w:tcPr>
            <w:tcW w:w="1879" w:type="dxa"/>
            <w:tcBorders>
              <w:top w:val="nil"/>
              <w:left w:val="nil"/>
              <w:bottom w:val="nil"/>
              <w:right w:val="nil"/>
            </w:tcBorders>
            <w:shd w:val="clear" w:color="auto" w:fill="FFFFFF"/>
          </w:tcPr>
          <w:p w14:paraId="00A7725B">
            <w:pPr>
              <w:pStyle w:val="43"/>
            </w:pPr>
            <w:r>
              <w:t>ask</w:t>
            </w:r>
          </w:p>
        </w:tc>
        <w:tc>
          <w:tcPr>
            <w:tcW w:w="1181" w:type="dxa"/>
            <w:tcBorders>
              <w:top w:val="nil"/>
              <w:left w:val="nil"/>
              <w:bottom w:val="nil"/>
              <w:right w:val="nil"/>
            </w:tcBorders>
            <w:shd w:val="clear" w:color="auto" w:fill="FFFFFF"/>
          </w:tcPr>
          <w:p w14:paraId="409587EF">
            <w:pPr>
              <w:pStyle w:val="43"/>
            </w:pPr>
            <w:r>
              <w:t>longtext</w:t>
            </w:r>
          </w:p>
        </w:tc>
        <w:tc>
          <w:tcPr>
            <w:tcW w:w="1425" w:type="dxa"/>
            <w:tcBorders>
              <w:top w:val="nil"/>
              <w:left w:val="nil"/>
              <w:bottom w:val="nil"/>
              <w:right w:val="nil"/>
            </w:tcBorders>
            <w:shd w:val="clear" w:color="auto" w:fill="FFFFFF"/>
          </w:tcPr>
          <w:p w14:paraId="534B0008">
            <w:pPr>
              <w:pStyle w:val="43"/>
            </w:pPr>
            <w:r>
              <w:rPr>
                <w:rFonts w:hint="eastAsia"/>
              </w:rPr>
              <w:t>提问内容</w:t>
            </w:r>
          </w:p>
        </w:tc>
        <w:tc>
          <w:tcPr>
            <w:tcW w:w="727" w:type="dxa"/>
            <w:tcBorders>
              <w:top w:val="nil"/>
              <w:left w:val="nil"/>
              <w:bottom w:val="nil"/>
              <w:right w:val="nil"/>
            </w:tcBorders>
            <w:shd w:val="clear" w:color="auto" w:fill="FFFFFF"/>
          </w:tcPr>
          <w:p w14:paraId="4770C41C">
            <w:pPr>
              <w:pStyle w:val="43"/>
            </w:pPr>
            <w:r>
              <w:rPr>
                <w:rFonts w:hint="eastAsia"/>
              </w:rPr>
              <w:t>否</w:t>
            </w:r>
          </w:p>
        </w:tc>
        <w:tc>
          <w:tcPr>
            <w:tcW w:w="2545" w:type="dxa"/>
            <w:tcBorders>
              <w:top w:val="nil"/>
              <w:left w:val="nil"/>
              <w:bottom w:val="nil"/>
              <w:right w:val="nil"/>
            </w:tcBorders>
            <w:shd w:val="clear" w:color="auto" w:fill="FFFFFF"/>
          </w:tcPr>
          <w:p w14:paraId="6A974D6E">
            <w:pPr>
              <w:pStyle w:val="43"/>
            </w:pPr>
          </w:p>
        </w:tc>
      </w:tr>
      <w:tr w14:paraId="38B7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3D571F9A">
            <w:pPr>
              <w:pStyle w:val="43"/>
            </w:pPr>
            <w:r>
              <w:rPr>
                <w:rFonts w:hint="eastAsia"/>
              </w:rPr>
              <w:t>5</w:t>
            </w:r>
          </w:p>
        </w:tc>
        <w:tc>
          <w:tcPr>
            <w:tcW w:w="1879" w:type="dxa"/>
            <w:tcBorders>
              <w:top w:val="nil"/>
              <w:left w:val="nil"/>
              <w:bottom w:val="nil"/>
              <w:right w:val="nil"/>
            </w:tcBorders>
            <w:shd w:val="clear" w:color="auto" w:fill="FFFFFF"/>
          </w:tcPr>
          <w:p w14:paraId="27DDE491">
            <w:pPr>
              <w:pStyle w:val="43"/>
            </w:pPr>
            <w:r>
              <w:t>reply</w:t>
            </w:r>
          </w:p>
        </w:tc>
        <w:tc>
          <w:tcPr>
            <w:tcW w:w="1181" w:type="dxa"/>
            <w:tcBorders>
              <w:top w:val="nil"/>
              <w:left w:val="nil"/>
              <w:bottom w:val="nil"/>
              <w:right w:val="nil"/>
            </w:tcBorders>
            <w:shd w:val="clear" w:color="auto" w:fill="FFFFFF"/>
          </w:tcPr>
          <w:p w14:paraId="675875A1">
            <w:pPr>
              <w:pStyle w:val="43"/>
            </w:pPr>
            <w:r>
              <w:t>longtext</w:t>
            </w:r>
          </w:p>
        </w:tc>
        <w:tc>
          <w:tcPr>
            <w:tcW w:w="1425" w:type="dxa"/>
            <w:tcBorders>
              <w:top w:val="nil"/>
              <w:left w:val="nil"/>
              <w:bottom w:val="nil"/>
              <w:right w:val="nil"/>
            </w:tcBorders>
            <w:shd w:val="clear" w:color="auto" w:fill="FFFFFF"/>
          </w:tcPr>
          <w:p w14:paraId="57BF2C3F">
            <w:pPr>
              <w:pStyle w:val="43"/>
            </w:pPr>
            <w:r>
              <w:rPr>
                <w:rFonts w:hint="eastAsia"/>
              </w:rPr>
              <w:t>回复内容</w:t>
            </w:r>
          </w:p>
        </w:tc>
        <w:tc>
          <w:tcPr>
            <w:tcW w:w="727" w:type="dxa"/>
            <w:tcBorders>
              <w:top w:val="nil"/>
              <w:left w:val="nil"/>
              <w:bottom w:val="nil"/>
              <w:right w:val="nil"/>
            </w:tcBorders>
            <w:shd w:val="clear" w:color="auto" w:fill="FFFFFF"/>
          </w:tcPr>
          <w:p w14:paraId="6488AC23">
            <w:pPr>
              <w:pStyle w:val="43"/>
            </w:pPr>
            <w:r>
              <w:rPr>
                <w:rFonts w:hint="eastAsia"/>
              </w:rPr>
              <w:t>否</w:t>
            </w:r>
          </w:p>
        </w:tc>
        <w:tc>
          <w:tcPr>
            <w:tcW w:w="2545" w:type="dxa"/>
            <w:tcBorders>
              <w:top w:val="nil"/>
              <w:left w:val="nil"/>
              <w:bottom w:val="nil"/>
              <w:right w:val="nil"/>
            </w:tcBorders>
            <w:shd w:val="clear" w:color="auto" w:fill="FFFFFF"/>
          </w:tcPr>
          <w:p w14:paraId="2A1E4B86">
            <w:pPr>
              <w:pStyle w:val="43"/>
            </w:pPr>
          </w:p>
        </w:tc>
      </w:tr>
      <w:tr w14:paraId="12FF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46F9CFCA">
            <w:pPr>
              <w:pStyle w:val="43"/>
            </w:pPr>
            <w:r>
              <w:rPr>
                <w:rFonts w:hint="eastAsia"/>
              </w:rPr>
              <w:t>6</w:t>
            </w:r>
          </w:p>
        </w:tc>
        <w:tc>
          <w:tcPr>
            <w:tcW w:w="1879" w:type="dxa"/>
            <w:tcBorders>
              <w:top w:val="nil"/>
              <w:left w:val="nil"/>
              <w:bottom w:val="nil"/>
              <w:right w:val="nil"/>
            </w:tcBorders>
            <w:shd w:val="clear" w:color="auto" w:fill="FFFFFF"/>
          </w:tcPr>
          <w:p w14:paraId="41ECC7D6">
            <w:pPr>
              <w:pStyle w:val="43"/>
            </w:pPr>
            <w:r>
              <w:t>isreply</w:t>
            </w:r>
          </w:p>
        </w:tc>
        <w:tc>
          <w:tcPr>
            <w:tcW w:w="1181" w:type="dxa"/>
            <w:tcBorders>
              <w:top w:val="nil"/>
              <w:left w:val="nil"/>
              <w:bottom w:val="nil"/>
              <w:right w:val="nil"/>
            </w:tcBorders>
            <w:shd w:val="clear" w:color="auto" w:fill="FFFFFF"/>
          </w:tcPr>
          <w:p w14:paraId="13E43AE4">
            <w:pPr>
              <w:pStyle w:val="43"/>
            </w:pPr>
            <w:r>
              <w:t>int</w:t>
            </w:r>
          </w:p>
        </w:tc>
        <w:tc>
          <w:tcPr>
            <w:tcW w:w="1425" w:type="dxa"/>
            <w:tcBorders>
              <w:top w:val="nil"/>
              <w:left w:val="nil"/>
              <w:bottom w:val="nil"/>
              <w:right w:val="nil"/>
            </w:tcBorders>
            <w:shd w:val="clear" w:color="auto" w:fill="FFFFFF"/>
          </w:tcPr>
          <w:p w14:paraId="6F2B08FC">
            <w:pPr>
              <w:pStyle w:val="43"/>
            </w:pPr>
            <w:r>
              <w:rPr>
                <w:rFonts w:hint="eastAsia"/>
              </w:rPr>
              <w:t>是否回复</w:t>
            </w:r>
          </w:p>
        </w:tc>
        <w:tc>
          <w:tcPr>
            <w:tcW w:w="727" w:type="dxa"/>
            <w:tcBorders>
              <w:top w:val="nil"/>
              <w:left w:val="nil"/>
              <w:bottom w:val="nil"/>
              <w:right w:val="nil"/>
            </w:tcBorders>
            <w:shd w:val="clear" w:color="auto" w:fill="FFFFFF"/>
          </w:tcPr>
          <w:p w14:paraId="6D9B71FD">
            <w:pPr>
              <w:pStyle w:val="43"/>
            </w:pPr>
            <w:r>
              <w:rPr>
                <w:rFonts w:hint="eastAsia"/>
              </w:rPr>
              <w:t>否</w:t>
            </w:r>
          </w:p>
        </w:tc>
        <w:tc>
          <w:tcPr>
            <w:tcW w:w="2545" w:type="dxa"/>
            <w:tcBorders>
              <w:top w:val="nil"/>
              <w:left w:val="nil"/>
              <w:bottom w:val="nil"/>
              <w:right w:val="nil"/>
            </w:tcBorders>
            <w:shd w:val="clear" w:color="auto" w:fill="FFFFFF"/>
          </w:tcPr>
          <w:p w14:paraId="7839B784">
            <w:pPr>
              <w:pStyle w:val="43"/>
            </w:pPr>
          </w:p>
        </w:tc>
      </w:tr>
      <w:tr w14:paraId="77112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50ABFC9C">
            <w:pPr>
              <w:pStyle w:val="43"/>
            </w:pPr>
            <w:r>
              <w:rPr>
                <w:rFonts w:hint="eastAsia"/>
              </w:rPr>
              <w:t>7</w:t>
            </w:r>
          </w:p>
        </w:tc>
        <w:tc>
          <w:tcPr>
            <w:tcW w:w="1879" w:type="dxa"/>
            <w:tcBorders>
              <w:top w:val="nil"/>
              <w:left w:val="nil"/>
              <w:bottom w:val="nil"/>
              <w:right w:val="nil"/>
            </w:tcBorders>
            <w:shd w:val="clear" w:color="auto" w:fill="FFFFFF"/>
          </w:tcPr>
          <w:p w14:paraId="7724C545">
            <w:pPr>
              <w:pStyle w:val="43"/>
            </w:pPr>
            <w:r>
              <w:t>admin_table_name</w:t>
            </w:r>
          </w:p>
        </w:tc>
        <w:tc>
          <w:tcPr>
            <w:tcW w:w="1181" w:type="dxa"/>
            <w:tcBorders>
              <w:top w:val="nil"/>
              <w:left w:val="nil"/>
              <w:bottom w:val="nil"/>
              <w:right w:val="nil"/>
            </w:tcBorders>
            <w:shd w:val="clear" w:color="auto" w:fill="FFFFFF"/>
          </w:tcPr>
          <w:p w14:paraId="1C6E5880">
            <w:pPr>
              <w:pStyle w:val="43"/>
            </w:pPr>
            <w:r>
              <w:t>varchar</w:t>
            </w:r>
          </w:p>
        </w:tc>
        <w:tc>
          <w:tcPr>
            <w:tcW w:w="1425" w:type="dxa"/>
            <w:tcBorders>
              <w:top w:val="nil"/>
              <w:left w:val="nil"/>
              <w:bottom w:val="nil"/>
              <w:right w:val="nil"/>
            </w:tcBorders>
            <w:shd w:val="clear" w:color="auto" w:fill="FFFFFF"/>
          </w:tcPr>
          <w:p w14:paraId="6FDD8B87">
            <w:pPr>
              <w:pStyle w:val="43"/>
            </w:pPr>
            <w:r>
              <w:rPr>
                <w:rFonts w:hint="eastAsia"/>
              </w:rPr>
              <w:t>管理表</w:t>
            </w:r>
          </w:p>
        </w:tc>
        <w:tc>
          <w:tcPr>
            <w:tcW w:w="727" w:type="dxa"/>
            <w:tcBorders>
              <w:top w:val="nil"/>
              <w:left w:val="nil"/>
              <w:bottom w:val="nil"/>
              <w:right w:val="nil"/>
            </w:tcBorders>
            <w:shd w:val="clear" w:color="auto" w:fill="FFFFFF"/>
          </w:tcPr>
          <w:p w14:paraId="47AC3F67">
            <w:pPr>
              <w:pStyle w:val="43"/>
            </w:pPr>
            <w:r>
              <w:rPr>
                <w:rFonts w:hint="eastAsia"/>
              </w:rPr>
              <w:t>否</w:t>
            </w:r>
          </w:p>
        </w:tc>
        <w:tc>
          <w:tcPr>
            <w:tcW w:w="2545" w:type="dxa"/>
            <w:tcBorders>
              <w:top w:val="nil"/>
              <w:left w:val="nil"/>
              <w:bottom w:val="nil"/>
              <w:right w:val="nil"/>
            </w:tcBorders>
            <w:shd w:val="clear" w:color="auto" w:fill="FFFFFF"/>
          </w:tcPr>
          <w:p w14:paraId="668A20E8">
            <w:pPr>
              <w:pStyle w:val="43"/>
            </w:pPr>
          </w:p>
        </w:tc>
      </w:tr>
      <w:tr w14:paraId="287E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532815E5">
            <w:pPr>
              <w:pStyle w:val="43"/>
            </w:pPr>
            <w:r>
              <w:rPr>
                <w:rFonts w:hint="eastAsia"/>
              </w:rPr>
              <w:t>8</w:t>
            </w:r>
          </w:p>
        </w:tc>
        <w:tc>
          <w:tcPr>
            <w:tcW w:w="1879" w:type="dxa"/>
            <w:tcBorders>
              <w:top w:val="nil"/>
              <w:left w:val="nil"/>
              <w:bottom w:val="nil"/>
              <w:right w:val="nil"/>
            </w:tcBorders>
            <w:shd w:val="clear" w:color="auto" w:fill="FFFFFF"/>
          </w:tcPr>
          <w:p w14:paraId="5FDC116C">
            <w:pPr>
              <w:pStyle w:val="43"/>
            </w:pPr>
            <w:r>
              <w:t>user_table_name</w:t>
            </w:r>
          </w:p>
        </w:tc>
        <w:tc>
          <w:tcPr>
            <w:tcW w:w="1181" w:type="dxa"/>
            <w:tcBorders>
              <w:top w:val="nil"/>
              <w:left w:val="nil"/>
              <w:bottom w:val="nil"/>
              <w:right w:val="nil"/>
            </w:tcBorders>
            <w:shd w:val="clear" w:color="auto" w:fill="FFFFFF"/>
          </w:tcPr>
          <w:p w14:paraId="46377FF3">
            <w:pPr>
              <w:pStyle w:val="43"/>
            </w:pPr>
            <w:r>
              <w:t>varchar</w:t>
            </w:r>
          </w:p>
        </w:tc>
        <w:tc>
          <w:tcPr>
            <w:tcW w:w="1425" w:type="dxa"/>
            <w:tcBorders>
              <w:top w:val="nil"/>
              <w:left w:val="nil"/>
              <w:bottom w:val="nil"/>
              <w:right w:val="nil"/>
            </w:tcBorders>
            <w:shd w:val="clear" w:color="auto" w:fill="FFFFFF"/>
          </w:tcPr>
          <w:p w14:paraId="32C82F9A">
            <w:pPr>
              <w:pStyle w:val="43"/>
            </w:pPr>
            <w:r>
              <w:rPr>
                <w:rFonts w:hint="eastAsia"/>
              </w:rPr>
              <w:t>用户表</w:t>
            </w:r>
          </w:p>
        </w:tc>
        <w:tc>
          <w:tcPr>
            <w:tcW w:w="727" w:type="dxa"/>
            <w:tcBorders>
              <w:top w:val="nil"/>
              <w:left w:val="nil"/>
              <w:bottom w:val="nil"/>
              <w:right w:val="nil"/>
            </w:tcBorders>
            <w:shd w:val="clear" w:color="auto" w:fill="FFFFFF"/>
          </w:tcPr>
          <w:p w14:paraId="7B37F74C">
            <w:pPr>
              <w:pStyle w:val="43"/>
            </w:pPr>
            <w:r>
              <w:rPr>
                <w:rFonts w:hint="eastAsia"/>
              </w:rPr>
              <w:t>否</w:t>
            </w:r>
          </w:p>
        </w:tc>
        <w:tc>
          <w:tcPr>
            <w:tcW w:w="2545" w:type="dxa"/>
            <w:tcBorders>
              <w:top w:val="nil"/>
              <w:left w:val="nil"/>
              <w:bottom w:val="nil"/>
              <w:right w:val="nil"/>
            </w:tcBorders>
            <w:shd w:val="clear" w:color="auto" w:fill="FFFFFF"/>
          </w:tcPr>
          <w:p w14:paraId="1A6EC0D3">
            <w:pPr>
              <w:pStyle w:val="43"/>
            </w:pPr>
          </w:p>
        </w:tc>
      </w:tr>
      <w:tr w14:paraId="53AE4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39B39A44">
            <w:pPr>
              <w:pStyle w:val="43"/>
            </w:pPr>
            <w:r>
              <w:rPr>
                <w:rFonts w:hint="eastAsia"/>
              </w:rPr>
              <w:t>9</w:t>
            </w:r>
          </w:p>
        </w:tc>
        <w:tc>
          <w:tcPr>
            <w:tcW w:w="1879" w:type="dxa"/>
            <w:tcBorders>
              <w:top w:val="nil"/>
              <w:left w:val="nil"/>
              <w:bottom w:val="nil"/>
              <w:right w:val="nil"/>
            </w:tcBorders>
            <w:shd w:val="clear" w:color="auto" w:fill="FFFFFF"/>
          </w:tcPr>
          <w:p w14:paraId="56C401F6">
            <w:pPr>
              <w:pStyle w:val="43"/>
            </w:pPr>
            <w:r>
              <w:t>is_read</w:t>
            </w:r>
          </w:p>
        </w:tc>
        <w:tc>
          <w:tcPr>
            <w:tcW w:w="1181" w:type="dxa"/>
            <w:tcBorders>
              <w:top w:val="nil"/>
              <w:left w:val="nil"/>
              <w:bottom w:val="nil"/>
              <w:right w:val="nil"/>
            </w:tcBorders>
            <w:shd w:val="clear" w:color="auto" w:fill="FFFFFF"/>
          </w:tcPr>
          <w:p w14:paraId="41D23E14">
            <w:pPr>
              <w:pStyle w:val="43"/>
            </w:pPr>
            <w:r>
              <w:t>int</w:t>
            </w:r>
          </w:p>
        </w:tc>
        <w:tc>
          <w:tcPr>
            <w:tcW w:w="1425" w:type="dxa"/>
            <w:tcBorders>
              <w:top w:val="nil"/>
              <w:left w:val="nil"/>
              <w:bottom w:val="nil"/>
              <w:right w:val="nil"/>
            </w:tcBorders>
            <w:shd w:val="clear" w:color="auto" w:fill="FFFFFF"/>
          </w:tcPr>
          <w:p w14:paraId="1F331473">
            <w:pPr>
              <w:pStyle w:val="43"/>
            </w:pPr>
            <w:r>
              <w:rPr>
                <w:rFonts w:hint="eastAsia"/>
              </w:rPr>
              <w:t>已读1/未读0</w:t>
            </w:r>
          </w:p>
        </w:tc>
        <w:tc>
          <w:tcPr>
            <w:tcW w:w="727" w:type="dxa"/>
            <w:tcBorders>
              <w:top w:val="nil"/>
              <w:left w:val="nil"/>
              <w:bottom w:val="nil"/>
              <w:right w:val="nil"/>
            </w:tcBorders>
            <w:shd w:val="clear" w:color="auto" w:fill="FFFFFF"/>
          </w:tcPr>
          <w:p w14:paraId="6E497340">
            <w:pPr>
              <w:pStyle w:val="43"/>
            </w:pPr>
            <w:r>
              <w:rPr>
                <w:rFonts w:hint="eastAsia"/>
              </w:rPr>
              <w:t>否</w:t>
            </w:r>
          </w:p>
        </w:tc>
        <w:tc>
          <w:tcPr>
            <w:tcW w:w="2545" w:type="dxa"/>
            <w:tcBorders>
              <w:top w:val="nil"/>
              <w:left w:val="nil"/>
              <w:bottom w:val="nil"/>
              <w:right w:val="nil"/>
            </w:tcBorders>
            <w:shd w:val="clear" w:color="auto" w:fill="FFFFFF"/>
          </w:tcPr>
          <w:p w14:paraId="7F2778FA">
            <w:pPr>
              <w:pStyle w:val="43"/>
            </w:pPr>
            <w:r>
              <w:rPr>
                <w:rFonts w:hint="eastAsia"/>
              </w:rPr>
              <w:t>0</w:t>
            </w:r>
          </w:p>
        </w:tc>
      </w:tr>
      <w:tr w14:paraId="6277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1922BF0C">
            <w:pPr>
              <w:pStyle w:val="43"/>
            </w:pPr>
            <w:r>
              <w:rPr>
                <w:rFonts w:hint="eastAsia"/>
              </w:rPr>
              <w:t>10</w:t>
            </w:r>
          </w:p>
        </w:tc>
        <w:tc>
          <w:tcPr>
            <w:tcW w:w="1879" w:type="dxa"/>
            <w:tcBorders>
              <w:top w:val="nil"/>
              <w:left w:val="nil"/>
              <w:bottom w:val="nil"/>
              <w:right w:val="nil"/>
            </w:tcBorders>
            <w:shd w:val="clear" w:color="auto" w:fill="FFFFFF"/>
          </w:tcPr>
          <w:p w14:paraId="62330E36">
            <w:pPr>
              <w:pStyle w:val="43"/>
            </w:pPr>
            <w:r>
              <w:t>user_name</w:t>
            </w:r>
          </w:p>
        </w:tc>
        <w:tc>
          <w:tcPr>
            <w:tcW w:w="1181" w:type="dxa"/>
            <w:tcBorders>
              <w:top w:val="nil"/>
              <w:left w:val="nil"/>
              <w:bottom w:val="nil"/>
              <w:right w:val="nil"/>
            </w:tcBorders>
            <w:shd w:val="clear" w:color="auto" w:fill="FFFFFF"/>
          </w:tcPr>
          <w:p w14:paraId="59E0A4D5">
            <w:pPr>
              <w:pStyle w:val="43"/>
            </w:pPr>
            <w:r>
              <w:t>varchar</w:t>
            </w:r>
          </w:p>
        </w:tc>
        <w:tc>
          <w:tcPr>
            <w:tcW w:w="1425" w:type="dxa"/>
            <w:tcBorders>
              <w:top w:val="nil"/>
              <w:left w:val="nil"/>
              <w:bottom w:val="nil"/>
              <w:right w:val="nil"/>
            </w:tcBorders>
            <w:shd w:val="clear" w:color="auto" w:fill="FFFFFF"/>
          </w:tcPr>
          <w:p w14:paraId="296A3F22">
            <w:pPr>
              <w:pStyle w:val="43"/>
            </w:pPr>
            <w:r>
              <w:rPr>
                <w:rFonts w:hint="eastAsia"/>
              </w:rPr>
              <w:t>用户名</w:t>
            </w:r>
          </w:p>
        </w:tc>
        <w:tc>
          <w:tcPr>
            <w:tcW w:w="727" w:type="dxa"/>
            <w:tcBorders>
              <w:top w:val="nil"/>
              <w:left w:val="nil"/>
              <w:bottom w:val="nil"/>
              <w:right w:val="nil"/>
            </w:tcBorders>
            <w:shd w:val="clear" w:color="auto" w:fill="FFFFFF"/>
          </w:tcPr>
          <w:p w14:paraId="78E49455">
            <w:pPr>
              <w:pStyle w:val="43"/>
            </w:pPr>
            <w:r>
              <w:rPr>
                <w:rFonts w:hint="eastAsia"/>
              </w:rPr>
              <w:t>否</w:t>
            </w:r>
          </w:p>
        </w:tc>
        <w:tc>
          <w:tcPr>
            <w:tcW w:w="2545" w:type="dxa"/>
            <w:tcBorders>
              <w:top w:val="nil"/>
              <w:left w:val="nil"/>
              <w:bottom w:val="nil"/>
              <w:right w:val="nil"/>
            </w:tcBorders>
            <w:shd w:val="clear" w:color="auto" w:fill="FFFFFF"/>
          </w:tcPr>
          <w:p w14:paraId="7CFCDA26">
            <w:pPr>
              <w:pStyle w:val="43"/>
            </w:pPr>
          </w:p>
        </w:tc>
      </w:tr>
      <w:tr w14:paraId="685E0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14694173">
            <w:pPr>
              <w:pStyle w:val="43"/>
            </w:pPr>
            <w:r>
              <w:rPr>
                <w:rFonts w:hint="eastAsia"/>
              </w:rPr>
              <w:t>11</w:t>
            </w:r>
          </w:p>
        </w:tc>
        <w:tc>
          <w:tcPr>
            <w:tcW w:w="1879" w:type="dxa"/>
            <w:tcBorders>
              <w:top w:val="nil"/>
              <w:left w:val="nil"/>
              <w:bottom w:val="nil"/>
              <w:right w:val="nil"/>
            </w:tcBorders>
            <w:shd w:val="clear" w:color="auto" w:fill="FFFFFF"/>
          </w:tcPr>
          <w:p w14:paraId="7BAD3DC1">
            <w:pPr>
              <w:pStyle w:val="43"/>
            </w:pPr>
            <w:r>
              <w:t>user_image</w:t>
            </w:r>
          </w:p>
        </w:tc>
        <w:tc>
          <w:tcPr>
            <w:tcW w:w="1181" w:type="dxa"/>
            <w:tcBorders>
              <w:top w:val="nil"/>
              <w:left w:val="nil"/>
              <w:bottom w:val="nil"/>
              <w:right w:val="nil"/>
            </w:tcBorders>
            <w:shd w:val="clear" w:color="auto" w:fill="FFFFFF"/>
          </w:tcPr>
          <w:p w14:paraId="10E972AF">
            <w:pPr>
              <w:pStyle w:val="43"/>
            </w:pPr>
            <w:r>
              <w:t>longtext</w:t>
            </w:r>
          </w:p>
        </w:tc>
        <w:tc>
          <w:tcPr>
            <w:tcW w:w="1425" w:type="dxa"/>
            <w:tcBorders>
              <w:top w:val="nil"/>
              <w:left w:val="nil"/>
              <w:bottom w:val="nil"/>
              <w:right w:val="nil"/>
            </w:tcBorders>
            <w:shd w:val="clear" w:color="auto" w:fill="FFFFFF"/>
          </w:tcPr>
          <w:p w14:paraId="75352695">
            <w:pPr>
              <w:pStyle w:val="43"/>
            </w:pPr>
            <w:r>
              <w:rPr>
                <w:rFonts w:hint="eastAsia"/>
              </w:rPr>
              <w:t>用户头像</w:t>
            </w:r>
          </w:p>
        </w:tc>
        <w:tc>
          <w:tcPr>
            <w:tcW w:w="727" w:type="dxa"/>
            <w:tcBorders>
              <w:top w:val="nil"/>
              <w:left w:val="nil"/>
              <w:bottom w:val="nil"/>
              <w:right w:val="nil"/>
            </w:tcBorders>
            <w:shd w:val="clear" w:color="auto" w:fill="FFFFFF"/>
          </w:tcPr>
          <w:p w14:paraId="43205975">
            <w:pPr>
              <w:pStyle w:val="43"/>
            </w:pPr>
            <w:r>
              <w:rPr>
                <w:rFonts w:hint="eastAsia"/>
              </w:rPr>
              <w:t>否</w:t>
            </w:r>
          </w:p>
        </w:tc>
        <w:tc>
          <w:tcPr>
            <w:tcW w:w="2545" w:type="dxa"/>
            <w:tcBorders>
              <w:top w:val="nil"/>
              <w:left w:val="nil"/>
              <w:bottom w:val="nil"/>
              <w:right w:val="nil"/>
            </w:tcBorders>
            <w:shd w:val="clear" w:color="auto" w:fill="FFFFFF"/>
          </w:tcPr>
          <w:p w14:paraId="07CD4310">
            <w:pPr>
              <w:pStyle w:val="43"/>
            </w:pPr>
          </w:p>
        </w:tc>
      </w:tr>
      <w:tr w14:paraId="78AE6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526E3E63">
            <w:pPr>
              <w:pStyle w:val="43"/>
            </w:pPr>
            <w:r>
              <w:rPr>
                <w:rFonts w:hint="eastAsia"/>
              </w:rPr>
              <w:t>12</w:t>
            </w:r>
          </w:p>
        </w:tc>
        <w:tc>
          <w:tcPr>
            <w:tcW w:w="1879" w:type="dxa"/>
            <w:tcBorders>
              <w:top w:val="nil"/>
              <w:left w:val="nil"/>
              <w:bottom w:val="nil"/>
              <w:right w:val="nil"/>
            </w:tcBorders>
            <w:shd w:val="clear" w:color="auto" w:fill="FFFFFF"/>
          </w:tcPr>
          <w:p w14:paraId="7B0F2B31">
            <w:pPr>
              <w:pStyle w:val="43"/>
            </w:pPr>
            <w:r>
              <w:t>type</w:t>
            </w:r>
          </w:p>
        </w:tc>
        <w:tc>
          <w:tcPr>
            <w:tcW w:w="1181" w:type="dxa"/>
            <w:tcBorders>
              <w:top w:val="nil"/>
              <w:left w:val="nil"/>
              <w:bottom w:val="nil"/>
              <w:right w:val="nil"/>
            </w:tcBorders>
            <w:shd w:val="clear" w:color="auto" w:fill="FFFFFF"/>
          </w:tcPr>
          <w:p w14:paraId="321ED0A2">
            <w:pPr>
              <w:pStyle w:val="43"/>
            </w:pPr>
            <w:r>
              <w:t>int</w:t>
            </w:r>
          </w:p>
        </w:tc>
        <w:tc>
          <w:tcPr>
            <w:tcW w:w="1425" w:type="dxa"/>
            <w:tcBorders>
              <w:top w:val="nil"/>
              <w:left w:val="nil"/>
              <w:bottom w:val="nil"/>
              <w:right w:val="nil"/>
            </w:tcBorders>
            <w:shd w:val="clear" w:color="auto" w:fill="FFFFFF"/>
          </w:tcPr>
          <w:p w14:paraId="1DFF3A87">
            <w:pPr>
              <w:pStyle w:val="43"/>
            </w:pPr>
            <w:r>
              <w:rPr>
                <w:rFonts w:hint="eastAsia"/>
              </w:rPr>
              <w:t>内容</w:t>
            </w:r>
          </w:p>
        </w:tc>
        <w:tc>
          <w:tcPr>
            <w:tcW w:w="727" w:type="dxa"/>
            <w:tcBorders>
              <w:top w:val="nil"/>
              <w:left w:val="nil"/>
              <w:bottom w:val="nil"/>
              <w:right w:val="nil"/>
            </w:tcBorders>
            <w:shd w:val="clear" w:color="auto" w:fill="FFFFFF"/>
          </w:tcPr>
          <w:p w14:paraId="77A14EAB">
            <w:pPr>
              <w:pStyle w:val="43"/>
            </w:pPr>
            <w:r>
              <w:rPr>
                <w:rFonts w:hint="eastAsia"/>
              </w:rPr>
              <w:t>否</w:t>
            </w:r>
          </w:p>
        </w:tc>
        <w:tc>
          <w:tcPr>
            <w:tcW w:w="2545" w:type="dxa"/>
            <w:tcBorders>
              <w:top w:val="nil"/>
              <w:left w:val="nil"/>
              <w:bottom w:val="nil"/>
              <w:right w:val="nil"/>
            </w:tcBorders>
            <w:shd w:val="clear" w:color="auto" w:fill="FFFFFF"/>
          </w:tcPr>
          <w:p w14:paraId="5B571A8B">
            <w:pPr>
              <w:pStyle w:val="43"/>
            </w:pPr>
            <w:r>
              <w:rPr>
                <w:rFonts w:hint="eastAsia"/>
              </w:rPr>
              <w:t>1</w:t>
            </w:r>
          </w:p>
        </w:tc>
      </w:tr>
      <w:tr w14:paraId="1510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single" w:color="000000" w:sz="12" w:space="0"/>
              <w:right w:val="nil"/>
            </w:tcBorders>
            <w:shd w:val="clear" w:color="auto" w:fill="FFFFFF"/>
          </w:tcPr>
          <w:p w14:paraId="3F1E9B1C">
            <w:pPr>
              <w:pStyle w:val="43"/>
            </w:pPr>
            <w:r>
              <w:rPr>
                <w:rFonts w:hint="eastAsia"/>
              </w:rPr>
              <w:t>13</w:t>
            </w:r>
          </w:p>
        </w:tc>
        <w:tc>
          <w:tcPr>
            <w:tcW w:w="1879" w:type="dxa"/>
            <w:tcBorders>
              <w:top w:val="nil"/>
              <w:left w:val="nil"/>
              <w:bottom w:val="single" w:color="000000" w:sz="12" w:space="0"/>
              <w:right w:val="nil"/>
            </w:tcBorders>
            <w:shd w:val="clear" w:color="auto" w:fill="FFFFFF"/>
          </w:tcPr>
          <w:p w14:paraId="0751FCFB">
            <w:pPr>
              <w:pStyle w:val="43"/>
            </w:pPr>
            <w:r>
              <w:t>userid</w:t>
            </w:r>
          </w:p>
        </w:tc>
        <w:tc>
          <w:tcPr>
            <w:tcW w:w="1181" w:type="dxa"/>
            <w:tcBorders>
              <w:top w:val="nil"/>
              <w:left w:val="nil"/>
              <w:bottom w:val="single" w:color="000000" w:sz="12" w:space="0"/>
              <w:right w:val="nil"/>
            </w:tcBorders>
            <w:shd w:val="clear" w:color="auto" w:fill="FFFFFF"/>
          </w:tcPr>
          <w:p w14:paraId="59E12032">
            <w:pPr>
              <w:pStyle w:val="43"/>
            </w:pPr>
            <w:r>
              <w:t>bigint</w:t>
            </w:r>
          </w:p>
        </w:tc>
        <w:tc>
          <w:tcPr>
            <w:tcW w:w="1425" w:type="dxa"/>
            <w:tcBorders>
              <w:top w:val="nil"/>
              <w:left w:val="nil"/>
              <w:bottom w:val="single" w:color="000000" w:sz="12" w:space="0"/>
              <w:right w:val="nil"/>
            </w:tcBorders>
            <w:shd w:val="clear" w:color="auto" w:fill="FFFFFF"/>
          </w:tcPr>
          <w:p w14:paraId="6AD1EC6D">
            <w:pPr>
              <w:pStyle w:val="43"/>
            </w:pPr>
            <w:r>
              <w:rPr>
                <w:rFonts w:hint="eastAsia"/>
              </w:rPr>
              <w:t>用户id</w:t>
            </w:r>
          </w:p>
        </w:tc>
        <w:tc>
          <w:tcPr>
            <w:tcW w:w="727" w:type="dxa"/>
            <w:tcBorders>
              <w:top w:val="nil"/>
              <w:left w:val="nil"/>
              <w:bottom w:val="single" w:color="000000" w:sz="12" w:space="0"/>
              <w:right w:val="nil"/>
            </w:tcBorders>
            <w:shd w:val="clear" w:color="auto" w:fill="FFFFFF"/>
          </w:tcPr>
          <w:p w14:paraId="5FFC630B">
            <w:pPr>
              <w:pStyle w:val="43"/>
            </w:pPr>
            <w:r>
              <w:rPr>
                <w:rFonts w:hint="eastAsia"/>
              </w:rPr>
              <w:t>否</w:t>
            </w:r>
          </w:p>
        </w:tc>
        <w:tc>
          <w:tcPr>
            <w:tcW w:w="2545" w:type="dxa"/>
            <w:tcBorders>
              <w:top w:val="nil"/>
              <w:left w:val="nil"/>
              <w:bottom w:val="single" w:color="000000" w:sz="12" w:space="0"/>
              <w:right w:val="nil"/>
            </w:tcBorders>
            <w:shd w:val="clear" w:color="auto" w:fill="FFFFFF"/>
          </w:tcPr>
          <w:p w14:paraId="54035533">
            <w:pPr>
              <w:pStyle w:val="43"/>
            </w:pPr>
          </w:p>
        </w:tc>
      </w:tr>
    </w:tbl>
    <w:p w14:paraId="0E9E276D">
      <w:pPr>
        <w:pStyle w:val="34"/>
        <w:rPr>
          <w:rFonts w:hint="eastAsia"/>
        </w:rPr>
      </w:pPr>
      <w:r>
        <w:rPr>
          <w:rFonts w:hint="eastAsia"/>
          <w:lang w:eastAsia="zh-CN"/>
        </w:rPr>
        <w:t>（</w:t>
      </w:r>
      <w:r>
        <w:rPr>
          <w:rFonts w:hint="eastAsia"/>
          <w:lang w:val="en-US" w:eastAsia="zh-CN"/>
        </w:rPr>
        <w:t>5）</w:t>
      </w:r>
      <w:r>
        <w:rPr>
          <w:rFonts w:hint="eastAsia"/>
        </w:rPr>
        <w:t>管理员表</w:t>
      </w:r>
      <w:r>
        <w:rPr>
          <w:rFonts w:hint="eastAsia"/>
          <w:lang w:eastAsia="zh-CN"/>
        </w:rPr>
        <w:t>：</w:t>
      </w:r>
      <w:r>
        <w:rPr>
          <w:rFonts w:hint="eastAsia"/>
          <w:lang w:val="en-US" w:eastAsia="zh-CN"/>
        </w:rPr>
        <w:t>该表</w:t>
      </w:r>
      <w:r>
        <w:rPr>
          <w:rFonts w:hint="eastAsia"/>
        </w:rPr>
        <w:t>用于存储系统后台管理人员信息，包含主键ID、创建时间、用户名、登录密码、角色权限等字段</w:t>
      </w:r>
      <w:r>
        <w:rPr>
          <w:rFonts w:hint="eastAsia"/>
          <w:lang w:val="en-US" w:eastAsia="zh-CN"/>
        </w:rPr>
        <w:t>等内容</w:t>
      </w:r>
      <w:r>
        <w:rPr>
          <w:rFonts w:hint="eastAsia"/>
          <w:lang w:eastAsia="zh-CN"/>
        </w:rPr>
        <w:t>。</w:t>
      </w:r>
      <w:r>
        <w:rPr>
          <w:rFonts w:hint="eastAsia"/>
        </w:rPr>
        <w:t>如表4</w:t>
      </w:r>
      <w:r>
        <w:rPr>
          <w:rFonts w:hint="eastAsia"/>
          <w:lang w:val="en-US" w:eastAsia="zh-CN"/>
        </w:rPr>
        <w:t>.</w:t>
      </w:r>
      <w:r>
        <w:rPr>
          <w:rFonts w:hint="eastAsia"/>
        </w:rPr>
        <w:t>5所示。</w:t>
      </w:r>
    </w:p>
    <w:p w14:paraId="2F92879F">
      <w:pPr>
        <w:pStyle w:val="42"/>
        <w:bidi w:val="0"/>
        <w:rPr>
          <w:rFonts w:hint="eastAsia"/>
          <w:lang w:val="en-US" w:eastAsia="zh-CN"/>
        </w:rPr>
      </w:pPr>
      <w:r>
        <w:rPr>
          <w:rFonts w:hint="default"/>
        </w:rPr>
        <w:t>表4</w:t>
      </w:r>
      <w:r>
        <w:rPr>
          <w:rFonts w:hint="eastAsia"/>
          <w:lang w:val="en-US" w:eastAsia="zh-CN"/>
        </w:rPr>
        <w:t>.</w:t>
      </w:r>
      <w:r>
        <w:rPr>
          <w:rFonts w:hint="default"/>
        </w:rPr>
        <w:t>5</w:t>
      </w:r>
      <w:r>
        <w:rPr>
          <w:rFonts w:hint="default"/>
          <w:lang w:val="en-US" w:eastAsia="zh-CN"/>
        </w:rPr>
        <w:t xml:space="preserve"> </w:t>
      </w:r>
      <w:r>
        <w:rPr>
          <w:rFonts w:hint="default"/>
        </w:rPr>
        <w:t xml:space="preserve"> 管理员</w:t>
      </w:r>
      <w:r>
        <w:rPr>
          <w:rFonts w:hint="eastAsia"/>
          <w:lang w:val="en-US" w:eastAsia="zh-CN"/>
        </w:rPr>
        <w:t>表</w:t>
      </w:r>
    </w:p>
    <w:tbl>
      <w:tblPr>
        <w:tblStyle w:val="13"/>
        <w:tblW w:w="8445" w:type="dxa"/>
        <w:tblInd w:w="1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7"/>
        <w:gridCol w:w="1656"/>
        <w:gridCol w:w="1122"/>
        <w:gridCol w:w="1454"/>
        <w:gridCol w:w="818"/>
        <w:gridCol w:w="2718"/>
      </w:tblGrid>
      <w:tr w14:paraId="497C7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single" w:color="000000" w:sz="12" w:space="0"/>
              <w:left w:val="nil"/>
              <w:bottom w:val="single" w:color="000000" w:sz="8" w:space="0"/>
              <w:right w:val="nil"/>
            </w:tcBorders>
            <w:shd w:val="clear" w:color="auto" w:fill="FFFFFF"/>
          </w:tcPr>
          <w:p w14:paraId="119FB9DA">
            <w:pPr>
              <w:pStyle w:val="43"/>
            </w:pPr>
            <w:r>
              <w:rPr>
                <w:rFonts w:hint="eastAsia"/>
              </w:rPr>
              <w:t>序号</w:t>
            </w:r>
          </w:p>
        </w:tc>
        <w:tc>
          <w:tcPr>
            <w:tcW w:w="1656" w:type="dxa"/>
            <w:tcBorders>
              <w:top w:val="single" w:color="000000" w:sz="12" w:space="0"/>
              <w:left w:val="nil"/>
              <w:bottom w:val="single" w:color="000000" w:sz="8" w:space="0"/>
              <w:right w:val="nil"/>
            </w:tcBorders>
            <w:shd w:val="clear" w:color="auto" w:fill="FFFFFF"/>
          </w:tcPr>
          <w:p w14:paraId="0BE9FD69">
            <w:pPr>
              <w:pStyle w:val="43"/>
            </w:pPr>
            <w:r>
              <w:rPr>
                <w:rFonts w:hint="eastAsia"/>
              </w:rPr>
              <w:t>字段名称</w:t>
            </w:r>
          </w:p>
        </w:tc>
        <w:tc>
          <w:tcPr>
            <w:tcW w:w="1122" w:type="dxa"/>
            <w:tcBorders>
              <w:top w:val="single" w:color="000000" w:sz="12" w:space="0"/>
              <w:left w:val="nil"/>
              <w:bottom w:val="single" w:color="000000" w:sz="8" w:space="0"/>
              <w:right w:val="nil"/>
            </w:tcBorders>
            <w:shd w:val="clear" w:color="auto" w:fill="FFFFFF"/>
          </w:tcPr>
          <w:p w14:paraId="0256CBD4">
            <w:pPr>
              <w:pStyle w:val="43"/>
            </w:pPr>
            <w:r>
              <w:rPr>
                <w:rFonts w:hint="eastAsia"/>
              </w:rPr>
              <w:t>类型</w:t>
            </w:r>
          </w:p>
        </w:tc>
        <w:tc>
          <w:tcPr>
            <w:tcW w:w="1454" w:type="dxa"/>
            <w:tcBorders>
              <w:top w:val="single" w:color="000000" w:sz="12" w:space="0"/>
              <w:left w:val="nil"/>
              <w:bottom w:val="single" w:color="000000" w:sz="8" w:space="0"/>
              <w:right w:val="nil"/>
            </w:tcBorders>
            <w:shd w:val="clear" w:color="auto" w:fill="FFFFFF"/>
          </w:tcPr>
          <w:p w14:paraId="4D552DBF">
            <w:pPr>
              <w:pStyle w:val="43"/>
            </w:pPr>
            <w:r>
              <w:rPr>
                <w:rFonts w:hint="eastAsia"/>
              </w:rPr>
              <w:t>字段说明</w:t>
            </w:r>
          </w:p>
        </w:tc>
        <w:tc>
          <w:tcPr>
            <w:tcW w:w="818" w:type="dxa"/>
            <w:tcBorders>
              <w:top w:val="single" w:color="000000" w:sz="12" w:space="0"/>
              <w:left w:val="nil"/>
              <w:bottom w:val="single" w:color="000000" w:sz="8" w:space="0"/>
              <w:right w:val="nil"/>
            </w:tcBorders>
            <w:shd w:val="clear" w:color="auto" w:fill="FFFFFF"/>
          </w:tcPr>
          <w:p w14:paraId="64A2B20F">
            <w:pPr>
              <w:pStyle w:val="43"/>
            </w:pPr>
            <w:r>
              <w:rPr>
                <w:rFonts w:hint="eastAsia"/>
              </w:rPr>
              <w:t>主键</w:t>
            </w:r>
          </w:p>
        </w:tc>
        <w:tc>
          <w:tcPr>
            <w:tcW w:w="2718" w:type="dxa"/>
            <w:tcBorders>
              <w:top w:val="single" w:color="000000" w:sz="12" w:space="0"/>
              <w:left w:val="nil"/>
              <w:bottom w:val="single" w:color="000000" w:sz="8" w:space="0"/>
              <w:right w:val="nil"/>
            </w:tcBorders>
            <w:shd w:val="clear" w:color="auto" w:fill="FFFFFF"/>
          </w:tcPr>
          <w:p w14:paraId="6D3FD389">
            <w:pPr>
              <w:pStyle w:val="43"/>
            </w:pPr>
            <w:r>
              <w:rPr>
                <w:rFonts w:hint="eastAsia"/>
              </w:rPr>
              <w:t>默认值</w:t>
            </w:r>
          </w:p>
        </w:tc>
      </w:tr>
      <w:tr w14:paraId="236CA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single" w:color="000000" w:sz="8" w:space="0"/>
              <w:left w:val="nil"/>
              <w:bottom w:val="nil"/>
              <w:right w:val="nil"/>
            </w:tcBorders>
            <w:shd w:val="clear" w:color="auto" w:fill="FFFFFF"/>
          </w:tcPr>
          <w:p w14:paraId="522842A7">
            <w:pPr>
              <w:pStyle w:val="43"/>
            </w:pPr>
            <w:r>
              <w:rPr>
                <w:rFonts w:hint="eastAsia"/>
              </w:rPr>
              <w:t>1</w:t>
            </w:r>
          </w:p>
        </w:tc>
        <w:tc>
          <w:tcPr>
            <w:tcW w:w="1656" w:type="dxa"/>
            <w:tcBorders>
              <w:top w:val="single" w:color="000000" w:sz="8" w:space="0"/>
              <w:left w:val="nil"/>
              <w:bottom w:val="nil"/>
              <w:right w:val="nil"/>
            </w:tcBorders>
            <w:shd w:val="clear" w:color="auto" w:fill="FFFFFF"/>
          </w:tcPr>
          <w:p w14:paraId="1A3F7066">
            <w:pPr>
              <w:pStyle w:val="43"/>
            </w:pPr>
            <w:r>
              <w:t>id</w:t>
            </w:r>
          </w:p>
        </w:tc>
        <w:tc>
          <w:tcPr>
            <w:tcW w:w="1122" w:type="dxa"/>
            <w:tcBorders>
              <w:top w:val="single" w:color="000000" w:sz="8" w:space="0"/>
              <w:left w:val="nil"/>
              <w:bottom w:val="nil"/>
              <w:right w:val="nil"/>
            </w:tcBorders>
            <w:shd w:val="clear" w:color="auto" w:fill="FFFFFF"/>
          </w:tcPr>
          <w:p w14:paraId="567D0589">
            <w:pPr>
              <w:pStyle w:val="43"/>
            </w:pPr>
            <w:r>
              <w:t>bigint</w:t>
            </w:r>
          </w:p>
        </w:tc>
        <w:tc>
          <w:tcPr>
            <w:tcW w:w="1454" w:type="dxa"/>
            <w:tcBorders>
              <w:top w:val="single" w:color="000000" w:sz="8" w:space="0"/>
              <w:left w:val="nil"/>
              <w:bottom w:val="nil"/>
              <w:right w:val="nil"/>
            </w:tcBorders>
            <w:shd w:val="clear" w:color="auto" w:fill="FFFFFF"/>
          </w:tcPr>
          <w:p w14:paraId="213F55E9">
            <w:pPr>
              <w:pStyle w:val="43"/>
            </w:pPr>
            <w:r>
              <w:rPr>
                <w:rFonts w:hint="eastAsia"/>
              </w:rPr>
              <w:t>主键</w:t>
            </w:r>
          </w:p>
        </w:tc>
        <w:tc>
          <w:tcPr>
            <w:tcW w:w="818" w:type="dxa"/>
            <w:tcBorders>
              <w:top w:val="single" w:color="000000" w:sz="8" w:space="0"/>
              <w:left w:val="nil"/>
              <w:bottom w:val="nil"/>
              <w:right w:val="nil"/>
            </w:tcBorders>
            <w:shd w:val="clear" w:color="auto" w:fill="FFFFFF"/>
          </w:tcPr>
          <w:p w14:paraId="75D9614B">
            <w:pPr>
              <w:pStyle w:val="43"/>
            </w:pPr>
            <w:r>
              <w:rPr>
                <w:rFonts w:hint="eastAsia"/>
              </w:rPr>
              <w:t>主键</w:t>
            </w:r>
          </w:p>
        </w:tc>
        <w:tc>
          <w:tcPr>
            <w:tcW w:w="2718" w:type="dxa"/>
            <w:tcBorders>
              <w:top w:val="single" w:color="000000" w:sz="8" w:space="0"/>
              <w:left w:val="nil"/>
              <w:bottom w:val="nil"/>
              <w:right w:val="nil"/>
            </w:tcBorders>
            <w:shd w:val="clear" w:color="auto" w:fill="FFFFFF"/>
          </w:tcPr>
          <w:p w14:paraId="74CE0930">
            <w:pPr>
              <w:pStyle w:val="43"/>
            </w:pPr>
          </w:p>
        </w:tc>
      </w:tr>
      <w:tr w14:paraId="2D0F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445742C9">
            <w:pPr>
              <w:pStyle w:val="43"/>
            </w:pPr>
            <w:r>
              <w:rPr>
                <w:rFonts w:hint="eastAsia"/>
              </w:rPr>
              <w:t>2</w:t>
            </w:r>
          </w:p>
        </w:tc>
        <w:tc>
          <w:tcPr>
            <w:tcW w:w="1656" w:type="dxa"/>
            <w:tcBorders>
              <w:top w:val="nil"/>
              <w:left w:val="nil"/>
              <w:bottom w:val="nil"/>
              <w:right w:val="nil"/>
            </w:tcBorders>
            <w:shd w:val="clear" w:color="auto" w:fill="FFFFFF"/>
          </w:tcPr>
          <w:p w14:paraId="6791B4D1">
            <w:pPr>
              <w:pStyle w:val="43"/>
            </w:pPr>
            <w:r>
              <w:t>addtime</w:t>
            </w:r>
          </w:p>
        </w:tc>
        <w:tc>
          <w:tcPr>
            <w:tcW w:w="1122" w:type="dxa"/>
            <w:tcBorders>
              <w:top w:val="nil"/>
              <w:left w:val="nil"/>
              <w:bottom w:val="nil"/>
              <w:right w:val="nil"/>
            </w:tcBorders>
            <w:shd w:val="clear" w:color="auto" w:fill="FFFFFF"/>
          </w:tcPr>
          <w:p w14:paraId="47B5CA02">
            <w:pPr>
              <w:pStyle w:val="43"/>
            </w:pPr>
            <w:r>
              <w:t>timestamp</w:t>
            </w:r>
          </w:p>
        </w:tc>
        <w:tc>
          <w:tcPr>
            <w:tcW w:w="1454" w:type="dxa"/>
            <w:tcBorders>
              <w:top w:val="nil"/>
              <w:left w:val="nil"/>
              <w:bottom w:val="nil"/>
              <w:right w:val="nil"/>
            </w:tcBorders>
            <w:shd w:val="clear" w:color="auto" w:fill="FFFFFF"/>
          </w:tcPr>
          <w:p w14:paraId="3E36B29F">
            <w:pPr>
              <w:pStyle w:val="43"/>
            </w:pPr>
            <w:r>
              <w:rPr>
                <w:rFonts w:hint="eastAsia"/>
              </w:rPr>
              <w:t>创建时间</w:t>
            </w:r>
          </w:p>
        </w:tc>
        <w:tc>
          <w:tcPr>
            <w:tcW w:w="818" w:type="dxa"/>
            <w:tcBorders>
              <w:top w:val="nil"/>
              <w:left w:val="nil"/>
              <w:bottom w:val="nil"/>
              <w:right w:val="nil"/>
            </w:tcBorders>
            <w:shd w:val="clear" w:color="auto" w:fill="FFFFFF"/>
          </w:tcPr>
          <w:p w14:paraId="76587878">
            <w:pPr>
              <w:pStyle w:val="43"/>
            </w:pPr>
            <w:r>
              <w:rPr>
                <w:rFonts w:hint="eastAsia"/>
              </w:rPr>
              <w:t>否</w:t>
            </w:r>
          </w:p>
        </w:tc>
        <w:tc>
          <w:tcPr>
            <w:tcW w:w="2718" w:type="dxa"/>
            <w:tcBorders>
              <w:top w:val="nil"/>
              <w:left w:val="nil"/>
              <w:bottom w:val="nil"/>
              <w:right w:val="nil"/>
            </w:tcBorders>
            <w:shd w:val="clear" w:color="auto" w:fill="FFFFFF"/>
          </w:tcPr>
          <w:p w14:paraId="6B31E3FC">
            <w:pPr>
              <w:pStyle w:val="43"/>
            </w:pPr>
            <w:r>
              <w:rPr>
                <w:rFonts w:hint="eastAsia"/>
              </w:rPr>
              <w:t>CURRENT_TIMESTAMP</w:t>
            </w:r>
          </w:p>
        </w:tc>
      </w:tr>
      <w:tr w14:paraId="47AE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535F84C8">
            <w:pPr>
              <w:pStyle w:val="43"/>
            </w:pPr>
            <w:r>
              <w:rPr>
                <w:rFonts w:hint="eastAsia"/>
              </w:rPr>
              <w:t>3</w:t>
            </w:r>
          </w:p>
        </w:tc>
        <w:tc>
          <w:tcPr>
            <w:tcW w:w="1656" w:type="dxa"/>
            <w:tcBorders>
              <w:top w:val="nil"/>
              <w:left w:val="nil"/>
              <w:bottom w:val="nil"/>
              <w:right w:val="nil"/>
            </w:tcBorders>
            <w:shd w:val="clear" w:color="auto" w:fill="FFFFFF"/>
          </w:tcPr>
          <w:p w14:paraId="38DF47AF">
            <w:pPr>
              <w:pStyle w:val="43"/>
            </w:pPr>
            <w:r>
              <w:t>username</w:t>
            </w:r>
          </w:p>
        </w:tc>
        <w:tc>
          <w:tcPr>
            <w:tcW w:w="1122" w:type="dxa"/>
            <w:tcBorders>
              <w:top w:val="nil"/>
              <w:left w:val="nil"/>
              <w:bottom w:val="nil"/>
              <w:right w:val="nil"/>
            </w:tcBorders>
            <w:shd w:val="clear" w:color="auto" w:fill="FFFFFF"/>
          </w:tcPr>
          <w:p w14:paraId="4F2945D4">
            <w:pPr>
              <w:pStyle w:val="43"/>
            </w:pPr>
            <w:r>
              <w:t>varchar</w:t>
            </w:r>
          </w:p>
        </w:tc>
        <w:tc>
          <w:tcPr>
            <w:tcW w:w="1454" w:type="dxa"/>
            <w:tcBorders>
              <w:top w:val="nil"/>
              <w:left w:val="nil"/>
              <w:bottom w:val="nil"/>
              <w:right w:val="nil"/>
            </w:tcBorders>
            <w:shd w:val="clear" w:color="auto" w:fill="FFFFFF"/>
          </w:tcPr>
          <w:p w14:paraId="216CCE28">
            <w:pPr>
              <w:pStyle w:val="43"/>
            </w:pPr>
            <w:r>
              <w:rPr>
                <w:rFonts w:hint="eastAsia"/>
              </w:rPr>
              <w:t>用户名</w:t>
            </w:r>
          </w:p>
        </w:tc>
        <w:tc>
          <w:tcPr>
            <w:tcW w:w="818" w:type="dxa"/>
            <w:tcBorders>
              <w:top w:val="nil"/>
              <w:left w:val="nil"/>
              <w:bottom w:val="nil"/>
              <w:right w:val="nil"/>
            </w:tcBorders>
            <w:shd w:val="clear" w:color="auto" w:fill="FFFFFF"/>
          </w:tcPr>
          <w:p w14:paraId="0CBB7AE9">
            <w:pPr>
              <w:pStyle w:val="43"/>
            </w:pPr>
            <w:r>
              <w:rPr>
                <w:rFonts w:hint="eastAsia"/>
              </w:rPr>
              <w:t>否</w:t>
            </w:r>
          </w:p>
        </w:tc>
        <w:tc>
          <w:tcPr>
            <w:tcW w:w="2718" w:type="dxa"/>
            <w:tcBorders>
              <w:top w:val="nil"/>
              <w:left w:val="nil"/>
              <w:bottom w:val="nil"/>
              <w:right w:val="nil"/>
            </w:tcBorders>
            <w:shd w:val="clear" w:color="auto" w:fill="FFFFFF"/>
          </w:tcPr>
          <w:p w14:paraId="4654C11B">
            <w:pPr>
              <w:pStyle w:val="43"/>
            </w:pPr>
          </w:p>
        </w:tc>
      </w:tr>
      <w:tr w14:paraId="09257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03CF4A39">
            <w:pPr>
              <w:pStyle w:val="43"/>
            </w:pPr>
            <w:r>
              <w:rPr>
                <w:rFonts w:hint="eastAsia"/>
              </w:rPr>
              <w:t>4</w:t>
            </w:r>
          </w:p>
        </w:tc>
        <w:tc>
          <w:tcPr>
            <w:tcW w:w="1656" w:type="dxa"/>
            <w:tcBorders>
              <w:top w:val="nil"/>
              <w:left w:val="nil"/>
              <w:bottom w:val="nil"/>
              <w:right w:val="nil"/>
            </w:tcBorders>
            <w:shd w:val="clear" w:color="auto" w:fill="FFFFFF"/>
          </w:tcPr>
          <w:p w14:paraId="228C5E4D">
            <w:pPr>
              <w:pStyle w:val="43"/>
            </w:pPr>
            <w:r>
              <w:t>password</w:t>
            </w:r>
          </w:p>
        </w:tc>
        <w:tc>
          <w:tcPr>
            <w:tcW w:w="1122" w:type="dxa"/>
            <w:tcBorders>
              <w:top w:val="nil"/>
              <w:left w:val="nil"/>
              <w:bottom w:val="nil"/>
              <w:right w:val="nil"/>
            </w:tcBorders>
            <w:shd w:val="clear" w:color="auto" w:fill="FFFFFF"/>
          </w:tcPr>
          <w:p w14:paraId="7B240BDB">
            <w:pPr>
              <w:pStyle w:val="43"/>
            </w:pPr>
            <w:r>
              <w:t>varchar</w:t>
            </w:r>
          </w:p>
        </w:tc>
        <w:tc>
          <w:tcPr>
            <w:tcW w:w="1454" w:type="dxa"/>
            <w:tcBorders>
              <w:top w:val="nil"/>
              <w:left w:val="nil"/>
              <w:bottom w:val="nil"/>
              <w:right w:val="nil"/>
            </w:tcBorders>
            <w:shd w:val="clear" w:color="auto" w:fill="FFFFFF"/>
          </w:tcPr>
          <w:p w14:paraId="478AE243">
            <w:pPr>
              <w:pStyle w:val="43"/>
            </w:pPr>
            <w:r>
              <w:rPr>
                <w:rFonts w:hint="eastAsia"/>
              </w:rPr>
              <w:t>密码</w:t>
            </w:r>
          </w:p>
        </w:tc>
        <w:tc>
          <w:tcPr>
            <w:tcW w:w="818" w:type="dxa"/>
            <w:tcBorders>
              <w:top w:val="nil"/>
              <w:left w:val="nil"/>
              <w:bottom w:val="nil"/>
              <w:right w:val="nil"/>
            </w:tcBorders>
            <w:shd w:val="clear" w:color="auto" w:fill="FFFFFF"/>
          </w:tcPr>
          <w:p w14:paraId="2E4CF5DE">
            <w:pPr>
              <w:pStyle w:val="43"/>
            </w:pPr>
            <w:r>
              <w:rPr>
                <w:rFonts w:hint="eastAsia"/>
              </w:rPr>
              <w:t>否</w:t>
            </w:r>
          </w:p>
        </w:tc>
        <w:tc>
          <w:tcPr>
            <w:tcW w:w="2718" w:type="dxa"/>
            <w:tcBorders>
              <w:top w:val="nil"/>
              <w:left w:val="nil"/>
              <w:bottom w:val="nil"/>
              <w:right w:val="nil"/>
            </w:tcBorders>
            <w:shd w:val="clear" w:color="auto" w:fill="FFFFFF"/>
          </w:tcPr>
          <w:p w14:paraId="0E7E9252">
            <w:pPr>
              <w:pStyle w:val="43"/>
            </w:pPr>
          </w:p>
        </w:tc>
      </w:tr>
      <w:tr w14:paraId="0E8C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single" w:color="000000" w:sz="12" w:space="0"/>
              <w:right w:val="nil"/>
            </w:tcBorders>
            <w:shd w:val="clear" w:color="auto" w:fill="FFFFFF"/>
          </w:tcPr>
          <w:p w14:paraId="008AA3C5">
            <w:pPr>
              <w:pStyle w:val="43"/>
            </w:pPr>
            <w:r>
              <w:rPr>
                <w:rFonts w:hint="eastAsia"/>
              </w:rPr>
              <w:t>5</w:t>
            </w:r>
          </w:p>
        </w:tc>
        <w:tc>
          <w:tcPr>
            <w:tcW w:w="1656" w:type="dxa"/>
            <w:tcBorders>
              <w:top w:val="nil"/>
              <w:left w:val="nil"/>
              <w:bottom w:val="single" w:color="000000" w:sz="12" w:space="0"/>
              <w:right w:val="nil"/>
            </w:tcBorders>
            <w:shd w:val="clear" w:color="auto" w:fill="FFFFFF"/>
          </w:tcPr>
          <w:p w14:paraId="64E7BA11">
            <w:pPr>
              <w:pStyle w:val="43"/>
            </w:pPr>
            <w:r>
              <w:t>role</w:t>
            </w:r>
          </w:p>
        </w:tc>
        <w:tc>
          <w:tcPr>
            <w:tcW w:w="1122" w:type="dxa"/>
            <w:tcBorders>
              <w:top w:val="nil"/>
              <w:left w:val="nil"/>
              <w:bottom w:val="single" w:color="000000" w:sz="12" w:space="0"/>
              <w:right w:val="nil"/>
            </w:tcBorders>
            <w:shd w:val="clear" w:color="auto" w:fill="FFFFFF"/>
          </w:tcPr>
          <w:p w14:paraId="5DAE07F1">
            <w:pPr>
              <w:pStyle w:val="43"/>
            </w:pPr>
            <w:r>
              <w:t>varchar</w:t>
            </w:r>
          </w:p>
        </w:tc>
        <w:tc>
          <w:tcPr>
            <w:tcW w:w="1454" w:type="dxa"/>
            <w:tcBorders>
              <w:top w:val="nil"/>
              <w:left w:val="nil"/>
              <w:bottom w:val="single" w:color="000000" w:sz="12" w:space="0"/>
              <w:right w:val="nil"/>
            </w:tcBorders>
            <w:shd w:val="clear" w:color="auto" w:fill="FFFFFF"/>
          </w:tcPr>
          <w:p w14:paraId="10A3C749">
            <w:pPr>
              <w:pStyle w:val="43"/>
            </w:pPr>
            <w:r>
              <w:rPr>
                <w:rFonts w:hint="eastAsia"/>
              </w:rPr>
              <w:t>角色</w:t>
            </w:r>
          </w:p>
        </w:tc>
        <w:tc>
          <w:tcPr>
            <w:tcW w:w="818" w:type="dxa"/>
            <w:tcBorders>
              <w:top w:val="nil"/>
              <w:left w:val="nil"/>
              <w:bottom w:val="single" w:color="000000" w:sz="12" w:space="0"/>
              <w:right w:val="nil"/>
            </w:tcBorders>
            <w:shd w:val="clear" w:color="auto" w:fill="FFFFFF"/>
          </w:tcPr>
          <w:p w14:paraId="781D25D6">
            <w:pPr>
              <w:pStyle w:val="43"/>
            </w:pPr>
            <w:r>
              <w:rPr>
                <w:rFonts w:hint="eastAsia"/>
              </w:rPr>
              <w:t>否</w:t>
            </w:r>
          </w:p>
        </w:tc>
        <w:tc>
          <w:tcPr>
            <w:tcW w:w="2718" w:type="dxa"/>
            <w:tcBorders>
              <w:top w:val="nil"/>
              <w:left w:val="nil"/>
              <w:bottom w:val="single" w:color="000000" w:sz="12" w:space="0"/>
              <w:right w:val="nil"/>
            </w:tcBorders>
            <w:shd w:val="clear" w:color="auto" w:fill="FFFFFF"/>
          </w:tcPr>
          <w:p w14:paraId="354D6E92">
            <w:pPr>
              <w:pStyle w:val="43"/>
            </w:pPr>
            <w:r>
              <w:rPr>
                <w:rFonts w:hint="eastAsia"/>
              </w:rPr>
              <w:t>管理员</w:t>
            </w:r>
          </w:p>
        </w:tc>
      </w:tr>
    </w:tbl>
    <w:p w14:paraId="5BE4D61D">
      <w:pPr>
        <w:pStyle w:val="34"/>
      </w:pPr>
      <w:r>
        <w:rPr>
          <w:rFonts w:hint="eastAsia"/>
          <w:lang w:eastAsia="zh-CN"/>
        </w:rPr>
        <w:t>（</w:t>
      </w:r>
      <w:r>
        <w:rPr>
          <w:rFonts w:hint="eastAsia"/>
          <w:lang w:val="en-US" w:eastAsia="zh-CN"/>
        </w:rPr>
        <w:t>6）</w:t>
      </w:r>
      <w:r>
        <w:rPr>
          <w:rFonts w:hint="eastAsia"/>
        </w:rPr>
        <w:t>我的收藏表</w:t>
      </w:r>
      <w:r>
        <w:rPr>
          <w:rFonts w:hint="eastAsia"/>
          <w:lang w:eastAsia="zh-CN"/>
        </w:rPr>
        <w:t>：</w:t>
      </w:r>
      <w:r>
        <w:rPr>
          <w:rFonts w:hint="eastAsia"/>
          <w:lang w:val="en-US" w:eastAsia="zh-CN"/>
        </w:rPr>
        <w:t>该表</w:t>
      </w:r>
      <w:r>
        <w:rPr>
          <w:rFonts w:hint="eastAsia"/>
        </w:rPr>
        <w:t>用于记录用户的商品收藏行为，包含主键ID、创建时间、关联数据ID、对应表名、收藏名称、收藏图片、收藏类型、推荐类型、备注信息、用户ID等字段</w:t>
      </w:r>
      <w:r>
        <w:rPr>
          <w:rFonts w:hint="eastAsia"/>
          <w:lang w:eastAsia="zh-CN"/>
        </w:rPr>
        <w:t>。</w:t>
      </w:r>
      <w:r>
        <w:rPr>
          <w:rFonts w:hint="eastAsia"/>
        </w:rPr>
        <w:t>如表4</w:t>
      </w:r>
      <w:r>
        <w:rPr>
          <w:rFonts w:hint="eastAsia"/>
          <w:lang w:val="en-US" w:eastAsia="zh-CN"/>
        </w:rPr>
        <w:t>.</w:t>
      </w:r>
      <w:r>
        <w:rPr>
          <w:rFonts w:hint="eastAsia"/>
        </w:rPr>
        <w:t>6所示。</w:t>
      </w:r>
    </w:p>
    <w:p w14:paraId="5AD5D606">
      <w:pPr>
        <w:pStyle w:val="42"/>
        <w:bidi w:val="0"/>
        <w:rPr>
          <w:rFonts w:hint="eastAsia"/>
          <w:lang w:val="en-US" w:eastAsia="zh-CN"/>
        </w:rPr>
      </w:pPr>
      <w:r>
        <w:rPr>
          <w:rFonts w:hint="default"/>
        </w:rPr>
        <w:t>表4</w:t>
      </w:r>
      <w:r>
        <w:rPr>
          <w:rFonts w:hint="eastAsia"/>
          <w:lang w:val="en-US" w:eastAsia="zh-CN"/>
        </w:rPr>
        <w:t>.</w:t>
      </w:r>
      <w:r>
        <w:rPr>
          <w:rFonts w:hint="default"/>
        </w:rPr>
        <w:t>6</w:t>
      </w:r>
      <w:r>
        <w:rPr>
          <w:rFonts w:hint="eastAsia"/>
          <w:lang w:val="en-US" w:eastAsia="zh-CN"/>
        </w:rPr>
        <w:t xml:space="preserve"> </w:t>
      </w:r>
      <w:r>
        <w:rPr>
          <w:rFonts w:hint="default"/>
        </w:rPr>
        <w:t xml:space="preserve"> 我的收藏</w:t>
      </w:r>
      <w:r>
        <w:rPr>
          <w:rFonts w:hint="eastAsia"/>
          <w:lang w:val="en-US" w:eastAsia="zh-CN"/>
        </w:rPr>
        <w:t>表</w:t>
      </w:r>
    </w:p>
    <w:tbl>
      <w:tblPr>
        <w:tblStyle w:val="13"/>
        <w:tblW w:w="8434" w:type="dxa"/>
        <w:tblInd w:w="1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7"/>
        <w:gridCol w:w="1646"/>
        <w:gridCol w:w="1122"/>
        <w:gridCol w:w="1474"/>
        <w:gridCol w:w="818"/>
        <w:gridCol w:w="2697"/>
      </w:tblGrid>
      <w:tr w14:paraId="42FA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single" w:color="000000" w:sz="12" w:space="0"/>
              <w:left w:val="nil"/>
              <w:bottom w:val="single" w:color="000000" w:sz="8" w:space="0"/>
              <w:right w:val="nil"/>
            </w:tcBorders>
            <w:shd w:val="clear" w:color="auto" w:fill="FFFFFF"/>
          </w:tcPr>
          <w:p w14:paraId="5076E091">
            <w:pPr>
              <w:pStyle w:val="43"/>
            </w:pPr>
            <w:r>
              <w:rPr>
                <w:rFonts w:hint="eastAsia"/>
              </w:rPr>
              <w:t>序号</w:t>
            </w:r>
          </w:p>
        </w:tc>
        <w:tc>
          <w:tcPr>
            <w:tcW w:w="1646" w:type="dxa"/>
            <w:tcBorders>
              <w:top w:val="single" w:color="000000" w:sz="12" w:space="0"/>
              <w:left w:val="nil"/>
              <w:bottom w:val="single" w:color="000000" w:sz="8" w:space="0"/>
              <w:right w:val="nil"/>
            </w:tcBorders>
            <w:shd w:val="clear" w:color="auto" w:fill="FFFFFF"/>
          </w:tcPr>
          <w:p w14:paraId="1862D7BD">
            <w:pPr>
              <w:pStyle w:val="43"/>
            </w:pPr>
            <w:r>
              <w:rPr>
                <w:rFonts w:hint="eastAsia"/>
              </w:rPr>
              <w:t>字段名称</w:t>
            </w:r>
          </w:p>
        </w:tc>
        <w:tc>
          <w:tcPr>
            <w:tcW w:w="1122" w:type="dxa"/>
            <w:tcBorders>
              <w:top w:val="single" w:color="000000" w:sz="12" w:space="0"/>
              <w:left w:val="nil"/>
              <w:bottom w:val="single" w:color="000000" w:sz="8" w:space="0"/>
              <w:right w:val="nil"/>
            </w:tcBorders>
            <w:shd w:val="clear" w:color="auto" w:fill="FFFFFF"/>
          </w:tcPr>
          <w:p w14:paraId="713FE4E0">
            <w:pPr>
              <w:pStyle w:val="43"/>
            </w:pPr>
            <w:r>
              <w:rPr>
                <w:rFonts w:hint="eastAsia"/>
              </w:rPr>
              <w:t>类型</w:t>
            </w:r>
          </w:p>
        </w:tc>
        <w:tc>
          <w:tcPr>
            <w:tcW w:w="1474" w:type="dxa"/>
            <w:tcBorders>
              <w:top w:val="single" w:color="000000" w:sz="12" w:space="0"/>
              <w:left w:val="nil"/>
              <w:bottom w:val="single" w:color="000000" w:sz="8" w:space="0"/>
              <w:right w:val="nil"/>
            </w:tcBorders>
            <w:shd w:val="clear" w:color="auto" w:fill="FFFFFF"/>
          </w:tcPr>
          <w:p w14:paraId="7A8A00EF">
            <w:pPr>
              <w:pStyle w:val="43"/>
            </w:pPr>
            <w:r>
              <w:rPr>
                <w:rFonts w:hint="eastAsia"/>
              </w:rPr>
              <w:t>字段说明</w:t>
            </w:r>
          </w:p>
        </w:tc>
        <w:tc>
          <w:tcPr>
            <w:tcW w:w="818" w:type="dxa"/>
            <w:tcBorders>
              <w:top w:val="single" w:color="000000" w:sz="12" w:space="0"/>
              <w:left w:val="nil"/>
              <w:bottom w:val="single" w:color="000000" w:sz="8" w:space="0"/>
              <w:right w:val="nil"/>
            </w:tcBorders>
            <w:shd w:val="clear" w:color="auto" w:fill="FFFFFF"/>
          </w:tcPr>
          <w:p w14:paraId="615537B8">
            <w:pPr>
              <w:pStyle w:val="43"/>
            </w:pPr>
            <w:r>
              <w:rPr>
                <w:rFonts w:hint="eastAsia"/>
              </w:rPr>
              <w:t>主键</w:t>
            </w:r>
          </w:p>
        </w:tc>
        <w:tc>
          <w:tcPr>
            <w:tcW w:w="2697" w:type="dxa"/>
            <w:tcBorders>
              <w:top w:val="single" w:color="000000" w:sz="12" w:space="0"/>
              <w:left w:val="nil"/>
              <w:bottom w:val="single" w:color="000000" w:sz="8" w:space="0"/>
              <w:right w:val="nil"/>
            </w:tcBorders>
            <w:shd w:val="clear" w:color="auto" w:fill="FFFFFF"/>
          </w:tcPr>
          <w:p w14:paraId="7967396C">
            <w:pPr>
              <w:pStyle w:val="43"/>
            </w:pPr>
            <w:r>
              <w:rPr>
                <w:rFonts w:hint="eastAsia"/>
              </w:rPr>
              <w:t>默认值</w:t>
            </w:r>
          </w:p>
        </w:tc>
      </w:tr>
      <w:tr w14:paraId="15A24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single" w:color="000000" w:sz="8" w:space="0"/>
              <w:left w:val="nil"/>
              <w:bottom w:val="nil"/>
              <w:right w:val="nil"/>
            </w:tcBorders>
            <w:shd w:val="clear" w:color="auto" w:fill="FFFFFF"/>
          </w:tcPr>
          <w:p w14:paraId="6C2ABF3F">
            <w:pPr>
              <w:pStyle w:val="43"/>
            </w:pPr>
            <w:r>
              <w:rPr>
                <w:rFonts w:hint="eastAsia"/>
              </w:rPr>
              <w:t>1</w:t>
            </w:r>
          </w:p>
        </w:tc>
        <w:tc>
          <w:tcPr>
            <w:tcW w:w="1646" w:type="dxa"/>
            <w:tcBorders>
              <w:top w:val="single" w:color="000000" w:sz="8" w:space="0"/>
              <w:left w:val="nil"/>
              <w:bottom w:val="nil"/>
              <w:right w:val="nil"/>
            </w:tcBorders>
            <w:shd w:val="clear" w:color="auto" w:fill="FFFFFF"/>
          </w:tcPr>
          <w:p w14:paraId="6BE4422C">
            <w:pPr>
              <w:pStyle w:val="43"/>
            </w:pPr>
            <w:r>
              <w:t>id</w:t>
            </w:r>
          </w:p>
        </w:tc>
        <w:tc>
          <w:tcPr>
            <w:tcW w:w="1122" w:type="dxa"/>
            <w:tcBorders>
              <w:top w:val="single" w:color="000000" w:sz="8" w:space="0"/>
              <w:left w:val="nil"/>
              <w:bottom w:val="nil"/>
              <w:right w:val="nil"/>
            </w:tcBorders>
            <w:shd w:val="clear" w:color="auto" w:fill="FFFFFF"/>
          </w:tcPr>
          <w:p w14:paraId="78349462">
            <w:pPr>
              <w:pStyle w:val="43"/>
            </w:pPr>
            <w:r>
              <w:t>bigint</w:t>
            </w:r>
          </w:p>
        </w:tc>
        <w:tc>
          <w:tcPr>
            <w:tcW w:w="1474" w:type="dxa"/>
            <w:tcBorders>
              <w:top w:val="single" w:color="000000" w:sz="8" w:space="0"/>
              <w:left w:val="nil"/>
              <w:bottom w:val="nil"/>
              <w:right w:val="nil"/>
            </w:tcBorders>
            <w:shd w:val="clear" w:color="auto" w:fill="FFFFFF"/>
          </w:tcPr>
          <w:p w14:paraId="4D124C38">
            <w:pPr>
              <w:pStyle w:val="43"/>
            </w:pPr>
            <w:r>
              <w:rPr>
                <w:rFonts w:hint="eastAsia"/>
              </w:rPr>
              <w:t>主键</w:t>
            </w:r>
          </w:p>
        </w:tc>
        <w:tc>
          <w:tcPr>
            <w:tcW w:w="818" w:type="dxa"/>
            <w:tcBorders>
              <w:top w:val="single" w:color="000000" w:sz="8" w:space="0"/>
              <w:left w:val="nil"/>
              <w:bottom w:val="nil"/>
              <w:right w:val="nil"/>
            </w:tcBorders>
            <w:shd w:val="clear" w:color="auto" w:fill="FFFFFF"/>
          </w:tcPr>
          <w:p w14:paraId="2EB48820">
            <w:pPr>
              <w:pStyle w:val="43"/>
            </w:pPr>
            <w:r>
              <w:rPr>
                <w:rFonts w:hint="eastAsia"/>
              </w:rPr>
              <w:t>主键</w:t>
            </w:r>
          </w:p>
        </w:tc>
        <w:tc>
          <w:tcPr>
            <w:tcW w:w="2697" w:type="dxa"/>
            <w:tcBorders>
              <w:top w:val="single" w:color="000000" w:sz="8" w:space="0"/>
              <w:left w:val="nil"/>
              <w:bottom w:val="nil"/>
              <w:right w:val="nil"/>
            </w:tcBorders>
            <w:shd w:val="clear" w:color="auto" w:fill="FFFFFF"/>
          </w:tcPr>
          <w:p w14:paraId="33A7033D">
            <w:pPr>
              <w:pStyle w:val="43"/>
            </w:pPr>
          </w:p>
        </w:tc>
      </w:tr>
      <w:tr w14:paraId="07891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22BB3B62">
            <w:pPr>
              <w:pStyle w:val="43"/>
            </w:pPr>
            <w:r>
              <w:rPr>
                <w:rFonts w:hint="eastAsia"/>
              </w:rPr>
              <w:t>2</w:t>
            </w:r>
          </w:p>
        </w:tc>
        <w:tc>
          <w:tcPr>
            <w:tcW w:w="1646" w:type="dxa"/>
            <w:tcBorders>
              <w:top w:val="nil"/>
              <w:left w:val="nil"/>
              <w:bottom w:val="nil"/>
              <w:right w:val="nil"/>
            </w:tcBorders>
            <w:shd w:val="clear" w:color="auto" w:fill="FFFFFF"/>
          </w:tcPr>
          <w:p w14:paraId="1D477BE7">
            <w:pPr>
              <w:pStyle w:val="43"/>
            </w:pPr>
            <w:r>
              <w:t>addtime</w:t>
            </w:r>
          </w:p>
        </w:tc>
        <w:tc>
          <w:tcPr>
            <w:tcW w:w="1122" w:type="dxa"/>
            <w:tcBorders>
              <w:top w:val="nil"/>
              <w:left w:val="nil"/>
              <w:bottom w:val="nil"/>
              <w:right w:val="nil"/>
            </w:tcBorders>
            <w:shd w:val="clear" w:color="auto" w:fill="FFFFFF"/>
          </w:tcPr>
          <w:p w14:paraId="41AD52A3">
            <w:pPr>
              <w:pStyle w:val="43"/>
            </w:pPr>
            <w:r>
              <w:t>timestamp</w:t>
            </w:r>
          </w:p>
        </w:tc>
        <w:tc>
          <w:tcPr>
            <w:tcW w:w="1474" w:type="dxa"/>
            <w:tcBorders>
              <w:top w:val="nil"/>
              <w:left w:val="nil"/>
              <w:bottom w:val="nil"/>
              <w:right w:val="nil"/>
            </w:tcBorders>
            <w:shd w:val="clear" w:color="auto" w:fill="FFFFFF"/>
          </w:tcPr>
          <w:p w14:paraId="54A5B696">
            <w:pPr>
              <w:pStyle w:val="43"/>
            </w:pPr>
            <w:r>
              <w:rPr>
                <w:rFonts w:hint="eastAsia"/>
              </w:rPr>
              <w:t>创建时间</w:t>
            </w:r>
          </w:p>
        </w:tc>
        <w:tc>
          <w:tcPr>
            <w:tcW w:w="818" w:type="dxa"/>
            <w:tcBorders>
              <w:top w:val="nil"/>
              <w:left w:val="nil"/>
              <w:bottom w:val="nil"/>
              <w:right w:val="nil"/>
            </w:tcBorders>
            <w:shd w:val="clear" w:color="auto" w:fill="FFFFFF"/>
          </w:tcPr>
          <w:p w14:paraId="6863A9C9">
            <w:pPr>
              <w:pStyle w:val="43"/>
            </w:pPr>
            <w:r>
              <w:rPr>
                <w:rFonts w:hint="eastAsia"/>
              </w:rPr>
              <w:t>否</w:t>
            </w:r>
          </w:p>
        </w:tc>
        <w:tc>
          <w:tcPr>
            <w:tcW w:w="2697" w:type="dxa"/>
            <w:tcBorders>
              <w:top w:val="nil"/>
              <w:left w:val="nil"/>
              <w:bottom w:val="nil"/>
              <w:right w:val="nil"/>
            </w:tcBorders>
            <w:shd w:val="clear" w:color="auto" w:fill="FFFFFF"/>
          </w:tcPr>
          <w:p w14:paraId="1F09138B">
            <w:pPr>
              <w:pStyle w:val="43"/>
            </w:pPr>
            <w:r>
              <w:rPr>
                <w:rFonts w:hint="eastAsia"/>
              </w:rPr>
              <w:t>CURRENT_TIMESTAMP</w:t>
            </w:r>
          </w:p>
        </w:tc>
      </w:tr>
      <w:tr w14:paraId="796E3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single" w:color="auto" w:sz="12" w:space="0"/>
              <w:right w:val="nil"/>
            </w:tcBorders>
            <w:shd w:val="clear" w:color="auto" w:fill="FFFFFF"/>
          </w:tcPr>
          <w:p w14:paraId="76FC42D8">
            <w:pPr>
              <w:pStyle w:val="43"/>
            </w:pPr>
            <w:r>
              <w:rPr>
                <w:rFonts w:hint="eastAsia"/>
              </w:rPr>
              <w:t>3</w:t>
            </w:r>
          </w:p>
        </w:tc>
        <w:tc>
          <w:tcPr>
            <w:tcW w:w="1646" w:type="dxa"/>
            <w:tcBorders>
              <w:top w:val="nil"/>
              <w:left w:val="nil"/>
              <w:bottom w:val="single" w:color="auto" w:sz="12" w:space="0"/>
              <w:right w:val="nil"/>
            </w:tcBorders>
            <w:shd w:val="clear" w:color="auto" w:fill="FFFFFF"/>
          </w:tcPr>
          <w:p w14:paraId="3D3F66E7">
            <w:pPr>
              <w:pStyle w:val="43"/>
            </w:pPr>
            <w:r>
              <w:t>refid</w:t>
            </w:r>
          </w:p>
        </w:tc>
        <w:tc>
          <w:tcPr>
            <w:tcW w:w="1122" w:type="dxa"/>
            <w:tcBorders>
              <w:top w:val="nil"/>
              <w:left w:val="nil"/>
              <w:bottom w:val="single" w:color="auto" w:sz="12" w:space="0"/>
              <w:right w:val="nil"/>
            </w:tcBorders>
            <w:shd w:val="clear" w:color="auto" w:fill="FFFFFF"/>
          </w:tcPr>
          <w:p w14:paraId="71917FD9">
            <w:pPr>
              <w:pStyle w:val="43"/>
            </w:pPr>
            <w:r>
              <w:t>bigint</w:t>
            </w:r>
          </w:p>
        </w:tc>
        <w:tc>
          <w:tcPr>
            <w:tcW w:w="1474" w:type="dxa"/>
            <w:tcBorders>
              <w:top w:val="nil"/>
              <w:left w:val="nil"/>
              <w:bottom w:val="single" w:color="auto" w:sz="12" w:space="0"/>
              <w:right w:val="nil"/>
            </w:tcBorders>
            <w:shd w:val="clear" w:color="auto" w:fill="FFFFFF"/>
          </w:tcPr>
          <w:p w14:paraId="46D12FC1">
            <w:pPr>
              <w:pStyle w:val="43"/>
            </w:pPr>
            <w:r>
              <w:rPr>
                <w:rFonts w:hint="eastAsia"/>
              </w:rPr>
              <w:t>refid</w:t>
            </w:r>
          </w:p>
        </w:tc>
        <w:tc>
          <w:tcPr>
            <w:tcW w:w="818" w:type="dxa"/>
            <w:tcBorders>
              <w:top w:val="nil"/>
              <w:left w:val="nil"/>
              <w:bottom w:val="single" w:color="auto" w:sz="12" w:space="0"/>
              <w:right w:val="nil"/>
            </w:tcBorders>
            <w:shd w:val="clear" w:color="auto" w:fill="FFFFFF"/>
          </w:tcPr>
          <w:p w14:paraId="69092C22">
            <w:pPr>
              <w:pStyle w:val="43"/>
            </w:pPr>
            <w:r>
              <w:rPr>
                <w:rFonts w:hint="eastAsia"/>
              </w:rPr>
              <w:t>否</w:t>
            </w:r>
          </w:p>
        </w:tc>
        <w:tc>
          <w:tcPr>
            <w:tcW w:w="2697" w:type="dxa"/>
            <w:tcBorders>
              <w:top w:val="nil"/>
              <w:left w:val="nil"/>
              <w:bottom w:val="single" w:color="auto" w:sz="12" w:space="0"/>
              <w:right w:val="nil"/>
            </w:tcBorders>
            <w:shd w:val="clear" w:color="auto" w:fill="FFFFFF"/>
          </w:tcPr>
          <w:p w14:paraId="342D93AC">
            <w:pPr>
              <w:pStyle w:val="43"/>
            </w:pPr>
          </w:p>
        </w:tc>
      </w:tr>
      <w:tr w14:paraId="44106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single" w:color="auto" w:sz="12" w:space="0"/>
              <w:left w:val="nil"/>
              <w:bottom w:val="single" w:color="auto" w:sz="8" w:space="0"/>
              <w:right w:val="nil"/>
            </w:tcBorders>
            <w:shd w:val="clear" w:color="auto" w:fill="FFFFFF"/>
          </w:tcPr>
          <w:p w14:paraId="605842EE">
            <w:pPr>
              <w:pStyle w:val="43"/>
              <w:rPr>
                <w:rFonts w:hint="eastAsia" w:eastAsia="宋体"/>
                <w:lang w:val="en-US" w:eastAsia="zh-CN"/>
              </w:rPr>
            </w:pPr>
            <w:r>
              <w:rPr>
                <w:rFonts w:hint="eastAsia"/>
                <w:lang w:val="en-US" w:eastAsia="zh-CN"/>
              </w:rPr>
              <w:t>序号</w:t>
            </w:r>
          </w:p>
        </w:tc>
        <w:tc>
          <w:tcPr>
            <w:tcW w:w="1646" w:type="dxa"/>
            <w:tcBorders>
              <w:top w:val="single" w:color="auto" w:sz="12" w:space="0"/>
              <w:left w:val="nil"/>
              <w:bottom w:val="single" w:color="auto" w:sz="8" w:space="0"/>
              <w:right w:val="nil"/>
            </w:tcBorders>
            <w:shd w:val="clear" w:color="auto" w:fill="FFFFFF"/>
          </w:tcPr>
          <w:p w14:paraId="48C23BBA">
            <w:pPr>
              <w:pStyle w:val="43"/>
              <w:rPr>
                <w:rFonts w:hint="default" w:eastAsia="宋体"/>
                <w:lang w:val="en-US" w:eastAsia="zh-CN"/>
              </w:rPr>
            </w:pPr>
            <w:r>
              <w:rPr>
                <w:rFonts w:hint="eastAsia"/>
                <w:lang w:val="en-US" w:eastAsia="zh-CN"/>
              </w:rPr>
              <w:t>字段名称</w:t>
            </w:r>
          </w:p>
        </w:tc>
        <w:tc>
          <w:tcPr>
            <w:tcW w:w="1122" w:type="dxa"/>
            <w:tcBorders>
              <w:top w:val="single" w:color="auto" w:sz="12" w:space="0"/>
              <w:left w:val="nil"/>
              <w:bottom w:val="single" w:color="auto" w:sz="8" w:space="0"/>
              <w:right w:val="nil"/>
            </w:tcBorders>
            <w:shd w:val="clear" w:color="auto" w:fill="FFFFFF"/>
          </w:tcPr>
          <w:p w14:paraId="3CB799D3">
            <w:pPr>
              <w:pStyle w:val="43"/>
              <w:rPr>
                <w:rFonts w:hint="default" w:eastAsia="宋体"/>
                <w:lang w:val="en-US" w:eastAsia="zh-CN"/>
              </w:rPr>
            </w:pPr>
            <w:r>
              <w:rPr>
                <w:rFonts w:hint="eastAsia"/>
                <w:lang w:val="en-US" w:eastAsia="zh-CN"/>
              </w:rPr>
              <w:t>类型</w:t>
            </w:r>
          </w:p>
        </w:tc>
        <w:tc>
          <w:tcPr>
            <w:tcW w:w="1474" w:type="dxa"/>
            <w:tcBorders>
              <w:top w:val="single" w:color="auto" w:sz="12" w:space="0"/>
              <w:left w:val="nil"/>
              <w:bottom w:val="single" w:color="auto" w:sz="8" w:space="0"/>
              <w:right w:val="nil"/>
            </w:tcBorders>
            <w:shd w:val="clear" w:color="auto" w:fill="FFFFFF"/>
          </w:tcPr>
          <w:p w14:paraId="4ECC3726">
            <w:pPr>
              <w:pStyle w:val="43"/>
              <w:rPr>
                <w:rFonts w:hint="default" w:eastAsia="宋体"/>
                <w:lang w:val="en-US" w:eastAsia="zh-CN"/>
              </w:rPr>
            </w:pPr>
            <w:r>
              <w:rPr>
                <w:rFonts w:hint="eastAsia"/>
                <w:lang w:val="en-US" w:eastAsia="zh-CN"/>
              </w:rPr>
              <w:t>字段说明</w:t>
            </w:r>
          </w:p>
        </w:tc>
        <w:tc>
          <w:tcPr>
            <w:tcW w:w="818" w:type="dxa"/>
            <w:tcBorders>
              <w:top w:val="single" w:color="auto" w:sz="12" w:space="0"/>
              <w:left w:val="nil"/>
              <w:bottom w:val="single" w:color="auto" w:sz="8" w:space="0"/>
              <w:right w:val="nil"/>
            </w:tcBorders>
            <w:shd w:val="clear" w:color="auto" w:fill="FFFFFF"/>
          </w:tcPr>
          <w:p w14:paraId="63D4B895">
            <w:pPr>
              <w:pStyle w:val="43"/>
              <w:rPr>
                <w:rFonts w:hint="eastAsia" w:eastAsia="宋体"/>
                <w:lang w:val="en-US" w:eastAsia="zh-CN"/>
              </w:rPr>
            </w:pPr>
            <w:r>
              <w:rPr>
                <w:rFonts w:hint="eastAsia"/>
                <w:lang w:val="en-US" w:eastAsia="zh-CN"/>
              </w:rPr>
              <w:t>主键</w:t>
            </w:r>
          </w:p>
        </w:tc>
        <w:tc>
          <w:tcPr>
            <w:tcW w:w="2697" w:type="dxa"/>
            <w:tcBorders>
              <w:top w:val="single" w:color="auto" w:sz="12" w:space="0"/>
              <w:left w:val="nil"/>
              <w:bottom w:val="single" w:color="auto" w:sz="8" w:space="0"/>
              <w:right w:val="nil"/>
            </w:tcBorders>
            <w:shd w:val="clear" w:color="auto" w:fill="FFFFFF"/>
          </w:tcPr>
          <w:p w14:paraId="351B9126">
            <w:pPr>
              <w:pStyle w:val="43"/>
              <w:rPr>
                <w:rFonts w:hint="eastAsia" w:eastAsia="宋体"/>
                <w:lang w:val="en-US" w:eastAsia="zh-CN"/>
              </w:rPr>
            </w:pPr>
            <w:r>
              <w:rPr>
                <w:rFonts w:hint="eastAsia"/>
                <w:lang w:val="en-US" w:eastAsia="zh-CN"/>
              </w:rPr>
              <w:t>默认值</w:t>
            </w:r>
          </w:p>
        </w:tc>
      </w:tr>
      <w:tr w14:paraId="7EC7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single" w:color="auto" w:sz="8" w:space="0"/>
              <w:left w:val="nil"/>
              <w:bottom w:val="nil"/>
              <w:right w:val="nil"/>
            </w:tcBorders>
            <w:shd w:val="clear" w:color="auto" w:fill="FFFFFF"/>
          </w:tcPr>
          <w:p w14:paraId="35BD3C61">
            <w:pPr>
              <w:pStyle w:val="43"/>
            </w:pPr>
            <w:r>
              <w:rPr>
                <w:rFonts w:hint="eastAsia"/>
              </w:rPr>
              <w:t>4</w:t>
            </w:r>
          </w:p>
        </w:tc>
        <w:tc>
          <w:tcPr>
            <w:tcW w:w="1646" w:type="dxa"/>
            <w:tcBorders>
              <w:top w:val="single" w:color="auto" w:sz="8" w:space="0"/>
              <w:left w:val="nil"/>
              <w:bottom w:val="nil"/>
              <w:right w:val="nil"/>
            </w:tcBorders>
            <w:shd w:val="clear" w:color="auto" w:fill="FFFFFF"/>
          </w:tcPr>
          <w:p w14:paraId="423CD9D5">
            <w:pPr>
              <w:pStyle w:val="43"/>
            </w:pPr>
            <w:r>
              <w:t>tablename</w:t>
            </w:r>
          </w:p>
        </w:tc>
        <w:tc>
          <w:tcPr>
            <w:tcW w:w="1122" w:type="dxa"/>
            <w:tcBorders>
              <w:top w:val="single" w:color="auto" w:sz="8" w:space="0"/>
              <w:left w:val="nil"/>
              <w:bottom w:val="nil"/>
              <w:right w:val="nil"/>
            </w:tcBorders>
            <w:shd w:val="clear" w:color="auto" w:fill="FFFFFF"/>
          </w:tcPr>
          <w:p w14:paraId="5803D402">
            <w:pPr>
              <w:pStyle w:val="43"/>
            </w:pPr>
            <w:r>
              <w:t>varchar</w:t>
            </w:r>
          </w:p>
        </w:tc>
        <w:tc>
          <w:tcPr>
            <w:tcW w:w="1474" w:type="dxa"/>
            <w:tcBorders>
              <w:top w:val="single" w:color="auto" w:sz="8" w:space="0"/>
              <w:left w:val="nil"/>
              <w:bottom w:val="nil"/>
              <w:right w:val="nil"/>
            </w:tcBorders>
            <w:shd w:val="clear" w:color="auto" w:fill="FFFFFF"/>
          </w:tcPr>
          <w:p w14:paraId="7971843F">
            <w:pPr>
              <w:pStyle w:val="43"/>
            </w:pPr>
            <w:r>
              <w:rPr>
                <w:rFonts w:hint="eastAsia"/>
              </w:rPr>
              <w:t>表名</w:t>
            </w:r>
          </w:p>
        </w:tc>
        <w:tc>
          <w:tcPr>
            <w:tcW w:w="818" w:type="dxa"/>
            <w:tcBorders>
              <w:top w:val="single" w:color="auto" w:sz="8" w:space="0"/>
              <w:left w:val="nil"/>
              <w:bottom w:val="nil"/>
              <w:right w:val="nil"/>
            </w:tcBorders>
            <w:shd w:val="clear" w:color="auto" w:fill="FFFFFF"/>
          </w:tcPr>
          <w:p w14:paraId="5044FFC2">
            <w:pPr>
              <w:pStyle w:val="43"/>
            </w:pPr>
            <w:r>
              <w:rPr>
                <w:rFonts w:hint="eastAsia"/>
              </w:rPr>
              <w:t>否</w:t>
            </w:r>
          </w:p>
        </w:tc>
        <w:tc>
          <w:tcPr>
            <w:tcW w:w="2697" w:type="dxa"/>
            <w:tcBorders>
              <w:top w:val="single" w:color="auto" w:sz="8" w:space="0"/>
              <w:left w:val="nil"/>
              <w:bottom w:val="nil"/>
              <w:right w:val="nil"/>
            </w:tcBorders>
            <w:shd w:val="clear" w:color="auto" w:fill="FFFFFF"/>
          </w:tcPr>
          <w:p w14:paraId="77023E7C">
            <w:pPr>
              <w:pStyle w:val="43"/>
            </w:pPr>
          </w:p>
        </w:tc>
      </w:tr>
      <w:tr w14:paraId="43E8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067B9B16">
            <w:pPr>
              <w:pStyle w:val="43"/>
            </w:pPr>
            <w:r>
              <w:rPr>
                <w:rFonts w:hint="eastAsia"/>
              </w:rPr>
              <w:t>5</w:t>
            </w:r>
          </w:p>
        </w:tc>
        <w:tc>
          <w:tcPr>
            <w:tcW w:w="1646" w:type="dxa"/>
            <w:tcBorders>
              <w:top w:val="nil"/>
              <w:left w:val="nil"/>
              <w:bottom w:val="nil"/>
              <w:right w:val="nil"/>
            </w:tcBorders>
            <w:shd w:val="clear" w:color="auto" w:fill="FFFFFF"/>
          </w:tcPr>
          <w:p w14:paraId="6726996F">
            <w:pPr>
              <w:pStyle w:val="43"/>
            </w:pPr>
            <w:r>
              <w:t>name</w:t>
            </w:r>
          </w:p>
        </w:tc>
        <w:tc>
          <w:tcPr>
            <w:tcW w:w="1122" w:type="dxa"/>
            <w:tcBorders>
              <w:top w:val="nil"/>
              <w:left w:val="nil"/>
              <w:bottom w:val="nil"/>
              <w:right w:val="nil"/>
            </w:tcBorders>
            <w:shd w:val="clear" w:color="auto" w:fill="FFFFFF"/>
          </w:tcPr>
          <w:p w14:paraId="03118F99">
            <w:pPr>
              <w:pStyle w:val="43"/>
            </w:pPr>
            <w:r>
              <w:t>varchar</w:t>
            </w:r>
          </w:p>
        </w:tc>
        <w:tc>
          <w:tcPr>
            <w:tcW w:w="1474" w:type="dxa"/>
            <w:tcBorders>
              <w:top w:val="nil"/>
              <w:left w:val="nil"/>
              <w:bottom w:val="nil"/>
              <w:right w:val="nil"/>
            </w:tcBorders>
            <w:shd w:val="clear" w:color="auto" w:fill="FFFFFF"/>
          </w:tcPr>
          <w:p w14:paraId="19FC051C">
            <w:pPr>
              <w:pStyle w:val="43"/>
            </w:pPr>
            <w:r>
              <w:rPr>
                <w:rFonts w:hint="eastAsia"/>
              </w:rPr>
              <w:t>名称</w:t>
            </w:r>
          </w:p>
        </w:tc>
        <w:tc>
          <w:tcPr>
            <w:tcW w:w="818" w:type="dxa"/>
            <w:tcBorders>
              <w:top w:val="nil"/>
              <w:left w:val="nil"/>
              <w:bottom w:val="nil"/>
              <w:right w:val="nil"/>
            </w:tcBorders>
            <w:shd w:val="clear" w:color="auto" w:fill="FFFFFF"/>
          </w:tcPr>
          <w:p w14:paraId="3A66CBAF">
            <w:pPr>
              <w:pStyle w:val="43"/>
            </w:pPr>
            <w:r>
              <w:rPr>
                <w:rFonts w:hint="eastAsia"/>
              </w:rPr>
              <w:t>否</w:t>
            </w:r>
          </w:p>
        </w:tc>
        <w:tc>
          <w:tcPr>
            <w:tcW w:w="2697" w:type="dxa"/>
            <w:tcBorders>
              <w:top w:val="nil"/>
              <w:left w:val="nil"/>
              <w:bottom w:val="nil"/>
              <w:right w:val="nil"/>
            </w:tcBorders>
            <w:shd w:val="clear" w:color="auto" w:fill="FFFFFF"/>
          </w:tcPr>
          <w:p w14:paraId="22961FBD">
            <w:pPr>
              <w:pStyle w:val="43"/>
            </w:pPr>
          </w:p>
        </w:tc>
      </w:tr>
      <w:tr w14:paraId="53B5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5D446738">
            <w:pPr>
              <w:pStyle w:val="43"/>
            </w:pPr>
            <w:r>
              <w:rPr>
                <w:rFonts w:hint="eastAsia"/>
              </w:rPr>
              <w:t>6</w:t>
            </w:r>
          </w:p>
        </w:tc>
        <w:tc>
          <w:tcPr>
            <w:tcW w:w="1646" w:type="dxa"/>
            <w:tcBorders>
              <w:top w:val="nil"/>
              <w:left w:val="nil"/>
              <w:bottom w:val="nil"/>
              <w:right w:val="nil"/>
            </w:tcBorders>
            <w:shd w:val="clear" w:color="auto" w:fill="FFFFFF"/>
          </w:tcPr>
          <w:p w14:paraId="0BD716B8">
            <w:pPr>
              <w:pStyle w:val="43"/>
            </w:pPr>
            <w:r>
              <w:t>picture</w:t>
            </w:r>
          </w:p>
        </w:tc>
        <w:tc>
          <w:tcPr>
            <w:tcW w:w="1122" w:type="dxa"/>
            <w:tcBorders>
              <w:top w:val="nil"/>
              <w:left w:val="nil"/>
              <w:bottom w:val="nil"/>
              <w:right w:val="nil"/>
            </w:tcBorders>
            <w:shd w:val="clear" w:color="auto" w:fill="FFFFFF"/>
          </w:tcPr>
          <w:p w14:paraId="07D8D034">
            <w:pPr>
              <w:pStyle w:val="43"/>
            </w:pPr>
            <w:r>
              <w:t>longtext</w:t>
            </w:r>
          </w:p>
        </w:tc>
        <w:tc>
          <w:tcPr>
            <w:tcW w:w="1474" w:type="dxa"/>
            <w:tcBorders>
              <w:top w:val="nil"/>
              <w:left w:val="nil"/>
              <w:bottom w:val="nil"/>
              <w:right w:val="nil"/>
            </w:tcBorders>
            <w:shd w:val="clear" w:color="auto" w:fill="FFFFFF"/>
          </w:tcPr>
          <w:p w14:paraId="3304D93C">
            <w:pPr>
              <w:pStyle w:val="43"/>
            </w:pPr>
            <w:r>
              <w:rPr>
                <w:rFonts w:hint="eastAsia"/>
              </w:rPr>
              <w:t>图片</w:t>
            </w:r>
          </w:p>
        </w:tc>
        <w:tc>
          <w:tcPr>
            <w:tcW w:w="818" w:type="dxa"/>
            <w:tcBorders>
              <w:top w:val="nil"/>
              <w:left w:val="nil"/>
              <w:bottom w:val="nil"/>
              <w:right w:val="nil"/>
            </w:tcBorders>
            <w:shd w:val="clear" w:color="auto" w:fill="FFFFFF"/>
          </w:tcPr>
          <w:p w14:paraId="5DC403F4">
            <w:pPr>
              <w:pStyle w:val="43"/>
            </w:pPr>
            <w:r>
              <w:rPr>
                <w:rFonts w:hint="eastAsia"/>
              </w:rPr>
              <w:t>否</w:t>
            </w:r>
          </w:p>
        </w:tc>
        <w:tc>
          <w:tcPr>
            <w:tcW w:w="2697" w:type="dxa"/>
            <w:tcBorders>
              <w:top w:val="nil"/>
              <w:left w:val="nil"/>
              <w:bottom w:val="nil"/>
              <w:right w:val="nil"/>
            </w:tcBorders>
            <w:shd w:val="clear" w:color="auto" w:fill="FFFFFF"/>
          </w:tcPr>
          <w:p w14:paraId="3A489374">
            <w:pPr>
              <w:pStyle w:val="43"/>
            </w:pPr>
          </w:p>
        </w:tc>
      </w:tr>
      <w:tr w14:paraId="6BD68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68C6CF8F">
            <w:pPr>
              <w:pStyle w:val="43"/>
            </w:pPr>
            <w:r>
              <w:rPr>
                <w:rFonts w:hint="eastAsia"/>
              </w:rPr>
              <w:t>7</w:t>
            </w:r>
          </w:p>
        </w:tc>
        <w:tc>
          <w:tcPr>
            <w:tcW w:w="1646" w:type="dxa"/>
            <w:tcBorders>
              <w:top w:val="nil"/>
              <w:left w:val="nil"/>
              <w:bottom w:val="nil"/>
              <w:right w:val="nil"/>
            </w:tcBorders>
            <w:shd w:val="clear" w:color="auto" w:fill="FFFFFF"/>
          </w:tcPr>
          <w:p w14:paraId="58E890B5">
            <w:pPr>
              <w:pStyle w:val="43"/>
            </w:pPr>
            <w:r>
              <w:t>type</w:t>
            </w:r>
          </w:p>
        </w:tc>
        <w:tc>
          <w:tcPr>
            <w:tcW w:w="1122" w:type="dxa"/>
            <w:tcBorders>
              <w:top w:val="nil"/>
              <w:left w:val="nil"/>
              <w:bottom w:val="nil"/>
              <w:right w:val="nil"/>
            </w:tcBorders>
            <w:shd w:val="clear" w:color="auto" w:fill="FFFFFF"/>
          </w:tcPr>
          <w:p w14:paraId="5BE0FBC1">
            <w:pPr>
              <w:pStyle w:val="43"/>
            </w:pPr>
            <w:r>
              <w:t>varchar</w:t>
            </w:r>
          </w:p>
        </w:tc>
        <w:tc>
          <w:tcPr>
            <w:tcW w:w="1474" w:type="dxa"/>
            <w:tcBorders>
              <w:top w:val="nil"/>
              <w:left w:val="nil"/>
              <w:bottom w:val="nil"/>
              <w:right w:val="nil"/>
            </w:tcBorders>
            <w:shd w:val="clear" w:color="auto" w:fill="FFFFFF"/>
          </w:tcPr>
          <w:p w14:paraId="5AD4D3E0">
            <w:pPr>
              <w:pStyle w:val="43"/>
            </w:pPr>
            <w:r>
              <w:rPr>
                <w:rFonts w:hint="eastAsia"/>
              </w:rPr>
              <w:t>类型</w:t>
            </w:r>
          </w:p>
        </w:tc>
        <w:tc>
          <w:tcPr>
            <w:tcW w:w="818" w:type="dxa"/>
            <w:tcBorders>
              <w:top w:val="nil"/>
              <w:left w:val="nil"/>
              <w:bottom w:val="nil"/>
              <w:right w:val="nil"/>
            </w:tcBorders>
            <w:shd w:val="clear" w:color="auto" w:fill="FFFFFF"/>
          </w:tcPr>
          <w:p w14:paraId="6875E9F8">
            <w:pPr>
              <w:pStyle w:val="43"/>
            </w:pPr>
            <w:r>
              <w:rPr>
                <w:rFonts w:hint="eastAsia"/>
              </w:rPr>
              <w:t>否</w:t>
            </w:r>
          </w:p>
        </w:tc>
        <w:tc>
          <w:tcPr>
            <w:tcW w:w="2697" w:type="dxa"/>
            <w:tcBorders>
              <w:top w:val="nil"/>
              <w:left w:val="nil"/>
              <w:bottom w:val="nil"/>
              <w:right w:val="nil"/>
            </w:tcBorders>
            <w:shd w:val="clear" w:color="auto" w:fill="FFFFFF"/>
          </w:tcPr>
          <w:p w14:paraId="18F7BF3C">
            <w:pPr>
              <w:pStyle w:val="43"/>
            </w:pPr>
            <w:r>
              <w:rPr>
                <w:rFonts w:hint="eastAsia"/>
              </w:rPr>
              <w:t>1</w:t>
            </w:r>
          </w:p>
        </w:tc>
      </w:tr>
      <w:tr w14:paraId="137FF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1D55FE69">
            <w:pPr>
              <w:pStyle w:val="43"/>
            </w:pPr>
            <w:r>
              <w:rPr>
                <w:rFonts w:hint="eastAsia"/>
              </w:rPr>
              <w:t>8</w:t>
            </w:r>
          </w:p>
        </w:tc>
        <w:tc>
          <w:tcPr>
            <w:tcW w:w="1646" w:type="dxa"/>
            <w:tcBorders>
              <w:top w:val="nil"/>
              <w:left w:val="nil"/>
              <w:bottom w:val="nil"/>
              <w:right w:val="nil"/>
            </w:tcBorders>
            <w:shd w:val="clear" w:color="auto" w:fill="FFFFFF"/>
          </w:tcPr>
          <w:p w14:paraId="2BF6C1E3">
            <w:pPr>
              <w:pStyle w:val="43"/>
            </w:pPr>
            <w:r>
              <w:t>inteltype</w:t>
            </w:r>
          </w:p>
        </w:tc>
        <w:tc>
          <w:tcPr>
            <w:tcW w:w="1122" w:type="dxa"/>
            <w:tcBorders>
              <w:top w:val="nil"/>
              <w:left w:val="nil"/>
              <w:bottom w:val="nil"/>
              <w:right w:val="nil"/>
            </w:tcBorders>
            <w:shd w:val="clear" w:color="auto" w:fill="FFFFFF"/>
          </w:tcPr>
          <w:p w14:paraId="1ED79109">
            <w:pPr>
              <w:pStyle w:val="43"/>
            </w:pPr>
            <w:r>
              <w:t>varchar</w:t>
            </w:r>
          </w:p>
        </w:tc>
        <w:tc>
          <w:tcPr>
            <w:tcW w:w="1474" w:type="dxa"/>
            <w:tcBorders>
              <w:top w:val="nil"/>
              <w:left w:val="nil"/>
              <w:bottom w:val="nil"/>
              <w:right w:val="nil"/>
            </w:tcBorders>
            <w:shd w:val="clear" w:color="auto" w:fill="FFFFFF"/>
          </w:tcPr>
          <w:p w14:paraId="28A95C91">
            <w:pPr>
              <w:pStyle w:val="43"/>
            </w:pPr>
            <w:r>
              <w:rPr>
                <w:rFonts w:hint="eastAsia"/>
              </w:rPr>
              <w:t>推荐类型</w:t>
            </w:r>
          </w:p>
        </w:tc>
        <w:tc>
          <w:tcPr>
            <w:tcW w:w="818" w:type="dxa"/>
            <w:tcBorders>
              <w:top w:val="nil"/>
              <w:left w:val="nil"/>
              <w:bottom w:val="nil"/>
              <w:right w:val="nil"/>
            </w:tcBorders>
            <w:shd w:val="clear" w:color="auto" w:fill="FFFFFF"/>
          </w:tcPr>
          <w:p w14:paraId="769B99E5">
            <w:pPr>
              <w:pStyle w:val="43"/>
            </w:pPr>
            <w:r>
              <w:rPr>
                <w:rFonts w:hint="eastAsia"/>
              </w:rPr>
              <w:t>否</w:t>
            </w:r>
          </w:p>
        </w:tc>
        <w:tc>
          <w:tcPr>
            <w:tcW w:w="2697" w:type="dxa"/>
            <w:tcBorders>
              <w:top w:val="nil"/>
              <w:left w:val="nil"/>
              <w:bottom w:val="nil"/>
              <w:right w:val="nil"/>
            </w:tcBorders>
            <w:shd w:val="clear" w:color="auto" w:fill="FFFFFF"/>
          </w:tcPr>
          <w:p w14:paraId="41FB2C89">
            <w:pPr>
              <w:pStyle w:val="43"/>
            </w:pPr>
          </w:p>
        </w:tc>
      </w:tr>
      <w:tr w14:paraId="5B20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nil"/>
              <w:right w:val="nil"/>
            </w:tcBorders>
            <w:shd w:val="clear" w:color="auto" w:fill="FFFFFF"/>
          </w:tcPr>
          <w:p w14:paraId="3099692B">
            <w:pPr>
              <w:pStyle w:val="43"/>
            </w:pPr>
            <w:r>
              <w:rPr>
                <w:rFonts w:hint="eastAsia"/>
              </w:rPr>
              <w:t>9</w:t>
            </w:r>
          </w:p>
        </w:tc>
        <w:tc>
          <w:tcPr>
            <w:tcW w:w="1646" w:type="dxa"/>
            <w:tcBorders>
              <w:top w:val="nil"/>
              <w:left w:val="nil"/>
              <w:bottom w:val="nil"/>
              <w:right w:val="nil"/>
            </w:tcBorders>
            <w:shd w:val="clear" w:color="auto" w:fill="FFFFFF"/>
          </w:tcPr>
          <w:p w14:paraId="342C1770">
            <w:pPr>
              <w:pStyle w:val="43"/>
            </w:pPr>
            <w:r>
              <w:t>remark</w:t>
            </w:r>
          </w:p>
        </w:tc>
        <w:tc>
          <w:tcPr>
            <w:tcW w:w="1122" w:type="dxa"/>
            <w:tcBorders>
              <w:top w:val="nil"/>
              <w:left w:val="nil"/>
              <w:bottom w:val="nil"/>
              <w:right w:val="nil"/>
            </w:tcBorders>
            <w:shd w:val="clear" w:color="auto" w:fill="FFFFFF"/>
          </w:tcPr>
          <w:p w14:paraId="68F4351A">
            <w:pPr>
              <w:pStyle w:val="43"/>
            </w:pPr>
            <w:r>
              <w:t>varchar</w:t>
            </w:r>
          </w:p>
        </w:tc>
        <w:tc>
          <w:tcPr>
            <w:tcW w:w="1474" w:type="dxa"/>
            <w:tcBorders>
              <w:top w:val="nil"/>
              <w:left w:val="nil"/>
              <w:bottom w:val="nil"/>
              <w:right w:val="nil"/>
            </w:tcBorders>
            <w:shd w:val="clear" w:color="auto" w:fill="FFFFFF"/>
          </w:tcPr>
          <w:p w14:paraId="5FCEFE1E">
            <w:pPr>
              <w:pStyle w:val="43"/>
            </w:pPr>
            <w:r>
              <w:rPr>
                <w:rFonts w:hint="eastAsia"/>
              </w:rPr>
              <w:t>备注</w:t>
            </w:r>
          </w:p>
        </w:tc>
        <w:tc>
          <w:tcPr>
            <w:tcW w:w="818" w:type="dxa"/>
            <w:tcBorders>
              <w:top w:val="nil"/>
              <w:left w:val="nil"/>
              <w:bottom w:val="nil"/>
              <w:right w:val="nil"/>
            </w:tcBorders>
            <w:shd w:val="clear" w:color="auto" w:fill="FFFFFF"/>
          </w:tcPr>
          <w:p w14:paraId="0D2782CD">
            <w:pPr>
              <w:pStyle w:val="43"/>
            </w:pPr>
            <w:r>
              <w:rPr>
                <w:rFonts w:hint="eastAsia"/>
              </w:rPr>
              <w:t>否</w:t>
            </w:r>
          </w:p>
        </w:tc>
        <w:tc>
          <w:tcPr>
            <w:tcW w:w="2697" w:type="dxa"/>
            <w:tcBorders>
              <w:top w:val="nil"/>
              <w:left w:val="nil"/>
              <w:bottom w:val="nil"/>
              <w:right w:val="nil"/>
            </w:tcBorders>
            <w:shd w:val="clear" w:color="auto" w:fill="FFFFFF"/>
          </w:tcPr>
          <w:p w14:paraId="175D3752">
            <w:pPr>
              <w:pStyle w:val="43"/>
            </w:pPr>
          </w:p>
        </w:tc>
      </w:tr>
      <w:tr w14:paraId="1091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Borders>
              <w:top w:val="nil"/>
              <w:left w:val="nil"/>
              <w:bottom w:val="single" w:color="000000" w:sz="12" w:space="0"/>
              <w:right w:val="nil"/>
            </w:tcBorders>
            <w:shd w:val="clear" w:color="auto" w:fill="FFFFFF"/>
          </w:tcPr>
          <w:p w14:paraId="5C4FDBC5">
            <w:pPr>
              <w:pStyle w:val="43"/>
            </w:pPr>
            <w:r>
              <w:rPr>
                <w:rFonts w:hint="eastAsia"/>
              </w:rPr>
              <w:t>10</w:t>
            </w:r>
          </w:p>
        </w:tc>
        <w:tc>
          <w:tcPr>
            <w:tcW w:w="1646" w:type="dxa"/>
            <w:tcBorders>
              <w:top w:val="nil"/>
              <w:left w:val="nil"/>
              <w:bottom w:val="single" w:color="000000" w:sz="12" w:space="0"/>
              <w:right w:val="nil"/>
            </w:tcBorders>
            <w:shd w:val="clear" w:color="auto" w:fill="FFFFFF"/>
          </w:tcPr>
          <w:p w14:paraId="2FE69677">
            <w:pPr>
              <w:pStyle w:val="43"/>
            </w:pPr>
            <w:r>
              <w:t>userid</w:t>
            </w:r>
          </w:p>
        </w:tc>
        <w:tc>
          <w:tcPr>
            <w:tcW w:w="1122" w:type="dxa"/>
            <w:tcBorders>
              <w:top w:val="nil"/>
              <w:left w:val="nil"/>
              <w:bottom w:val="single" w:color="000000" w:sz="12" w:space="0"/>
              <w:right w:val="nil"/>
            </w:tcBorders>
            <w:shd w:val="clear" w:color="auto" w:fill="FFFFFF"/>
          </w:tcPr>
          <w:p w14:paraId="4E6FA607">
            <w:pPr>
              <w:pStyle w:val="43"/>
            </w:pPr>
            <w:r>
              <w:t>bigint</w:t>
            </w:r>
          </w:p>
        </w:tc>
        <w:tc>
          <w:tcPr>
            <w:tcW w:w="1474" w:type="dxa"/>
            <w:tcBorders>
              <w:top w:val="nil"/>
              <w:left w:val="nil"/>
              <w:bottom w:val="single" w:color="000000" w:sz="12" w:space="0"/>
              <w:right w:val="nil"/>
            </w:tcBorders>
            <w:shd w:val="clear" w:color="auto" w:fill="FFFFFF"/>
          </w:tcPr>
          <w:p w14:paraId="5F30826B">
            <w:pPr>
              <w:pStyle w:val="43"/>
            </w:pPr>
            <w:r>
              <w:rPr>
                <w:rFonts w:hint="eastAsia"/>
              </w:rPr>
              <w:t>用户id</w:t>
            </w:r>
          </w:p>
        </w:tc>
        <w:tc>
          <w:tcPr>
            <w:tcW w:w="818" w:type="dxa"/>
            <w:tcBorders>
              <w:top w:val="nil"/>
              <w:left w:val="nil"/>
              <w:bottom w:val="single" w:color="000000" w:sz="12" w:space="0"/>
              <w:right w:val="nil"/>
            </w:tcBorders>
            <w:shd w:val="clear" w:color="auto" w:fill="FFFFFF"/>
          </w:tcPr>
          <w:p w14:paraId="4BEA1580">
            <w:pPr>
              <w:pStyle w:val="43"/>
            </w:pPr>
            <w:r>
              <w:rPr>
                <w:rFonts w:hint="eastAsia"/>
              </w:rPr>
              <w:t>否</w:t>
            </w:r>
          </w:p>
        </w:tc>
        <w:tc>
          <w:tcPr>
            <w:tcW w:w="2697" w:type="dxa"/>
            <w:tcBorders>
              <w:top w:val="nil"/>
              <w:left w:val="nil"/>
              <w:bottom w:val="single" w:color="000000" w:sz="12" w:space="0"/>
              <w:right w:val="nil"/>
            </w:tcBorders>
            <w:shd w:val="clear" w:color="auto" w:fill="FFFFFF"/>
          </w:tcPr>
          <w:p w14:paraId="1CB97CC2">
            <w:pPr>
              <w:pStyle w:val="43"/>
            </w:pPr>
          </w:p>
        </w:tc>
      </w:tr>
    </w:tbl>
    <w:p w14:paraId="1F374266">
      <w:pPr>
        <w:pStyle w:val="34"/>
      </w:pPr>
      <w:r>
        <w:rPr>
          <w:rFonts w:hint="eastAsia"/>
          <w:lang w:eastAsia="zh-CN"/>
        </w:rPr>
        <w:t>（</w:t>
      </w:r>
      <w:r>
        <w:rPr>
          <w:rFonts w:hint="eastAsia"/>
          <w:lang w:val="en-US" w:eastAsia="zh-CN"/>
        </w:rPr>
        <w:t>7）</w:t>
      </w:r>
      <w:r>
        <w:rPr>
          <w:rFonts w:hint="eastAsia"/>
        </w:rPr>
        <w:t>购物车表</w:t>
      </w:r>
      <w:r>
        <w:rPr>
          <w:rFonts w:hint="eastAsia"/>
          <w:lang w:eastAsia="zh-CN"/>
        </w:rPr>
        <w:t>：</w:t>
      </w:r>
      <w:r>
        <w:rPr>
          <w:rFonts w:hint="eastAsia"/>
          <w:lang w:val="en-US" w:eastAsia="zh-CN"/>
        </w:rPr>
        <w:t>该表</w:t>
      </w:r>
      <w:r>
        <w:rPr>
          <w:rFonts w:hint="eastAsia"/>
        </w:rPr>
        <w:t>用于存储用户临时选购的商品信息，包含主键ID、创建时间、商品表名、商品ID、商品名称、商品图片、购买数量、商品单价、折扣价格、用户ID等字段</w:t>
      </w:r>
      <w:r>
        <w:rPr>
          <w:rFonts w:hint="eastAsia"/>
          <w:lang w:eastAsia="zh-CN"/>
        </w:rPr>
        <w:t>。</w:t>
      </w:r>
      <w:r>
        <w:rPr>
          <w:rFonts w:hint="eastAsia"/>
        </w:rPr>
        <w:t>表4</w:t>
      </w:r>
      <w:r>
        <w:rPr>
          <w:rFonts w:hint="eastAsia"/>
          <w:lang w:val="en-US" w:eastAsia="zh-CN"/>
        </w:rPr>
        <w:t>.</w:t>
      </w:r>
      <w:r>
        <w:rPr>
          <w:rFonts w:hint="eastAsia"/>
        </w:rPr>
        <w:t>7所示。</w:t>
      </w:r>
    </w:p>
    <w:p w14:paraId="2E096C73">
      <w:pPr>
        <w:pStyle w:val="42"/>
        <w:bidi w:val="0"/>
        <w:rPr>
          <w:rFonts w:hint="eastAsia"/>
          <w:lang w:val="en-US" w:eastAsia="zh-CN"/>
        </w:rPr>
      </w:pPr>
      <w:r>
        <w:rPr>
          <w:rFonts w:hint="default"/>
        </w:rPr>
        <w:t>表4</w:t>
      </w:r>
      <w:r>
        <w:rPr>
          <w:rFonts w:hint="eastAsia"/>
          <w:lang w:val="en-US" w:eastAsia="zh-CN"/>
        </w:rPr>
        <w:t>.</w:t>
      </w:r>
      <w:r>
        <w:rPr>
          <w:rFonts w:hint="default"/>
        </w:rPr>
        <w:t xml:space="preserve">7 </w:t>
      </w:r>
      <w:r>
        <w:rPr>
          <w:rFonts w:hint="eastAsia"/>
          <w:lang w:val="en-US" w:eastAsia="zh-CN"/>
        </w:rPr>
        <w:t xml:space="preserve"> </w:t>
      </w:r>
      <w:r>
        <w:rPr>
          <w:rFonts w:hint="default"/>
        </w:rPr>
        <w:t>购物车</w:t>
      </w:r>
      <w:r>
        <w:rPr>
          <w:rFonts w:hint="eastAsia"/>
          <w:lang w:val="en-US" w:eastAsia="zh-CN"/>
        </w:rPr>
        <w:t>表</w:t>
      </w:r>
    </w:p>
    <w:tbl>
      <w:tblPr>
        <w:tblStyle w:val="13"/>
        <w:tblW w:w="8424" w:type="dxa"/>
        <w:tblInd w:w="1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7"/>
        <w:gridCol w:w="1656"/>
        <w:gridCol w:w="1132"/>
        <w:gridCol w:w="1474"/>
        <w:gridCol w:w="808"/>
        <w:gridCol w:w="2687"/>
      </w:tblGrid>
      <w:tr w14:paraId="06E4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Borders>
              <w:top w:val="single" w:color="000000" w:sz="12" w:space="0"/>
              <w:left w:val="nil"/>
              <w:bottom w:val="single" w:color="000000" w:sz="8" w:space="0"/>
              <w:right w:val="nil"/>
            </w:tcBorders>
            <w:shd w:val="clear" w:color="auto" w:fill="FFFFFF"/>
          </w:tcPr>
          <w:p w14:paraId="1384C3A8">
            <w:pPr>
              <w:pStyle w:val="43"/>
            </w:pPr>
            <w:r>
              <w:rPr>
                <w:rFonts w:hint="eastAsia"/>
              </w:rPr>
              <w:t>序号</w:t>
            </w:r>
          </w:p>
        </w:tc>
        <w:tc>
          <w:tcPr>
            <w:tcW w:w="1656" w:type="dxa"/>
            <w:tcBorders>
              <w:top w:val="single" w:color="000000" w:sz="12" w:space="0"/>
              <w:left w:val="nil"/>
              <w:bottom w:val="single" w:color="000000" w:sz="8" w:space="0"/>
              <w:right w:val="nil"/>
            </w:tcBorders>
            <w:shd w:val="clear" w:color="auto" w:fill="FFFFFF"/>
          </w:tcPr>
          <w:p w14:paraId="7B82F715">
            <w:pPr>
              <w:pStyle w:val="43"/>
            </w:pPr>
            <w:r>
              <w:rPr>
                <w:rFonts w:hint="eastAsia"/>
              </w:rPr>
              <w:t>字段名称</w:t>
            </w:r>
          </w:p>
        </w:tc>
        <w:tc>
          <w:tcPr>
            <w:tcW w:w="1132" w:type="dxa"/>
            <w:tcBorders>
              <w:top w:val="single" w:color="000000" w:sz="12" w:space="0"/>
              <w:left w:val="nil"/>
              <w:bottom w:val="single" w:color="000000" w:sz="8" w:space="0"/>
              <w:right w:val="nil"/>
            </w:tcBorders>
            <w:shd w:val="clear" w:color="auto" w:fill="FFFFFF"/>
          </w:tcPr>
          <w:p w14:paraId="380DA850">
            <w:pPr>
              <w:pStyle w:val="43"/>
            </w:pPr>
            <w:r>
              <w:rPr>
                <w:rFonts w:hint="eastAsia"/>
              </w:rPr>
              <w:t>类型</w:t>
            </w:r>
          </w:p>
        </w:tc>
        <w:tc>
          <w:tcPr>
            <w:tcW w:w="1474" w:type="dxa"/>
            <w:tcBorders>
              <w:top w:val="single" w:color="000000" w:sz="12" w:space="0"/>
              <w:left w:val="nil"/>
              <w:bottom w:val="single" w:color="000000" w:sz="8" w:space="0"/>
              <w:right w:val="nil"/>
            </w:tcBorders>
            <w:shd w:val="clear" w:color="auto" w:fill="FFFFFF"/>
          </w:tcPr>
          <w:p w14:paraId="2CAF6107">
            <w:pPr>
              <w:pStyle w:val="43"/>
            </w:pPr>
            <w:r>
              <w:rPr>
                <w:rFonts w:hint="eastAsia"/>
              </w:rPr>
              <w:t>字段说明</w:t>
            </w:r>
          </w:p>
        </w:tc>
        <w:tc>
          <w:tcPr>
            <w:tcW w:w="808" w:type="dxa"/>
            <w:tcBorders>
              <w:top w:val="single" w:color="000000" w:sz="12" w:space="0"/>
              <w:left w:val="nil"/>
              <w:bottom w:val="single" w:color="000000" w:sz="8" w:space="0"/>
              <w:right w:val="nil"/>
            </w:tcBorders>
            <w:shd w:val="clear" w:color="auto" w:fill="FFFFFF"/>
          </w:tcPr>
          <w:p w14:paraId="2971B6DF">
            <w:pPr>
              <w:pStyle w:val="43"/>
            </w:pPr>
            <w:r>
              <w:rPr>
                <w:rFonts w:hint="eastAsia"/>
              </w:rPr>
              <w:t>主键</w:t>
            </w:r>
          </w:p>
        </w:tc>
        <w:tc>
          <w:tcPr>
            <w:tcW w:w="2687" w:type="dxa"/>
            <w:tcBorders>
              <w:top w:val="single" w:color="000000" w:sz="12" w:space="0"/>
              <w:left w:val="nil"/>
              <w:bottom w:val="single" w:color="000000" w:sz="8" w:space="0"/>
              <w:right w:val="nil"/>
            </w:tcBorders>
            <w:shd w:val="clear" w:color="auto" w:fill="FFFFFF"/>
          </w:tcPr>
          <w:p w14:paraId="0D1FAD63">
            <w:pPr>
              <w:pStyle w:val="43"/>
            </w:pPr>
            <w:r>
              <w:rPr>
                <w:rFonts w:hint="eastAsia"/>
              </w:rPr>
              <w:t>默认值</w:t>
            </w:r>
          </w:p>
        </w:tc>
      </w:tr>
      <w:tr w14:paraId="15777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Borders>
              <w:top w:val="single" w:color="000000" w:sz="8" w:space="0"/>
              <w:left w:val="nil"/>
              <w:bottom w:val="nil"/>
              <w:right w:val="nil"/>
            </w:tcBorders>
            <w:shd w:val="clear" w:color="auto" w:fill="FFFFFF"/>
          </w:tcPr>
          <w:p w14:paraId="135E1C8E">
            <w:pPr>
              <w:pStyle w:val="43"/>
            </w:pPr>
            <w:r>
              <w:rPr>
                <w:rFonts w:hint="eastAsia"/>
              </w:rPr>
              <w:t>1</w:t>
            </w:r>
          </w:p>
        </w:tc>
        <w:tc>
          <w:tcPr>
            <w:tcW w:w="1656" w:type="dxa"/>
            <w:tcBorders>
              <w:top w:val="single" w:color="000000" w:sz="8" w:space="0"/>
              <w:left w:val="nil"/>
              <w:bottom w:val="nil"/>
              <w:right w:val="nil"/>
            </w:tcBorders>
            <w:shd w:val="clear" w:color="auto" w:fill="FFFFFF"/>
          </w:tcPr>
          <w:p w14:paraId="734B83AC">
            <w:pPr>
              <w:pStyle w:val="43"/>
            </w:pPr>
            <w:r>
              <w:t>id</w:t>
            </w:r>
          </w:p>
        </w:tc>
        <w:tc>
          <w:tcPr>
            <w:tcW w:w="1132" w:type="dxa"/>
            <w:tcBorders>
              <w:top w:val="single" w:color="000000" w:sz="8" w:space="0"/>
              <w:left w:val="nil"/>
              <w:bottom w:val="nil"/>
              <w:right w:val="nil"/>
            </w:tcBorders>
            <w:shd w:val="clear" w:color="auto" w:fill="FFFFFF"/>
          </w:tcPr>
          <w:p w14:paraId="5442555F">
            <w:pPr>
              <w:pStyle w:val="43"/>
            </w:pPr>
            <w:r>
              <w:t>bigint</w:t>
            </w:r>
          </w:p>
        </w:tc>
        <w:tc>
          <w:tcPr>
            <w:tcW w:w="1474" w:type="dxa"/>
            <w:tcBorders>
              <w:top w:val="single" w:color="000000" w:sz="8" w:space="0"/>
              <w:left w:val="nil"/>
              <w:bottom w:val="nil"/>
              <w:right w:val="nil"/>
            </w:tcBorders>
            <w:shd w:val="clear" w:color="auto" w:fill="FFFFFF"/>
          </w:tcPr>
          <w:p w14:paraId="0A2BBB7A">
            <w:pPr>
              <w:pStyle w:val="43"/>
            </w:pPr>
            <w:r>
              <w:rPr>
                <w:rFonts w:hint="eastAsia"/>
              </w:rPr>
              <w:t>主键</w:t>
            </w:r>
          </w:p>
        </w:tc>
        <w:tc>
          <w:tcPr>
            <w:tcW w:w="808" w:type="dxa"/>
            <w:tcBorders>
              <w:top w:val="single" w:color="000000" w:sz="8" w:space="0"/>
              <w:left w:val="nil"/>
              <w:bottom w:val="nil"/>
              <w:right w:val="nil"/>
            </w:tcBorders>
            <w:shd w:val="clear" w:color="auto" w:fill="FFFFFF"/>
          </w:tcPr>
          <w:p w14:paraId="2EFEE77A">
            <w:pPr>
              <w:pStyle w:val="43"/>
            </w:pPr>
            <w:r>
              <w:rPr>
                <w:rFonts w:hint="eastAsia"/>
              </w:rPr>
              <w:t>主键</w:t>
            </w:r>
          </w:p>
        </w:tc>
        <w:tc>
          <w:tcPr>
            <w:tcW w:w="2687" w:type="dxa"/>
            <w:tcBorders>
              <w:top w:val="single" w:color="000000" w:sz="8" w:space="0"/>
              <w:left w:val="nil"/>
              <w:bottom w:val="nil"/>
              <w:right w:val="nil"/>
            </w:tcBorders>
            <w:shd w:val="clear" w:color="auto" w:fill="FFFFFF"/>
          </w:tcPr>
          <w:p w14:paraId="6CD50240">
            <w:pPr>
              <w:pStyle w:val="43"/>
            </w:pPr>
          </w:p>
        </w:tc>
      </w:tr>
      <w:tr w14:paraId="4D01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Borders>
              <w:top w:val="nil"/>
              <w:left w:val="nil"/>
              <w:bottom w:val="nil"/>
              <w:right w:val="nil"/>
            </w:tcBorders>
            <w:shd w:val="clear" w:color="auto" w:fill="FFFFFF"/>
          </w:tcPr>
          <w:p w14:paraId="7FC0E6AB">
            <w:pPr>
              <w:pStyle w:val="43"/>
            </w:pPr>
            <w:r>
              <w:rPr>
                <w:rFonts w:hint="eastAsia"/>
              </w:rPr>
              <w:t>2</w:t>
            </w:r>
          </w:p>
        </w:tc>
        <w:tc>
          <w:tcPr>
            <w:tcW w:w="1656" w:type="dxa"/>
            <w:tcBorders>
              <w:top w:val="nil"/>
              <w:left w:val="nil"/>
              <w:bottom w:val="nil"/>
              <w:right w:val="nil"/>
            </w:tcBorders>
            <w:shd w:val="clear" w:color="auto" w:fill="FFFFFF"/>
          </w:tcPr>
          <w:p w14:paraId="44299D62">
            <w:pPr>
              <w:pStyle w:val="43"/>
            </w:pPr>
            <w:r>
              <w:t>addtime</w:t>
            </w:r>
          </w:p>
        </w:tc>
        <w:tc>
          <w:tcPr>
            <w:tcW w:w="1132" w:type="dxa"/>
            <w:tcBorders>
              <w:top w:val="nil"/>
              <w:left w:val="nil"/>
              <w:bottom w:val="nil"/>
              <w:right w:val="nil"/>
            </w:tcBorders>
            <w:shd w:val="clear" w:color="auto" w:fill="FFFFFF"/>
          </w:tcPr>
          <w:p w14:paraId="226F9818">
            <w:pPr>
              <w:pStyle w:val="43"/>
            </w:pPr>
            <w:r>
              <w:t>timestamp</w:t>
            </w:r>
          </w:p>
        </w:tc>
        <w:tc>
          <w:tcPr>
            <w:tcW w:w="1474" w:type="dxa"/>
            <w:tcBorders>
              <w:top w:val="nil"/>
              <w:left w:val="nil"/>
              <w:bottom w:val="nil"/>
              <w:right w:val="nil"/>
            </w:tcBorders>
            <w:shd w:val="clear" w:color="auto" w:fill="FFFFFF"/>
          </w:tcPr>
          <w:p w14:paraId="7D32895E">
            <w:pPr>
              <w:pStyle w:val="43"/>
            </w:pPr>
            <w:r>
              <w:rPr>
                <w:rFonts w:hint="eastAsia"/>
              </w:rPr>
              <w:t>创建时间</w:t>
            </w:r>
          </w:p>
        </w:tc>
        <w:tc>
          <w:tcPr>
            <w:tcW w:w="808" w:type="dxa"/>
            <w:tcBorders>
              <w:top w:val="nil"/>
              <w:left w:val="nil"/>
              <w:bottom w:val="nil"/>
              <w:right w:val="nil"/>
            </w:tcBorders>
            <w:shd w:val="clear" w:color="auto" w:fill="FFFFFF"/>
          </w:tcPr>
          <w:p w14:paraId="623BA5F7">
            <w:pPr>
              <w:pStyle w:val="43"/>
            </w:pPr>
            <w:r>
              <w:rPr>
                <w:rFonts w:hint="eastAsia"/>
              </w:rPr>
              <w:t>否</w:t>
            </w:r>
          </w:p>
        </w:tc>
        <w:tc>
          <w:tcPr>
            <w:tcW w:w="2687" w:type="dxa"/>
            <w:tcBorders>
              <w:top w:val="nil"/>
              <w:left w:val="nil"/>
              <w:bottom w:val="nil"/>
              <w:right w:val="nil"/>
            </w:tcBorders>
            <w:shd w:val="clear" w:color="auto" w:fill="FFFFFF"/>
          </w:tcPr>
          <w:p w14:paraId="7EFDBFA6">
            <w:pPr>
              <w:pStyle w:val="43"/>
            </w:pPr>
            <w:r>
              <w:rPr>
                <w:rFonts w:hint="eastAsia"/>
              </w:rPr>
              <w:t>CURRENT_TIMESTAMP</w:t>
            </w:r>
          </w:p>
        </w:tc>
      </w:tr>
      <w:tr w14:paraId="57CB9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Borders>
              <w:top w:val="nil"/>
              <w:left w:val="nil"/>
              <w:bottom w:val="nil"/>
              <w:right w:val="nil"/>
            </w:tcBorders>
            <w:shd w:val="clear" w:color="auto" w:fill="FFFFFF"/>
          </w:tcPr>
          <w:p w14:paraId="2D2AFA7B">
            <w:pPr>
              <w:pStyle w:val="43"/>
            </w:pPr>
            <w:r>
              <w:rPr>
                <w:rFonts w:hint="eastAsia"/>
              </w:rPr>
              <w:t>3</w:t>
            </w:r>
          </w:p>
        </w:tc>
        <w:tc>
          <w:tcPr>
            <w:tcW w:w="1656" w:type="dxa"/>
            <w:tcBorders>
              <w:top w:val="nil"/>
              <w:left w:val="nil"/>
              <w:bottom w:val="nil"/>
              <w:right w:val="nil"/>
            </w:tcBorders>
            <w:shd w:val="clear" w:color="auto" w:fill="FFFFFF"/>
          </w:tcPr>
          <w:p w14:paraId="0D979B28">
            <w:pPr>
              <w:pStyle w:val="43"/>
            </w:pPr>
            <w:r>
              <w:t>tablename</w:t>
            </w:r>
          </w:p>
        </w:tc>
        <w:tc>
          <w:tcPr>
            <w:tcW w:w="1132" w:type="dxa"/>
            <w:tcBorders>
              <w:top w:val="nil"/>
              <w:left w:val="nil"/>
              <w:bottom w:val="nil"/>
              <w:right w:val="nil"/>
            </w:tcBorders>
            <w:shd w:val="clear" w:color="auto" w:fill="FFFFFF"/>
          </w:tcPr>
          <w:p w14:paraId="330CD5C1">
            <w:pPr>
              <w:pStyle w:val="43"/>
            </w:pPr>
            <w:r>
              <w:t>varchar</w:t>
            </w:r>
          </w:p>
        </w:tc>
        <w:tc>
          <w:tcPr>
            <w:tcW w:w="1474" w:type="dxa"/>
            <w:tcBorders>
              <w:top w:val="nil"/>
              <w:left w:val="nil"/>
              <w:bottom w:val="nil"/>
              <w:right w:val="nil"/>
            </w:tcBorders>
            <w:shd w:val="clear" w:color="auto" w:fill="FFFFFF"/>
          </w:tcPr>
          <w:p w14:paraId="0E0F9A99">
            <w:pPr>
              <w:pStyle w:val="43"/>
            </w:pPr>
            <w:r>
              <w:rPr>
                <w:rFonts w:hint="eastAsia"/>
              </w:rPr>
              <w:t>商品表名</w:t>
            </w:r>
          </w:p>
        </w:tc>
        <w:tc>
          <w:tcPr>
            <w:tcW w:w="808" w:type="dxa"/>
            <w:tcBorders>
              <w:top w:val="nil"/>
              <w:left w:val="nil"/>
              <w:bottom w:val="nil"/>
              <w:right w:val="nil"/>
            </w:tcBorders>
            <w:shd w:val="clear" w:color="auto" w:fill="FFFFFF"/>
          </w:tcPr>
          <w:p w14:paraId="38E86596">
            <w:pPr>
              <w:pStyle w:val="43"/>
            </w:pPr>
            <w:r>
              <w:rPr>
                <w:rFonts w:hint="eastAsia"/>
              </w:rPr>
              <w:t>否</w:t>
            </w:r>
          </w:p>
        </w:tc>
        <w:tc>
          <w:tcPr>
            <w:tcW w:w="2687" w:type="dxa"/>
            <w:tcBorders>
              <w:top w:val="nil"/>
              <w:left w:val="nil"/>
              <w:bottom w:val="nil"/>
              <w:right w:val="nil"/>
            </w:tcBorders>
            <w:shd w:val="clear" w:color="auto" w:fill="FFFFFF"/>
          </w:tcPr>
          <w:p w14:paraId="27D6C56A">
            <w:pPr>
              <w:pStyle w:val="43"/>
            </w:pPr>
            <w:r>
              <w:rPr>
                <w:rFonts w:hint="eastAsia"/>
              </w:rPr>
              <w:t>shangpinxinxi</w:t>
            </w:r>
          </w:p>
        </w:tc>
      </w:tr>
      <w:tr w14:paraId="25F14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Borders>
              <w:top w:val="nil"/>
              <w:left w:val="nil"/>
              <w:bottom w:val="nil"/>
              <w:right w:val="nil"/>
            </w:tcBorders>
            <w:shd w:val="clear" w:color="auto" w:fill="FFFFFF"/>
          </w:tcPr>
          <w:p w14:paraId="623220A6">
            <w:pPr>
              <w:pStyle w:val="43"/>
            </w:pPr>
            <w:r>
              <w:rPr>
                <w:rFonts w:hint="eastAsia"/>
              </w:rPr>
              <w:t>4</w:t>
            </w:r>
          </w:p>
        </w:tc>
        <w:tc>
          <w:tcPr>
            <w:tcW w:w="1656" w:type="dxa"/>
            <w:tcBorders>
              <w:top w:val="nil"/>
              <w:left w:val="nil"/>
              <w:bottom w:val="nil"/>
              <w:right w:val="nil"/>
            </w:tcBorders>
            <w:shd w:val="clear" w:color="auto" w:fill="FFFFFF"/>
          </w:tcPr>
          <w:p w14:paraId="1BFE2E39">
            <w:pPr>
              <w:pStyle w:val="43"/>
            </w:pPr>
            <w:r>
              <w:t>goodid</w:t>
            </w:r>
          </w:p>
        </w:tc>
        <w:tc>
          <w:tcPr>
            <w:tcW w:w="1132" w:type="dxa"/>
            <w:tcBorders>
              <w:top w:val="nil"/>
              <w:left w:val="nil"/>
              <w:bottom w:val="nil"/>
              <w:right w:val="nil"/>
            </w:tcBorders>
            <w:shd w:val="clear" w:color="auto" w:fill="FFFFFF"/>
          </w:tcPr>
          <w:p w14:paraId="0E9BB89C">
            <w:pPr>
              <w:pStyle w:val="43"/>
            </w:pPr>
            <w:r>
              <w:t>bigint</w:t>
            </w:r>
          </w:p>
        </w:tc>
        <w:tc>
          <w:tcPr>
            <w:tcW w:w="1474" w:type="dxa"/>
            <w:tcBorders>
              <w:top w:val="nil"/>
              <w:left w:val="nil"/>
              <w:bottom w:val="nil"/>
              <w:right w:val="nil"/>
            </w:tcBorders>
            <w:shd w:val="clear" w:color="auto" w:fill="FFFFFF"/>
          </w:tcPr>
          <w:p w14:paraId="54EA30F1">
            <w:pPr>
              <w:pStyle w:val="43"/>
            </w:pPr>
            <w:r>
              <w:rPr>
                <w:rFonts w:hint="eastAsia"/>
              </w:rPr>
              <w:t>商品id</w:t>
            </w:r>
          </w:p>
        </w:tc>
        <w:tc>
          <w:tcPr>
            <w:tcW w:w="808" w:type="dxa"/>
            <w:tcBorders>
              <w:top w:val="nil"/>
              <w:left w:val="nil"/>
              <w:bottom w:val="nil"/>
              <w:right w:val="nil"/>
            </w:tcBorders>
            <w:shd w:val="clear" w:color="auto" w:fill="FFFFFF"/>
          </w:tcPr>
          <w:p w14:paraId="01714374">
            <w:pPr>
              <w:pStyle w:val="43"/>
            </w:pPr>
            <w:r>
              <w:rPr>
                <w:rFonts w:hint="eastAsia"/>
              </w:rPr>
              <w:t>否</w:t>
            </w:r>
          </w:p>
        </w:tc>
        <w:tc>
          <w:tcPr>
            <w:tcW w:w="2687" w:type="dxa"/>
            <w:tcBorders>
              <w:top w:val="nil"/>
              <w:left w:val="nil"/>
              <w:bottom w:val="nil"/>
              <w:right w:val="nil"/>
            </w:tcBorders>
            <w:shd w:val="clear" w:color="auto" w:fill="FFFFFF"/>
          </w:tcPr>
          <w:p w14:paraId="1AB40ECD">
            <w:pPr>
              <w:pStyle w:val="43"/>
            </w:pPr>
          </w:p>
        </w:tc>
      </w:tr>
      <w:tr w14:paraId="42897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Borders>
              <w:top w:val="nil"/>
              <w:left w:val="nil"/>
              <w:bottom w:val="nil"/>
              <w:right w:val="nil"/>
            </w:tcBorders>
            <w:shd w:val="clear" w:color="auto" w:fill="FFFFFF"/>
          </w:tcPr>
          <w:p w14:paraId="3E750F00">
            <w:pPr>
              <w:pStyle w:val="43"/>
            </w:pPr>
            <w:r>
              <w:rPr>
                <w:rFonts w:hint="eastAsia"/>
              </w:rPr>
              <w:t>5</w:t>
            </w:r>
          </w:p>
        </w:tc>
        <w:tc>
          <w:tcPr>
            <w:tcW w:w="1656" w:type="dxa"/>
            <w:tcBorders>
              <w:top w:val="nil"/>
              <w:left w:val="nil"/>
              <w:bottom w:val="nil"/>
              <w:right w:val="nil"/>
            </w:tcBorders>
            <w:shd w:val="clear" w:color="auto" w:fill="FFFFFF"/>
          </w:tcPr>
          <w:p w14:paraId="23A588B4">
            <w:pPr>
              <w:pStyle w:val="43"/>
            </w:pPr>
            <w:r>
              <w:t>goodname</w:t>
            </w:r>
          </w:p>
        </w:tc>
        <w:tc>
          <w:tcPr>
            <w:tcW w:w="1132" w:type="dxa"/>
            <w:tcBorders>
              <w:top w:val="nil"/>
              <w:left w:val="nil"/>
              <w:bottom w:val="nil"/>
              <w:right w:val="nil"/>
            </w:tcBorders>
            <w:shd w:val="clear" w:color="auto" w:fill="FFFFFF"/>
          </w:tcPr>
          <w:p w14:paraId="7EE57864">
            <w:pPr>
              <w:pStyle w:val="43"/>
            </w:pPr>
            <w:r>
              <w:t>varchar</w:t>
            </w:r>
          </w:p>
        </w:tc>
        <w:tc>
          <w:tcPr>
            <w:tcW w:w="1474" w:type="dxa"/>
            <w:tcBorders>
              <w:top w:val="nil"/>
              <w:left w:val="nil"/>
              <w:bottom w:val="nil"/>
              <w:right w:val="nil"/>
            </w:tcBorders>
            <w:shd w:val="clear" w:color="auto" w:fill="FFFFFF"/>
          </w:tcPr>
          <w:p w14:paraId="6FDF9DD4">
            <w:pPr>
              <w:pStyle w:val="43"/>
            </w:pPr>
            <w:r>
              <w:rPr>
                <w:rFonts w:hint="eastAsia"/>
              </w:rPr>
              <w:t>商品名称</w:t>
            </w:r>
          </w:p>
        </w:tc>
        <w:tc>
          <w:tcPr>
            <w:tcW w:w="808" w:type="dxa"/>
            <w:tcBorders>
              <w:top w:val="nil"/>
              <w:left w:val="nil"/>
              <w:bottom w:val="nil"/>
              <w:right w:val="nil"/>
            </w:tcBorders>
            <w:shd w:val="clear" w:color="auto" w:fill="FFFFFF"/>
          </w:tcPr>
          <w:p w14:paraId="20D5B77C">
            <w:pPr>
              <w:pStyle w:val="43"/>
            </w:pPr>
            <w:r>
              <w:rPr>
                <w:rFonts w:hint="eastAsia"/>
              </w:rPr>
              <w:t>否</w:t>
            </w:r>
          </w:p>
        </w:tc>
        <w:tc>
          <w:tcPr>
            <w:tcW w:w="2687" w:type="dxa"/>
            <w:tcBorders>
              <w:top w:val="nil"/>
              <w:left w:val="nil"/>
              <w:bottom w:val="nil"/>
              <w:right w:val="nil"/>
            </w:tcBorders>
            <w:shd w:val="clear" w:color="auto" w:fill="FFFFFF"/>
          </w:tcPr>
          <w:p w14:paraId="4E7624DE">
            <w:pPr>
              <w:pStyle w:val="43"/>
            </w:pPr>
          </w:p>
        </w:tc>
      </w:tr>
      <w:tr w14:paraId="10652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Borders>
              <w:top w:val="nil"/>
              <w:left w:val="nil"/>
              <w:bottom w:val="nil"/>
              <w:right w:val="nil"/>
            </w:tcBorders>
            <w:shd w:val="clear" w:color="auto" w:fill="FFFFFF"/>
          </w:tcPr>
          <w:p w14:paraId="7A2A8B2D">
            <w:pPr>
              <w:pStyle w:val="43"/>
            </w:pPr>
            <w:r>
              <w:rPr>
                <w:rFonts w:hint="eastAsia"/>
              </w:rPr>
              <w:t>6</w:t>
            </w:r>
          </w:p>
        </w:tc>
        <w:tc>
          <w:tcPr>
            <w:tcW w:w="1656" w:type="dxa"/>
            <w:tcBorders>
              <w:top w:val="nil"/>
              <w:left w:val="nil"/>
              <w:bottom w:val="nil"/>
              <w:right w:val="nil"/>
            </w:tcBorders>
            <w:shd w:val="clear" w:color="auto" w:fill="FFFFFF"/>
          </w:tcPr>
          <w:p w14:paraId="01C82256">
            <w:pPr>
              <w:pStyle w:val="43"/>
            </w:pPr>
            <w:r>
              <w:t>picture</w:t>
            </w:r>
          </w:p>
        </w:tc>
        <w:tc>
          <w:tcPr>
            <w:tcW w:w="1132" w:type="dxa"/>
            <w:tcBorders>
              <w:top w:val="nil"/>
              <w:left w:val="nil"/>
              <w:bottom w:val="nil"/>
              <w:right w:val="nil"/>
            </w:tcBorders>
            <w:shd w:val="clear" w:color="auto" w:fill="FFFFFF"/>
          </w:tcPr>
          <w:p w14:paraId="6B7E2B1F">
            <w:pPr>
              <w:pStyle w:val="43"/>
            </w:pPr>
            <w:r>
              <w:t>longtext</w:t>
            </w:r>
          </w:p>
        </w:tc>
        <w:tc>
          <w:tcPr>
            <w:tcW w:w="1474" w:type="dxa"/>
            <w:tcBorders>
              <w:top w:val="nil"/>
              <w:left w:val="nil"/>
              <w:bottom w:val="nil"/>
              <w:right w:val="nil"/>
            </w:tcBorders>
            <w:shd w:val="clear" w:color="auto" w:fill="FFFFFF"/>
          </w:tcPr>
          <w:p w14:paraId="30FD9EF5">
            <w:pPr>
              <w:pStyle w:val="43"/>
            </w:pPr>
            <w:r>
              <w:rPr>
                <w:rFonts w:hint="eastAsia"/>
              </w:rPr>
              <w:t>图片</w:t>
            </w:r>
          </w:p>
        </w:tc>
        <w:tc>
          <w:tcPr>
            <w:tcW w:w="808" w:type="dxa"/>
            <w:tcBorders>
              <w:top w:val="nil"/>
              <w:left w:val="nil"/>
              <w:bottom w:val="nil"/>
              <w:right w:val="nil"/>
            </w:tcBorders>
            <w:shd w:val="clear" w:color="auto" w:fill="FFFFFF"/>
          </w:tcPr>
          <w:p w14:paraId="7C5678D7">
            <w:pPr>
              <w:pStyle w:val="43"/>
            </w:pPr>
            <w:r>
              <w:rPr>
                <w:rFonts w:hint="eastAsia"/>
              </w:rPr>
              <w:t>否</w:t>
            </w:r>
          </w:p>
        </w:tc>
        <w:tc>
          <w:tcPr>
            <w:tcW w:w="2687" w:type="dxa"/>
            <w:tcBorders>
              <w:top w:val="nil"/>
              <w:left w:val="nil"/>
              <w:bottom w:val="nil"/>
              <w:right w:val="nil"/>
            </w:tcBorders>
            <w:shd w:val="clear" w:color="auto" w:fill="FFFFFF"/>
          </w:tcPr>
          <w:p w14:paraId="15C1014E">
            <w:pPr>
              <w:pStyle w:val="43"/>
            </w:pPr>
          </w:p>
        </w:tc>
      </w:tr>
      <w:tr w14:paraId="0DBEF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Borders>
              <w:top w:val="nil"/>
              <w:left w:val="nil"/>
              <w:bottom w:val="nil"/>
              <w:right w:val="nil"/>
            </w:tcBorders>
            <w:shd w:val="clear" w:color="auto" w:fill="FFFFFF"/>
          </w:tcPr>
          <w:p w14:paraId="4C45D359">
            <w:pPr>
              <w:pStyle w:val="43"/>
            </w:pPr>
            <w:r>
              <w:rPr>
                <w:rFonts w:hint="eastAsia"/>
              </w:rPr>
              <w:t>7</w:t>
            </w:r>
          </w:p>
        </w:tc>
        <w:tc>
          <w:tcPr>
            <w:tcW w:w="1656" w:type="dxa"/>
            <w:tcBorders>
              <w:top w:val="nil"/>
              <w:left w:val="nil"/>
              <w:bottom w:val="nil"/>
              <w:right w:val="nil"/>
            </w:tcBorders>
            <w:shd w:val="clear" w:color="auto" w:fill="FFFFFF"/>
          </w:tcPr>
          <w:p w14:paraId="0FF854AB">
            <w:pPr>
              <w:pStyle w:val="43"/>
            </w:pPr>
            <w:r>
              <w:t>buynumber</w:t>
            </w:r>
          </w:p>
        </w:tc>
        <w:tc>
          <w:tcPr>
            <w:tcW w:w="1132" w:type="dxa"/>
            <w:tcBorders>
              <w:top w:val="nil"/>
              <w:left w:val="nil"/>
              <w:bottom w:val="nil"/>
              <w:right w:val="nil"/>
            </w:tcBorders>
            <w:shd w:val="clear" w:color="auto" w:fill="FFFFFF"/>
          </w:tcPr>
          <w:p w14:paraId="6CF84F2D">
            <w:pPr>
              <w:pStyle w:val="43"/>
            </w:pPr>
            <w:r>
              <w:t>int</w:t>
            </w:r>
          </w:p>
        </w:tc>
        <w:tc>
          <w:tcPr>
            <w:tcW w:w="1474" w:type="dxa"/>
            <w:tcBorders>
              <w:top w:val="nil"/>
              <w:left w:val="nil"/>
              <w:bottom w:val="nil"/>
              <w:right w:val="nil"/>
            </w:tcBorders>
            <w:shd w:val="clear" w:color="auto" w:fill="FFFFFF"/>
          </w:tcPr>
          <w:p w14:paraId="47624ED8">
            <w:pPr>
              <w:pStyle w:val="43"/>
            </w:pPr>
            <w:r>
              <w:rPr>
                <w:rFonts w:hint="eastAsia"/>
              </w:rPr>
              <w:t>购买数量</w:t>
            </w:r>
          </w:p>
        </w:tc>
        <w:tc>
          <w:tcPr>
            <w:tcW w:w="808" w:type="dxa"/>
            <w:tcBorders>
              <w:top w:val="nil"/>
              <w:left w:val="nil"/>
              <w:bottom w:val="nil"/>
              <w:right w:val="nil"/>
            </w:tcBorders>
            <w:shd w:val="clear" w:color="auto" w:fill="FFFFFF"/>
          </w:tcPr>
          <w:p w14:paraId="276044DA">
            <w:pPr>
              <w:pStyle w:val="43"/>
            </w:pPr>
            <w:r>
              <w:rPr>
                <w:rFonts w:hint="eastAsia"/>
              </w:rPr>
              <w:t>否</w:t>
            </w:r>
          </w:p>
        </w:tc>
        <w:tc>
          <w:tcPr>
            <w:tcW w:w="2687" w:type="dxa"/>
            <w:tcBorders>
              <w:top w:val="nil"/>
              <w:left w:val="nil"/>
              <w:bottom w:val="nil"/>
              <w:right w:val="nil"/>
            </w:tcBorders>
            <w:shd w:val="clear" w:color="auto" w:fill="FFFFFF"/>
          </w:tcPr>
          <w:p w14:paraId="05FFE388">
            <w:pPr>
              <w:pStyle w:val="43"/>
            </w:pPr>
          </w:p>
        </w:tc>
      </w:tr>
      <w:tr w14:paraId="6511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Borders>
              <w:top w:val="nil"/>
              <w:left w:val="nil"/>
              <w:bottom w:val="nil"/>
              <w:right w:val="nil"/>
            </w:tcBorders>
            <w:shd w:val="clear" w:color="auto" w:fill="FFFFFF"/>
          </w:tcPr>
          <w:p w14:paraId="16D7A024">
            <w:pPr>
              <w:pStyle w:val="43"/>
            </w:pPr>
            <w:r>
              <w:rPr>
                <w:rFonts w:hint="eastAsia"/>
              </w:rPr>
              <w:t>8</w:t>
            </w:r>
          </w:p>
        </w:tc>
        <w:tc>
          <w:tcPr>
            <w:tcW w:w="1656" w:type="dxa"/>
            <w:tcBorders>
              <w:top w:val="nil"/>
              <w:left w:val="nil"/>
              <w:bottom w:val="nil"/>
              <w:right w:val="nil"/>
            </w:tcBorders>
            <w:shd w:val="clear" w:color="auto" w:fill="FFFFFF"/>
          </w:tcPr>
          <w:p w14:paraId="0FB21329">
            <w:pPr>
              <w:pStyle w:val="43"/>
            </w:pPr>
            <w:r>
              <w:t>price</w:t>
            </w:r>
          </w:p>
        </w:tc>
        <w:tc>
          <w:tcPr>
            <w:tcW w:w="1132" w:type="dxa"/>
            <w:tcBorders>
              <w:top w:val="nil"/>
              <w:left w:val="nil"/>
              <w:bottom w:val="nil"/>
              <w:right w:val="nil"/>
            </w:tcBorders>
            <w:shd w:val="clear" w:color="auto" w:fill="FFFFFF"/>
          </w:tcPr>
          <w:p w14:paraId="6F121320">
            <w:pPr>
              <w:pStyle w:val="43"/>
            </w:pPr>
            <w:r>
              <w:t>double</w:t>
            </w:r>
          </w:p>
        </w:tc>
        <w:tc>
          <w:tcPr>
            <w:tcW w:w="1474" w:type="dxa"/>
            <w:tcBorders>
              <w:top w:val="nil"/>
              <w:left w:val="nil"/>
              <w:bottom w:val="nil"/>
              <w:right w:val="nil"/>
            </w:tcBorders>
            <w:shd w:val="clear" w:color="auto" w:fill="FFFFFF"/>
          </w:tcPr>
          <w:p w14:paraId="7016B3CF">
            <w:pPr>
              <w:pStyle w:val="43"/>
            </w:pPr>
            <w:r>
              <w:rPr>
                <w:rFonts w:hint="eastAsia"/>
              </w:rPr>
              <w:t>单价</w:t>
            </w:r>
          </w:p>
        </w:tc>
        <w:tc>
          <w:tcPr>
            <w:tcW w:w="808" w:type="dxa"/>
            <w:tcBorders>
              <w:top w:val="nil"/>
              <w:left w:val="nil"/>
              <w:bottom w:val="nil"/>
              <w:right w:val="nil"/>
            </w:tcBorders>
            <w:shd w:val="clear" w:color="auto" w:fill="FFFFFF"/>
          </w:tcPr>
          <w:p w14:paraId="548765E6">
            <w:pPr>
              <w:pStyle w:val="43"/>
            </w:pPr>
            <w:r>
              <w:rPr>
                <w:rFonts w:hint="eastAsia"/>
              </w:rPr>
              <w:t>否</w:t>
            </w:r>
          </w:p>
        </w:tc>
        <w:tc>
          <w:tcPr>
            <w:tcW w:w="2687" w:type="dxa"/>
            <w:tcBorders>
              <w:top w:val="nil"/>
              <w:left w:val="nil"/>
              <w:bottom w:val="nil"/>
              <w:right w:val="nil"/>
            </w:tcBorders>
            <w:shd w:val="clear" w:color="auto" w:fill="FFFFFF"/>
          </w:tcPr>
          <w:p w14:paraId="7EE4C2A9">
            <w:pPr>
              <w:pStyle w:val="43"/>
            </w:pPr>
          </w:p>
        </w:tc>
      </w:tr>
      <w:tr w14:paraId="0A45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Borders>
              <w:top w:val="nil"/>
              <w:left w:val="nil"/>
              <w:bottom w:val="nil"/>
              <w:right w:val="nil"/>
            </w:tcBorders>
            <w:shd w:val="clear" w:color="auto" w:fill="FFFFFF"/>
          </w:tcPr>
          <w:p w14:paraId="45EBD2FD">
            <w:pPr>
              <w:pStyle w:val="43"/>
            </w:pPr>
            <w:r>
              <w:rPr>
                <w:rFonts w:hint="eastAsia"/>
              </w:rPr>
              <w:t>9</w:t>
            </w:r>
          </w:p>
        </w:tc>
        <w:tc>
          <w:tcPr>
            <w:tcW w:w="1656" w:type="dxa"/>
            <w:tcBorders>
              <w:top w:val="nil"/>
              <w:left w:val="nil"/>
              <w:bottom w:val="nil"/>
              <w:right w:val="nil"/>
            </w:tcBorders>
            <w:shd w:val="clear" w:color="auto" w:fill="FFFFFF"/>
          </w:tcPr>
          <w:p w14:paraId="104D769C">
            <w:pPr>
              <w:pStyle w:val="43"/>
            </w:pPr>
            <w:r>
              <w:t>discountprice</w:t>
            </w:r>
          </w:p>
        </w:tc>
        <w:tc>
          <w:tcPr>
            <w:tcW w:w="1132" w:type="dxa"/>
            <w:tcBorders>
              <w:top w:val="nil"/>
              <w:left w:val="nil"/>
              <w:bottom w:val="nil"/>
              <w:right w:val="nil"/>
            </w:tcBorders>
            <w:shd w:val="clear" w:color="auto" w:fill="FFFFFF"/>
          </w:tcPr>
          <w:p w14:paraId="295E7D22">
            <w:pPr>
              <w:pStyle w:val="43"/>
            </w:pPr>
            <w:r>
              <w:t>double</w:t>
            </w:r>
          </w:p>
        </w:tc>
        <w:tc>
          <w:tcPr>
            <w:tcW w:w="1474" w:type="dxa"/>
            <w:tcBorders>
              <w:top w:val="nil"/>
              <w:left w:val="nil"/>
              <w:bottom w:val="nil"/>
              <w:right w:val="nil"/>
            </w:tcBorders>
            <w:shd w:val="clear" w:color="auto" w:fill="FFFFFF"/>
          </w:tcPr>
          <w:p w14:paraId="3AEEB070">
            <w:pPr>
              <w:pStyle w:val="43"/>
            </w:pPr>
            <w:r>
              <w:rPr>
                <w:rFonts w:hint="eastAsia"/>
              </w:rPr>
              <w:t>折扣价</w:t>
            </w:r>
          </w:p>
        </w:tc>
        <w:tc>
          <w:tcPr>
            <w:tcW w:w="808" w:type="dxa"/>
            <w:tcBorders>
              <w:top w:val="nil"/>
              <w:left w:val="nil"/>
              <w:bottom w:val="nil"/>
              <w:right w:val="nil"/>
            </w:tcBorders>
            <w:shd w:val="clear" w:color="auto" w:fill="FFFFFF"/>
          </w:tcPr>
          <w:p w14:paraId="1BD44784">
            <w:pPr>
              <w:pStyle w:val="43"/>
            </w:pPr>
            <w:r>
              <w:rPr>
                <w:rFonts w:hint="eastAsia"/>
              </w:rPr>
              <w:t>否</w:t>
            </w:r>
          </w:p>
        </w:tc>
        <w:tc>
          <w:tcPr>
            <w:tcW w:w="2687" w:type="dxa"/>
            <w:tcBorders>
              <w:top w:val="nil"/>
              <w:left w:val="nil"/>
              <w:bottom w:val="nil"/>
              <w:right w:val="nil"/>
            </w:tcBorders>
            <w:shd w:val="clear" w:color="auto" w:fill="FFFFFF"/>
          </w:tcPr>
          <w:p w14:paraId="12D3B233">
            <w:pPr>
              <w:pStyle w:val="43"/>
            </w:pPr>
          </w:p>
        </w:tc>
      </w:tr>
      <w:tr w14:paraId="532D5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Borders>
              <w:top w:val="nil"/>
              <w:left w:val="nil"/>
              <w:bottom w:val="single" w:color="000000" w:sz="12" w:space="0"/>
              <w:right w:val="nil"/>
            </w:tcBorders>
            <w:shd w:val="clear" w:color="auto" w:fill="FFFFFF"/>
          </w:tcPr>
          <w:p w14:paraId="0CEB3B20">
            <w:pPr>
              <w:pStyle w:val="43"/>
            </w:pPr>
            <w:r>
              <w:rPr>
                <w:rFonts w:hint="eastAsia"/>
              </w:rPr>
              <w:t>10</w:t>
            </w:r>
          </w:p>
        </w:tc>
        <w:tc>
          <w:tcPr>
            <w:tcW w:w="1656" w:type="dxa"/>
            <w:tcBorders>
              <w:top w:val="nil"/>
              <w:left w:val="nil"/>
              <w:bottom w:val="single" w:color="000000" w:sz="12" w:space="0"/>
              <w:right w:val="nil"/>
            </w:tcBorders>
            <w:shd w:val="clear" w:color="auto" w:fill="FFFFFF"/>
          </w:tcPr>
          <w:p w14:paraId="67288C88">
            <w:pPr>
              <w:pStyle w:val="43"/>
            </w:pPr>
            <w:r>
              <w:t>userid</w:t>
            </w:r>
          </w:p>
        </w:tc>
        <w:tc>
          <w:tcPr>
            <w:tcW w:w="1132" w:type="dxa"/>
            <w:tcBorders>
              <w:top w:val="nil"/>
              <w:left w:val="nil"/>
              <w:bottom w:val="single" w:color="000000" w:sz="12" w:space="0"/>
              <w:right w:val="nil"/>
            </w:tcBorders>
            <w:shd w:val="clear" w:color="auto" w:fill="FFFFFF"/>
          </w:tcPr>
          <w:p w14:paraId="687EF334">
            <w:pPr>
              <w:pStyle w:val="43"/>
            </w:pPr>
            <w:r>
              <w:t>bigint</w:t>
            </w:r>
          </w:p>
        </w:tc>
        <w:tc>
          <w:tcPr>
            <w:tcW w:w="1474" w:type="dxa"/>
            <w:tcBorders>
              <w:top w:val="nil"/>
              <w:left w:val="nil"/>
              <w:bottom w:val="single" w:color="000000" w:sz="12" w:space="0"/>
              <w:right w:val="nil"/>
            </w:tcBorders>
            <w:shd w:val="clear" w:color="auto" w:fill="FFFFFF"/>
          </w:tcPr>
          <w:p w14:paraId="19CFF53C">
            <w:pPr>
              <w:pStyle w:val="43"/>
            </w:pPr>
            <w:r>
              <w:rPr>
                <w:rFonts w:hint="eastAsia"/>
              </w:rPr>
              <w:t>用户id</w:t>
            </w:r>
          </w:p>
        </w:tc>
        <w:tc>
          <w:tcPr>
            <w:tcW w:w="808" w:type="dxa"/>
            <w:tcBorders>
              <w:top w:val="nil"/>
              <w:left w:val="nil"/>
              <w:bottom w:val="single" w:color="000000" w:sz="12" w:space="0"/>
              <w:right w:val="nil"/>
            </w:tcBorders>
            <w:shd w:val="clear" w:color="auto" w:fill="FFFFFF"/>
          </w:tcPr>
          <w:p w14:paraId="28B30068">
            <w:pPr>
              <w:pStyle w:val="43"/>
            </w:pPr>
            <w:r>
              <w:rPr>
                <w:rFonts w:hint="eastAsia"/>
              </w:rPr>
              <w:t>否</w:t>
            </w:r>
          </w:p>
        </w:tc>
        <w:tc>
          <w:tcPr>
            <w:tcW w:w="2687" w:type="dxa"/>
            <w:tcBorders>
              <w:top w:val="nil"/>
              <w:left w:val="nil"/>
              <w:bottom w:val="single" w:color="000000" w:sz="12" w:space="0"/>
              <w:right w:val="nil"/>
            </w:tcBorders>
            <w:shd w:val="clear" w:color="auto" w:fill="FFFFFF"/>
          </w:tcPr>
          <w:p w14:paraId="43D1CDCE">
            <w:pPr>
              <w:pStyle w:val="43"/>
            </w:pPr>
          </w:p>
        </w:tc>
      </w:tr>
    </w:tbl>
    <w:p w14:paraId="7FEABC82">
      <w:pPr>
        <w:pStyle w:val="34"/>
      </w:pPr>
      <w:r>
        <w:rPr>
          <w:rFonts w:hint="eastAsia"/>
          <w:lang w:eastAsia="zh-CN"/>
        </w:rPr>
        <w:t>（</w:t>
      </w:r>
      <w:r>
        <w:rPr>
          <w:rFonts w:hint="eastAsia"/>
          <w:lang w:val="en-US" w:eastAsia="zh-CN"/>
        </w:rPr>
        <w:t>8）</w:t>
      </w:r>
      <w:r>
        <w:rPr>
          <w:rFonts w:hint="eastAsia"/>
        </w:rPr>
        <w:t>商品信息表</w:t>
      </w:r>
      <w:r>
        <w:rPr>
          <w:rFonts w:hint="eastAsia"/>
          <w:lang w:eastAsia="zh-CN"/>
        </w:rPr>
        <w:t>：</w:t>
      </w:r>
      <w:r>
        <w:rPr>
          <w:rFonts w:hint="eastAsia"/>
          <w:lang w:val="en-US" w:eastAsia="zh-CN"/>
        </w:rPr>
        <w:t>该表</w:t>
      </w:r>
      <w:r>
        <w:rPr>
          <w:rFonts w:hint="eastAsia"/>
        </w:rPr>
        <w:t>用于存储平台销售的剪纸商品数据，包含主键ID、创建时间、商品名称、商品图片、商品类型、商品用途、尺寸、材质、颜色、制作技法、商品详情、收藏数、评论数、商品价格、上架状态等字段</w:t>
      </w:r>
      <w:r>
        <w:rPr>
          <w:rFonts w:hint="eastAsia"/>
          <w:lang w:eastAsia="zh-CN"/>
        </w:rPr>
        <w:t>。</w:t>
      </w:r>
      <w:r>
        <w:rPr>
          <w:rFonts w:hint="eastAsia"/>
        </w:rPr>
        <w:t>如表4</w:t>
      </w:r>
      <w:r>
        <w:rPr>
          <w:rFonts w:hint="eastAsia"/>
          <w:lang w:val="en-US" w:eastAsia="zh-CN"/>
        </w:rPr>
        <w:t>.</w:t>
      </w:r>
      <w:r>
        <w:rPr>
          <w:rFonts w:hint="eastAsia"/>
        </w:rPr>
        <w:t>8所示。</w:t>
      </w:r>
    </w:p>
    <w:p w14:paraId="36600F41">
      <w:pPr>
        <w:pStyle w:val="42"/>
        <w:bidi w:val="0"/>
        <w:rPr>
          <w:rFonts w:hint="eastAsia"/>
          <w:lang w:val="en-US" w:eastAsia="zh-CN"/>
        </w:rPr>
      </w:pPr>
      <w:r>
        <w:rPr>
          <w:rFonts w:hint="default"/>
        </w:rPr>
        <w:t>表4</w:t>
      </w:r>
      <w:r>
        <w:rPr>
          <w:rFonts w:hint="eastAsia"/>
          <w:lang w:val="en-US" w:eastAsia="zh-CN"/>
        </w:rPr>
        <w:t>.</w:t>
      </w:r>
      <w:r>
        <w:rPr>
          <w:rFonts w:hint="default"/>
        </w:rPr>
        <w:t xml:space="preserve">8 </w:t>
      </w:r>
      <w:r>
        <w:rPr>
          <w:rFonts w:hint="default"/>
          <w:lang w:val="en-US" w:eastAsia="zh-CN"/>
        </w:rPr>
        <w:t xml:space="preserve"> </w:t>
      </w:r>
      <w:r>
        <w:rPr>
          <w:rFonts w:hint="default"/>
        </w:rPr>
        <w:t>商品信息</w:t>
      </w:r>
      <w:r>
        <w:rPr>
          <w:rFonts w:hint="eastAsia"/>
          <w:lang w:val="en-US" w:eastAsia="zh-CN"/>
        </w:rPr>
        <w:t>表</w:t>
      </w:r>
    </w:p>
    <w:tbl>
      <w:tblPr>
        <w:tblStyle w:val="13"/>
        <w:tblW w:w="8414" w:type="dxa"/>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7"/>
        <w:gridCol w:w="1656"/>
        <w:gridCol w:w="1122"/>
        <w:gridCol w:w="1484"/>
        <w:gridCol w:w="798"/>
        <w:gridCol w:w="2697"/>
      </w:tblGrid>
      <w:tr w14:paraId="03C79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single" w:color="000000" w:sz="12" w:space="0"/>
              <w:left w:val="nil"/>
              <w:bottom w:val="single" w:color="000000" w:sz="8" w:space="0"/>
              <w:right w:val="nil"/>
            </w:tcBorders>
            <w:shd w:val="clear" w:color="auto" w:fill="FFFFFF"/>
          </w:tcPr>
          <w:p w14:paraId="6AC94924">
            <w:pPr>
              <w:pStyle w:val="43"/>
            </w:pPr>
            <w:r>
              <w:rPr>
                <w:rFonts w:hint="eastAsia"/>
              </w:rPr>
              <w:t>序号</w:t>
            </w:r>
          </w:p>
        </w:tc>
        <w:tc>
          <w:tcPr>
            <w:tcW w:w="1656" w:type="dxa"/>
            <w:tcBorders>
              <w:top w:val="single" w:color="000000" w:sz="12" w:space="0"/>
              <w:left w:val="nil"/>
              <w:bottom w:val="single" w:color="000000" w:sz="8" w:space="0"/>
              <w:right w:val="nil"/>
            </w:tcBorders>
            <w:shd w:val="clear" w:color="auto" w:fill="FFFFFF"/>
          </w:tcPr>
          <w:p w14:paraId="2D110D8F">
            <w:pPr>
              <w:pStyle w:val="43"/>
            </w:pPr>
            <w:r>
              <w:rPr>
                <w:rFonts w:hint="eastAsia"/>
              </w:rPr>
              <w:t>字段名称</w:t>
            </w:r>
          </w:p>
        </w:tc>
        <w:tc>
          <w:tcPr>
            <w:tcW w:w="1122" w:type="dxa"/>
            <w:tcBorders>
              <w:top w:val="single" w:color="000000" w:sz="12" w:space="0"/>
              <w:left w:val="nil"/>
              <w:bottom w:val="single" w:color="000000" w:sz="8" w:space="0"/>
              <w:right w:val="nil"/>
            </w:tcBorders>
            <w:shd w:val="clear" w:color="auto" w:fill="FFFFFF"/>
          </w:tcPr>
          <w:p w14:paraId="6F3FC396">
            <w:pPr>
              <w:pStyle w:val="43"/>
            </w:pPr>
            <w:r>
              <w:rPr>
                <w:rFonts w:hint="eastAsia"/>
              </w:rPr>
              <w:t>类型</w:t>
            </w:r>
          </w:p>
        </w:tc>
        <w:tc>
          <w:tcPr>
            <w:tcW w:w="1484" w:type="dxa"/>
            <w:tcBorders>
              <w:top w:val="single" w:color="000000" w:sz="12" w:space="0"/>
              <w:left w:val="nil"/>
              <w:bottom w:val="single" w:color="000000" w:sz="8" w:space="0"/>
              <w:right w:val="nil"/>
            </w:tcBorders>
            <w:shd w:val="clear" w:color="auto" w:fill="FFFFFF"/>
          </w:tcPr>
          <w:p w14:paraId="3CB8E520">
            <w:pPr>
              <w:pStyle w:val="43"/>
            </w:pPr>
            <w:r>
              <w:rPr>
                <w:rFonts w:hint="eastAsia"/>
              </w:rPr>
              <w:t>字段说明</w:t>
            </w:r>
          </w:p>
        </w:tc>
        <w:tc>
          <w:tcPr>
            <w:tcW w:w="798" w:type="dxa"/>
            <w:tcBorders>
              <w:top w:val="single" w:color="000000" w:sz="12" w:space="0"/>
              <w:left w:val="nil"/>
              <w:bottom w:val="single" w:color="000000" w:sz="8" w:space="0"/>
              <w:right w:val="nil"/>
            </w:tcBorders>
            <w:shd w:val="clear" w:color="auto" w:fill="FFFFFF"/>
          </w:tcPr>
          <w:p w14:paraId="381EBD91">
            <w:pPr>
              <w:pStyle w:val="43"/>
            </w:pPr>
            <w:r>
              <w:rPr>
                <w:rFonts w:hint="eastAsia"/>
              </w:rPr>
              <w:t>主键</w:t>
            </w:r>
          </w:p>
        </w:tc>
        <w:tc>
          <w:tcPr>
            <w:tcW w:w="2697" w:type="dxa"/>
            <w:tcBorders>
              <w:top w:val="single" w:color="000000" w:sz="12" w:space="0"/>
              <w:left w:val="nil"/>
              <w:bottom w:val="single" w:color="000000" w:sz="8" w:space="0"/>
              <w:right w:val="nil"/>
            </w:tcBorders>
            <w:shd w:val="clear" w:color="auto" w:fill="FFFFFF"/>
          </w:tcPr>
          <w:p w14:paraId="6555FF7A">
            <w:pPr>
              <w:pStyle w:val="43"/>
            </w:pPr>
            <w:r>
              <w:rPr>
                <w:rFonts w:hint="eastAsia"/>
              </w:rPr>
              <w:t>默认值</w:t>
            </w:r>
          </w:p>
        </w:tc>
      </w:tr>
      <w:tr w14:paraId="40D3B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single" w:color="000000" w:sz="8" w:space="0"/>
              <w:left w:val="nil"/>
              <w:bottom w:val="nil"/>
              <w:right w:val="nil"/>
            </w:tcBorders>
            <w:shd w:val="clear" w:color="auto" w:fill="FFFFFF"/>
          </w:tcPr>
          <w:p w14:paraId="242B507F">
            <w:pPr>
              <w:pStyle w:val="43"/>
            </w:pPr>
            <w:r>
              <w:rPr>
                <w:rFonts w:hint="eastAsia"/>
              </w:rPr>
              <w:t>1</w:t>
            </w:r>
          </w:p>
        </w:tc>
        <w:tc>
          <w:tcPr>
            <w:tcW w:w="1656" w:type="dxa"/>
            <w:tcBorders>
              <w:top w:val="single" w:color="000000" w:sz="8" w:space="0"/>
              <w:left w:val="nil"/>
              <w:bottom w:val="nil"/>
              <w:right w:val="nil"/>
            </w:tcBorders>
            <w:shd w:val="clear" w:color="auto" w:fill="FFFFFF"/>
          </w:tcPr>
          <w:p w14:paraId="5BBE328F">
            <w:pPr>
              <w:pStyle w:val="43"/>
            </w:pPr>
            <w:r>
              <w:t>id</w:t>
            </w:r>
          </w:p>
        </w:tc>
        <w:tc>
          <w:tcPr>
            <w:tcW w:w="1122" w:type="dxa"/>
            <w:tcBorders>
              <w:top w:val="single" w:color="000000" w:sz="8" w:space="0"/>
              <w:left w:val="nil"/>
              <w:bottom w:val="nil"/>
              <w:right w:val="nil"/>
            </w:tcBorders>
            <w:shd w:val="clear" w:color="auto" w:fill="FFFFFF"/>
          </w:tcPr>
          <w:p w14:paraId="462F5FAA">
            <w:pPr>
              <w:pStyle w:val="43"/>
            </w:pPr>
            <w:r>
              <w:t>bigint</w:t>
            </w:r>
          </w:p>
        </w:tc>
        <w:tc>
          <w:tcPr>
            <w:tcW w:w="1484" w:type="dxa"/>
            <w:tcBorders>
              <w:top w:val="single" w:color="000000" w:sz="8" w:space="0"/>
              <w:left w:val="nil"/>
              <w:bottom w:val="nil"/>
              <w:right w:val="nil"/>
            </w:tcBorders>
            <w:shd w:val="clear" w:color="auto" w:fill="FFFFFF"/>
          </w:tcPr>
          <w:p w14:paraId="08EB97CA">
            <w:pPr>
              <w:pStyle w:val="43"/>
            </w:pPr>
            <w:r>
              <w:rPr>
                <w:rFonts w:hint="eastAsia"/>
              </w:rPr>
              <w:t>主键</w:t>
            </w:r>
          </w:p>
        </w:tc>
        <w:tc>
          <w:tcPr>
            <w:tcW w:w="798" w:type="dxa"/>
            <w:tcBorders>
              <w:top w:val="single" w:color="000000" w:sz="8" w:space="0"/>
              <w:left w:val="nil"/>
              <w:bottom w:val="nil"/>
              <w:right w:val="nil"/>
            </w:tcBorders>
            <w:shd w:val="clear" w:color="auto" w:fill="FFFFFF"/>
          </w:tcPr>
          <w:p w14:paraId="3CC4526B">
            <w:pPr>
              <w:pStyle w:val="43"/>
            </w:pPr>
            <w:r>
              <w:rPr>
                <w:rFonts w:hint="eastAsia"/>
              </w:rPr>
              <w:t>主键</w:t>
            </w:r>
          </w:p>
        </w:tc>
        <w:tc>
          <w:tcPr>
            <w:tcW w:w="2697" w:type="dxa"/>
            <w:tcBorders>
              <w:top w:val="single" w:color="000000" w:sz="8" w:space="0"/>
              <w:left w:val="nil"/>
              <w:bottom w:val="nil"/>
              <w:right w:val="nil"/>
            </w:tcBorders>
            <w:shd w:val="clear" w:color="auto" w:fill="FFFFFF"/>
          </w:tcPr>
          <w:p w14:paraId="2BD9A6EA">
            <w:pPr>
              <w:pStyle w:val="43"/>
            </w:pPr>
          </w:p>
        </w:tc>
      </w:tr>
      <w:tr w14:paraId="0987A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1D9BD867">
            <w:pPr>
              <w:pStyle w:val="43"/>
            </w:pPr>
            <w:r>
              <w:rPr>
                <w:rFonts w:hint="eastAsia"/>
              </w:rPr>
              <w:t>2</w:t>
            </w:r>
          </w:p>
        </w:tc>
        <w:tc>
          <w:tcPr>
            <w:tcW w:w="1656" w:type="dxa"/>
            <w:tcBorders>
              <w:top w:val="nil"/>
              <w:left w:val="nil"/>
              <w:bottom w:val="nil"/>
              <w:right w:val="nil"/>
            </w:tcBorders>
            <w:shd w:val="clear" w:color="auto" w:fill="FFFFFF"/>
          </w:tcPr>
          <w:p w14:paraId="3CA30EC7">
            <w:pPr>
              <w:pStyle w:val="43"/>
            </w:pPr>
            <w:r>
              <w:t>addtime</w:t>
            </w:r>
          </w:p>
        </w:tc>
        <w:tc>
          <w:tcPr>
            <w:tcW w:w="1122" w:type="dxa"/>
            <w:tcBorders>
              <w:top w:val="nil"/>
              <w:left w:val="nil"/>
              <w:bottom w:val="nil"/>
              <w:right w:val="nil"/>
            </w:tcBorders>
            <w:shd w:val="clear" w:color="auto" w:fill="FFFFFF"/>
          </w:tcPr>
          <w:p w14:paraId="1A8550EC">
            <w:pPr>
              <w:pStyle w:val="43"/>
            </w:pPr>
            <w:r>
              <w:t>timestamp</w:t>
            </w:r>
          </w:p>
        </w:tc>
        <w:tc>
          <w:tcPr>
            <w:tcW w:w="1484" w:type="dxa"/>
            <w:tcBorders>
              <w:top w:val="nil"/>
              <w:left w:val="nil"/>
              <w:bottom w:val="nil"/>
              <w:right w:val="nil"/>
            </w:tcBorders>
            <w:shd w:val="clear" w:color="auto" w:fill="FFFFFF"/>
          </w:tcPr>
          <w:p w14:paraId="7BD5637E">
            <w:pPr>
              <w:pStyle w:val="43"/>
            </w:pPr>
            <w:r>
              <w:rPr>
                <w:rFonts w:hint="eastAsia"/>
              </w:rPr>
              <w:t>创建时间</w:t>
            </w:r>
          </w:p>
        </w:tc>
        <w:tc>
          <w:tcPr>
            <w:tcW w:w="798" w:type="dxa"/>
            <w:tcBorders>
              <w:top w:val="nil"/>
              <w:left w:val="nil"/>
              <w:bottom w:val="nil"/>
              <w:right w:val="nil"/>
            </w:tcBorders>
            <w:shd w:val="clear" w:color="auto" w:fill="FFFFFF"/>
          </w:tcPr>
          <w:p w14:paraId="4AA54915">
            <w:pPr>
              <w:pStyle w:val="43"/>
            </w:pPr>
            <w:r>
              <w:rPr>
                <w:rFonts w:hint="eastAsia"/>
              </w:rPr>
              <w:t>否</w:t>
            </w:r>
          </w:p>
        </w:tc>
        <w:tc>
          <w:tcPr>
            <w:tcW w:w="2697" w:type="dxa"/>
            <w:tcBorders>
              <w:top w:val="nil"/>
              <w:left w:val="nil"/>
              <w:bottom w:val="nil"/>
              <w:right w:val="nil"/>
            </w:tcBorders>
            <w:shd w:val="clear" w:color="auto" w:fill="FFFFFF"/>
          </w:tcPr>
          <w:p w14:paraId="52FBC80A">
            <w:pPr>
              <w:pStyle w:val="43"/>
            </w:pPr>
            <w:r>
              <w:rPr>
                <w:rFonts w:hint="eastAsia"/>
              </w:rPr>
              <w:t>CURRENT_TIMESTAMP</w:t>
            </w:r>
          </w:p>
        </w:tc>
      </w:tr>
      <w:tr w14:paraId="628B3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1EDEAD61">
            <w:pPr>
              <w:pStyle w:val="43"/>
            </w:pPr>
            <w:r>
              <w:rPr>
                <w:rFonts w:hint="eastAsia"/>
              </w:rPr>
              <w:t>3</w:t>
            </w:r>
          </w:p>
        </w:tc>
        <w:tc>
          <w:tcPr>
            <w:tcW w:w="1656" w:type="dxa"/>
            <w:tcBorders>
              <w:top w:val="nil"/>
              <w:left w:val="nil"/>
              <w:bottom w:val="nil"/>
              <w:right w:val="nil"/>
            </w:tcBorders>
            <w:shd w:val="clear" w:color="auto" w:fill="FFFFFF"/>
          </w:tcPr>
          <w:p w14:paraId="748F8BAD">
            <w:pPr>
              <w:pStyle w:val="43"/>
            </w:pPr>
            <w:r>
              <w:t>mingcheng</w:t>
            </w:r>
          </w:p>
        </w:tc>
        <w:tc>
          <w:tcPr>
            <w:tcW w:w="1122" w:type="dxa"/>
            <w:tcBorders>
              <w:top w:val="nil"/>
              <w:left w:val="nil"/>
              <w:bottom w:val="nil"/>
              <w:right w:val="nil"/>
            </w:tcBorders>
            <w:shd w:val="clear" w:color="auto" w:fill="FFFFFF"/>
          </w:tcPr>
          <w:p w14:paraId="575057F4">
            <w:pPr>
              <w:pStyle w:val="43"/>
            </w:pPr>
            <w:r>
              <w:t>varchar</w:t>
            </w:r>
          </w:p>
        </w:tc>
        <w:tc>
          <w:tcPr>
            <w:tcW w:w="1484" w:type="dxa"/>
            <w:tcBorders>
              <w:top w:val="nil"/>
              <w:left w:val="nil"/>
              <w:bottom w:val="nil"/>
              <w:right w:val="nil"/>
            </w:tcBorders>
            <w:shd w:val="clear" w:color="auto" w:fill="FFFFFF"/>
          </w:tcPr>
          <w:p w14:paraId="49589767">
            <w:pPr>
              <w:pStyle w:val="43"/>
            </w:pPr>
            <w:r>
              <w:rPr>
                <w:rFonts w:hint="eastAsia"/>
              </w:rPr>
              <w:t>名称</w:t>
            </w:r>
          </w:p>
        </w:tc>
        <w:tc>
          <w:tcPr>
            <w:tcW w:w="798" w:type="dxa"/>
            <w:tcBorders>
              <w:top w:val="nil"/>
              <w:left w:val="nil"/>
              <w:bottom w:val="nil"/>
              <w:right w:val="nil"/>
            </w:tcBorders>
            <w:shd w:val="clear" w:color="auto" w:fill="FFFFFF"/>
          </w:tcPr>
          <w:p w14:paraId="789833B7">
            <w:pPr>
              <w:pStyle w:val="43"/>
            </w:pPr>
            <w:r>
              <w:rPr>
                <w:rFonts w:hint="eastAsia"/>
              </w:rPr>
              <w:t>否</w:t>
            </w:r>
          </w:p>
        </w:tc>
        <w:tc>
          <w:tcPr>
            <w:tcW w:w="2697" w:type="dxa"/>
            <w:tcBorders>
              <w:top w:val="nil"/>
              <w:left w:val="nil"/>
              <w:bottom w:val="nil"/>
              <w:right w:val="nil"/>
            </w:tcBorders>
            <w:shd w:val="clear" w:color="auto" w:fill="FFFFFF"/>
          </w:tcPr>
          <w:p w14:paraId="17B15D45">
            <w:pPr>
              <w:pStyle w:val="43"/>
            </w:pPr>
          </w:p>
        </w:tc>
      </w:tr>
      <w:tr w14:paraId="0684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2D5F9491">
            <w:pPr>
              <w:pStyle w:val="43"/>
            </w:pPr>
            <w:r>
              <w:rPr>
                <w:rFonts w:hint="eastAsia"/>
              </w:rPr>
              <w:t>4</w:t>
            </w:r>
          </w:p>
        </w:tc>
        <w:tc>
          <w:tcPr>
            <w:tcW w:w="1656" w:type="dxa"/>
            <w:tcBorders>
              <w:top w:val="nil"/>
              <w:left w:val="nil"/>
              <w:bottom w:val="nil"/>
              <w:right w:val="nil"/>
            </w:tcBorders>
            <w:shd w:val="clear" w:color="auto" w:fill="FFFFFF"/>
          </w:tcPr>
          <w:p w14:paraId="4B87B283">
            <w:pPr>
              <w:pStyle w:val="43"/>
            </w:pPr>
            <w:r>
              <w:t>tupian</w:t>
            </w:r>
          </w:p>
        </w:tc>
        <w:tc>
          <w:tcPr>
            <w:tcW w:w="1122" w:type="dxa"/>
            <w:tcBorders>
              <w:top w:val="nil"/>
              <w:left w:val="nil"/>
              <w:bottom w:val="nil"/>
              <w:right w:val="nil"/>
            </w:tcBorders>
            <w:shd w:val="clear" w:color="auto" w:fill="FFFFFF"/>
          </w:tcPr>
          <w:p w14:paraId="6DA7130C">
            <w:pPr>
              <w:pStyle w:val="43"/>
            </w:pPr>
            <w:r>
              <w:t>longtext</w:t>
            </w:r>
          </w:p>
        </w:tc>
        <w:tc>
          <w:tcPr>
            <w:tcW w:w="1484" w:type="dxa"/>
            <w:tcBorders>
              <w:top w:val="nil"/>
              <w:left w:val="nil"/>
              <w:bottom w:val="nil"/>
              <w:right w:val="nil"/>
            </w:tcBorders>
            <w:shd w:val="clear" w:color="auto" w:fill="FFFFFF"/>
          </w:tcPr>
          <w:p w14:paraId="214EFCBE">
            <w:pPr>
              <w:pStyle w:val="43"/>
            </w:pPr>
            <w:r>
              <w:rPr>
                <w:rFonts w:hint="eastAsia"/>
              </w:rPr>
              <w:t>图片</w:t>
            </w:r>
          </w:p>
        </w:tc>
        <w:tc>
          <w:tcPr>
            <w:tcW w:w="798" w:type="dxa"/>
            <w:tcBorders>
              <w:top w:val="nil"/>
              <w:left w:val="nil"/>
              <w:bottom w:val="nil"/>
              <w:right w:val="nil"/>
            </w:tcBorders>
            <w:shd w:val="clear" w:color="auto" w:fill="FFFFFF"/>
          </w:tcPr>
          <w:p w14:paraId="7987CE0C">
            <w:pPr>
              <w:pStyle w:val="43"/>
            </w:pPr>
            <w:r>
              <w:rPr>
                <w:rFonts w:hint="eastAsia"/>
              </w:rPr>
              <w:t>否</w:t>
            </w:r>
          </w:p>
        </w:tc>
        <w:tc>
          <w:tcPr>
            <w:tcW w:w="2697" w:type="dxa"/>
            <w:tcBorders>
              <w:top w:val="nil"/>
              <w:left w:val="nil"/>
              <w:bottom w:val="nil"/>
              <w:right w:val="nil"/>
            </w:tcBorders>
            <w:shd w:val="clear" w:color="auto" w:fill="FFFFFF"/>
          </w:tcPr>
          <w:p w14:paraId="614F13DF">
            <w:pPr>
              <w:pStyle w:val="43"/>
            </w:pPr>
          </w:p>
        </w:tc>
      </w:tr>
      <w:tr w14:paraId="1B5C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1582C428">
            <w:pPr>
              <w:pStyle w:val="43"/>
            </w:pPr>
            <w:r>
              <w:rPr>
                <w:rFonts w:hint="eastAsia"/>
              </w:rPr>
              <w:t>5</w:t>
            </w:r>
          </w:p>
        </w:tc>
        <w:tc>
          <w:tcPr>
            <w:tcW w:w="1656" w:type="dxa"/>
            <w:tcBorders>
              <w:top w:val="nil"/>
              <w:left w:val="nil"/>
              <w:bottom w:val="nil"/>
              <w:right w:val="nil"/>
            </w:tcBorders>
            <w:shd w:val="clear" w:color="auto" w:fill="FFFFFF"/>
          </w:tcPr>
          <w:p w14:paraId="31EF8D3E">
            <w:pPr>
              <w:pStyle w:val="43"/>
            </w:pPr>
            <w:r>
              <w:t>leixing</w:t>
            </w:r>
          </w:p>
        </w:tc>
        <w:tc>
          <w:tcPr>
            <w:tcW w:w="1122" w:type="dxa"/>
            <w:tcBorders>
              <w:top w:val="nil"/>
              <w:left w:val="nil"/>
              <w:bottom w:val="nil"/>
              <w:right w:val="nil"/>
            </w:tcBorders>
            <w:shd w:val="clear" w:color="auto" w:fill="FFFFFF"/>
          </w:tcPr>
          <w:p w14:paraId="6126BD5B">
            <w:pPr>
              <w:pStyle w:val="43"/>
            </w:pPr>
            <w:r>
              <w:t>varchar</w:t>
            </w:r>
          </w:p>
        </w:tc>
        <w:tc>
          <w:tcPr>
            <w:tcW w:w="1484" w:type="dxa"/>
            <w:tcBorders>
              <w:top w:val="nil"/>
              <w:left w:val="nil"/>
              <w:bottom w:val="nil"/>
              <w:right w:val="nil"/>
            </w:tcBorders>
            <w:shd w:val="clear" w:color="auto" w:fill="FFFFFF"/>
          </w:tcPr>
          <w:p w14:paraId="222BC4B5">
            <w:pPr>
              <w:pStyle w:val="43"/>
            </w:pPr>
            <w:r>
              <w:rPr>
                <w:rFonts w:hint="eastAsia"/>
              </w:rPr>
              <w:t>类型</w:t>
            </w:r>
          </w:p>
        </w:tc>
        <w:tc>
          <w:tcPr>
            <w:tcW w:w="798" w:type="dxa"/>
            <w:tcBorders>
              <w:top w:val="nil"/>
              <w:left w:val="nil"/>
              <w:bottom w:val="nil"/>
              <w:right w:val="nil"/>
            </w:tcBorders>
            <w:shd w:val="clear" w:color="auto" w:fill="FFFFFF"/>
          </w:tcPr>
          <w:p w14:paraId="1CF4B57D">
            <w:pPr>
              <w:pStyle w:val="43"/>
            </w:pPr>
            <w:r>
              <w:rPr>
                <w:rFonts w:hint="eastAsia"/>
              </w:rPr>
              <w:t>否</w:t>
            </w:r>
          </w:p>
        </w:tc>
        <w:tc>
          <w:tcPr>
            <w:tcW w:w="2697" w:type="dxa"/>
            <w:tcBorders>
              <w:top w:val="nil"/>
              <w:left w:val="nil"/>
              <w:bottom w:val="nil"/>
              <w:right w:val="nil"/>
            </w:tcBorders>
            <w:shd w:val="clear" w:color="auto" w:fill="FFFFFF"/>
          </w:tcPr>
          <w:p w14:paraId="0DCAE697">
            <w:pPr>
              <w:pStyle w:val="43"/>
            </w:pPr>
          </w:p>
        </w:tc>
      </w:tr>
      <w:tr w14:paraId="54A36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0AE55273">
            <w:pPr>
              <w:pStyle w:val="43"/>
            </w:pPr>
            <w:r>
              <w:rPr>
                <w:rFonts w:hint="eastAsia"/>
              </w:rPr>
              <w:t>6</w:t>
            </w:r>
          </w:p>
        </w:tc>
        <w:tc>
          <w:tcPr>
            <w:tcW w:w="1656" w:type="dxa"/>
            <w:tcBorders>
              <w:top w:val="nil"/>
              <w:left w:val="nil"/>
              <w:bottom w:val="nil"/>
              <w:right w:val="nil"/>
            </w:tcBorders>
            <w:shd w:val="clear" w:color="auto" w:fill="FFFFFF"/>
          </w:tcPr>
          <w:p w14:paraId="79A03C83">
            <w:pPr>
              <w:pStyle w:val="43"/>
            </w:pPr>
            <w:r>
              <w:t>yongtu</w:t>
            </w:r>
          </w:p>
        </w:tc>
        <w:tc>
          <w:tcPr>
            <w:tcW w:w="1122" w:type="dxa"/>
            <w:tcBorders>
              <w:top w:val="nil"/>
              <w:left w:val="nil"/>
              <w:bottom w:val="nil"/>
              <w:right w:val="nil"/>
            </w:tcBorders>
            <w:shd w:val="clear" w:color="auto" w:fill="FFFFFF"/>
          </w:tcPr>
          <w:p w14:paraId="72C06CBC">
            <w:pPr>
              <w:pStyle w:val="43"/>
            </w:pPr>
            <w:r>
              <w:t>varchar</w:t>
            </w:r>
          </w:p>
        </w:tc>
        <w:tc>
          <w:tcPr>
            <w:tcW w:w="1484" w:type="dxa"/>
            <w:tcBorders>
              <w:top w:val="nil"/>
              <w:left w:val="nil"/>
              <w:bottom w:val="nil"/>
              <w:right w:val="nil"/>
            </w:tcBorders>
            <w:shd w:val="clear" w:color="auto" w:fill="FFFFFF"/>
          </w:tcPr>
          <w:p w14:paraId="34FC7391">
            <w:pPr>
              <w:pStyle w:val="43"/>
            </w:pPr>
            <w:r>
              <w:rPr>
                <w:rFonts w:hint="eastAsia"/>
              </w:rPr>
              <w:t>用途</w:t>
            </w:r>
          </w:p>
        </w:tc>
        <w:tc>
          <w:tcPr>
            <w:tcW w:w="798" w:type="dxa"/>
            <w:tcBorders>
              <w:top w:val="nil"/>
              <w:left w:val="nil"/>
              <w:bottom w:val="nil"/>
              <w:right w:val="nil"/>
            </w:tcBorders>
            <w:shd w:val="clear" w:color="auto" w:fill="FFFFFF"/>
          </w:tcPr>
          <w:p w14:paraId="68A06657">
            <w:pPr>
              <w:pStyle w:val="43"/>
            </w:pPr>
            <w:r>
              <w:rPr>
                <w:rFonts w:hint="eastAsia"/>
              </w:rPr>
              <w:t>否</w:t>
            </w:r>
          </w:p>
        </w:tc>
        <w:tc>
          <w:tcPr>
            <w:tcW w:w="2697" w:type="dxa"/>
            <w:tcBorders>
              <w:top w:val="nil"/>
              <w:left w:val="nil"/>
              <w:bottom w:val="nil"/>
              <w:right w:val="nil"/>
            </w:tcBorders>
            <w:shd w:val="clear" w:color="auto" w:fill="FFFFFF"/>
          </w:tcPr>
          <w:p w14:paraId="32D5A62A">
            <w:pPr>
              <w:pStyle w:val="43"/>
            </w:pPr>
          </w:p>
        </w:tc>
      </w:tr>
      <w:tr w14:paraId="57BAE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1AD8405F">
            <w:pPr>
              <w:pStyle w:val="43"/>
            </w:pPr>
            <w:r>
              <w:rPr>
                <w:rFonts w:hint="eastAsia"/>
              </w:rPr>
              <w:t>7</w:t>
            </w:r>
          </w:p>
        </w:tc>
        <w:tc>
          <w:tcPr>
            <w:tcW w:w="1656" w:type="dxa"/>
            <w:tcBorders>
              <w:top w:val="nil"/>
              <w:left w:val="nil"/>
              <w:bottom w:val="nil"/>
              <w:right w:val="nil"/>
            </w:tcBorders>
            <w:shd w:val="clear" w:color="auto" w:fill="FFFFFF"/>
          </w:tcPr>
          <w:p w14:paraId="1C01B171">
            <w:pPr>
              <w:pStyle w:val="43"/>
            </w:pPr>
            <w:r>
              <w:t>chicun</w:t>
            </w:r>
          </w:p>
        </w:tc>
        <w:tc>
          <w:tcPr>
            <w:tcW w:w="1122" w:type="dxa"/>
            <w:tcBorders>
              <w:top w:val="nil"/>
              <w:left w:val="nil"/>
              <w:bottom w:val="nil"/>
              <w:right w:val="nil"/>
            </w:tcBorders>
            <w:shd w:val="clear" w:color="auto" w:fill="FFFFFF"/>
          </w:tcPr>
          <w:p w14:paraId="05BB85F2">
            <w:pPr>
              <w:pStyle w:val="43"/>
            </w:pPr>
            <w:r>
              <w:t>varchar</w:t>
            </w:r>
          </w:p>
        </w:tc>
        <w:tc>
          <w:tcPr>
            <w:tcW w:w="1484" w:type="dxa"/>
            <w:tcBorders>
              <w:top w:val="nil"/>
              <w:left w:val="nil"/>
              <w:bottom w:val="nil"/>
              <w:right w:val="nil"/>
            </w:tcBorders>
            <w:shd w:val="clear" w:color="auto" w:fill="FFFFFF"/>
          </w:tcPr>
          <w:p w14:paraId="6B3DE829">
            <w:pPr>
              <w:pStyle w:val="43"/>
            </w:pPr>
            <w:r>
              <w:rPr>
                <w:rFonts w:hint="eastAsia"/>
              </w:rPr>
              <w:t>尺寸</w:t>
            </w:r>
          </w:p>
        </w:tc>
        <w:tc>
          <w:tcPr>
            <w:tcW w:w="798" w:type="dxa"/>
            <w:tcBorders>
              <w:top w:val="nil"/>
              <w:left w:val="nil"/>
              <w:bottom w:val="nil"/>
              <w:right w:val="nil"/>
            </w:tcBorders>
            <w:shd w:val="clear" w:color="auto" w:fill="FFFFFF"/>
          </w:tcPr>
          <w:p w14:paraId="33FB10B3">
            <w:pPr>
              <w:pStyle w:val="43"/>
            </w:pPr>
            <w:r>
              <w:rPr>
                <w:rFonts w:hint="eastAsia"/>
              </w:rPr>
              <w:t>否</w:t>
            </w:r>
          </w:p>
        </w:tc>
        <w:tc>
          <w:tcPr>
            <w:tcW w:w="2697" w:type="dxa"/>
            <w:tcBorders>
              <w:top w:val="nil"/>
              <w:left w:val="nil"/>
              <w:bottom w:val="nil"/>
              <w:right w:val="nil"/>
            </w:tcBorders>
            <w:shd w:val="clear" w:color="auto" w:fill="FFFFFF"/>
          </w:tcPr>
          <w:p w14:paraId="2CA10D2F">
            <w:pPr>
              <w:pStyle w:val="43"/>
            </w:pPr>
          </w:p>
        </w:tc>
      </w:tr>
      <w:tr w14:paraId="48E2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0E898CCB">
            <w:pPr>
              <w:pStyle w:val="43"/>
            </w:pPr>
            <w:r>
              <w:rPr>
                <w:rFonts w:hint="eastAsia"/>
              </w:rPr>
              <w:t>8</w:t>
            </w:r>
          </w:p>
        </w:tc>
        <w:tc>
          <w:tcPr>
            <w:tcW w:w="1656" w:type="dxa"/>
            <w:tcBorders>
              <w:top w:val="nil"/>
              <w:left w:val="nil"/>
              <w:bottom w:val="nil"/>
              <w:right w:val="nil"/>
            </w:tcBorders>
            <w:shd w:val="clear" w:color="auto" w:fill="FFFFFF"/>
          </w:tcPr>
          <w:p w14:paraId="34D2A1BF">
            <w:pPr>
              <w:pStyle w:val="43"/>
            </w:pPr>
            <w:r>
              <w:t>caizhi</w:t>
            </w:r>
          </w:p>
        </w:tc>
        <w:tc>
          <w:tcPr>
            <w:tcW w:w="1122" w:type="dxa"/>
            <w:tcBorders>
              <w:top w:val="nil"/>
              <w:left w:val="nil"/>
              <w:bottom w:val="nil"/>
              <w:right w:val="nil"/>
            </w:tcBorders>
            <w:shd w:val="clear" w:color="auto" w:fill="FFFFFF"/>
          </w:tcPr>
          <w:p w14:paraId="2DC37B68">
            <w:pPr>
              <w:pStyle w:val="43"/>
            </w:pPr>
            <w:r>
              <w:t>varchar</w:t>
            </w:r>
          </w:p>
        </w:tc>
        <w:tc>
          <w:tcPr>
            <w:tcW w:w="1484" w:type="dxa"/>
            <w:tcBorders>
              <w:top w:val="nil"/>
              <w:left w:val="nil"/>
              <w:bottom w:val="nil"/>
              <w:right w:val="nil"/>
            </w:tcBorders>
            <w:shd w:val="clear" w:color="auto" w:fill="FFFFFF"/>
          </w:tcPr>
          <w:p w14:paraId="644995D7">
            <w:pPr>
              <w:pStyle w:val="43"/>
            </w:pPr>
            <w:r>
              <w:rPr>
                <w:rFonts w:hint="eastAsia"/>
              </w:rPr>
              <w:t>材质</w:t>
            </w:r>
          </w:p>
        </w:tc>
        <w:tc>
          <w:tcPr>
            <w:tcW w:w="798" w:type="dxa"/>
            <w:tcBorders>
              <w:top w:val="nil"/>
              <w:left w:val="nil"/>
              <w:bottom w:val="nil"/>
              <w:right w:val="nil"/>
            </w:tcBorders>
            <w:shd w:val="clear" w:color="auto" w:fill="FFFFFF"/>
          </w:tcPr>
          <w:p w14:paraId="125C8877">
            <w:pPr>
              <w:pStyle w:val="43"/>
            </w:pPr>
            <w:r>
              <w:rPr>
                <w:rFonts w:hint="eastAsia"/>
              </w:rPr>
              <w:t>否</w:t>
            </w:r>
          </w:p>
        </w:tc>
        <w:tc>
          <w:tcPr>
            <w:tcW w:w="2697" w:type="dxa"/>
            <w:tcBorders>
              <w:top w:val="nil"/>
              <w:left w:val="nil"/>
              <w:bottom w:val="nil"/>
              <w:right w:val="nil"/>
            </w:tcBorders>
            <w:shd w:val="clear" w:color="auto" w:fill="FFFFFF"/>
          </w:tcPr>
          <w:p w14:paraId="71BD42C1">
            <w:pPr>
              <w:pStyle w:val="43"/>
            </w:pPr>
          </w:p>
        </w:tc>
      </w:tr>
      <w:tr w14:paraId="1E60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2B1C401C">
            <w:pPr>
              <w:pStyle w:val="43"/>
            </w:pPr>
            <w:r>
              <w:rPr>
                <w:rFonts w:hint="eastAsia"/>
              </w:rPr>
              <w:t>9</w:t>
            </w:r>
          </w:p>
        </w:tc>
        <w:tc>
          <w:tcPr>
            <w:tcW w:w="1656" w:type="dxa"/>
            <w:tcBorders>
              <w:top w:val="nil"/>
              <w:left w:val="nil"/>
              <w:bottom w:val="nil"/>
              <w:right w:val="nil"/>
            </w:tcBorders>
            <w:shd w:val="clear" w:color="auto" w:fill="FFFFFF"/>
          </w:tcPr>
          <w:p w14:paraId="28E9755D">
            <w:pPr>
              <w:pStyle w:val="43"/>
            </w:pPr>
            <w:r>
              <w:t>yanse</w:t>
            </w:r>
          </w:p>
        </w:tc>
        <w:tc>
          <w:tcPr>
            <w:tcW w:w="1122" w:type="dxa"/>
            <w:tcBorders>
              <w:top w:val="nil"/>
              <w:left w:val="nil"/>
              <w:bottom w:val="nil"/>
              <w:right w:val="nil"/>
            </w:tcBorders>
            <w:shd w:val="clear" w:color="auto" w:fill="FFFFFF"/>
          </w:tcPr>
          <w:p w14:paraId="045E73A1">
            <w:pPr>
              <w:pStyle w:val="43"/>
            </w:pPr>
            <w:r>
              <w:t>varchar</w:t>
            </w:r>
          </w:p>
        </w:tc>
        <w:tc>
          <w:tcPr>
            <w:tcW w:w="1484" w:type="dxa"/>
            <w:tcBorders>
              <w:top w:val="nil"/>
              <w:left w:val="nil"/>
              <w:bottom w:val="nil"/>
              <w:right w:val="nil"/>
            </w:tcBorders>
            <w:shd w:val="clear" w:color="auto" w:fill="FFFFFF"/>
          </w:tcPr>
          <w:p w14:paraId="47A11F20">
            <w:pPr>
              <w:pStyle w:val="43"/>
            </w:pPr>
            <w:r>
              <w:rPr>
                <w:rFonts w:hint="eastAsia"/>
              </w:rPr>
              <w:t>颜色</w:t>
            </w:r>
          </w:p>
        </w:tc>
        <w:tc>
          <w:tcPr>
            <w:tcW w:w="798" w:type="dxa"/>
            <w:tcBorders>
              <w:top w:val="nil"/>
              <w:left w:val="nil"/>
              <w:bottom w:val="nil"/>
              <w:right w:val="nil"/>
            </w:tcBorders>
            <w:shd w:val="clear" w:color="auto" w:fill="FFFFFF"/>
          </w:tcPr>
          <w:p w14:paraId="47F1DD30">
            <w:pPr>
              <w:pStyle w:val="43"/>
            </w:pPr>
            <w:r>
              <w:rPr>
                <w:rFonts w:hint="eastAsia"/>
              </w:rPr>
              <w:t>否</w:t>
            </w:r>
          </w:p>
        </w:tc>
        <w:tc>
          <w:tcPr>
            <w:tcW w:w="2697" w:type="dxa"/>
            <w:tcBorders>
              <w:top w:val="nil"/>
              <w:left w:val="nil"/>
              <w:bottom w:val="nil"/>
              <w:right w:val="nil"/>
            </w:tcBorders>
            <w:shd w:val="clear" w:color="auto" w:fill="FFFFFF"/>
          </w:tcPr>
          <w:p w14:paraId="2F5C7A0C">
            <w:pPr>
              <w:pStyle w:val="43"/>
            </w:pPr>
          </w:p>
        </w:tc>
      </w:tr>
      <w:tr w14:paraId="238B9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single" w:color="auto" w:sz="12" w:space="0"/>
              <w:right w:val="nil"/>
            </w:tcBorders>
            <w:shd w:val="clear" w:color="auto" w:fill="FFFFFF"/>
          </w:tcPr>
          <w:p w14:paraId="2E077159">
            <w:pPr>
              <w:pStyle w:val="43"/>
            </w:pPr>
            <w:r>
              <w:rPr>
                <w:rFonts w:hint="eastAsia"/>
              </w:rPr>
              <w:t>10</w:t>
            </w:r>
          </w:p>
        </w:tc>
        <w:tc>
          <w:tcPr>
            <w:tcW w:w="1656" w:type="dxa"/>
            <w:tcBorders>
              <w:top w:val="nil"/>
              <w:left w:val="nil"/>
              <w:bottom w:val="single" w:color="auto" w:sz="12" w:space="0"/>
              <w:right w:val="nil"/>
            </w:tcBorders>
            <w:shd w:val="clear" w:color="auto" w:fill="FFFFFF"/>
          </w:tcPr>
          <w:p w14:paraId="02D8FD02">
            <w:pPr>
              <w:pStyle w:val="43"/>
            </w:pPr>
            <w:r>
              <w:t>jifa</w:t>
            </w:r>
          </w:p>
        </w:tc>
        <w:tc>
          <w:tcPr>
            <w:tcW w:w="1122" w:type="dxa"/>
            <w:tcBorders>
              <w:top w:val="nil"/>
              <w:left w:val="nil"/>
              <w:bottom w:val="single" w:color="auto" w:sz="12" w:space="0"/>
              <w:right w:val="nil"/>
            </w:tcBorders>
            <w:shd w:val="clear" w:color="auto" w:fill="FFFFFF"/>
          </w:tcPr>
          <w:p w14:paraId="2EEBBFC1">
            <w:pPr>
              <w:pStyle w:val="43"/>
            </w:pPr>
            <w:r>
              <w:t>varchar</w:t>
            </w:r>
          </w:p>
        </w:tc>
        <w:tc>
          <w:tcPr>
            <w:tcW w:w="1484" w:type="dxa"/>
            <w:tcBorders>
              <w:top w:val="nil"/>
              <w:left w:val="nil"/>
              <w:bottom w:val="single" w:color="auto" w:sz="12" w:space="0"/>
              <w:right w:val="nil"/>
            </w:tcBorders>
            <w:shd w:val="clear" w:color="auto" w:fill="FFFFFF"/>
          </w:tcPr>
          <w:p w14:paraId="462F05BF">
            <w:pPr>
              <w:pStyle w:val="43"/>
            </w:pPr>
            <w:r>
              <w:rPr>
                <w:rFonts w:hint="eastAsia"/>
              </w:rPr>
              <w:t>技法</w:t>
            </w:r>
          </w:p>
        </w:tc>
        <w:tc>
          <w:tcPr>
            <w:tcW w:w="798" w:type="dxa"/>
            <w:tcBorders>
              <w:top w:val="nil"/>
              <w:left w:val="nil"/>
              <w:bottom w:val="single" w:color="auto" w:sz="12" w:space="0"/>
              <w:right w:val="nil"/>
            </w:tcBorders>
            <w:shd w:val="clear" w:color="auto" w:fill="FFFFFF"/>
          </w:tcPr>
          <w:p w14:paraId="518AFEEF">
            <w:pPr>
              <w:pStyle w:val="43"/>
            </w:pPr>
            <w:r>
              <w:rPr>
                <w:rFonts w:hint="eastAsia"/>
              </w:rPr>
              <w:t>否</w:t>
            </w:r>
          </w:p>
        </w:tc>
        <w:tc>
          <w:tcPr>
            <w:tcW w:w="2697" w:type="dxa"/>
            <w:tcBorders>
              <w:top w:val="nil"/>
              <w:left w:val="nil"/>
              <w:bottom w:val="single" w:color="auto" w:sz="12" w:space="0"/>
              <w:right w:val="nil"/>
            </w:tcBorders>
            <w:shd w:val="clear" w:color="auto" w:fill="FFFFFF"/>
          </w:tcPr>
          <w:p w14:paraId="1C4D2552">
            <w:pPr>
              <w:pStyle w:val="43"/>
            </w:pPr>
          </w:p>
        </w:tc>
      </w:tr>
      <w:tr w14:paraId="6B78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single" w:color="auto" w:sz="12" w:space="0"/>
              <w:left w:val="nil"/>
              <w:bottom w:val="single" w:color="auto" w:sz="8" w:space="0"/>
              <w:right w:val="nil"/>
            </w:tcBorders>
            <w:shd w:val="clear" w:color="auto" w:fill="FFFFFF"/>
          </w:tcPr>
          <w:p w14:paraId="0679CC87">
            <w:pPr>
              <w:pStyle w:val="43"/>
              <w:rPr>
                <w:rFonts w:hint="eastAsia"/>
              </w:rPr>
            </w:pPr>
            <w:r>
              <w:rPr>
                <w:rFonts w:hint="eastAsia"/>
              </w:rPr>
              <w:t>序号</w:t>
            </w:r>
          </w:p>
        </w:tc>
        <w:tc>
          <w:tcPr>
            <w:tcW w:w="1656" w:type="dxa"/>
            <w:tcBorders>
              <w:top w:val="single" w:color="auto" w:sz="12" w:space="0"/>
              <w:left w:val="nil"/>
              <w:bottom w:val="single" w:color="auto" w:sz="8" w:space="0"/>
              <w:right w:val="nil"/>
            </w:tcBorders>
            <w:shd w:val="clear" w:color="auto" w:fill="FFFFFF"/>
          </w:tcPr>
          <w:p w14:paraId="0C4631E0">
            <w:pPr>
              <w:pStyle w:val="43"/>
            </w:pPr>
            <w:r>
              <w:rPr>
                <w:rFonts w:hint="eastAsia"/>
              </w:rPr>
              <w:t>字段名称</w:t>
            </w:r>
          </w:p>
        </w:tc>
        <w:tc>
          <w:tcPr>
            <w:tcW w:w="1122" w:type="dxa"/>
            <w:tcBorders>
              <w:top w:val="single" w:color="auto" w:sz="12" w:space="0"/>
              <w:left w:val="nil"/>
              <w:bottom w:val="single" w:color="auto" w:sz="8" w:space="0"/>
              <w:right w:val="nil"/>
            </w:tcBorders>
            <w:shd w:val="clear" w:color="auto" w:fill="FFFFFF"/>
            <w:vAlign w:val="top"/>
          </w:tcPr>
          <w:p w14:paraId="1D99F514">
            <w:pPr>
              <w:pStyle w:val="43"/>
            </w:pPr>
            <w:r>
              <w:rPr>
                <w:rFonts w:hint="eastAsia"/>
              </w:rPr>
              <w:t>类型</w:t>
            </w:r>
          </w:p>
        </w:tc>
        <w:tc>
          <w:tcPr>
            <w:tcW w:w="1484" w:type="dxa"/>
            <w:tcBorders>
              <w:top w:val="single" w:color="auto" w:sz="12" w:space="0"/>
              <w:left w:val="nil"/>
              <w:bottom w:val="single" w:color="auto" w:sz="8" w:space="0"/>
              <w:right w:val="nil"/>
            </w:tcBorders>
            <w:shd w:val="clear" w:color="auto" w:fill="FFFFFF"/>
            <w:vAlign w:val="top"/>
          </w:tcPr>
          <w:p w14:paraId="4F7E2F14">
            <w:pPr>
              <w:pStyle w:val="43"/>
              <w:rPr>
                <w:rFonts w:hint="eastAsia"/>
              </w:rPr>
            </w:pPr>
            <w:r>
              <w:rPr>
                <w:rFonts w:hint="eastAsia"/>
              </w:rPr>
              <w:t>字段说明</w:t>
            </w:r>
          </w:p>
        </w:tc>
        <w:tc>
          <w:tcPr>
            <w:tcW w:w="798" w:type="dxa"/>
            <w:tcBorders>
              <w:top w:val="single" w:color="auto" w:sz="12" w:space="0"/>
              <w:left w:val="nil"/>
              <w:bottom w:val="single" w:color="auto" w:sz="8" w:space="0"/>
              <w:right w:val="nil"/>
            </w:tcBorders>
            <w:shd w:val="clear" w:color="auto" w:fill="FFFFFF"/>
            <w:vAlign w:val="top"/>
          </w:tcPr>
          <w:p w14:paraId="18F31ACB">
            <w:pPr>
              <w:pStyle w:val="43"/>
              <w:rPr>
                <w:rFonts w:hint="eastAsia"/>
              </w:rPr>
            </w:pPr>
            <w:r>
              <w:rPr>
                <w:rFonts w:hint="eastAsia"/>
              </w:rPr>
              <w:t>主键</w:t>
            </w:r>
          </w:p>
        </w:tc>
        <w:tc>
          <w:tcPr>
            <w:tcW w:w="2697" w:type="dxa"/>
            <w:tcBorders>
              <w:top w:val="single" w:color="auto" w:sz="12" w:space="0"/>
              <w:left w:val="nil"/>
              <w:bottom w:val="single" w:color="auto" w:sz="8" w:space="0"/>
              <w:right w:val="nil"/>
            </w:tcBorders>
            <w:shd w:val="clear" w:color="auto" w:fill="FFFFFF"/>
          </w:tcPr>
          <w:p w14:paraId="652BCF6D">
            <w:pPr>
              <w:pStyle w:val="43"/>
            </w:pPr>
            <w:r>
              <w:rPr>
                <w:rFonts w:hint="eastAsia"/>
              </w:rPr>
              <w:t>默认值</w:t>
            </w:r>
          </w:p>
        </w:tc>
      </w:tr>
      <w:tr w14:paraId="2168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single" w:color="auto" w:sz="8" w:space="0"/>
              <w:left w:val="nil"/>
              <w:bottom w:val="nil"/>
              <w:right w:val="nil"/>
            </w:tcBorders>
            <w:shd w:val="clear" w:color="auto" w:fill="FFFFFF"/>
          </w:tcPr>
          <w:p w14:paraId="62F2DAD7">
            <w:pPr>
              <w:pStyle w:val="43"/>
            </w:pPr>
            <w:r>
              <w:rPr>
                <w:rFonts w:hint="eastAsia"/>
              </w:rPr>
              <w:t>11</w:t>
            </w:r>
          </w:p>
        </w:tc>
        <w:tc>
          <w:tcPr>
            <w:tcW w:w="1656" w:type="dxa"/>
            <w:tcBorders>
              <w:top w:val="single" w:color="auto" w:sz="8" w:space="0"/>
              <w:left w:val="nil"/>
              <w:bottom w:val="nil"/>
              <w:right w:val="nil"/>
            </w:tcBorders>
            <w:shd w:val="clear" w:color="auto" w:fill="FFFFFF"/>
          </w:tcPr>
          <w:p w14:paraId="735CDDFF">
            <w:pPr>
              <w:pStyle w:val="43"/>
            </w:pPr>
            <w:r>
              <w:t>xiangqing</w:t>
            </w:r>
          </w:p>
        </w:tc>
        <w:tc>
          <w:tcPr>
            <w:tcW w:w="1122" w:type="dxa"/>
            <w:tcBorders>
              <w:top w:val="single" w:color="auto" w:sz="8" w:space="0"/>
              <w:left w:val="nil"/>
              <w:bottom w:val="nil"/>
              <w:right w:val="nil"/>
            </w:tcBorders>
            <w:shd w:val="clear" w:color="auto" w:fill="FFFFFF"/>
          </w:tcPr>
          <w:p w14:paraId="68C71C50">
            <w:pPr>
              <w:pStyle w:val="43"/>
            </w:pPr>
            <w:r>
              <w:t>longtext</w:t>
            </w:r>
          </w:p>
        </w:tc>
        <w:tc>
          <w:tcPr>
            <w:tcW w:w="1484" w:type="dxa"/>
            <w:tcBorders>
              <w:top w:val="single" w:color="auto" w:sz="8" w:space="0"/>
              <w:left w:val="nil"/>
              <w:bottom w:val="nil"/>
              <w:right w:val="nil"/>
            </w:tcBorders>
            <w:shd w:val="clear" w:color="auto" w:fill="FFFFFF"/>
          </w:tcPr>
          <w:p w14:paraId="5644A9D9">
            <w:pPr>
              <w:pStyle w:val="43"/>
            </w:pPr>
            <w:r>
              <w:rPr>
                <w:rFonts w:hint="eastAsia"/>
              </w:rPr>
              <w:t>详情</w:t>
            </w:r>
          </w:p>
        </w:tc>
        <w:tc>
          <w:tcPr>
            <w:tcW w:w="798" w:type="dxa"/>
            <w:tcBorders>
              <w:top w:val="single" w:color="auto" w:sz="8" w:space="0"/>
              <w:left w:val="nil"/>
              <w:bottom w:val="nil"/>
              <w:right w:val="nil"/>
            </w:tcBorders>
            <w:shd w:val="clear" w:color="auto" w:fill="FFFFFF"/>
          </w:tcPr>
          <w:p w14:paraId="4836E041">
            <w:pPr>
              <w:pStyle w:val="43"/>
            </w:pPr>
            <w:r>
              <w:rPr>
                <w:rFonts w:hint="eastAsia"/>
              </w:rPr>
              <w:t>否</w:t>
            </w:r>
          </w:p>
        </w:tc>
        <w:tc>
          <w:tcPr>
            <w:tcW w:w="2697" w:type="dxa"/>
            <w:tcBorders>
              <w:top w:val="single" w:color="auto" w:sz="8" w:space="0"/>
              <w:left w:val="nil"/>
              <w:bottom w:val="nil"/>
              <w:right w:val="nil"/>
            </w:tcBorders>
            <w:shd w:val="clear" w:color="auto" w:fill="FFFFFF"/>
          </w:tcPr>
          <w:p w14:paraId="299FFFA1">
            <w:pPr>
              <w:pStyle w:val="43"/>
            </w:pPr>
          </w:p>
        </w:tc>
      </w:tr>
      <w:tr w14:paraId="546F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3587FBA2">
            <w:pPr>
              <w:pStyle w:val="43"/>
            </w:pPr>
            <w:r>
              <w:rPr>
                <w:rFonts w:hint="eastAsia"/>
              </w:rPr>
              <w:t>12</w:t>
            </w:r>
          </w:p>
        </w:tc>
        <w:tc>
          <w:tcPr>
            <w:tcW w:w="1656" w:type="dxa"/>
            <w:tcBorders>
              <w:top w:val="nil"/>
              <w:left w:val="nil"/>
              <w:bottom w:val="nil"/>
              <w:right w:val="nil"/>
            </w:tcBorders>
            <w:shd w:val="clear" w:color="auto" w:fill="FFFFFF"/>
          </w:tcPr>
          <w:p w14:paraId="2447FD41">
            <w:pPr>
              <w:pStyle w:val="43"/>
            </w:pPr>
            <w:r>
              <w:t>storeup_number</w:t>
            </w:r>
          </w:p>
        </w:tc>
        <w:tc>
          <w:tcPr>
            <w:tcW w:w="1122" w:type="dxa"/>
            <w:tcBorders>
              <w:top w:val="nil"/>
              <w:left w:val="nil"/>
              <w:bottom w:val="nil"/>
              <w:right w:val="nil"/>
            </w:tcBorders>
            <w:shd w:val="clear" w:color="auto" w:fill="FFFFFF"/>
          </w:tcPr>
          <w:p w14:paraId="17AE770D">
            <w:pPr>
              <w:pStyle w:val="43"/>
            </w:pPr>
            <w:r>
              <w:t>int</w:t>
            </w:r>
          </w:p>
        </w:tc>
        <w:tc>
          <w:tcPr>
            <w:tcW w:w="1484" w:type="dxa"/>
            <w:tcBorders>
              <w:top w:val="nil"/>
              <w:left w:val="nil"/>
              <w:bottom w:val="nil"/>
              <w:right w:val="nil"/>
            </w:tcBorders>
            <w:shd w:val="clear" w:color="auto" w:fill="FFFFFF"/>
          </w:tcPr>
          <w:p w14:paraId="29DC68AA">
            <w:pPr>
              <w:pStyle w:val="43"/>
            </w:pPr>
            <w:r>
              <w:rPr>
                <w:rFonts w:hint="eastAsia"/>
              </w:rPr>
              <w:t>收藏数</w:t>
            </w:r>
          </w:p>
        </w:tc>
        <w:tc>
          <w:tcPr>
            <w:tcW w:w="798" w:type="dxa"/>
            <w:tcBorders>
              <w:top w:val="nil"/>
              <w:left w:val="nil"/>
              <w:bottom w:val="nil"/>
              <w:right w:val="nil"/>
            </w:tcBorders>
            <w:shd w:val="clear" w:color="auto" w:fill="FFFFFF"/>
          </w:tcPr>
          <w:p w14:paraId="54B912A7">
            <w:pPr>
              <w:pStyle w:val="43"/>
            </w:pPr>
            <w:r>
              <w:rPr>
                <w:rFonts w:hint="eastAsia"/>
              </w:rPr>
              <w:t>否</w:t>
            </w:r>
          </w:p>
        </w:tc>
        <w:tc>
          <w:tcPr>
            <w:tcW w:w="2697" w:type="dxa"/>
            <w:tcBorders>
              <w:top w:val="nil"/>
              <w:left w:val="nil"/>
              <w:bottom w:val="nil"/>
              <w:right w:val="nil"/>
            </w:tcBorders>
            <w:shd w:val="clear" w:color="auto" w:fill="FFFFFF"/>
          </w:tcPr>
          <w:p w14:paraId="669D49B8">
            <w:pPr>
              <w:pStyle w:val="43"/>
            </w:pPr>
            <w:r>
              <w:rPr>
                <w:rFonts w:hint="eastAsia"/>
              </w:rPr>
              <w:t>0</w:t>
            </w:r>
          </w:p>
        </w:tc>
      </w:tr>
      <w:tr w14:paraId="320A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28631621">
            <w:pPr>
              <w:pStyle w:val="43"/>
            </w:pPr>
            <w:r>
              <w:rPr>
                <w:rFonts w:hint="eastAsia"/>
              </w:rPr>
              <w:t>13</w:t>
            </w:r>
          </w:p>
        </w:tc>
        <w:tc>
          <w:tcPr>
            <w:tcW w:w="1656" w:type="dxa"/>
            <w:tcBorders>
              <w:top w:val="nil"/>
              <w:left w:val="nil"/>
              <w:bottom w:val="nil"/>
              <w:right w:val="nil"/>
            </w:tcBorders>
            <w:shd w:val="clear" w:color="auto" w:fill="FFFFFF"/>
          </w:tcPr>
          <w:p w14:paraId="24E3E1AF">
            <w:pPr>
              <w:pStyle w:val="43"/>
            </w:pPr>
            <w:r>
              <w:t>discuss_number</w:t>
            </w:r>
          </w:p>
        </w:tc>
        <w:tc>
          <w:tcPr>
            <w:tcW w:w="1122" w:type="dxa"/>
            <w:tcBorders>
              <w:top w:val="nil"/>
              <w:left w:val="nil"/>
              <w:bottom w:val="nil"/>
              <w:right w:val="nil"/>
            </w:tcBorders>
            <w:shd w:val="clear" w:color="auto" w:fill="FFFFFF"/>
          </w:tcPr>
          <w:p w14:paraId="4A08ED45">
            <w:pPr>
              <w:pStyle w:val="43"/>
            </w:pPr>
            <w:r>
              <w:t>int</w:t>
            </w:r>
          </w:p>
        </w:tc>
        <w:tc>
          <w:tcPr>
            <w:tcW w:w="1484" w:type="dxa"/>
            <w:tcBorders>
              <w:top w:val="nil"/>
              <w:left w:val="nil"/>
              <w:bottom w:val="nil"/>
              <w:right w:val="nil"/>
            </w:tcBorders>
            <w:shd w:val="clear" w:color="auto" w:fill="FFFFFF"/>
          </w:tcPr>
          <w:p w14:paraId="65012BA2">
            <w:pPr>
              <w:pStyle w:val="43"/>
            </w:pPr>
            <w:r>
              <w:rPr>
                <w:rFonts w:hint="eastAsia"/>
              </w:rPr>
              <w:t>评论数</w:t>
            </w:r>
          </w:p>
        </w:tc>
        <w:tc>
          <w:tcPr>
            <w:tcW w:w="798" w:type="dxa"/>
            <w:tcBorders>
              <w:top w:val="nil"/>
              <w:left w:val="nil"/>
              <w:bottom w:val="nil"/>
              <w:right w:val="nil"/>
            </w:tcBorders>
            <w:shd w:val="clear" w:color="auto" w:fill="FFFFFF"/>
          </w:tcPr>
          <w:p w14:paraId="69B94EAD">
            <w:pPr>
              <w:pStyle w:val="43"/>
            </w:pPr>
            <w:r>
              <w:rPr>
                <w:rFonts w:hint="eastAsia"/>
              </w:rPr>
              <w:t>否</w:t>
            </w:r>
          </w:p>
        </w:tc>
        <w:tc>
          <w:tcPr>
            <w:tcW w:w="2697" w:type="dxa"/>
            <w:tcBorders>
              <w:top w:val="nil"/>
              <w:left w:val="nil"/>
              <w:bottom w:val="nil"/>
              <w:right w:val="nil"/>
            </w:tcBorders>
            <w:shd w:val="clear" w:color="auto" w:fill="FFFFFF"/>
          </w:tcPr>
          <w:p w14:paraId="1399E442">
            <w:pPr>
              <w:pStyle w:val="43"/>
            </w:pPr>
            <w:r>
              <w:rPr>
                <w:rFonts w:hint="eastAsia"/>
              </w:rPr>
              <w:t>0</w:t>
            </w:r>
          </w:p>
        </w:tc>
      </w:tr>
      <w:tr w14:paraId="25051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152D5C19">
            <w:pPr>
              <w:pStyle w:val="43"/>
            </w:pPr>
            <w:r>
              <w:rPr>
                <w:rFonts w:hint="eastAsia"/>
              </w:rPr>
              <w:t>14</w:t>
            </w:r>
          </w:p>
        </w:tc>
        <w:tc>
          <w:tcPr>
            <w:tcW w:w="1656" w:type="dxa"/>
            <w:tcBorders>
              <w:top w:val="nil"/>
              <w:left w:val="nil"/>
              <w:bottom w:val="nil"/>
              <w:right w:val="nil"/>
            </w:tcBorders>
            <w:shd w:val="clear" w:color="auto" w:fill="FFFFFF"/>
          </w:tcPr>
          <w:p w14:paraId="7969791E">
            <w:pPr>
              <w:pStyle w:val="43"/>
            </w:pPr>
            <w:r>
              <w:t>price</w:t>
            </w:r>
          </w:p>
        </w:tc>
        <w:tc>
          <w:tcPr>
            <w:tcW w:w="1122" w:type="dxa"/>
            <w:tcBorders>
              <w:top w:val="nil"/>
              <w:left w:val="nil"/>
              <w:bottom w:val="nil"/>
              <w:right w:val="nil"/>
            </w:tcBorders>
            <w:shd w:val="clear" w:color="auto" w:fill="FFFFFF"/>
          </w:tcPr>
          <w:p w14:paraId="68A2BEF3">
            <w:pPr>
              <w:pStyle w:val="43"/>
            </w:pPr>
            <w:r>
              <w:t>double</w:t>
            </w:r>
          </w:p>
        </w:tc>
        <w:tc>
          <w:tcPr>
            <w:tcW w:w="1484" w:type="dxa"/>
            <w:tcBorders>
              <w:top w:val="nil"/>
              <w:left w:val="nil"/>
              <w:bottom w:val="nil"/>
              <w:right w:val="nil"/>
            </w:tcBorders>
            <w:shd w:val="clear" w:color="auto" w:fill="FFFFFF"/>
          </w:tcPr>
          <w:p w14:paraId="65FF9781">
            <w:pPr>
              <w:pStyle w:val="43"/>
            </w:pPr>
            <w:r>
              <w:rPr>
                <w:rFonts w:hint="eastAsia"/>
              </w:rPr>
              <w:t>价格</w:t>
            </w:r>
          </w:p>
        </w:tc>
        <w:tc>
          <w:tcPr>
            <w:tcW w:w="798" w:type="dxa"/>
            <w:tcBorders>
              <w:top w:val="nil"/>
              <w:left w:val="nil"/>
              <w:bottom w:val="nil"/>
              <w:right w:val="nil"/>
            </w:tcBorders>
            <w:shd w:val="clear" w:color="auto" w:fill="FFFFFF"/>
          </w:tcPr>
          <w:p w14:paraId="3D47BE6C">
            <w:pPr>
              <w:pStyle w:val="43"/>
            </w:pPr>
            <w:r>
              <w:rPr>
                <w:rFonts w:hint="eastAsia"/>
              </w:rPr>
              <w:t>否</w:t>
            </w:r>
          </w:p>
        </w:tc>
        <w:tc>
          <w:tcPr>
            <w:tcW w:w="2697" w:type="dxa"/>
            <w:tcBorders>
              <w:top w:val="nil"/>
              <w:left w:val="nil"/>
              <w:bottom w:val="nil"/>
              <w:right w:val="nil"/>
            </w:tcBorders>
            <w:shd w:val="clear" w:color="auto" w:fill="FFFFFF"/>
          </w:tcPr>
          <w:p w14:paraId="1B165A54">
            <w:pPr>
              <w:pStyle w:val="43"/>
            </w:pPr>
            <w:r>
              <w:rPr>
                <w:rFonts w:hint="eastAsia"/>
              </w:rPr>
              <w:t>0</w:t>
            </w:r>
          </w:p>
        </w:tc>
      </w:tr>
      <w:tr w14:paraId="032F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single" w:color="000000" w:sz="12" w:space="0"/>
              <w:right w:val="nil"/>
            </w:tcBorders>
            <w:shd w:val="clear" w:color="auto" w:fill="FFFFFF"/>
          </w:tcPr>
          <w:p w14:paraId="3E91F442">
            <w:pPr>
              <w:pStyle w:val="43"/>
            </w:pPr>
            <w:r>
              <w:rPr>
                <w:rFonts w:hint="eastAsia"/>
              </w:rPr>
              <w:t>15</w:t>
            </w:r>
          </w:p>
        </w:tc>
        <w:tc>
          <w:tcPr>
            <w:tcW w:w="1656" w:type="dxa"/>
            <w:tcBorders>
              <w:top w:val="nil"/>
              <w:left w:val="nil"/>
              <w:bottom w:val="single" w:color="000000" w:sz="12" w:space="0"/>
              <w:right w:val="nil"/>
            </w:tcBorders>
            <w:shd w:val="clear" w:color="auto" w:fill="FFFFFF"/>
          </w:tcPr>
          <w:p w14:paraId="7DA18DA9">
            <w:pPr>
              <w:pStyle w:val="43"/>
            </w:pPr>
            <w:r>
              <w:t>is_shelves</w:t>
            </w:r>
          </w:p>
        </w:tc>
        <w:tc>
          <w:tcPr>
            <w:tcW w:w="1122" w:type="dxa"/>
            <w:tcBorders>
              <w:top w:val="nil"/>
              <w:left w:val="nil"/>
              <w:bottom w:val="single" w:color="000000" w:sz="12" w:space="0"/>
              <w:right w:val="nil"/>
            </w:tcBorders>
            <w:shd w:val="clear" w:color="auto" w:fill="FFFFFF"/>
          </w:tcPr>
          <w:p w14:paraId="4F3A13D7">
            <w:pPr>
              <w:pStyle w:val="43"/>
            </w:pPr>
            <w:r>
              <w:t>int</w:t>
            </w:r>
          </w:p>
        </w:tc>
        <w:tc>
          <w:tcPr>
            <w:tcW w:w="1484" w:type="dxa"/>
            <w:tcBorders>
              <w:top w:val="nil"/>
              <w:left w:val="nil"/>
              <w:bottom w:val="single" w:color="000000" w:sz="12" w:space="0"/>
              <w:right w:val="nil"/>
            </w:tcBorders>
            <w:shd w:val="clear" w:color="auto" w:fill="FFFFFF"/>
          </w:tcPr>
          <w:p w14:paraId="33F51FFC">
            <w:pPr>
              <w:pStyle w:val="43"/>
            </w:pPr>
            <w:r>
              <w:rPr>
                <w:rFonts w:hint="eastAsia"/>
              </w:rPr>
              <w:t>是否上架</w:t>
            </w:r>
          </w:p>
        </w:tc>
        <w:tc>
          <w:tcPr>
            <w:tcW w:w="798" w:type="dxa"/>
            <w:tcBorders>
              <w:top w:val="nil"/>
              <w:left w:val="nil"/>
              <w:bottom w:val="single" w:color="000000" w:sz="12" w:space="0"/>
              <w:right w:val="nil"/>
            </w:tcBorders>
            <w:shd w:val="clear" w:color="auto" w:fill="FFFFFF"/>
          </w:tcPr>
          <w:p w14:paraId="18A5A4C2">
            <w:pPr>
              <w:pStyle w:val="43"/>
            </w:pPr>
            <w:r>
              <w:rPr>
                <w:rFonts w:hint="eastAsia"/>
              </w:rPr>
              <w:t>否</w:t>
            </w:r>
          </w:p>
        </w:tc>
        <w:tc>
          <w:tcPr>
            <w:tcW w:w="2697" w:type="dxa"/>
            <w:tcBorders>
              <w:top w:val="nil"/>
              <w:left w:val="nil"/>
              <w:bottom w:val="single" w:color="000000" w:sz="12" w:space="0"/>
              <w:right w:val="nil"/>
            </w:tcBorders>
            <w:shd w:val="clear" w:color="auto" w:fill="FFFFFF"/>
          </w:tcPr>
          <w:p w14:paraId="2656A87C">
            <w:pPr>
              <w:pStyle w:val="43"/>
            </w:pPr>
            <w:r>
              <w:rPr>
                <w:rFonts w:hint="eastAsia"/>
              </w:rPr>
              <w:t>1</w:t>
            </w:r>
          </w:p>
        </w:tc>
      </w:tr>
    </w:tbl>
    <w:p w14:paraId="74BA9669">
      <w:pPr>
        <w:pStyle w:val="34"/>
      </w:pPr>
      <w:r>
        <w:rPr>
          <w:rFonts w:hint="eastAsia" w:cs="Times New Roman"/>
          <w:lang w:eastAsia="zh-CN"/>
        </w:rPr>
        <w:t>（</w:t>
      </w:r>
      <w:r>
        <w:rPr>
          <w:rFonts w:hint="eastAsia" w:cs="Times New Roman"/>
          <w:lang w:val="en-US" w:eastAsia="zh-CN"/>
        </w:rPr>
        <w:t>9）</w:t>
      </w:r>
      <w:r>
        <w:rPr>
          <w:rFonts w:hint="default" w:ascii="Times New Roman" w:hAnsi="Times New Roman" w:eastAsia="宋体" w:cs="Times New Roman"/>
        </w:rPr>
        <w:t>地址表</w:t>
      </w:r>
      <w:r>
        <w:rPr>
          <w:rFonts w:hint="eastAsia" w:cs="Times New Roman"/>
          <w:lang w:eastAsia="zh-CN"/>
        </w:rPr>
        <w:t>：</w:t>
      </w:r>
      <w:r>
        <w:rPr>
          <w:rFonts w:hint="eastAsia" w:cs="Times New Roman"/>
          <w:lang w:val="en-US" w:eastAsia="zh-CN"/>
        </w:rPr>
        <w:t>该表</w:t>
      </w:r>
      <w:r>
        <w:rPr>
          <w:rFonts w:hint="default" w:ascii="Times New Roman" w:hAnsi="Times New Roman" w:eastAsia="宋体" w:cs="Times New Roman"/>
        </w:rPr>
        <w:t>用于存储用户的收货地址信息，包含主键ID、创建时间、详细地址、收货人姓名、联系电话、默认地址状态、用户ID等字段</w:t>
      </w:r>
      <w:r>
        <w:rPr>
          <w:rFonts w:hint="eastAsia" w:cs="Times New Roman"/>
          <w:lang w:eastAsia="zh-CN"/>
        </w:rPr>
        <w:t>。</w:t>
      </w:r>
      <w:r>
        <w:rPr>
          <w:rFonts w:hint="default" w:ascii="Times New Roman" w:hAnsi="Times New Roman" w:eastAsia="宋体" w:cs="Times New Roman"/>
        </w:rPr>
        <w:t>如表4</w:t>
      </w:r>
      <w:r>
        <w:rPr>
          <w:rFonts w:hint="eastAsia" w:cs="Times New Roman"/>
          <w:lang w:val="en-US" w:eastAsia="zh-CN"/>
        </w:rPr>
        <w:t>.9</w:t>
      </w:r>
      <w:r>
        <w:rPr>
          <w:rFonts w:hint="default" w:ascii="Times New Roman" w:hAnsi="Times New Roman" w:eastAsia="宋体" w:cs="Times New Roman"/>
        </w:rPr>
        <w:t>所示。</w:t>
      </w:r>
    </w:p>
    <w:p w14:paraId="7EC4573B">
      <w:pPr>
        <w:pStyle w:val="42"/>
        <w:bidi w:val="0"/>
        <w:rPr>
          <w:rFonts w:hint="eastAsia"/>
          <w:lang w:val="en-US" w:eastAsia="zh-CN"/>
        </w:rPr>
      </w:pPr>
      <w:r>
        <w:rPr>
          <w:rFonts w:hint="default"/>
        </w:rPr>
        <w:t>表4</w:t>
      </w:r>
      <w:r>
        <w:rPr>
          <w:rFonts w:hint="eastAsia"/>
          <w:lang w:val="en-US" w:eastAsia="zh-CN"/>
        </w:rPr>
        <w:t>.</w:t>
      </w:r>
      <w:r>
        <w:rPr>
          <w:rFonts w:hint="default"/>
        </w:rPr>
        <w:t xml:space="preserve">9 </w:t>
      </w:r>
      <w:r>
        <w:rPr>
          <w:rFonts w:hint="default"/>
          <w:lang w:val="en-US" w:eastAsia="zh-CN"/>
        </w:rPr>
        <w:t xml:space="preserve"> </w:t>
      </w:r>
      <w:r>
        <w:rPr>
          <w:rFonts w:hint="default"/>
        </w:rPr>
        <w:t>地址</w:t>
      </w:r>
      <w:r>
        <w:rPr>
          <w:rFonts w:hint="eastAsia"/>
          <w:lang w:val="en-US" w:eastAsia="zh-CN"/>
        </w:rPr>
        <w:t>表</w:t>
      </w:r>
    </w:p>
    <w:tbl>
      <w:tblPr>
        <w:tblStyle w:val="13"/>
        <w:tblW w:w="8384" w:type="dxa"/>
        <w:tblInd w:w="1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7"/>
        <w:gridCol w:w="1636"/>
        <w:gridCol w:w="1142"/>
        <w:gridCol w:w="1495"/>
        <w:gridCol w:w="787"/>
        <w:gridCol w:w="2687"/>
      </w:tblGrid>
      <w:tr w14:paraId="1B67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Borders>
              <w:top w:val="single" w:color="000000" w:sz="12" w:space="0"/>
              <w:left w:val="nil"/>
              <w:bottom w:val="single" w:color="000000" w:sz="8" w:space="0"/>
              <w:right w:val="nil"/>
            </w:tcBorders>
            <w:shd w:val="clear" w:color="auto" w:fill="FFFFFF"/>
          </w:tcPr>
          <w:p w14:paraId="18D68BF2">
            <w:pPr>
              <w:pStyle w:val="43"/>
            </w:pPr>
            <w:r>
              <w:rPr>
                <w:rFonts w:hint="eastAsia"/>
              </w:rPr>
              <w:t>序号</w:t>
            </w:r>
          </w:p>
        </w:tc>
        <w:tc>
          <w:tcPr>
            <w:tcW w:w="1636" w:type="dxa"/>
            <w:tcBorders>
              <w:top w:val="single" w:color="000000" w:sz="12" w:space="0"/>
              <w:left w:val="nil"/>
              <w:bottom w:val="single" w:color="000000" w:sz="8" w:space="0"/>
              <w:right w:val="nil"/>
            </w:tcBorders>
            <w:shd w:val="clear" w:color="auto" w:fill="FFFFFF"/>
          </w:tcPr>
          <w:p w14:paraId="287DF7E6">
            <w:pPr>
              <w:pStyle w:val="43"/>
            </w:pPr>
            <w:r>
              <w:rPr>
                <w:rFonts w:hint="eastAsia"/>
              </w:rPr>
              <w:t>字段名称</w:t>
            </w:r>
          </w:p>
        </w:tc>
        <w:tc>
          <w:tcPr>
            <w:tcW w:w="1142" w:type="dxa"/>
            <w:tcBorders>
              <w:top w:val="single" w:color="000000" w:sz="12" w:space="0"/>
              <w:left w:val="nil"/>
              <w:bottom w:val="single" w:color="000000" w:sz="8" w:space="0"/>
              <w:right w:val="nil"/>
            </w:tcBorders>
            <w:shd w:val="clear" w:color="auto" w:fill="FFFFFF"/>
          </w:tcPr>
          <w:p w14:paraId="07D68D02">
            <w:pPr>
              <w:pStyle w:val="43"/>
            </w:pPr>
            <w:r>
              <w:rPr>
                <w:rFonts w:hint="eastAsia"/>
              </w:rPr>
              <w:t>类型</w:t>
            </w:r>
          </w:p>
        </w:tc>
        <w:tc>
          <w:tcPr>
            <w:tcW w:w="1495" w:type="dxa"/>
            <w:tcBorders>
              <w:top w:val="single" w:color="000000" w:sz="12" w:space="0"/>
              <w:left w:val="nil"/>
              <w:bottom w:val="single" w:color="000000" w:sz="8" w:space="0"/>
              <w:right w:val="nil"/>
            </w:tcBorders>
            <w:shd w:val="clear" w:color="auto" w:fill="FFFFFF"/>
          </w:tcPr>
          <w:p w14:paraId="64E842C4">
            <w:pPr>
              <w:pStyle w:val="43"/>
            </w:pPr>
            <w:r>
              <w:rPr>
                <w:rFonts w:hint="eastAsia"/>
              </w:rPr>
              <w:t>字段说明</w:t>
            </w:r>
          </w:p>
        </w:tc>
        <w:tc>
          <w:tcPr>
            <w:tcW w:w="787" w:type="dxa"/>
            <w:tcBorders>
              <w:top w:val="single" w:color="000000" w:sz="12" w:space="0"/>
              <w:left w:val="nil"/>
              <w:bottom w:val="single" w:color="000000" w:sz="8" w:space="0"/>
              <w:right w:val="nil"/>
            </w:tcBorders>
            <w:shd w:val="clear" w:color="auto" w:fill="FFFFFF"/>
          </w:tcPr>
          <w:p w14:paraId="72387CD6">
            <w:pPr>
              <w:pStyle w:val="43"/>
            </w:pPr>
            <w:r>
              <w:rPr>
                <w:rFonts w:hint="eastAsia"/>
              </w:rPr>
              <w:t>主键</w:t>
            </w:r>
          </w:p>
        </w:tc>
        <w:tc>
          <w:tcPr>
            <w:tcW w:w="2687" w:type="dxa"/>
            <w:tcBorders>
              <w:top w:val="single" w:color="000000" w:sz="12" w:space="0"/>
              <w:left w:val="nil"/>
              <w:bottom w:val="single" w:color="000000" w:sz="8" w:space="0"/>
              <w:right w:val="nil"/>
            </w:tcBorders>
            <w:shd w:val="clear" w:color="auto" w:fill="FFFFFF"/>
          </w:tcPr>
          <w:p w14:paraId="2E275828">
            <w:pPr>
              <w:pStyle w:val="43"/>
            </w:pPr>
            <w:r>
              <w:rPr>
                <w:rFonts w:hint="eastAsia"/>
              </w:rPr>
              <w:t>默认值</w:t>
            </w:r>
          </w:p>
        </w:tc>
      </w:tr>
      <w:tr w14:paraId="789BE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Borders>
              <w:top w:val="single" w:color="000000" w:sz="8" w:space="0"/>
              <w:left w:val="nil"/>
              <w:bottom w:val="nil"/>
              <w:right w:val="nil"/>
            </w:tcBorders>
            <w:shd w:val="clear" w:color="auto" w:fill="FFFFFF"/>
          </w:tcPr>
          <w:p w14:paraId="45A4A099">
            <w:pPr>
              <w:pStyle w:val="43"/>
            </w:pPr>
            <w:r>
              <w:rPr>
                <w:rFonts w:hint="eastAsia"/>
              </w:rPr>
              <w:t>1</w:t>
            </w:r>
          </w:p>
        </w:tc>
        <w:tc>
          <w:tcPr>
            <w:tcW w:w="1636" w:type="dxa"/>
            <w:tcBorders>
              <w:top w:val="single" w:color="000000" w:sz="8" w:space="0"/>
              <w:left w:val="nil"/>
              <w:bottom w:val="nil"/>
              <w:right w:val="nil"/>
            </w:tcBorders>
            <w:shd w:val="clear" w:color="auto" w:fill="FFFFFF"/>
          </w:tcPr>
          <w:p w14:paraId="525ADF7D">
            <w:pPr>
              <w:pStyle w:val="43"/>
            </w:pPr>
            <w:r>
              <w:t>id</w:t>
            </w:r>
          </w:p>
        </w:tc>
        <w:tc>
          <w:tcPr>
            <w:tcW w:w="1142" w:type="dxa"/>
            <w:tcBorders>
              <w:top w:val="single" w:color="000000" w:sz="8" w:space="0"/>
              <w:left w:val="nil"/>
              <w:bottom w:val="nil"/>
              <w:right w:val="nil"/>
            </w:tcBorders>
            <w:shd w:val="clear" w:color="auto" w:fill="FFFFFF"/>
          </w:tcPr>
          <w:p w14:paraId="7BE7ED21">
            <w:pPr>
              <w:pStyle w:val="43"/>
            </w:pPr>
            <w:r>
              <w:t>bigint</w:t>
            </w:r>
          </w:p>
        </w:tc>
        <w:tc>
          <w:tcPr>
            <w:tcW w:w="1495" w:type="dxa"/>
            <w:tcBorders>
              <w:top w:val="single" w:color="000000" w:sz="8" w:space="0"/>
              <w:left w:val="nil"/>
              <w:bottom w:val="nil"/>
              <w:right w:val="nil"/>
            </w:tcBorders>
            <w:shd w:val="clear" w:color="auto" w:fill="FFFFFF"/>
          </w:tcPr>
          <w:p w14:paraId="47D93444">
            <w:pPr>
              <w:pStyle w:val="43"/>
            </w:pPr>
            <w:r>
              <w:rPr>
                <w:rFonts w:hint="eastAsia"/>
              </w:rPr>
              <w:t>主键</w:t>
            </w:r>
          </w:p>
        </w:tc>
        <w:tc>
          <w:tcPr>
            <w:tcW w:w="787" w:type="dxa"/>
            <w:tcBorders>
              <w:top w:val="single" w:color="000000" w:sz="8" w:space="0"/>
              <w:left w:val="nil"/>
              <w:bottom w:val="nil"/>
              <w:right w:val="nil"/>
            </w:tcBorders>
            <w:shd w:val="clear" w:color="auto" w:fill="FFFFFF"/>
          </w:tcPr>
          <w:p w14:paraId="57FAE83E">
            <w:pPr>
              <w:pStyle w:val="43"/>
            </w:pPr>
            <w:r>
              <w:rPr>
                <w:rFonts w:hint="eastAsia"/>
              </w:rPr>
              <w:t>主键</w:t>
            </w:r>
          </w:p>
        </w:tc>
        <w:tc>
          <w:tcPr>
            <w:tcW w:w="2687" w:type="dxa"/>
            <w:tcBorders>
              <w:top w:val="single" w:color="000000" w:sz="8" w:space="0"/>
              <w:left w:val="nil"/>
              <w:bottom w:val="nil"/>
              <w:right w:val="nil"/>
            </w:tcBorders>
            <w:shd w:val="clear" w:color="auto" w:fill="FFFFFF"/>
          </w:tcPr>
          <w:p w14:paraId="64EC435E">
            <w:pPr>
              <w:pStyle w:val="43"/>
            </w:pPr>
          </w:p>
        </w:tc>
      </w:tr>
      <w:tr w14:paraId="47F64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Borders>
              <w:top w:val="nil"/>
              <w:left w:val="nil"/>
              <w:bottom w:val="nil"/>
              <w:right w:val="nil"/>
            </w:tcBorders>
            <w:shd w:val="clear" w:color="auto" w:fill="FFFFFF"/>
          </w:tcPr>
          <w:p w14:paraId="2BBC9C8F">
            <w:pPr>
              <w:pStyle w:val="43"/>
            </w:pPr>
            <w:r>
              <w:rPr>
                <w:rFonts w:hint="eastAsia"/>
              </w:rPr>
              <w:t>2</w:t>
            </w:r>
          </w:p>
        </w:tc>
        <w:tc>
          <w:tcPr>
            <w:tcW w:w="1636" w:type="dxa"/>
            <w:tcBorders>
              <w:top w:val="nil"/>
              <w:left w:val="nil"/>
              <w:bottom w:val="nil"/>
              <w:right w:val="nil"/>
            </w:tcBorders>
            <w:shd w:val="clear" w:color="auto" w:fill="FFFFFF"/>
          </w:tcPr>
          <w:p w14:paraId="3DC6816D">
            <w:pPr>
              <w:pStyle w:val="43"/>
            </w:pPr>
            <w:r>
              <w:t>addtime</w:t>
            </w:r>
          </w:p>
        </w:tc>
        <w:tc>
          <w:tcPr>
            <w:tcW w:w="1142" w:type="dxa"/>
            <w:tcBorders>
              <w:top w:val="nil"/>
              <w:left w:val="nil"/>
              <w:bottom w:val="nil"/>
              <w:right w:val="nil"/>
            </w:tcBorders>
            <w:shd w:val="clear" w:color="auto" w:fill="FFFFFF"/>
          </w:tcPr>
          <w:p w14:paraId="409AA76A">
            <w:pPr>
              <w:pStyle w:val="43"/>
            </w:pPr>
            <w:r>
              <w:t>timestamp</w:t>
            </w:r>
          </w:p>
        </w:tc>
        <w:tc>
          <w:tcPr>
            <w:tcW w:w="1495" w:type="dxa"/>
            <w:tcBorders>
              <w:top w:val="nil"/>
              <w:left w:val="nil"/>
              <w:bottom w:val="nil"/>
              <w:right w:val="nil"/>
            </w:tcBorders>
            <w:shd w:val="clear" w:color="auto" w:fill="FFFFFF"/>
          </w:tcPr>
          <w:p w14:paraId="76525E6E">
            <w:pPr>
              <w:pStyle w:val="43"/>
            </w:pPr>
            <w:r>
              <w:rPr>
                <w:rFonts w:hint="eastAsia"/>
              </w:rPr>
              <w:t>创建时间</w:t>
            </w:r>
          </w:p>
        </w:tc>
        <w:tc>
          <w:tcPr>
            <w:tcW w:w="787" w:type="dxa"/>
            <w:tcBorders>
              <w:top w:val="nil"/>
              <w:left w:val="nil"/>
              <w:bottom w:val="nil"/>
              <w:right w:val="nil"/>
            </w:tcBorders>
            <w:shd w:val="clear" w:color="auto" w:fill="FFFFFF"/>
          </w:tcPr>
          <w:p w14:paraId="5256CE37">
            <w:pPr>
              <w:pStyle w:val="43"/>
            </w:pPr>
            <w:r>
              <w:rPr>
                <w:rFonts w:hint="eastAsia"/>
              </w:rPr>
              <w:t>否</w:t>
            </w:r>
          </w:p>
        </w:tc>
        <w:tc>
          <w:tcPr>
            <w:tcW w:w="2687" w:type="dxa"/>
            <w:tcBorders>
              <w:top w:val="nil"/>
              <w:left w:val="nil"/>
              <w:bottom w:val="nil"/>
              <w:right w:val="nil"/>
            </w:tcBorders>
            <w:shd w:val="clear" w:color="auto" w:fill="FFFFFF"/>
          </w:tcPr>
          <w:p w14:paraId="088EB344">
            <w:pPr>
              <w:pStyle w:val="43"/>
            </w:pPr>
            <w:r>
              <w:rPr>
                <w:rFonts w:hint="eastAsia"/>
              </w:rPr>
              <w:t>CURRENT_TIMESTAMP</w:t>
            </w:r>
          </w:p>
        </w:tc>
      </w:tr>
      <w:tr w14:paraId="7B934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Borders>
              <w:top w:val="nil"/>
              <w:left w:val="nil"/>
              <w:bottom w:val="nil"/>
              <w:right w:val="nil"/>
            </w:tcBorders>
            <w:shd w:val="clear" w:color="auto" w:fill="FFFFFF"/>
          </w:tcPr>
          <w:p w14:paraId="38A43407">
            <w:pPr>
              <w:pStyle w:val="43"/>
            </w:pPr>
            <w:r>
              <w:rPr>
                <w:rFonts w:hint="eastAsia"/>
              </w:rPr>
              <w:t>3</w:t>
            </w:r>
          </w:p>
        </w:tc>
        <w:tc>
          <w:tcPr>
            <w:tcW w:w="1636" w:type="dxa"/>
            <w:tcBorders>
              <w:top w:val="nil"/>
              <w:left w:val="nil"/>
              <w:bottom w:val="nil"/>
              <w:right w:val="nil"/>
            </w:tcBorders>
            <w:shd w:val="clear" w:color="auto" w:fill="FFFFFF"/>
          </w:tcPr>
          <w:p w14:paraId="43125084">
            <w:pPr>
              <w:pStyle w:val="43"/>
            </w:pPr>
            <w:r>
              <w:t>address</w:t>
            </w:r>
          </w:p>
        </w:tc>
        <w:tc>
          <w:tcPr>
            <w:tcW w:w="1142" w:type="dxa"/>
            <w:tcBorders>
              <w:top w:val="nil"/>
              <w:left w:val="nil"/>
              <w:bottom w:val="nil"/>
              <w:right w:val="nil"/>
            </w:tcBorders>
            <w:shd w:val="clear" w:color="auto" w:fill="FFFFFF"/>
          </w:tcPr>
          <w:p w14:paraId="26A82AB3">
            <w:pPr>
              <w:pStyle w:val="43"/>
            </w:pPr>
            <w:r>
              <w:t>varchar</w:t>
            </w:r>
          </w:p>
        </w:tc>
        <w:tc>
          <w:tcPr>
            <w:tcW w:w="1495" w:type="dxa"/>
            <w:tcBorders>
              <w:top w:val="nil"/>
              <w:left w:val="nil"/>
              <w:bottom w:val="nil"/>
              <w:right w:val="nil"/>
            </w:tcBorders>
            <w:shd w:val="clear" w:color="auto" w:fill="FFFFFF"/>
          </w:tcPr>
          <w:p w14:paraId="36D71FB4">
            <w:pPr>
              <w:pStyle w:val="43"/>
            </w:pPr>
            <w:r>
              <w:rPr>
                <w:rFonts w:hint="eastAsia"/>
              </w:rPr>
              <w:t>地址</w:t>
            </w:r>
          </w:p>
        </w:tc>
        <w:tc>
          <w:tcPr>
            <w:tcW w:w="787" w:type="dxa"/>
            <w:tcBorders>
              <w:top w:val="nil"/>
              <w:left w:val="nil"/>
              <w:bottom w:val="nil"/>
              <w:right w:val="nil"/>
            </w:tcBorders>
            <w:shd w:val="clear" w:color="auto" w:fill="FFFFFF"/>
          </w:tcPr>
          <w:p w14:paraId="75578E54">
            <w:pPr>
              <w:pStyle w:val="43"/>
            </w:pPr>
            <w:r>
              <w:rPr>
                <w:rFonts w:hint="eastAsia"/>
              </w:rPr>
              <w:t>否</w:t>
            </w:r>
          </w:p>
        </w:tc>
        <w:tc>
          <w:tcPr>
            <w:tcW w:w="2687" w:type="dxa"/>
            <w:tcBorders>
              <w:top w:val="nil"/>
              <w:left w:val="nil"/>
              <w:bottom w:val="nil"/>
              <w:right w:val="nil"/>
            </w:tcBorders>
            <w:shd w:val="clear" w:color="auto" w:fill="FFFFFF"/>
          </w:tcPr>
          <w:p w14:paraId="70B01B3A">
            <w:pPr>
              <w:pStyle w:val="43"/>
            </w:pPr>
          </w:p>
        </w:tc>
      </w:tr>
      <w:tr w14:paraId="2DC83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Borders>
              <w:top w:val="nil"/>
              <w:left w:val="nil"/>
              <w:bottom w:val="nil"/>
              <w:right w:val="nil"/>
            </w:tcBorders>
            <w:shd w:val="clear" w:color="auto" w:fill="FFFFFF"/>
          </w:tcPr>
          <w:p w14:paraId="4BFDBE2F">
            <w:pPr>
              <w:pStyle w:val="43"/>
            </w:pPr>
            <w:r>
              <w:rPr>
                <w:rFonts w:hint="eastAsia"/>
              </w:rPr>
              <w:t>4</w:t>
            </w:r>
          </w:p>
        </w:tc>
        <w:tc>
          <w:tcPr>
            <w:tcW w:w="1636" w:type="dxa"/>
            <w:tcBorders>
              <w:top w:val="nil"/>
              <w:left w:val="nil"/>
              <w:bottom w:val="nil"/>
              <w:right w:val="nil"/>
            </w:tcBorders>
            <w:shd w:val="clear" w:color="auto" w:fill="FFFFFF"/>
          </w:tcPr>
          <w:p w14:paraId="0119FACA">
            <w:pPr>
              <w:pStyle w:val="43"/>
            </w:pPr>
            <w:r>
              <w:t>name</w:t>
            </w:r>
          </w:p>
        </w:tc>
        <w:tc>
          <w:tcPr>
            <w:tcW w:w="1142" w:type="dxa"/>
            <w:tcBorders>
              <w:top w:val="nil"/>
              <w:left w:val="nil"/>
              <w:bottom w:val="nil"/>
              <w:right w:val="nil"/>
            </w:tcBorders>
            <w:shd w:val="clear" w:color="auto" w:fill="FFFFFF"/>
          </w:tcPr>
          <w:p w14:paraId="5A2BB9C8">
            <w:pPr>
              <w:pStyle w:val="43"/>
            </w:pPr>
            <w:r>
              <w:t>varchar</w:t>
            </w:r>
          </w:p>
        </w:tc>
        <w:tc>
          <w:tcPr>
            <w:tcW w:w="1495" w:type="dxa"/>
            <w:tcBorders>
              <w:top w:val="nil"/>
              <w:left w:val="nil"/>
              <w:bottom w:val="nil"/>
              <w:right w:val="nil"/>
            </w:tcBorders>
            <w:shd w:val="clear" w:color="auto" w:fill="FFFFFF"/>
          </w:tcPr>
          <w:p w14:paraId="749640C7">
            <w:pPr>
              <w:pStyle w:val="43"/>
            </w:pPr>
            <w:r>
              <w:rPr>
                <w:rFonts w:hint="eastAsia"/>
              </w:rPr>
              <w:t>收货人</w:t>
            </w:r>
          </w:p>
        </w:tc>
        <w:tc>
          <w:tcPr>
            <w:tcW w:w="787" w:type="dxa"/>
            <w:tcBorders>
              <w:top w:val="nil"/>
              <w:left w:val="nil"/>
              <w:bottom w:val="nil"/>
              <w:right w:val="nil"/>
            </w:tcBorders>
            <w:shd w:val="clear" w:color="auto" w:fill="FFFFFF"/>
          </w:tcPr>
          <w:p w14:paraId="430263DE">
            <w:pPr>
              <w:pStyle w:val="43"/>
            </w:pPr>
            <w:r>
              <w:rPr>
                <w:rFonts w:hint="eastAsia"/>
              </w:rPr>
              <w:t>否</w:t>
            </w:r>
          </w:p>
        </w:tc>
        <w:tc>
          <w:tcPr>
            <w:tcW w:w="2687" w:type="dxa"/>
            <w:tcBorders>
              <w:top w:val="nil"/>
              <w:left w:val="nil"/>
              <w:bottom w:val="nil"/>
              <w:right w:val="nil"/>
            </w:tcBorders>
            <w:shd w:val="clear" w:color="auto" w:fill="FFFFFF"/>
          </w:tcPr>
          <w:p w14:paraId="56DEE663">
            <w:pPr>
              <w:pStyle w:val="43"/>
            </w:pPr>
          </w:p>
        </w:tc>
      </w:tr>
      <w:tr w14:paraId="451F2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Borders>
              <w:top w:val="nil"/>
              <w:left w:val="nil"/>
              <w:bottom w:val="nil"/>
              <w:right w:val="nil"/>
            </w:tcBorders>
            <w:shd w:val="clear" w:color="auto" w:fill="FFFFFF"/>
          </w:tcPr>
          <w:p w14:paraId="669DC749">
            <w:pPr>
              <w:pStyle w:val="43"/>
            </w:pPr>
            <w:r>
              <w:rPr>
                <w:rFonts w:hint="eastAsia"/>
              </w:rPr>
              <w:t>5</w:t>
            </w:r>
          </w:p>
        </w:tc>
        <w:tc>
          <w:tcPr>
            <w:tcW w:w="1636" w:type="dxa"/>
            <w:tcBorders>
              <w:top w:val="nil"/>
              <w:left w:val="nil"/>
              <w:bottom w:val="nil"/>
              <w:right w:val="nil"/>
            </w:tcBorders>
            <w:shd w:val="clear" w:color="auto" w:fill="FFFFFF"/>
          </w:tcPr>
          <w:p w14:paraId="5345FCD3">
            <w:pPr>
              <w:pStyle w:val="43"/>
            </w:pPr>
            <w:r>
              <w:t>phone</w:t>
            </w:r>
          </w:p>
        </w:tc>
        <w:tc>
          <w:tcPr>
            <w:tcW w:w="1142" w:type="dxa"/>
            <w:tcBorders>
              <w:top w:val="nil"/>
              <w:left w:val="nil"/>
              <w:bottom w:val="nil"/>
              <w:right w:val="nil"/>
            </w:tcBorders>
            <w:shd w:val="clear" w:color="auto" w:fill="FFFFFF"/>
          </w:tcPr>
          <w:p w14:paraId="0E364C49">
            <w:pPr>
              <w:pStyle w:val="43"/>
            </w:pPr>
            <w:r>
              <w:t>varchar</w:t>
            </w:r>
          </w:p>
        </w:tc>
        <w:tc>
          <w:tcPr>
            <w:tcW w:w="1495" w:type="dxa"/>
            <w:tcBorders>
              <w:top w:val="nil"/>
              <w:left w:val="nil"/>
              <w:bottom w:val="nil"/>
              <w:right w:val="nil"/>
            </w:tcBorders>
            <w:shd w:val="clear" w:color="auto" w:fill="FFFFFF"/>
          </w:tcPr>
          <w:p w14:paraId="1B2EC667">
            <w:pPr>
              <w:pStyle w:val="43"/>
            </w:pPr>
            <w:r>
              <w:rPr>
                <w:rFonts w:hint="eastAsia"/>
              </w:rPr>
              <w:t>电话</w:t>
            </w:r>
          </w:p>
        </w:tc>
        <w:tc>
          <w:tcPr>
            <w:tcW w:w="787" w:type="dxa"/>
            <w:tcBorders>
              <w:top w:val="nil"/>
              <w:left w:val="nil"/>
              <w:bottom w:val="nil"/>
              <w:right w:val="nil"/>
            </w:tcBorders>
            <w:shd w:val="clear" w:color="auto" w:fill="FFFFFF"/>
          </w:tcPr>
          <w:p w14:paraId="0A1A4013">
            <w:pPr>
              <w:pStyle w:val="43"/>
            </w:pPr>
            <w:r>
              <w:rPr>
                <w:rFonts w:hint="eastAsia"/>
              </w:rPr>
              <w:t>否</w:t>
            </w:r>
          </w:p>
        </w:tc>
        <w:tc>
          <w:tcPr>
            <w:tcW w:w="2687" w:type="dxa"/>
            <w:tcBorders>
              <w:top w:val="nil"/>
              <w:left w:val="nil"/>
              <w:bottom w:val="nil"/>
              <w:right w:val="nil"/>
            </w:tcBorders>
            <w:shd w:val="clear" w:color="auto" w:fill="FFFFFF"/>
          </w:tcPr>
          <w:p w14:paraId="160FC442">
            <w:pPr>
              <w:pStyle w:val="43"/>
            </w:pPr>
          </w:p>
        </w:tc>
      </w:tr>
      <w:tr w14:paraId="7B83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Borders>
              <w:top w:val="nil"/>
              <w:left w:val="nil"/>
              <w:bottom w:val="nil"/>
              <w:right w:val="nil"/>
            </w:tcBorders>
            <w:shd w:val="clear" w:color="auto" w:fill="FFFFFF"/>
          </w:tcPr>
          <w:p w14:paraId="7B1C213B">
            <w:pPr>
              <w:pStyle w:val="43"/>
            </w:pPr>
            <w:r>
              <w:rPr>
                <w:rFonts w:hint="eastAsia"/>
              </w:rPr>
              <w:t>6</w:t>
            </w:r>
          </w:p>
        </w:tc>
        <w:tc>
          <w:tcPr>
            <w:tcW w:w="1636" w:type="dxa"/>
            <w:tcBorders>
              <w:top w:val="nil"/>
              <w:left w:val="nil"/>
              <w:bottom w:val="nil"/>
              <w:right w:val="nil"/>
            </w:tcBorders>
            <w:shd w:val="clear" w:color="auto" w:fill="FFFFFF"/>
          </w:tcPr>
          <w:p w14:paraId="1F0EA419">
            <w:pPr>
              <w:pStyle w:val="43"/>
            </w:pPr>
            <w:r>
              <w:t>isdefault</w:t>
            </w:r>
          </w:p>
        </w:tc>
        <w:tc>
          <w:tcPr>
            <w:tcW w:w="1142" w:type="dxa"/>
            <w:tcBorders>
              <w:top w:val="nil"/>
              <w:left w:val="nil"/>
              <w:bottom w:val="nil"/>
              <w:right w:val="nil"/>
            </w:tcBorders>
            <w:shd w:val="clear" w:color="auto" w:fill="FFFFFF"/>
          </w:tcPr>
          <w:p w14:paraId="698A702B">
            <w:pPr>
              <w:pStyle w:val="43"/>
            </w:pPr>
            <w:r>
              <w:t>varchar</w:t>
            </w:r>
          </w:p>
        </w:tc>
        <w:tc>
          <w:tcPr>
            <w:tcW w:w="1495" w:type="dxa"/>
            <w:tcBorders>
              <w:top w:val="nil"/>
              <w:left w:val="nil"/>
              <w:bottom w:val="nil"/>
              <w:right w:val="nil"/>
            </w:tcBorders>
            <w:shd w:val="clear" w:color="auto" w:fill="FFFFFF"/>
          </w:tcPr>
          <w:p w14:paraId="0C228A2C">
            <w:pPr>
              <w:pStyle w:val="43"/>
            </w:pPr>
            <w:r>
              <w:rPr>
                <w:rFonts w:hint="eastAsia"/>
              </w:rPr>
              <w:t>是否默认地址</w:t>
            </w:r>
          </w:p>
        </w:tc>
        <w:tc>
          <w:tcPr>
            <w:tcW w:w="787" w:type="dxa"/>
            <w:tcBorders>
              <w:top w:val="nil"/>
              <w:left w:val="nil"/>
              <w:bottom w:val="nil"/>
              <w:right w:val="nil"/>
            </w:tcBorders>
            <w:shd w:val="clear" w:color="auto" w:fill="FFFFFF"/>
          </w:tcPr>
          <w:p w14:paraId="27655765">
            <w:pPr>
              <w:pStyle w:val="43"/>
            </w:pPr>
            <w:r>
              <w:rPr>
                <w:rFonts w:hint="eastAsia"/>
              </w:rPr>
              <w:t>否</w:t>
            </w:r>
          </w:p>
        </w:tc>
        <w:tc>
          <w:tcPr>
            <w:tcW w:w="2687" w:type="dxa"/>
            <w:tcBorders>
              <w:top w:val="nil"/>
              <w:left w:val="nil"/>
              <w:bottom w:val="nil"/>
              <w:right w:val="nil"/>
            </w:tcBorders>
            <w:shd w:val="clear" w:color="auto" w:fill="FFFFFF"/>
          </w:tcPr>
          <w:p w14:paraId="79AB5C03">
            <w:pPr>
              <w:pStyle w:val="43"/>
            </w:pPr>
            <w:r>
              <w:rPr>
                <w:rFonts w:hint="eastAsia"/>
              </w:rPr>
              <w:t>否</w:t>
            </w:r>
          </w:p>
        </w:tc>
      </w:tr>
      <w:tr w14:paraId="0ECC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dxa"/>
            <w:tcBorders>
              <w:top w:val="nil"/>
              <w:left w:val="nil"/>
              <w:bottom w:val="single" w:color="000000" w:sz="12" w:space="0"/>
              <w:right w:val="nil"/>
            </w:tcBorders>
            <w:shd w:val="clear" w:color="auto" w:fill="FFFFFF"/>
          </w:tcPr>
          <w:p w14:paraId="40D33BD6">
            <w:pPr>
              <w:pStyle w:val="43"/>
            </w:pPr>
            <w:r>
              <w:rPr>
                <w:rFonts w:hint="eastAsia"/>
              </w:rPr>
              <w:t>7</w:t>
            </w:r>
          </w:p>
        </w:tc>
        <w:tc>
          <w:tcPr>
            <w:tcW w:w="1636" w:type="dxa"/>
            <w:tcBorders>
              <w:top w:val="nil"/>
              <w:left w:val="nil"/>
              <w:bottom w:val="single" w:color="000000" w:sz="12" w:space="0"/>
              <w:right w:val="nil"/>
            </w:tcBorders>
            <w:shd w:val="clear" w:color="auto" w:fill="FFFFFF"/>
          </w:tcPr>
          <w:p w14:paraId="048F441E">
            <w:pPr>
              <w:pStyle w:val="43"/>
            </w:pPr>
            <w:r>
              <w:t>userid</w:t>
            </w:r>
          </w:p>
        </w:tc>
        <w:tc>
          <w:tcPr>
            <w:tcW w:w="1142" w:type="dxa"/>
            <w:tcBorders>
              <w:top w:val="nil"/>
              <w:left w:val="nil"/>
              <w:bottom w:val="single" w:color="000000" w:sz="12" w:space="0"/>
              <w:right w:val="nil"/>
            </w:tcBorders>
            <w:shd w:val="clear" w:color="auto" w:fill="FFFFFF"/>
          </w:tcPr>
          <w:p w14:paraId="6E48D5D4">
            <w:pPr>
              <w:pStyle w:val="43"/>
            </w:pPr>
            <w:r>
              <w:t>bigint</w:t>
            </w:r>
          </w:p>
        </w:tc>
        <w:tc>
          <w:tcPr>
            <w:tcW w:w="1495" w:type="dxa"/>
            <w:tcBorders>
              <w:top w:val="nil"/>
              <w:left w:val="nil"/>
              <w:bottom w:val="single" w:color="000000" w:sz="12" w:space="0"/>
              <w:right w:val="nil"/>
            </w:tcBorders>
            <w:shd w:val="clear" w:color="auto" w:fill="FFFFFF"/>
          </w:tcPr>
          <w:p w14:paraId="693F3979">
            <w:pPr>
              <w:pStyle w:val="43"/>
            </w:pPr>
            <w:r>
              <w:rPr>
                <w:rFonts w:hint="eastAsia"/>
              </w:rPr>
              <w:t>用户id</w:t>
            </w:r>
          </w:p>
        </w:tc>
        <w:tc>
          <w:tcPr>
            <w:tcW w:w="787" w:type="dxa"/>
            <w:tcBorders>
              <w:top w:val="nil"/>
              <w:left w:val="nil"/>
              <w:bottom w:val="single" w:color="000000" w:sz="12" w:space="0"/>
              <w:right w:val="nil"/>
            </w:tcBorders>
            <w:shd w:val="clear" w:color="auto" w:fill="FFFFFF"/>
          </w:tcPr>
          <w:p w14:paraId="2A51015F">
            <w:pPr>
              <w:pStyle w:val="43"/>
            </w:pPr>
            <w:r>
              <w:rPr>
                <w:rFonts w:hint="eastAsia"/>
              </w:rPr>
              <w:t>否</w:t>
            </w:r>
          </w:p>
        </w:tc>
        <w:tc>
          <w:tcPr>
            <w:tcW w:w="2687" w:type="dxa"/>
            <w:tcBorders>
              <w:top w:val="nil"/>
              <w:left w:val="nil"/>
              <w:bottom w:val="single" w:color="000000" w:sz="12" w:space="0"/>
              <w:right w:val="nil"/>
            </w:tcBorders>
            <w:shd w:val="clear" w:color="auto" w:fill="FFFFFF"/>
          </w:tcPr>
          <w:p w14:paraId="71054AF6">
            <w:pPr>
              <w:pStyle w:val="43"/>
            </w:pPr>
          </w:p>
        </w:tc>
      </w:tr>
    </w:tbl>
    <w:p w14:paraId="6DD7C570">
      <w:pPr>
        <w:keepNext w:val="0"/>
        <w:keepLines w:val="0"/>
        <w:pageBreakBefore w:val="0"/>
        <w:widowControl w:val="0"/>
        <w:tabs>
          <w:tab w:val="left" w:pos="1038"/>
        </w:tabs>
        <w:kinsoku/>
        <w:wordWrap/>
        <w:overflowPunct/>
        <w:topLinePunct w:val="0"/>
        <w:autoSpaceDE/>
        <w:autoSpaceDN/>
        <w:bidi w:val="0"/>
        <w:adjustRightInd/>
        <w:snapToGrid/>
        <w:spacing w:line="20" w:lineRule="exact"/>
        <w:textAlignment w:val="auto"/>
        <w:rPr>
          <w:rFonts w:hint="eastAsia" w:eastAsia="等线"/>
          <w:lang w:eastAsia="zh-CN"/>
        </w:rPr>
      </w:pPr>
    </w:p>
    <w:p w14:paraId="06B0527D">
      <w:pPr>
        <w:pStyle w:val="34"/>
        <w:rPr>
          <w:rFonts w:hint="default" w:ascii="Times New Roman" w:hAnsi="Times New Roman" w:eastAsia="宋体" w:cs="Times New Roman"/>
        </w:rPr>
      </w:pPr>
      <w:r>
        <w:rPr>
          <w:rFonts w:hint="eastAsia" w:cs="Times New Roman"/>
          <w:lang w:eastAsia="zh-CN"/>
        </w:rPr>
        <w:t>（</w:t>
      </w:r>
      <w:r>
        <w:rPr>
          <w:rFonts w:hint="eastAsia" w:cs="Times New Roman"/>
          <w:lang w:val="en-US" w:eastAsia="zh-CN"/>
        </w:rPr>
        <w:t>10）</w:t>
      </w:r>
      <w:r>
        <w:rPr>
          <w:rFonts w:hint="default" w:ascii="Times New Roman" w:hAnsi="Times New Roman" w:eastAsia="宋体" w:cs="Times New Roman"/>
        </w:rPr>
        <w:t>充值记录表</w:t>
      </w:r>
      <w:r>
        <w:rPr>
          <w:rFonts w:hint="eastAsia" w:cs="Times New Roman"/>
          <w:lang w:eastAsia="zh-CN"/>
        </w:rPr>
        <w:t>：</w:t>
      </w:r>
      <w:r>
        <w:rPr>
          <w:rFonts w:hint="eastAsia" w:cs="Times New Roman"/>
          <w:lang w:val="en-US" w:eastAsia="zh-CN"/>
        </w:rPr>
        <w:t>该表</w:t>
      </w:r>
      <w:r>
        <w:rPr>
          <w:rFonts w:hint="default" w:ascii="Times New Roman" w:hAnsi="Times New Roman" w:eastAsia="宋体" w:cs="Times New Roman"/>
        </w:rPr>
        <w:t>用于记录用户的账户充值明细，包含主键ID、创建时间、用户名、用户角色、充值金额、用户ID等字段</w:t>
      </w:r>
      <w:r>
        <w:rPr>
          <w:rFonts w:hint="eastAsia" w:cs="Times New Roman"/>
          <w:lang w:eastAsia="zh-CN"/>
        </w:rPr>
        <w:t>。</w:t>
      </w:r>
      <w:r>
        <w:rPr>
          <w:rFonts w:hint="default" w:ascii="Times New Roman" w:hAnsi="Times New Roman" w:eastAsia="宋体" w:cs="Times New Roman"/>
        </w:rPr>
        <w:t>如表4</w:t>
      </w:r>
      <w:r>
        <w:rPr>
          <w:rFonts w:hint="eastAsia" w:cs="Times New Roman"/>
          <w:lang w:val="en-US" w:eastAsia="zh-CN"/>
        </w:rPr>
        <w:t>.</w:t>
      </w:r>
      <w:r>
        <w:rPr>
          <w:rFonts w:hint="default" w:ascii="Times New Roman" w:hAnsi="Times New Roman" w:eastAsia="宋体" w:cs="Times New Roman"/>
        </w:rPr>
        <w:t>10所示。</w:t>
      </w:r>
    </w:p>
    <w:p w14:paraId="0CE38D47">
      <w:pPr>
        <w:pStyle w:val="42"/>
        <w:bidi w:val="0"/>
        <w:rPr>
          <w:rFonts w:hint="eastAsia"/>
          <w:lang w:val="en-US" w:eastAsia="zh-CN"/>
        </w:rPr>
      </w:pPr>
      <w:r>
        <w:rPr>
          <w:rFonts w:hint="default"/>
        </w:rPr>
        <w:t>表4</w:t>
      </w:r>
      <w:r>
        <w:rPr>
          <w:rFonts w:hint="eastAsia"/>
          <w:lang w:val="en-US" w:eastAsia="zh-CN"/>
        </w:rPr>
        <w:t>.</w:t>
      </w:r>
      <w:r>
        <w:rPr>
          <w:rFonts w:hint="default"/>
        </w:rPr>
        <w:t>10  充值记录</w:t>
      </w:r>
      <w:r>
        <w:rPr>
          <w:rFonts w:hint="eastAsia"/>
          <w:lang w:val="en-US" w:eastAsia="zh-CN"/>
        </w:rPr>
        <w:t>表</w:t>
      </w:r>
    </w:p>
    <w:tbl>
      <w:tblPr>
        <w:tblStyle w:val="13"/>
        <w:tblW w:w="8384" w:type="dxa"/>
        <w:tblInd w:w="1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7"/>
        <w:gridCol w:w="1606"/>
        <w:gridCol w:w="1152"/>
        <w:gridCol w:w="1505"/>
        <w:gridCol w:w="767"/>
        <w:gridCol w:w="2697"/>
      </w:tblGrid>
      <w:tr w14:paraId="72455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single" w:color="000000" w:sz="12" w:space="0"/>
              <w:left w:val="nil"/>
              <w:bottom w:val="single" w:color="000000" w:sz="8" w:space="0"/>
              <w:right w:val="nil"/>
            </w:tcBorders>
            <w:shd w:val="clear" w:color="auto" w:fill="FFFFFF"/>
          </w:tcPr>
          <w:p w14:paraId="1179FABB">
            <w:pPr>
              <w:pStyle w:val="43"/>
            </w:pPr>
            <w:r>
              <w:rPr>
                <w:rFonts w:hint="eastAsia"/>
              </w:rPr>
              <w:t>序号</w:t>
            </w:r>
          </w:p>
        </w:tc>
        <w:tc>
          <w:tcPr>
            <w:tcW w:w="1606" w:type="dxa"/>
            <w:tcBorders>
              <w:top w:val="single" w:color="000000" w:sz="12" w:space="0"/>
              <w:left w:val="nil"/>
              <w:bottom w:val="single" w:color="000000" w:sz="8" w:space="0"/>
              <w:right w:val="nil"/>
            </w:tcBorders>
            <w:shd w:val="clear" w:color="auto" w:fill="FFFFFF"/>
          </w:tcPr>
          <w:p w14:paraId="385000EF">
            <w:pPr>
              <w:pStyle w:val="43"/>
            </w:pPr>
            <w:r>
              <w:rPr>
                <w:rFonts w:hint="eastAsia"/>
              </w:rPr>
              <w:t>字段名称</w:t>
            </w:r>
          </w:p>
        </w:tc>
        <w:tc>
          <w:tcPr>
            <w:tcW w:w="1152" w:type="dxa"/>
            <w:tcBorders>
              <w:top w:val="single" w:color="000000" w:sz="12" w:space="0"/>
              <w:left w:val="nil"/>
              <w:bottom w:val="single" w:color="000000" w:sz="8" w:space="0"/>
              <w:right w:val="nil"/>
            </w:tcBorders>
            <w:shd w:val="clear" w:color="auto" w:fill="FFFFFF"/>
          </w:tcPr>
          <w:p w14:paraId="4D718C63">
            <w:pPr>
              <w:pStyle w:val="43"/>
            </w:pPr>
            <w:r>
              <w:rPr>
                <w:rFonts w:hint="eastAsia"/>
              </w:rPr>
              <w:t>类型</w:t>
            </w:r>
          </w:p>
        </w:tc>
        <w:tc>
          <w:tcPr>
            <w:tcW w:w="1505" w:type="dxa"/>
            <w:tcBorders>
              <w:top w:val="single" w:color="000000" w:sz="12" w:space="0"/>
              <w:left w:val="nil"/>
              <w:bottom w:val="single" w:color="000000" w:sz="8" w:space="0"/>
              <w:right w:val="nil"/>
            </w:tcBorders>
            <w:shd w:val="clear" w:color="auto" w:fill="FFFFFF"/>
          </w:tcPr>
          <w:p w14:paraId="1316E6FE">
            <w:pPr>
              <w:pStyle w:val="43"/>
            </w:pPr>
            <w:r>
              <w:rPr>
                <w:rFonts w:hint="eastAsia"/>
              </w:rPr>
              <w:t>字段说明</w:t>
            </w:r>
          </w:p>
        </w:tc>
        <w:tc>
          <w:tcPr>
            <w:tcW w:w="767" w:type="dxa"/>
            <w:tcBorders>
              <w:top w:val="single" w:color="000000" w:sz="12" w:space="0"/>
              <w:left w:val="nil"/>
              <w:bottom w:val="single" w:color="000000" w:sz="8" w:space="0"/>
              <w:right w:val="nil"/>
            </w:tcBorders>
            <w:shd w:val="clear" w:color="auto" w:fill="FFFFFF"/>
          </w:tcPr>
          <w:p w14:paraId="01498527">
            <w:pPr>
              <w:pStyle w:val="43"/>
            </w:pPr>
            <w:r>
              <w:rPr>
                <w:rFonts w:hint="eastAsia"/>
              </w:rPr>
              <w:t>主键</w:t>
            </w:r>
          </w:p>
        </w:tc>
        <w:tc>
          <w:tcPr>
            <w:tcW w:w="2697" w:type="dxa"/>
            <w:tcBorders>
              <w:top w:val="single" w:color="000000" w:sz="12" w:space="0"/>
              <w:left w:val="nil"/>
              <w:bottom w:val="single" w:color="000000" w:sz="8" w:space="0"/>
              <w:right w:val="nil"/>
            </w:tcBorders>
            <w:shd w:val="clear" w:color="auto" w:fill="FFFFFF"/>
          </w:tcPr>
          <w:p w14:paraId="03D7C1CF">
            <w:pPr>
              <w:pStyle w:val="43"/>
            </w:pPr>
            <w:r>
              <w:rPr>
                <w:rFonts w:hint="eastAsia"/>
              </w:rPr>
              <w:t>默认值</w:t>
            </w:r>
          </w:p>
        </w:tc>
      </w:tr>
      <w:tr w14:paraId="393A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single" w:color="000000" w:sz="8" w:space="0"/>
              <w:left w:val="nil"/>
              <w:bottom w:val="nil"/>
              <w:right w:val="nil"/>
            </w:tcBorders>
            <w:shd w:val="clear" w:color="auto" w:fill="FFFFFF"/>
          </w:tcPr>
          <w:p w14:paraId="70A0A00B">
            <w:pPr>
              <w:pStyle w:val="43"/>
            </w:pPr>
            <w:r>
              <w:rPr>
                <w:rFonts w:hint="eastAsia"/>
              </w:rPr>
              <w:t>1</w:t>
            </w:r>
          </w:p>
        </w:tc>
        <w:tc>
          <w:tcPr>
            <w:tcW w:w="1606" w:type="dxa"/>
            <w:tcBorders>
              <w:top w:val="single" w:color="000000" w:sz="8" w:space="0"/>
              <w:left w:val="nil"/>
              <w:bottom w:val="nil"/>
              <w:right w:val="nil"/>
            </w:tcBorders>
            <w:shd w:val="clear" w:color="auto" w:fill="FFFFFF"/>
          </w:tcPr>
          <w:p w14:paraId="48441126">
            <w:pPr>
              <w:pStyle w:val="43"/>
            </w:pPr>
            <w:r>
              <w:t>id</w:t>
            </w:r>
          </w:p>
        </w:tc>
        <w:tc>
          <w:tcPr>
            <w:tcW w:w="1152" w:type="dxa"/>
            <w:tcBorders>
              <w:top w:val="single" w:color="000000" w:sz="8" w:space="0"/>
              <w:left w:val="nil"/>
              <w:bottom w:val="nil"/>
              <w:right w:val="nil"/>
            </w:tcBorders>
            <w:shd w:val="clear" w:color="auto" w:fill="FFFFFF"/>
          </w:tcPr>
          <w:p w14:paraId="78A7C99D">
            <w:pPr>
              <w:pStyle w:val="43"/>
            </w:pPr>
            <w:r>
              <w:t>bigint</w:t>
            </w:r>
          </w:p>
        </w:tc>
        <w:tc>
          <w:tcPr>
            <w:tcW w:w="1505" w:type="dxa"/>
            <w:tcBorders>
              <w:top w:val="single" w:color="000000" w:sz="8" w:space="0"/>
              <w:left w:val="nil"/>
              <w:bottom w:val="nil"/>
              <w:right w:val="nil"/>
            </w:tcBorders>
            <w:shd w:val="clear" w:color="auto" w:fill="FFFFFF"/>
          </w:tcPr>
          <w:p w14:paraId="1941F643">
            <w:pPr>
              <w:pStyle w:val="43"/>
            </w:pPr>
            <w:r>
              <w:rPr>
                <w:rFonts w:hint="eastAsia"/>
              </w:rPr>
              <w:t>主键</w:t>
            </w:r>
          </w:p>
        </w:tc>
        <w:tc>
          <w:tcPr>
            <w:tcW w:w="767" w:type="dxa"/>
            <w:tcBorders>
              <w:top w:val="single" w:color="000000" w:sz="8" w:space="0"/>
              <w:left w:val="nil"/>
              <w:bottom w:val="nil"/>
              <w:right w:val="nil"/>
            </w:tcBorders>
            <w:shd w:val="clear" w:color="auto" w:fill="FFFFFF"/>
          </w:tcPr>
          <w:p w14:paraId="13EDEF1D">
            <w:pPr>
              <w:pStyle w:val="43"/>
            </w:pPr>
            <w:r>
              <w:rPr>
                <w:rFonts w:hint="eastAsia"/>
              </w:rPr>
              <w:t>主键</w:t>
            </w:r>
          </w:p>
        </w:tc>
        <w:tc>
          <w:tcPr>
            <w:tcW w:w="2697" w:type="dxa"/>
            <w:tcBorders>
              <w:top w:val="single" w:color="000000" w:sz="8" w:space="0"/>
              <w:left w:val="nil"/>
              <w:bottom w:val="nil"/>
              <w:right w:val="nil"/>
            </w:tcBorders>
            <w:shd w:val="clear" w:color="auto" w:fill="FFFFFF"/>
          </w:tcPr>
          <w:p w14:paraId="0F5795B6">
            <w:pPr>
              <w:pStyle w:val="43"/>
            </w:pPr>
          </w:p>
        </w:tc>
      </w:tr>
      <w:tr w14:paraId="29D6F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0C8EC23D">
            <w:pPr>
              <w:pStyle w:val="43"/>
            </w:pPr>
            <w:r>
              <w:rPr>
                <w:rFonts w:hint="eastAsia"/>
              </w:rPr>
              <w:t>2</w:t>
            </w:r>
          </w:p>
        </w:tc>
        <w:tc>
          <w:tcPr>
            <w:tcW w:w="1606" w:type="dxa"/>
            <w:tcBorders>
              <w:top w:val="nil"/>
              <w:left w:val="nil"/>
              <w:bottom w:val="nil"/>
              <w:right w:val="nil"/>
            </w:tcBorders>
            <w:shd w:val="clear" w:color="auto" w:fill="FFFFFF"/>
          </w:tcPr>
          <w:p w14:paraId="46A51F00">
            <w:pPr>
              <w:pStyle w:val="43"/>
            </w:pPr>
            <w:r>
              <w:t>addtime</w:t>
            </w:r>
          </w:p>
        </w:tc>
        <w:tc>
          <w:tcPr>
            <w:tcW w:w="1152" w:type="dxa"/>
            <w:tcBorders>
              <w:top w:val="nil"/>
              <w:left w:val="nil"/>
              <w:bottom w:val="nil"/>
              <w:right w:val="nil"/>
            </w:tcBorders>
            <w:shd w:val="clear" w:color="auto" w:fill="FFFFFF"/>
          </w:tcPr>
          <w:p w14:paraId="2DF6F074">
            <w:pPr>
              <w:pStyle w:val="43"/>
            </w:pPr>
            <w:r>
              <w:t>timestamp</w:t>
            </w:r>
          </w:p>
        </w:tc>
        <w:tc>
          <w:tcPr>
            <w:tcW w:w="1505" w:type="dxa"/>
            <w:tcBorders>
              <w:top w:val="nil"/>
              <w:left w:val="nil"/>
              <w:bottom w:val="nil"/>
              <w:right w:val="nil"/>
            </w:tcBorders>
            <w:shd w:val="clear" w:color="auto" w:fill="FFFFFF"/>
          </w:tcPr>
          <w:p w14:paraId="384FE22F">
            <w:pPr>
              <w:pStyle w:val="43"/>
            </w:pPr>
            <w:r>
              <w:rPr>
                <w:rFonts w:hint="eastAsia"/>
              </w:rPr>
              <w:t>创建时间</w:t>
            </w:r>
          </w:p>
        </w:tc>
        <w:tc>
          <w:tcPr>
            <w:tcW w:w="767" w:type="dxa"/>
            <w:tcBorders>
              <w:top w:val="nil"/>
              <w:left w:val="nil"/>
              <w:bottom w:val="nil"/>
              <w:right w:val="nil"/>
            </w:tcBorders>
            <w:shd w:val="clear" w:color="auto" w:fill="FFFFFF"/>
          </w:tcPr>
          <w:p w14:paraId="05DE6609">
            <w:pPr>
              <w:pStyle w:val="43"/>
            </w:pPr>
            <w:r>
              <w:rPr>
                <w:rFonts w:hint="eastAsia"/>
              </w:rPr>
              <w:t>否</w:t>
            </w:r>
          </w:p>
        </w:tc>
        <w:tc>
          <w:tcPr>
            <w:tcW w:w="2697" w:type="dxa"/>
            <w:tcBorders>
              <w:top w:val="nil"/>
              <w:left w:val="nil"/>
              <w:bottom w:val="nil"/>
              <w:right w:val="nil"/>
            </w:tcBorders>
            <w:shd w:val="clear" w:color="auto" w:fill="FFFFFF"/>
          </w:tcPr>
          <w:p w14:paraId="521BE81D">
            <w:pPr>
              <w:pStyle w:val="43"/>
            </w:pPr>
            <w:r>
              <w:rPr>
                <w:rFonts w:hint="eastAsia"/>
              </w:rPr>
              <w:t>CURRENT_TIMESTAMP</w:t>
            </w:r>
          </w:p>
        </w:tc>
      </w:tr>
      <w:tr w14:paraId="1E69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69D1034D">
            <w:pPr>
              <w:pStyle w:val="43"/>
            </w:pPr>
            <w:r>
              <w:rPr>
                <w:rFonts w:hint="eastAsia"/>
              </w:rPr>
              <w:t>3</w:t>
            </w:r>
          </w:p>
        </w:tc>
        <w:tc>
          <w:tcPr>
            <w:tcW w:w="1606" w:type="dxa"/>
            <w:tcBorders>
              <w:top w:val="nil"/>
              <w:left w:val="nil"/>
              <w:bottom w:val="nil"/>
              <w:right w:val="nil"/>
            </w:tcBorders>
            <w:shd w:val="clear" w:color="auto" w:fill="FFFFFF"/>
          </w:tcPr>
          <w:p w14:paraId="40196D32">
            <w:pPr>
              <w:pStyle w:val="43"/>
            </w:pPr>
            <w:r>
              <w:t>username</w:t>
            </w:r>
          </w:p>
        </w:tc>
        <w:tc>
          <w:tcPr>
            <w:tcW w:w="1152" w:type="dxa"/>
            <w:tcBorders>
              <w:top w:val="nil"/>
              <w:left w:val="nil"/>
              <w:bottom w:val="nil"/>
              <w:right w:val="nil"/>
            </w:tcBorders>
            <w:shd w:val="clear" w:color="auto" w:fill="FFFFFF"/>
          </w:tcPr>
          <w:p w14:paraId="4F67B16E">
            <w:pPr>
              <w:pStyle w:val="43"/>
            </w:pPr>
            <w:r>
              <w:t>varchar</w:t>
            </w:r>
          </w:p>
        </w:tc>
        <w:tc>
          <w:tcPr>
            <w:tcW w:w="1505" w:type="dxa"/>
            <w:tcBorders>
              <w:top w:val="nil"/>
              <w:left w:val="nil"/>
              <w:bottom w:val="nil"/>
              <w:right w:val="nil"/>
            </w:tcBorders>
            <w:shd w:val="clear" w:color="auto" w:fill="FFFFFF"/>
          </w:tcPr>
          <w:p w14:paraId="18E9F195">
            <w:pPr>
              <w:pStyle w:val="43"/>
            </w:pPr>
            <w:r>
              <w:rPr>
                <w:rFonts w:hint="eastAsia"/>
              </w:rPr>
              <w:t>用户名</w:t>
            </w:r>
          </w:p>
        </w:tc>
        <w:tc>
          <w:tcPr>
            <w:tcW w:w="767" w:type="dxa"/>
            <w:tcBorders>
              <w:top w:val="nil"/>
              <w:left w:val="nil"/>
              <w:bottom w:val="nil"/>
              <w:right w:val="nil"/>
            </w:tcBorders>
            <w:shd w:val="clear" w:color="auto" w:fill="FFFFFF"/>
          </w:tcPr>
          <w:p w14:paraId="4D00266D">
            <w:pPr>
              <w:pStyle w:val="43"/>
            </w:pPr>
            <w:r>
              <w:rPr>
                <w:rFonts w:hint="eastAsia"/>
              </w:rPr>
              <w:t>否</w:t>
            </w:r>
          </w:p>
        </w:tc>
        <w:tc>
          <w:tcPr>
            <w:tcW w:w="2697" w:type="dxa"/>
            <w:tcBorders>
              <w:top w:val="nil"/>
              <w:left w:val="nil"/>
              <w:bottom w:val="nil"/>
              <w:right w:val="nil"/>
            </w:tcBorders>
            <w:shd w:val="clear" w:color="auto" w:fill="FFFFFF"/>
          </w:tcPr>
          <w:p w14:paraId="2E67FDAB">
            <w:pPr>
              <w:pStyle w:val="43"/>
            </w:pPr>
          </w:p>
        </w:tc>
      </w:tr>
      <w:tr w14:paraId="471D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62606BD3">
            <w:pPr>
              <w:pStyle w:val="43"/>
            </w:pPr>
            <w:r>
              <w:rPr>
                <w:rFonts w:hint="eastAsia"/>
              </w:rPr>
              <w:t>4</w:t>
            </w:r>
          </w:p>
        </w:tc>
        <w:tc>
          <w:tcPr>
            <w:tcW w:w="1606" w:type="dxa"/>
            <w:tcBorders>
              <w:top w:val="nil"/>
              <w:left w:val="nil"/>
              <w:bottom w:val="nil"/>
              <w:right w:val="nil"/>
            </w:tcBorders>
            <w:shd w:val="clear" w:color="auto" w:fill="FFFFFF"/>
          </w:tcPr>
          <w:p w14:paraId="423B6948">
            <w:pPr>
              <w:pStyle w:val="43"/>
            </w:pPr>
            <w:r>
              <w:t>role</w:t>
            </w:r>
          </w:p>
        </w:tc>
        <w:tc>
          <w:tcPr>
            <w:tcW w:w="1152" w:type="dxa"/>
            <w:tcBorders>
              <w:top w:val="nil"/>
              <w:left w:val="nil"/>
              <w:bottom w:val="nil"/>
              <w:right w:val="nil"/>
            </w:tcBorders>
            <w:shd w:val="clear" w:color="auto" w:fill="FFFFFF"/>
          </w:tcPr>
          <w:p w14:paraId="67068736">
            <w:pPr>
              <w:pStyle w:val="43"/>
            </w:pPr>
            <w:r>
              <w:t>varchar</w:t>
            </w:r>
          </w:p>
        </w:tc>
        <w:tc>
          <w:tcPr>
            <w:tcW w:w="1505" w:type="dxa"/>
            <w:tcBorders>
              <w:top w:val="nil"/>
              <w:left w:val="nil"/>
              <w:bottom w:val="nil"/>
              <w:right w:val="nil"/>
            </w:tcBorders>
            <w:shd w:val="clear" w:color="auto" w:fill="FFFFFF"/>
          </w:tcPr>
          <w:p w14:paraId="76D82B2B">
            <w:pPr>
              <w:pStyle w:val="43"/>
            </w:pPr>
            <w:r>
              <w:rPr>
                <w:rFonts w:hint="eastAsia"/>
              </w:rPr>
              <w:t>角色</w:t>
            </w:r>
          </w:p>
        </w:tc>
        <w:tc>
          <w:tcPr>
            <w:tcW w:w="767" w:type="dxa"/>
            <w:tcBorders>
              <w:top w:val="nil"/>
              <w:left w:val="nil"/>
              <w:bottom w:val="nil"/>
              <w:right w:val="nil"/>
            </w:tcBorders>
            <w:shd w:val="clear" w:color="auto" w:fill="FFFFFF"/>
          </w:tcPr>
          <w:p w14:paraId="436D98A2">
            <w:pPr>
              <w:pStyle w:val="43"/>
            </w:pPr>
            <w:r>
              <w:rPr>
                <w:rFonts w:hint="eastAsia"/>
              </w:rPr>
              <w:t>否</w:t>
            </w:r>
          </w:p>
        </w:tc>
        <w:tc>
          <w:tcPr>
            <w:tcW w:w="2697" w:type="dxa"/>
            <w:tcBorders>
              <w:top w:val="nil"/>
              <w:left w:val="nil"/>
              <w:bottom w:val="nil"/>
              <w:right w:val="nil"/>
            </w:tcBorders>
            <w:shd w:val="clear" w:color="auto" w:fill="FFFFFF"/>
          </w:tcPr>
          <w:p w14:paraId="13B7900A">
            <w:pPr>
              <w:pStyle w:val="43"/>
            </w:pPr>
          </w:p>
        </w:tc>
      </w:tr>
      <w:tr w14:paraId="3CF6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4AFB8ED1">
            <w:pPr>
              <w:pStyle w:val="43"/>
            </w:pPr>
            <w:r>
              <w:rPr>
                <w:rFonts w:hint="eastAsia"/>
              </w:rPr>
              <w:t>5</w:t>
            </w:r>
          </w:p>
        </w:tc>
        <w:tc>
          <w:tcPr>
            <w:tcW w:w="1606" w:type="dxa"/>
            <w:tcBorders>
              <w:top w:val="nil"/>
              <w:left w:val="nil"/>
              <w:bottom w:val="nil"/>
              <w:right w:val="nil"/>
            </w:tcBorders>
            <w:shd w:val="clear" w:color="auto" w:fill="FFFFFF"/>
          </w:tcPr>
          <w:p w14:paraId="79E2CA99">
            <w:pPr>
              <w:pStyle w:val="43"/>
            </w:pPr>
            <w:r>
              <w:t>amount</w:t>
            </w:r>
          </w:p>
        </w:tc>
        <w:tc>
          <w:tcPr>
            <w:tcW w:w="1152" w:type="dxa"/>
            <w:tcBorders>
              <w:top w:val="nil"/>
              <w:left w:val="nil"/>
              <w:bottom w:val="nil"/>
              <w:right w:val="nil"/>
            </w:tcBorders>
            <w:shd w:val="clear" w:color="auto" w:fill="FFFFFF"/>
          </w:tcPr>
          <w:p w14:paraId="3E9E9628">
            <w:pPr>
              <w:pStyle w:val="43"/>
            </w:pPr>
            <w:r>
              <w:t>double</w:t>
            </w:r>
          </w:p>
        </w:tc>
        <w:tc>
          <w:tcPr>
            <w:tcW w:w="1505" w:type="dxa"/>
            <w:tcBorders>
              <w:top w:val="nil"/>
              <w:left w:val="nil"/>
              <w:bottom w:val="nil"/>
              <w:right w:val="nil"/>
            </w:tcBorders>
            <w:shd w:val="clear" w:color="auto" w:fill="FFFFFF"/>
          </w:tcPr>
          <w:p w14:paraId="5AF4942A">
            <w:pPr>
              <w:pStyle w:val="43"/>
            </w:pPr>
            <w:r>
              <w:rPr>
                <w:rFonts w:hint="eastAsia"/>
              </w:rPr>
              <w:t>充值金额</w:t>
            </w:r>
          </w:p>
        </w:tc>
        <w:tc>
          <w:tcPr>
            <w:tcW w:w="767" w:type="dxa"/>
            <w:tcBorders>
              <w:top w:val="nil"/>
              <w:left w:val="nil"/>
              <w:bottom w:val="nil"/>
              <w:right w:val="nil"/>
            </w:tcBorders>
            <w:shd w:val="clear" w:color="auto" w:fill="FFFFFF"/>
          </w:tcPr>
          <w:p w14:paraId="5FE6E3DD">
            <w:pPr>
              <w:pStyle w:val="43"/>
            </w:pPr>
            <w:r>
              <w:rPr>
                <w:rFonts w:hint="eastAsia"/>
              </w:rPr>
              <w:t>否</w:t>
            </w:r>
          </w:p>
        </w:tc>
        <w:tc>
          <w:tcPr>
            <w:tcW w:w="2697" w:type="dxa"/>
            <w:tcBorders>
              <w:top w:val="nil"/>
              <w:left w:val="nil"/>
              <w:bottom w:val="nil"/>
              <w:right w:val="nil"/>
            </w:tcBorders>
            <w:shd w:val="clear" w:color="auto" w:fill="FFFFFF"/>
          </w:tcPr>
          <w:p w14:paraId="53B1F51E">
            <w:pPr>
              <w:pStyle w:val="43"/>
            </w:pPr>
          </w:p>
        </w:tc>
      </w:tr>
      <w:tr w14:paraId="6D44C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single" w:color="000000" w:sz="12" w:space="0"/>
              <w:right w:val="nil"/>
            </w:tcBorders>
            <w:shd w:val="clear" w:color="auto" w:fill="FFFFFF"/>
          </w:tcPr>
          <w:p w14:paraId="7489E4FE">
            <w:pPr>
              <w:pStyle w:val="43"/>
            </w:pPr>
            <w:r>
              <w:rPr>
                <w:rFonts w:hint="eastAsia"/>
              </w:rPr>
              <w:t>6</w:t>
            </w:r>
          </w:p>
        </w:tc>
        <w:tc>
          <w:tcPr>
            <w:tcW w:w="1606" w:type="dxa"/>
            <w:tcBorders>
              <w:top w:val="nil"/>
              <w:left w:val="nil"/>
              <w:bottom w:val="single" w:color="000000" w:sz="12" w:space="0"/>
              <w:right w:val="nil"/>
            </w:tcBorders>
            <w:shd w:val="clear" w:color="auto" w:fill="FFFFFF"/>
          </w:tcPr>
          <w:p w14:paraId="5BB3F7B0">
            <w:pPr>
              <w:pStyle w:val="43"/>
            </w:pPr>
            <w:r>
              <w:t>userid</w:t>
            </w:r>
          </w:p>
        </w:tc>
        <w:tc>
          <w:tcPr>
            <w:tcW w:w="1152" w:type="dxa"/>
            <w:tcBorders>
              <w:top w:val="nil"/>
              <w:left w:val="nil"/>
              <w:bottom w:val="single" w:color="000000" w:sz="12" w:space="0"/>
              <w:right w:val="nil"/>
            </w:tcBorders>
            <w:shd w:val="clear" w:color="auto" w:fill="FFFFFF"/>
          </w:tcPr>
          <w:p w14:paraId="279F628D">
            <w:pPr>
              <w:pStyle w:val="43"/>
            </w:pPr>
            <w:r>
              <w:t>bigint</w:t>
            </w:r>
          </w:p>
        </w:tc>
        <w:tc>
          <w:tcPr>
            <w:tcW w:w="1505" w:type="dxa"/>
            <w:tcBorders>
              <w:top w:val="nil"/>
              <w:left w:val="nil"/>
              <w:bottom w:val="single" w:color="000000" w:sz="12" w:space="0"/>
              <w:right w:val="nil"/>
            </w:tcBorders>
            <w:shd w:val="clear" w:color="auto" w:fill="FFFFFF"/>
          </w:tcPr>
          <w:p w14:paraId="28B5DEF3">
            <w:pPr>
              <w:pStyle w:val="43"/>
            </w:pPr>
            <w:r>
              <w:rPr>
                <w:rFonts w:hint="eastAsia"/>
              </w:rPr>
              <w:t>用户id</w:t>
            </w:r>
          </w:p>
        </w:tc>
        <w:tc>
          <w:tcPr>
            <w:tcW w:w="767" w:type="dxa"/>
            <w:tcBorders>
              <w:top w:val="nil"/>
              <w:left w:val="nil"/>
              <w:bottom w:val="single" w:color="000000" w:sz="12" w:space="0"/>
              <w:right w:val="nil"/>
            </w:tcBorders>
            <w:shd w:val="clear" w:color="auto" w:fill="FFFFFF"/>
          </w:tcPr>
          <w:p w14:paraId="579D1BD8">
            <w:pPr>
              <w:pStyle w:val="43"/>
            </w:pPr>
            <w:r>
              <w:rPr>
                <w:rFonts w:hint="eastAsia"/>
              </w:rPr>
              <w:t>否</w:t>
            </w:r>
          </w:p>
        </w:tc>
        <w:tc>
          <w:tcPr>
            <w:tcW w:w="2697" w:type="dxa"/>
            <w:tcBorders>
              <w:top w:val="nil"/>
              <w:left w:val="nil"/>
              <w:bottom w:val="single" w:color="000000" w:sz="12" w:space="0"/>
              <w:right w:val="nil"/>
            </w:tcBorders>
            <w:shd w:val="clear" w:color="auto" w:fill="FFFFFF"/>
          </w:tcPr>
          <w:p w14:paraId="69DB5887">
            <w:pPr>
              <w:pStyle w:val="43"/>
            </w:pPr>
          </w:p>
        </w:tc>
      </w:tr>
    </w:tbl>
    <w:p w14:paraId="137C9A17">
      <w:pPr>
        <w:pStyle w:val="34"/>
        <w:rPr>
          <w:rFonts w:hint="eastAsia"/>
        </w:rPr>
      </w:pPr>
      <w:r>
        <w:rPr>
          <w:rFonts w:hint="eastAsia"/>
          <w:lang w:eastAsia="zh-CN"/>
        </w:rPr>
        <w:t>（</w:t>
      </w:r>
      <w:r>
        <w:rPr>
          <w:rFonts w:hint="eastAsia"/>
          <w:lang w:val="en-US" w:eastAsia="zh-CN"/>
        </w:rPr>
        <w:t>11）</w:t>
      </w:r>
      <w:r>
        <w:rPr>
          <w:rFonts w:hint="eastAsia"/>
        </w:rPr>
        <w:t>商品订单表</w:t>
      </w:r>
      <w:r>
        <w:rPr>
          <w:rFonts w:hint="eastAsia"/>
          <w:lang w:eastAsia="zh-CN"/>
        </w:rPr>
        <w:t>：</w:t>
      </w:r>
      <w:r>
        <w:rPr>
          <w:rFonts w:hint="eastAsia"/>
          <w:lang w:val="en-US" w:eastAsia="zh-CN"/>
        </w:rPr>
        <w:t>该表</w:t>
      </w:r>
      <w:r>
        <w:rPr>
          <w:rFonts w:hint="eastAsia"/>
        </w:rPr>
        <w:t>用于记录用户的商品交易订单信息，包含主键ID、创建时间、订单编号、商品表名、商品ID、商品名称、商品图片、购买数量、单价、折扣价、总价、折扣总价、支付类型、订单状态、退货原因、收货地址、联系电话、收货人、订单备注、物流信息、用户角色、用户ID、审核状态、审核回复等字段</w:t>
      </w:r>
      <w:r>
        <w:rPr>
          <w:rFonts w:hint="eastAsia"/>
          <w:lang w:eastAsia="zh-CN"/>
        </w:rPr>
        <w:t>。</w:t>
      </w:r>
      <w:r>
        <w:rPr>
          <w:rFonts w:hint="eastAsia"/>
        </w:rPr>
        <w:t>如表4</w:t>
      </w:r>
      <w:r>
        <w:rPr>
          <w:rFonts w:hint="eastAsia"/>
          <w:lang w:val="en-US" w:eastAsia="zh-CN"/>
        </w:rPr>
        <w:t>.</w:t>
      </w:r>
      <w:r>
        <w:rPr>
          <w:rFonts w:hint="eastAsia"/>
        </w:rPr>
        <w:t>11所示。</w:t>
      </w:r>
    </w:p>
    <w:p w14:paraId="1E81FF32">
      <w:pPr>
        <w:pStyle w:val="34"/>
        <w:rPr>
          <w:rFonts w:hint="eastAsia"/>
        </w:rPr>
      </w:pPr>
    </w:p>
    <w:p w14:paraId="38BAC487">
      <w:pPr>
        <w:pStyle w:val="42"/>
        <w:bidi w:val="0"/>
        <w:rPr>
          <w:rFonts w:hint="eastAsia"/>
          <w:lang w:val="en-US" w:eastAsia="zh-CN"/>
        </w:rPr>
      </w:pPr>
      <w:r>
        <w:rPr>
          <w:rFonts w:hint="default"/>
        </w:rPr>
        <w:t>表4</w:t>
      </w:r>
      <w:r>
        <w:rPr>
          <w:rFonts w:hint="eastAsia"/>
          <w:lang w:val="en-US" w:eastAsia="zh-CN"/>
        </w:rPr>
        <w:t>.</w:t>
      </w:r>
      <w:r>
        <w:rPr>
          <w:rFonts w:hint="default"/>
        </w:rPr>
        <w:t xml:space="preserve">11 </w:t>
      </w:r>
      <w:r>
        <w:rPr>
          <w:rFonts w:hint="eastAsia"/>
          <w:lang w:val="en-US" w:eastAsia="zh-CN"/>
        </w:rPr>
        <w:t xml:space="preserve"> </w:t>
      </w:r>
      <w:r>
        <w:rPr>
          <w:rFonts w:hint="default"/>
        </w:rPr>
        <w:t>商品订单</w:t>
      </w:r>
      <w:r>
        <w:rPr>
          <w:rFonts w:hint="eastAsia"/>
          <w:lang w:val="en-US" w:eastAsia="zh-CN"/>
        </w:rPr>
        <w:t>表</w:t>
      </w:r>
    </w:p>
    <w:tbl>
      <w:tblPr>
        <w:tblStyle w:val="13"/>
        <w:tblW w:w="8384" w:type="dxa"/>
        <w:tblInd w:w="1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7"/>
        <w:gridCol w:w="1596"/>
        <w:gridCol w:w="1162"/>
        <w:gridCol w:w="1505"/>
        <w:gridCol w:w="777"/>
        <w:gridCol w:w="2687"/>
      </w:tblGrid>
      <w:tr w14:paraId="28E9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single" w:color="000000" w:sz="12" w:space="0"/>
              <w:left w:val="nil"/>
              <w:bottom w:val="single" w:color="000000" w:sz="8" w:space="0"/>
              <w:right w:val="nil"/>
            </w:tcBorders>
            <w:shd w:val="clear" w:color="auto" w:fill="FFFFFF"/>
          </w:tcPr>
          <w:p w14:paraId="7FE240C6">
            <w:pPr>
              <w:pStyle w:val="43"/>
            </w:pPr>
            <w:r>
              <w:rPr>
                <w:rFonts w:hint="eastAsia"/>
              </w:rPr>
              <w:t>序号</w:t>
            </w:r>
          </w:p>
        </w:tc>
        <w:tc>
          <w:tcPr>
            <w:tcW w:w="1596" w:type="dxa"/>
            <w:tcBorders>
              <w:top w:val="single" w:color="000000" w:sz="12" w:space="0"/>
              <w:left w:val="nil"/>
              <w:bottom w:val="single" w:color="000000" w:sz="8" w:space="0"/>
              <w:right w:val="nil"/>
            </w:tcBorders>
            <w:shd w:val="clear" w:color="auto" w:fill="FFFFFF"/>
          </w:tcPr>
          <w:p w14:paraId="52354616">
            <w:pPr>
              <w:pStyle w:val="43"/>
            </w:pPr>
            <w:r>
              <w:rPr>
                <w:rFonts w:hint="eastAsia"/>
              </w:rPr>
              <w:t>字段名称</w:t>
            </w:r>
          </w:p>
        </w:tc>
        <w:tc>
          <w:tcPr>
            <w:tcW w:w="1162" w:type="dxa"/>
            <w:tcBorders>
              <w:top w:val="single" w:color="000000" w:sz="12" w:space="0"/>
              <w:left w:val="nil"/>
              <w:bottom w:val="single" w:color="000000" w:sz="8" w:space="0"/>
              <w:right w:val="nil"/>
            </w:tcBorders>
            <w:shd w:val="clear" w:color="auto" w:fill="FFFFFF"/>
          </w:tcPr>
          <w:p w14:paraId="67439A73">
            <w:pPr>
              <w:pStyle w:val="43"/>
            </w:pPr>
            <w:r>
              <w:rPr>
                <w:rFonts w:hint="eastAsia"/>
              </w:rPr>
              <w:t>类型</w:t>
            </w:r>
          </w:p>
        </w:tc>
        <w:tc>
          <w:tcPr>
            <w:tcW w:w="1505" w:type="dxa"/>
            <w:tcBorders>
              <w:top w:val="single" w:color="000000" w:sz="12" w:space="0"/>
              <w:left w:val="nil"/>
              <w:bottom w:val="single" w:color="000000" w:sz="8" w:space="0"/>
              <w:right w:val="nil"/>
            </w:tcBorders>
            <w:shd w:val="clear" w:color="auto" w:fill="FFFFFF"/>
          </w:tcPr>
          <w:p w14:paraId="3D07073E">
            <w:pPr>
              <w:pStyle w:val="43"/>
            </w:pPr>
            <w:r>
              <w:rPr>
                <w:rFonts w:hint="eastAsia"/>
              </w:rPr>
              <w:t>字段说明</w:t>
            </w:r>
          </w:p>
        </w:tc>
        <w:tc>
          <w:tcPr>
            <w:tcW w:w="777" w:type="dxa"/>
            <w:tcBorders>
              <w:top w:val="single" w:color="000000" w:sz="12" w:space="0"/>
              <w:left w:val="nil"/>
              <w:bottom w:val="single" w:color="000000" w:sz="8" w:space="0"/>
              <w:right w:val="nil"/>
            </w:tcBorders>
            <w:shd w:val="clear" w:color="auto" w:fill="FFFFFF"/>
          </w:tcPr>
          <w:p w14:paraId="771AC3C6">
            <w:pPr>
              <w:pStyle w:val="43"/>
            </w:pPr>
            <w:r>
              <w:rPr>
                <w:rFonts w:hint="eastAsia"/>
              </w:rPr>
              <w:t>主键</w:t>
            </w:r>
          </w:p>
        </w:tc>
        <w:tc>
          <w:tcPr>
            <w:tcW w:w="2687" w:type="dxa"/>
            <w:tcBorders>
              <w:top w:val="single" w:color="000000" w:sz="12" w:space="0"/>
              <w:left w:val="nil"/>
              <w:bottom w:val="single" w:color="000000" w:sz="8" w:space="0"/>
              <w:right w:val="nil"/>
            </w:tcBorders>
            <w:shd w:val="clear" w:color="auto" w:fill="FFFFFF"/>
          </w:tcPr>
          <w:p w14:paraId="51663EDE">
            <w:pPr>
              <w:pStyle w:val="43"/>
            </w:pPr>
            <w:r>
              <w:rPr>
                <w:rFonts w:hint="eastAsia"/>
              </w:rPr>
              <w:t>默认值</w:t>
            </w:r>
          </w:p>
        </w:tc>
      </w:tr>
      <w:tr w14:paraId="3D65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single" w:color="000000" w:sz="8" w:space="0"/>
              <w:left w:val="nil"/>
              <w:bottom w:val="nil"/>
              <w:right w:val="nil"/>
            </w:tcBorders>
            <w:shd w:val="clear" w:color="auto" w:fill="FFFFFF"/>
          </w:tcPr>
          <w:p w14:paraId="7D3F0533">
            <w:pPr>
              <w:pStyle w:val="43"/>
            </w:pPr>
            <w:r>
              <w:rPr>
                <w:rFonts w:hint="eastAsia"/>
              </w:rPr>
              <w:t>1</w:t>
            </w:r>
          </w:p>
        </w:tc>
        <w:tc>
          <w:tcPr>
            <w:tcW w:w="1596" w:type="dxa"/>
            <w:tcBorders>
              <w:top w:val="single" w:color="000000" w:sz="8" w:space="0"/>
              <w:left w:val="nil"/>
              <w:bottom w:val="nil"/>
              <w:right w:val="nil"/>
            </w:tcBorders>
            <w:shd w:val="clear" w:color="auto" w:fill="FFFFFF"/>
          </w:tcPr>
          <w:p w14:paraId="274C4F52">
            <w:pPr>
              <w:pStyle w:val="43"/>
            </w:pPr>
            <w:r>
              <w:t>id</w:t>
            </w:r>
          </w:p>
        </w:tc>
        <w:tc>
          <w:tcPr>
            <w:tcW w:w="1162" w:type="dxa"/>
            <w:tcBorders>
              <w:top w:val="single" w:color="000000" w:sz="8" w:space="0"/>
              <w:left w:val="nil"/>
              <w:bottom w:val="nil"/>
              <w:right w:val="nil"/>
            </w:tcBorders>
            <w:shd w:val="clear" w:color="auto" w:fill="FFFFFF"/>
          </w:tcPr>
          <w:p w14:paraId="1685DA63">
            <w:pPr>
              <w:pStyle w:val="43"/>
            </w:pPr>
            <w:r>
              <w:t>bigint</w:t>
            </w:r>
          </w:p>
        </w:tc>
        <w:tc>
          <w:tcPr>
            <w:tcW w:w="1505" w:type="dxa"/>
            <w:tcBorders>
              <w:top w:val="single" w:color="000000" w:sz="8" w:space="0"/>
              <w:left w:val="nil"/>
              <w:bottom w:val="nil"/>
              <w:right w:val="nil"/>
            </w:tcBorders>
            <w:shd w:val="clear" w:color="auto" w:fill="FFFFFF"/>
          </w:tcPr>
          <w:p w14:paraId="382CA723">
            <w:pPr>
              <w:pStyle w:val="43"/>
            </w:pPr>
            <w:r>
              <w:rPr>
                <w:rFonts w:hint="eastAsia"/>
              </w:rPr>
              <w:t>主键</w:t>
            </w:r>
          </w:p>
        </w:tc>
        <w:tc>
          <w:tcPr>
            <w:tcW w:w="777" w:type="dxa"/>
            <w:tcBorders>
              <w:top w:val="single" w:color="000000" w:sz="8" w:space="0"/>
              <w:left w:val="nil"/>
              <w:bottom w:val="nil"/>
              <w:right w:val="nil"/>
            </w:tcBorders>
            <w:shd w:val="clear" w:color="auto" w:fill="FFFFFF"/>
          </w:tcPr>
          <w:p w14:paraId="31BC1CC1">
            <w:pPr>
              <w:pStyle w:val="43"/>
            </w:pPr>
            <w:r>
              <w:rPr>
                <w:rFonts w:hint="eastAsia"/>
              </w:rPr>
              <w:t>主键</w:t>
            </w:r>
          </w:p>
        </w:tc>
        <w:tc>
          <w:tcPr>
            <w:tcW w:w="2687" w:type="dxa"/>
            <w:tcBorders>
              <w:top w:val="single" w:color="000000" w:sz="8" w:space="0"/>
              <w:left w:val="nil"/>
              <w:bottom w:val="nil"/>
              <w:right w:val="nil"/>
            </w:tcBorders>
            <w:shd w:val="clear" w:color="auto" w:fill="FFFFFF"/>
          </w:tcPr>
          <w:p w14:paraId="6113D507">
            <w:pPr>
              <w:pStyle w:val="43"/>
            </w:pPr>
          </w:p>
        </w:tc>
      </w:tr>
      <w:tr w14:paraId="4FE5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5C528063">
            <w:pPr>
              <w:pStyle w:val="43"/>
            </w:pPr>
            <w:r>
              <w:rPr>
                <w:rFonts w:hint="eastAsia"/>
              </w:rPr>
              <w:t>2</w:t>
            </w:r>
          </w:p>
        </w:tc>
        <w:tc>
          <w:tcPr>
            <w:tcW w:w="1596" w:type="dxa"/>
            <w:tcBorders>
              <w:top w:val="nil"/>
              <w:left w:val="nil"/>
              <w:bottom w:val="nil"/>
              <w:right w:val="nil"/>
            </w:tcBorders>
            <w:shd w:val="clear" w:color="auto" w:fill="FFFFFF"/>
          </w:tcPr>
          <w:p w14:paraId="318BA841">
            <w:pPr>
              <w:pStyle w:val="43"/>
            </w:pPr>
            <w:r>
              <w:t>addtime</w:t>
            </w:r>
          </w:p>
        </w:tc>
        <w:tc>
          <w:tcPr>
            <w:tcW w:w="1162" w:type="dxa"/>
            <w:tcBorders>
              <w:top w:val="nil"/>
              <w:left w:val="nil"/>
              <w:bottom w:val="nil"/>
              <w:right w:val="nil"/>
            </w:tcBorders>
            <w:shd w:val="clear" w:color="auto" w:fill="FFFFFF"/>
          </w:tcPr>
          <w:p w14:paraId="5F41B1F4">
            <w:pPr>
              <w:pStyle w:val="43"/>
            </w:pPr>
            <w:r>
              <w:t>timestamp</w:t>
            </w:r>
          </w:p>
        </w:tc>
        <w:tc>
          <w:tcPr>
            <w:tcW w:w="1505" w:type="dxa"/>
            <w:tcBorders>
              <w:top w:val="nil"/>
              <w:left w:val="nil"/>
              <w:bottom w:val="nil"/>
              <w:right w:val="nil"/>
            </w:tcBorders>
            <w:shd w:val="clear" w:color="auto" w:fill="FFFFFF"/>
          </w:tcPr>
          <w:p w14:paraId="4EC07EF5">
            <w:pPr>
              <w:pStyle w:val="43"/>
            </w:pPr>
            <w:r>
              <w:rPr>
                <w:rFonts w:hint="eastAsia"/>
              </w:rPr>
              <w:t>创建时间</w:t>
            </w:r>
          </w:p>
        </w:tc>
        <w:tc>
          <w:tcPr>
            <w:tcW w:w="777" w:type="dxa"/>
            <w:tcBorders>
              <w:top w:val="nil"/>
              <w:left w:val="nil"/>
              <w:bottom w:val="nil"/>
              <w:right w:val="nil"/>
            </w:tcBorders>
            <w:shd w:val="clear" w:color="auto" w:fill="FFFFFF"/>
          </w:tcPr>
          <w:p w14:paraId="38BF5EC6">
            <w:pPr>
              <w:pStyle w:val="43"/>
            </w:pPr>
            <w:r>
              <w:rPr>
                <w:rFonts w:hint="eastAsia"/>
              </w:rPr>
              <w:t>否</w:t>
            </w:r>
          </w:p>
        </w:tc>
        <w:tc>
          <w:tcPr>
            <w:tcW w:w="2687" w:type="dxa"/>
            <w:tcBorders>
              <w:top w:val="nil"/>
              <w:left w:val="nil"/>
              <w:bottom w:val="nil"/>
              <w:right w:val="nil"/>
            </w:tcBorders>
            <w:shd w:val="clear" w:color="auto" w:fill="FFFFFF"/>
          </w:tcPr>
          <w:p w14:paraId="5E5D96BA">
            <w:pPr>
              <w:pStyle w:val="43"/>
            </w:pPr>
            <w:r>
              <w:rPr>
                <w:rFonts w:hint="eastAsia"/>
              </w:rPr>
              <w:t>CURRENT_TIMESTAMP</w:t>
            </w:r>
          </w:p>
        </w:tc>
      </w:tr>
      <w:tr w14:paraId="6283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3EA88CD8">
            <w:pPr>
              <w:pStyle w:val="43"/>
            </w:pPr>
            <w:r>
              <w:rPr>
                <w:rFonts w:hint="eastAsia"/>
              </w:rPr>
              <w:t>3</w:t>
            </w:r>
          </w:p>
        </w:tc>
        <w:tc>
          <w:tcPr>
            <w:tcW w:w="1596" w:type="dxa"/>
            <w:tcBorders>
              <w:top w:val="nil"/>
              <w:left w:val="nil"/>
              <w:bottom w:val="nil"/>
              <w:right w:val="nil"/>
            </w:tcBorders>
            <w:shd w:val="clear" w:color="auto" w:fill="FFFFFF"/>
          </w:tcPr>
          <w:p w14:paraId="115E19F8">
            <w:pPr>
              <w:pStyle w:val="43"/>
            </w:pPr>
            <w:r>
              <w:t>orderid</w:t>
            </w:r>
          </w:p>
        </w:tc>
        <w:tc>
          <w:tcPr>
            <w:tcW w:w="1162" w:type="dxa"/>
            <w:tcBorders>
              <w:top w:val="nil"/>
              <w:left w:val="nil"/>
              <w:bottom w:val="nil"/>
              <w:right w:val="nil"/>
            </w:tcBorders>
            <w:shd w:val="clear" w:color="auto" w:fill="FFFFFF"/>
          </w:tcPr>
          <w:p w14:paraId="26D5E2DE">
            <w:pPr>
              <w:pStyle w:val="43"/>
            </w:pPr>
            <w:r>
              <w:t>varchar</w:t>
            </w:r>
          </w:p>
        </w:tc>
        <w:tc>
          <w:tcPr>
            <w:tcW w:w="1505" w:type="dxa"/>
            <w:tcBorders>
              <w:top w:val="nil"/>
              <w:left w:val="nil"/>
              <w:bottom w:val="nil"/>
              <w:right w:val="nil"/>
            </w:tcBorders>
            <w:shd w:val="clear" w:color="auto" w:fill="FFFFFF"/>
          </w:tcPr>
          <w:p w14:paraId="037EF36E">
            <w:pPr>
              <w:pStyle w:val="43"/>
            </w:pPr>
            <w:r>
              <w:rPr>
                <w:rFonts w:hint="eastAsia"/>
              </w:rPr>
              <w:t>订单编号</w:t>
            </w:r>
          </w:p>
        </w:tc>
        <w:tc>
          <w:tcPr>
            <w:tcW w:w="777" w:type="dxa"/>
            <w:tcBorders>
              <w:top w:val="nil"/>
              <w:left w:val="nil"/>
              <w:bottom w:val="nil"/>
              <w:right w:val="nil"/>
            </w:tcBorders>
            <w:shd w:val="clear" w:color="auto" w:fill="FFFFFF"/>
          </w:tcPr>
          <w:p w14:paraId="04D9B7CD">
            <w:pPr>
              <w:pStyle w:val="43"/>
            </w:pPr>
            <w:r>
              <w:rPr>
                <w:rFonts w:hint="eastAsia"/>
              </w:rPr>
              <w:t>否</w:t>
            </w:r>
          </w:p>
        </w:tc>
        <w:tc>
          <w:tcPr>
            <w:tcW w:w="2687" w:type="dxa"/>
            <w:tcBorders>
              <w:top w:val="nil"/>
              <w:left w:val="nil"/>
              <w:bottom w:val="nil"/>
              <w:right w:val="nil"/>
            </w:tcBorders>
            <w:shd w:val="clear" w:color="auto" w:fill="FFFFFF"/>
          </w:tcPr>
          <w:p w14:paraId="57496BD3">
            <w:pPr>
              <w:pStyle w:val="43"/>
            </w:pPr>
          </w:p>
        </w:tc>
      </w:tr>
      <w:tr w14:paraId="00C42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62E0242D">
            <w:pPr>
              <w:pStyle w:val="43"/>
            </w:pPr>
            <w:r>
              <w:rPr>
                <w:rFonts w:hint="eastAsia"/>
              </w:rPr>
              <w:t>4</w:t>
            </w:r>
          </w:p>
        </w:tc>
        <w:tc>
          <w:tcPr>
            <w:tcW w:w="1596" w:type="dxa"/>
            <w:tcBorders>
              <w:top w:val="nil"/>
              <w:left w:val="nil"/>
              <w:bottom w:val="nil"/>
              <w:right w:val="nil"/>
            </w:tcBorders>
            <w:shd w:val="clear" w:color="auto" w:fill="FFFFFF"/>
          </w:tcPr>
          <w:p w14:paraId="5510B1F5">
            <w:pPr>
              <w:pStyle w:val="43"/>
            </w:pPr>
            <w:r>
              <w:t>tablename</w:t>
            </w:r>
          </w:p>
        </w:tc>
        <w:tc>
          <w:tcPr>
            <w:tcW w:w="1162" w:type="dxa"/>
            <w:tcBorders>
              <w:top w:val="nil"/>
              <w:left w:val="nil"/>
              <w:bottom w:val="nil"/>
              <w:right w:val="nil"/>
            </w:tcBorders>
            <w:shd w:val="clear" w:color="auto" w:fill="FFFFFF"/>
          </w:tcPr>
          <w:p w14:paraId="6C655B75">
            <w:pPr>
              <w:pStyle w:val="43"/>
            </w:pPr>
            <w:r>
              <w:t>varchar</w:t>
            </w:r>
          </w:p>
        </w:tc>
        <w:tc>
          <w:tcPr>
            <w:tcW w:w="1505" w:type="dxa"/>
            <w:tcBorders>
              <w:top w:val="nil"/>
              <w:left w:val="nil"/>
              <w:bottom w:val="nil"/>
              <w:right w:val="nil"/>
            </w:tcBorders>
            <w:shd w:val="clear" w:color="auto" w:fill="FFFFFF"/>
          </w:tcPr>
          <w:p w14:paraId="1553D461">
            <w:pPr>
              <w:pStyle w:val="43"/>
            </w:pPr>
            <w:r>
              <w:rPr>
                <w:rFonts w:hint="eastAsia"/>
              </w:rPr>
              <w:t>商品表名</w:t>
            </w:r>
          </w:p>
        </w:tc>
        <w:tc>
          <w:tcPr>
            <w:tcW w:w="777" w:type="dxa"/>
            <w:tcBorders>
              <w:top w:val="nil"/>
              <w:left w:val="nil"/>
              <w:bottom w:val="nil"/>
              <w:right w:val="nil"/>
            </w:tcBorders>
            <w:shd w:val="clear" w:color="auto" w:fill="FFFFFF"/>
          </w:tcPr>
          <w:p w14:paraId="32F620A6">
            <w:pPr>
              <w:pStyle w:val="43"/>
            </w:pPr>
            <w:r>
              <w:rPr>
                <w:rFonts w:hint="eastAsia"/>
              </w:rPr>
              <w:t>否</w:t>
            </w:r>
          </w:p>
        </w:tc>
        <w:tc>
          <w:tcPr>
            <w:tcW w:w="2687" w:type="dxa"/>
            <w:tcBorders>
              <w:top w:val="nil"/>
              <w:left w:val="nil"/>
              <w:bottom w:val="nil"/>
              <w:right w:val="nil"/>
            </w:tcBorders>
            <w:shd w:val="clear" w:color="auto" w:fill="FFFFFF"/>
          </w:tcPr>
          <w:p w14:paraId="15B0931A">
            <w:pPr>
              <w:pStyle w:val="43"/>
            </w:pPr>
            <w:r>
              <w:rPr>
                <w:rFonts w:hint="eastAsia"/>
              </w:rPr>
              <w:t>shangpinxinxi</w:t>
            </w:r>
          </w:p>
        </w:tc>
      </w:tr>
      <w:tr w14:paraId="46553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1FC39C3E">
            <w:pPr>
              <w:pStyle w:val="43"/>
            </w:pPr>
            <w:r>
              <w:rPr>
                <w:rFonts w:hint="eastAsia"/>
              </w:rPr>
              <w:t>5</w:t>
            </w:r>
          </w:p>
        </w:tc>
        <w:tc>
          <w:tcPr>
            <w:tcW w:w="1596" w:type="dxa"/>
            <w:tcBorders>
              <w:top w:val="nil"/>
              <w:left w:val="nil"/>
              <w:bottom w:val="nil"/>
              <w:right w:val="nil"/>
            </w:tcBorders>
            <w:shd w:val="clear" w:color="auto" w:fill="FFFFFF"/>
          </w:tcPr>
          <w:p w14:paraId="4986567B">
            <w:pPr>
              <w:pStyle w:val="43"/>
            </w:pPr>
            <w:r>
              <w:t>goodid</w:t>
            </w:r>
          </w:p>
        </w:tc>
        <w:tc>
          <w:tcPr>
            <w:tcW w:w="1162" w:type="dxa"/>
            <w:tcBorders>
              <w:top w:val="nil"/>
              <w:left w:val="nil"/>
              <w:bottom w:val="nil"/>
              <w:right w:val="nil"/>
            </w:tcBorders>
            <w:shd w:val="clear" w:color="auto" w:fill="FFFFFF"/>
          </w:tcPr>
          <w:p w14:paraId="423453C9">
            <w:pPr>
              <w:pStyle w:val="43"/>
            </w:pPr>
            <w:r>
              <w:t>bigint</w:t>
            </w:r>
          </w:p>
        </w:tc>
        <w:tc>
          <w:tcPr>
            <w:tcW w:w="1505" w:type="dxa"/>
            <w:tcBorders>
              <w:top w:val="nil"/>
              <w:left w:val="nil"/>
              <w:bottom w:val="nil"/>
              <w:right w:val="nil"/>
            </w:tcBorders>
            <w:shd w:val="clear" w:color="auto" w:fill="FFFFFF"/>
          </w:tcPr>
          <w:p w14:paraId="7D344867">
            <w:pPr>
              <w:pStyle w:val="43"/>
            </w:pPr>
            <w:r>
              <w:rPr>
                <w:rFonts w:hint="eastAsia"/>
              </w:rPr>
              <w:t>商品id</w:t>
            </w:r>
          </w:p>
        </w:tc>
        <w:tc>
          <w:tcPr>
            <w:tcW w:w="777" w:type="dxa"/>
            <w:tcBorders>
              <w:top w:val="nil"/>
              <w:left w:val="nil"/>
              <w:bottom w:val="nil"/>
              <w:right w:val="nil"/>
            </w:tcBorders>
            <w:shd w:val="clear" w:color="auto" w:fill="FFFFFF"/>
          </w:tcPr>
          <w:p w14:paraId="50E8AA03">
            <w:pPr>
              <w:pStyle w:val="43"/>
            </w:pPr>
            <w:r>
              <w:rPr>
                <w:rFonts w:hint="eastAsia"/>
              </w:rPr>
              <w:t>否</w:t>
            </w:r>
          </w:p>
        </w:tc>
        <w:tc>
          <w:tcPr>
            <w:tcW w:w="2687" w:type="dxa"/>
            <w:tcBorders>
              <w:top w:val="nil"/>
              <w:left w:val="nil"/>
              <w:bottom w:val="nil"/>
              <w:right w:val="nil"/>
            </w:tcBorders>
            <w:shd w:val="clear" w:color="auto" w:fill="FFFFFF"/>
          </w:tcPr>
          <w:p w14:paraId="7F0957D7">
            <w:pPr>
              <w:pStyle w:val="43"/>
            </w:pPr>
          </w:p>
        </w:tc>
      </w:tr>
      <w:tr w14:paraId="37B6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62005C28">
            <w:pPr>
              <w:pStyle w:val="43"/>
            </w:pPr>
            <w:r>
              <w:rPr>
                <w:rFonts w:hint="eastAsia"/>
              </w:rPr>
              <w:t>6</w:t>
            </w:r>
          </w:p>
        </w:tc>
        <w:tc>
          <w:tcPr>
            <w:tcW w:w="1596" w:type="dxa"/>
            <w:tcBorders>
              <w:top w:val="nil"/>
              <w:left w:val="nil"/>
              <w:bottom w:val="nil"/>
              <w:right w:val="nil"/>
            </w:tcBorders>
            <w:shd w:val="clear" w:color="auto" w:fill="FFFFFF"/>
          </w:tcPr>
          <w:p w14:paraId="6868F80A">
            <w:pPr>
              <w:pStyle w:val="43"/>
            </w:pPr>
            <w:r>
              <w:t>goodname</w:t>
            </w:r>
          </w:p>
        </w:tc>
        <w:tc>
          <w:tcPr>
            <w:tcW w:w="1162" w:type="dxa"/>
            <w:tcBorders>
              <w:top w:val="nil"/>
              <w:left w:val="nil"/>
              <w:bottom w:val="nil"/>
              <w:right w:val="nil"/>
            </w:tcBorders>
            <w:shd w:val="clear" w:color="auto" w:fill="FFFFFF"/>
          </w:tcPr>
          <w:p w14:paraId="4B03F7C4">
            <w:pPr>
              <w:pStyle w:val="43"/>
            </w:pPr>
            <w:r>
              <w:t>varchar</w:t>
            </w:r>
          </w:p>
        </w:tc>
        <w:tc>
          <w:tcPr>
            <w:tcW w:w="1505" w:type="dxa"/>
            <w:tcBorders>
              <w:top w:val="nil"/>
              <w:left w:val="nil"/>
              <w:bottom w:val="nil"/>
              <w:right w:val="nil"/>
            </w:tcBorders>
            <w:shd w:val="clear" w:color="auto" w:fill="FFFFFF"/>
          </w:tcPr>
          <w:p w14:paraId="5E805620">
            <w:pPr>
              <w:pStyle w:val="43"/>
            </w:pPr>
            <w:r>
              <w:rPr>
                <w:rFonts w:hint="eastAsia"/>
              </w:rPr>
              <w:t>商品名称</w:t>
            </w:r>
          </w:p>
        </w:tc>
        <w:tc>
          <w:tcPr>
            <w:tcW w:w="777" w:type="dxa"/>
            <w:tcBorders>
              <w:top w:val="nil"/>
              <w:left w:val="nil"/>
              <w:bottom w:val="nil"/>
              <w:right w:val="nil"/>
            </w:tcBorders>
            <w:shd w:val="clear" w:color="auto" w:fill="FFFFFF"/>
          </w:tcPr>
          <w:p w14:paraId="4C38E08F">
            <w:pPr>
              <w:pStyle w:val="43"/>
            </w:pPr>
            <w:r>
              <w:rPr>
                <w:rFonts w:hint="eastAsia"/>
              </w:rPr>
              <w:t>否</w:t>
            </w:r>
          </w:p>
        </w:tc>
        <w:tc>
          <w:tcPr>
            <w:tcW w:w="2687" w:type="dxa"/>
            <w:tcBorders>
              <w:top w:val="nil"/>
              <w:left w:val="nil"/>
              <w:bottom w:val="nil"/>
              <w:right w:val="nil"/>
            </w:tcBorders>
            <w:shd w:val="clear" w:color="auto" w:fill="FFFFFF"/>
          </w:tcPr>
          <w:p w14:paraId="473D84BB">
            <w:pPr>
              <w:pStyle w:val="43"/>
            </w:pPr>
          </w:p>
        </w:tc>
      </w:tr>
      <w:tr w14:paraId="015C1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57" w:type="dxa"/>
            <w:tcBorders>
              <w:top w:val="nil"/>
              <w:left w:val="nil"/>
              <w:bottom w:val="nil"/>
              <w:right w:val="nil"/>
            </w:tcBorders>
            <w:shd w:val="clear" w:color="auto" w:fill="FFFFFF"/>
          </w:tcPr>
          <w:p w14:paraId="248E5554">
            <w:pPr>
              <w:pStyle w:val="43"/>
            </w:pPr>
            <w:r>
              <w:rPr>
                <w:rFonts w:hint="eastAsia"/>
              </w:rPr>
              <w:t>7</w:t>
            </w:r>
          </w:p>
        </w:tc>
        <w:tc>
          <w:tcPr>
            <w:tcW w:w="1596" w:type="dxa"/>
            <w:tcBorders>
              <w:top w:val="nil"/>
              <w:left w:val="nil"/>
              <w:bottom w:val="nil"/>
              <w:right w:val="nil"/>
            </w:tcBorders>
            <w:shd w:val="clear" w:color="auto" w:fill="FFFFFF"/>
          </w:tcPr>
          <w:p w14:paraId="5EB89E01">
            <w:pPr>
              <w:pStyle w:val="43"/>
            </w:pPr>
            <w:r>
              <w:t>picture</w:t>
            </w:r>
          </w:p>
        </w:tc>
        <w:tc>
          <w:tcPr>
            <w:tcW w:w="1162" w:type="dxa"/>
            <w:tcBorders>
              <w:top w:val="nil"/>
              <w:left w:val="nil"/>
              <w:bottom w:val="nil"/>
              <w:right w:val="nil"/>
            </w:tcBorders>
            <w:shd w:val="clear" w:color="auto" w:fill="FFFFFF"/>
          </w:tcPr>
          <w:p w14:paraId="58F2CEC7">
            <w:pPr>
              <w:pStyle w:val="43"/>
            </w:pPr>
            <w:r>
              <w:t>longtext</w:t>
            </w:r>
          </w:p>
        </w:tc>
        <w:tc>
          <w:tcPr>
            <w:tcW w:w="1505" w:type="dxa"/>
            <w:tcBorders>
              <w:top w:val="nil"/>
              <w:left w:val="nil"/>
              <w:bottom w:val="nil"/>
              <w:right w:val="nil"/>
            </w:tcBorders>
            <w:shd w:val="clear" w:color="auto" w:fill="FFFFFF"/>
          </w:tcPr>
          <w:p w14:paraId="62E455DA">
            <w:pPr>
              <w:pStyle w:val="43"/>
            </w:pPr>
            <w:r>
              <w:rPr>
                <w:rFonts w:hint="eastAsia"/>
              </w:rPr>
              <w:t>图片</w:t>
            </w:r>
          </w:p>
        </w:tc>
        <w:tc>
          <w:tcPr>
            <w:tcW w:w="777" w:type="dxa"/>
            <w:tcBorders>
              <w:top w:val="nil"/>
              <w:left w:val="nil"/>
              <w:bottom w:val="nil"/>
              <w:right w:val="nil"/>
            </w:tcBorders>
            <w:shd w:val="clear" w:color="auto" w:fill="FFFFFF"/>
          </w:tcPr>
          <w:p w14:paraId="7C022426">
            <w:pPr>
              <w:pStyle w:val="43"/>
            </w:pPr>
            <w:r>
              <w:rPr>
                <w:rFonts w:hint="eastAsia"/>
              </w:rPr>
              <w:t>否</w:t>
            </w:r>
          </w:p>
        </w:tc>
        <w:tc>
          <w:tcPr>
            <w:tcW w:w="2687" w:type="dxa"/>
            <w:tcBorders>
              <w:top w:val="nil"/>
              <w:left w:val="nil"/>
              <w:bottom w:val="nil"/>
              <w:right w:val="nil"/>
            </w:tcBorders>
            <w:shd w:val="clear" w:color="auto" w:fill="FFFFFF"/>
          </w:tcPr>
          <w:p w14:paraId="18A97354">
            <w:pPr>
              <w:pStyle w:val="43"/>
            </w:pPr>
          </w:p>
        </w:tc>
      </w:tr>
      <w:tr w14:paraId="20E5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04410078">
            <w:pPr>
              <w:pStyle w:val="43"/>
            </w:pPr>
            <w:r>
              <w:rPr>
                <w:rFonts w:hint="eastAsia"/>
              </w:rPr>
              <w:t>8</w:t>
            </w:r>
          </w:p>
        </w:tc>
        <w:tc>
          <w:tcPr>
            <w:tcW w:w="1596" w:type="dxa"/>
            <w:tcBorders>
              <w:top w:val="nil"/>
              <w:left w:val="nil"/>
              <w:bottom w:val="nil"/>
              <w:right w:val="nil"/>
            </w:tcBorders>
            <w:shd w:val="clear" w:color="auto" w:fill="FFFFFF"/>
          </w:tcPr>
          <w:p w14:paraId="511BCBFD">
            <w:pPr>
              <w:pStyle w:val="43"/>
            </w:pPr>
            <w:r>
              <w:t>buynumber</w:t>
            </w:r>
          </w:p>
        </w:tc>
        <w:tc>
          <w:tcPr>
            <w:tcW w:w="1162" w:type="dxa"/>
            <w:tcBorders>
              <w:top w:val="nil"/>
              <w:left w:val="nil"/>
              <w:bottom w:val="nil"/>
              <w:right w:val="nil"/>
            </w:tcBorders>
            <w:shd w:val="clear" w:color="auto" w:fill="FFFFFF"/>
          </w:tcPr>
          <w:p w14:paraId="4ED7E2EB">
            <w:pPr>
              <w:pStyle w:val="43"/>
            </w:pPr>
            <w:r>
              <w:t>int</w:t>
            </w:r>
          </w:p>
        </w:tc>
        <w:tc>
          <w:tcPr>
            <w:tcW w:w="1505" w:type="dxa"/>
            <w:tcBorders>
              <w:top w:val="nil"/>
              <w:left w:val="nil"/>
              <w:bottom w:val="nil"/>
              <w:right w:val="nil"/>
            </w:tcBorders>
            <w:shd w:val="clear" w:color="auto" w:fill="FFFFFF"/>
          </w:tcPr>
          <w:p w14:paraId="2AA063DD">
            <w:pPr>
              <w:pStyle w:val="43"/>
            </w:pPr>
            <w:r>
              <w:rPr>
                <w:rFonts w:hint="eastAsia"/>
              </w:rPr>
              <w:t>购买数量</w:t>
            </w:r>
          </w:p>
        </w:tc>
        <w:tc>
          <w:tcPr>
            <w:tcW w:w="777" w:type="dxa"/>
            <w:tcBorders>
              <w:top w:val="nil"/>
              <w:left w:val="nil"/>
              <w:bottom w:val="nil"/>
              <w:right w:val="nil"/>
            </w:tcBorders>
            <w:shd w:val="clear" w:color="auto" w:fill="FFFFFF"/>
          </w:tcPr>
          <w:p w14:paraId="72C9D7EC">
            <w:pPr>
              <w:pStyle w:val="43"/>
            </w:pPr>
            <w:r>
              <w:rPr>
                <w:rFonts w:hint="eastAsia"/>
              </w:rPr>
              <w:t>否</w:t>
            </w:r>
          </w:p>
        </w:tc>
        <w:tc>
          <w:tcPr>
            <w:tcW w:w="2687" w:type="dxa"/>
            <w:tcBorders>
              <w:top w:val="nil"/>
              <w:left w:val="nil"/>
              <w:bottom w:val="nil"/>
              <w:right w:val="nil"/>
            </w:tcBorders>
            <w:shd w:val="clear" w:color="auto" w:fill="FFFFFF"/>
          </w:tcPr>
          <w:p w14:paraId="5890219B">
            <w:pPr>
              <w:pStyle w:val="43"/>
            </w:pPr>
          </w:p>
        </w:tc>
      </w:tr>
      <w:tr w14:paraId="21F5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657" w:type="dxa"/>
            <w:tcBorders>
              <w:top w:val="nil"/>
              <w:left w:val="nil"/>
              <w:bottom w:val="nil"/>
              <w:right w:val="nil"/>
            </w:tcBorders>
            <w:shd w:val="clear" w:color="auto" w:fill="FFFFFF"/>
          </w:tcPr>
          <w:p w14:paraId="096BB761">
            <w:pPr>
              <w:pStyle w:val="43"/>
              <w:rPr>
                <w:rFonts w:hint="eastAsia"/>
              </w:rPr>
            </w:pPr>
            <w:r>
              <w:rPr>
                <w:rFonts w:hint="eastAsia"/>
              </w:rPr>
              <w:t>9</w:t>
            </w:r>
          </w:p>
        </w:tc>
        <w:tc>
          <w:tcPr>
            <w:tcW w:w="1596" w:type="dxa"/>
            <w:tcBorders>
              <w:top w:val="nil"/>
              <w:left w:val="nil"/>
              <w:bottom w:val="nil"/>
              <w:right w:val="nil"/>
            </w:tcBorders>
            <w:shd w:val="clear" w:color="auto" w:fill="FFFFFF"/>
          </w:tcPr>
          <w:p w14:paraId="19AA473F">
            <w:pPr>
              <w:pStyle w:val="43"/>
              <w:rPr>
                <w:rFonts w:hint="eastAsia"/>
              </w:rPr>
            </w:pPr>
            <w:r>
              <w:rPr>
                <w:rFonts w:hint="eastAsia"/>
              </w:rPr>
              <w:t>price</w:t>
            </w:r>
          </w:p>
        </w:tc>
        <w:tc>
          <w:tcPr>
            <w:tcW w:w="1162" w:type="dxa"/>
            <w:tcBorders>
              <w:top w:val="nil"/>
              <w:left w:val="nil"/>
              <w:bottom w:val="nil"/>
              <w:right w:val="nil"/>
            </w:tcBorders>
            <w:shd w:val="clear" w:color="auto" w:fill="FFFFFF"/>
          </w:tcPr>
          <w:p w14:paraId="4271D9C3">
            <w:pPr>
              <w:pStyle w:val="43"/>
              <w:rPr>
                <w:rFonts w:hint="eastAsia"/>
              </w:rPr>
            </w:pPr>
            <w:r>
              <w:rPr>
                <w:rFonts w:hint="eastAsia"/>
              </w:rPr>
              <w:t>double</w:t>
            </w:r>
          </w:p>
        </w:tc>
        <w:tc>
          <w:tcPr>
            <w:tcW w:w="1505" w:type="dxa"/>
            <w:tcBorders>
              <w:top w:val="nil"/>
              <w:left w:val="nil"/>
              <w:bottom w:val="nil"/>
              <w:right w:val="nil"/>
            </w:tcBorders>
            <w:shd w:val="clear" w:color="auto" w:fill="FFFFFF"/>
          </w:tcPr>
          <w:p w14:paraId="0EBDE0F9">
            <w:pPr>
              <w:pStyle w:val="43"/>
              <w:rPr>
                <w:rFonts w:hint="eastAsia"/>
              </w:rPr>
            </w:pPr>
            <w:r>
              <w:rPr>
                <w:rFonts w:hint="eastAsia"/>
              </w:rPr>
              <w:t>单价</w:t>
            </w:r>
          </w:p>
        </w:tc>
        <w:tc>
          <w:tcPr>
            <w:tcW w:w="777" w:type="dxa"/>
            <w:tcBorders>
              <w:top w:val="nil"/>
              <w:left w:val="nil"/>
              <w:bottom w:val="nil"/>
              <w:right w:val="nil"/>
            </w:tcBorders>
            <w:shd w:val="clear" w:color="auto" w:fill="FFFFFF"/>
          </w:tcPr>
          <w:p w14:paraId="6B22A28D">
            <w:pPr>
              <w:pStyle w:val="43"/>
              <w:rPr>
                <w:rFonts w:hint="eastAsia"/>
              </w:rPr>
            </w:pPr>
            <w:r>
              <w:rPr>
                <w:rFonts w:hint="eastAsia"/>
              </w:rPr>
              <w:t>否</w:t>
            </w:r>
          </w:p>
        </w:tc>
        <w:tc>
          <w:tcPr>
            <w:tcW w:w="2687" w:type="dxa"/>
            <w:tcBorders>
              <w:top w:val="nil"/>
              <w:left w:val="nil"/>
              <w:bottom w:val="nil"/>
              <w:right w:val="nil"/>
            </w:tcBorders>
            <w:shd w:val="clear" w:color="auto" w:fill="FFFFFF"/>
          </w:tcPr>
          <w:p w14:paraId="22B14894">
            <w:pPr>
              <w:pStyle w:val="43"/>
              <w:rPr>
                <w:rFonts w:hint="eastAsia"/>
              </w:rPr>
            </w:pPr>
          </w:p>
        </w:tc>
      </w:tr>
      <w:tr w14:paraId="09CE9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2A606D49">
            <w:pPr>
              <w:pStyle w:val="43"/>
            </w:pPr>
            <w:r>
              <w:rPr>
                <w:rFonts w:hint="eastAsia"/>
              </w:rPr>
              <w:t>10</w:t>
            </w:r>
          </w:p>
        </w:tc>
        <w:tc>
          <w:tcPr>
            <w:tcW w:w="1596" w:type="dxa"/>
            <w:tcBorders>
              <w:top w:val="nil"/>
              <w:left w:val="nil"/>
              <w:bottom w:val="nil"/>
              <w:right w:val="nil"/>
            </w:tcBorders>
            <w:shd w:val="clear" w:color="auto" w:fill="FFFFFF"/>
          </w:tcPr>
          <w:p w14:paraId="44DB61FA">
            <w:pPr>
              <w:pStyle w:val="43"/>
            </w:pPr>
            <w:r>
              <w:t>discountprice</w:t>
            </w:r>
          </w:p>
        </w:tc>
        <w:tc>
          <w:tcPr>
            <w:tcW w:w="1162" w:type="dxa"/>
            <w:tcBorders>
              <w:top w:val="nil"/>
              <w:left w:val="nil"/>
              <w:bottom w:val="nil"/>
              <w:right w:val="nil"/>
            </w:tcBorders>
            <w:shd w:val="clear" w:color="auto" w:fill="FFFFFF"/>
          </w:tcPr>
          <w:p w14:paraId="3B4DCC19">
            <w:pPr>
              <w:pStyle w:val="43"/>
            </w:pPr>
            <w:r>
              <w:t>double</w:t>
            </w:r>
          </w:p>
        </w:tc>
        <w:tc>
          <w:tcPr>
            <w:tcW w:w="1505" w:type="dxa"/>
            <w:tcBorders>
              <w:top w:val="nil"/>
              <w:left w:val="nil"/>
              <w:bottom w:val="nil"/>
              <w:right w:val="nil"/>
            </w:tcBorders>
            <w:shd w:val="clear" w:color="auto" w:fill="FFFFFF"/>
          </w:tcPr>
          <w:p w14:paraId="6DDBEB6B">
            <w:pPr>
              <w:pStyle w:val="43"/>
            </w:pPr>
            <w:r>
              <w:rPr>
                <w:rFonts w:hint="eastAsia"/>
              </w:rPr>
              <w:t>折扣价</w:t>
            </w:r>
          </w:p>
        </w:tc>
        <w:tc>
          <w:tcPr>
            <w:tcW w:w="777" w:type="dxa"/>
            <w:tcBorders>
              <w:top w:val="nil"/>
              <w:left w:val="nil"/>
              <w:bottom w:val="nil"/>
              <w:right w:val="nil"/>
            </w:tcBorders>
            <w:shd w:val="clear" w:color="auto" w:fill="FFFFFF"/>
          </w:tcPr>
          <w:p w14:paraId="0332CDFE">
            <w:pPr>
              <w:pStyle w:val="43"/>
            </w:pPr>
            <w:r>
              <w:rPr>
                <w:rFonts w:hint="eastAsia"/>
              </w:rPr>
              <w:t>否</w:t>
            </w:r>
          </w:p>
        </w:tc>
        <w:tc>
          <w:tcPr>
            <w:tcW w:w="2687" w:type="dxa"/>
            <w:tcBorders>
              <w:top w:val="nil"/>
              <w:left w:val="nil"/>
              <w:bottom w:val="nil"/>
              <w:right w:val="nil"/>
            </w:tcBorders>
            <w:shd w:val="clear" w:color="auto" w:fill="FFFFFF"/>
          </w:tcPr>
          <w:p w14:paraId="17043839">
            <w:pPr>
              <w:pStyle w:val="43"/>
            </w:pPr>
          </w:p>
        </w:tc>
      </w:tr>
      <w:tr w14:paraId="400E7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7E5C2A3F">
            <w:pPr>
              <w:pStyle w:val="43"/>
            </w:pPr>
            <w:r>
              <w:rPr>
                <w:rFonts w:hint="eastAsia"/>
              </w:rPr>
              <w:t>11</w:t>
            </w:r>
          </w:p>
        </w:tc>
        <w:tc>
          <w:tcPr>
            <w:tcW w:w="1596" w:type="dxa"/>
            <w:tcBorders>
              <w:top w:val="nil"/>
              <w:left w:val="nil"/>
              <w:bottom w:val="nil"/>
              <w:right w:val="nil"/>
            </w:tcBorders>
            <w:shd w:val="clear" w:color="auto" w:fill="FFFFFF"/>
          </w:tcPr>
          <w:p w14:paraId="69D86421">
            <w:pPr>
              <w:pStyle w:val="43"/>
            </w:pPr>
            <w:r>
              <w:t>total</w:t>
            </w:r>
          </w:p>
        </w:tc>
        <w:tc>
          <w:tcPr>
            <w:tcW w:w="1162" w:type="dxa"/>
            <w:tcBorders>
              <w:top w:val="nil"/>
              <w:left w:val="nil"/>
              <w:bottom w:val="nil"/>
              <w:right w:val="nil"/>
            </w:tcBorders>
            <w:shd w:val="clear" w:color="auto" w:fill="FFFFFF"/>
          </w:tcPr>
          <w:p w14:paraId="33F887AD">
            <w:pPr>
              <w:pStyle w:val="43"/>
            </w:pPr>
            <w:r>
              <w:t>double</w:t>
            </w:r>
          </w:p>
        </w:tc>
        <w:tc>
          <w:tcPr>
            <w:tcW w:w="1505" w:type="dxa"/>
            <w:tcBorders>
              <w:top w:val="nil"/>
              <w:left w:val="nil"/>
              <w:bottom w:val="nil"/>
              <w:right w:val="nil"/>
            </w:tcBorders>
            <w:shd w:val="clear" w:color="auto" w:fill="FFFFFF"/>
          </w:tcPr>
          <w:p w14:paraId="2925ABAA">
            <w:pPr>
              <w:pStyle w:val="43"/>
            </w:pPr>
            <w:r>
              <w:rPr>
                <w:rFonts w:hint="eastAsia"/>
              </w:rPr>
              <w:t>总价</w:t>
            </w:r>
          </w:p>
        </w:tc>
        <w:tc>
          <w:tcPr>
            <w:tcW w:w="777" w:type="dxa"/>
            <w:tcBorders>
              <w:top w:val="nil"/>
              <w:left w:val="nil"/>
              <w:bottom w:val="nil"/>
              <w:right w:val="nil"/>
            </w:tcBorders>
            <w:shd w:val="clear" w:color="auto" w:fill="FFFFFF"/>
          </w:tcPr>
          <w:p w14:paraId="0C396AB9">
            <w:pPr>
              <w:pStyle w:val="43"/>
            </w:pPr>
            <w:r>
              <w:rPr>
                <w:rFonts w:hint="eastAsia"/>
              </w:rPr>
              <w:t>否</w:t>
            </w:r>
          </w:p>
        </w:tc>
        <w:tc>
          <w:tcPr>
            <w:tcW w:w="2687" w:type="dxa"/>
            <w:tcBorders>
              <w:top w:val="nil"/>
              <w:left w:val="nil"/>
              <w:bottom w:val="nil"/>
              <w:right w:val="nil"/>
            </w:tcBorders>
            <w:shd w:val="clear" w:color="auto" w:fill="FFFFFF"/>
          </w:tcPr>
          <w:p w14:paraId="330A1310">
            <w:pPr>
              <w:pStyle w:val="43"/>
            </w:pPr>
          </w:p>
        </w:tc>
      </w:tr>
      <w:tr w14:paraId="7598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7" w:type="dxa"/>
            <w:tcBorders>
              <w:top w:val="nil"/>
              <w:left w:val="nil"/>
              <w:bottom w:val="nil"/>
              <w:right w:val="nil"/>
            </w:tcBorders>
            <w:shd w:val="clear" w:color="auto" w:fill="FFFFFF"/>
          </w:tcPr>
          <w:p w14:paraId="7F5D0C37">
            <w:pPr>
              <w:pStyle w:val="43"/>
            </w:pPr>
            <w:r>
              <w:rPr>
                <w:rFonts w:hint="eastAsia"/>
              </w:rPr>
              <w:t>12</w:t>
            </w:r>
          </w:p>
        </w:tc>
        <w:tc>
          <w:tcPr>
            <w:tcW w:w="1596" w:type="dxa"/>
            <w:tcBorders>
              <w:top w:val="nil"/>
              <w:left w:val="nil"/>
              <w:bottom w:val="nil"/>
              <w:right w:val="nil"/>
            </w:tcBorders>
            <w:shd w:val="clear" w:color="auto" w:fill="FFFFFF"/>
          </w:tcPr>
          <w:p w14:paraId="674D8BA0">
            <w:pPr>
              <w:pStyle w:val="43"/>
            </w:pPr>
            <w:r>
              <w:t>discounttotal</w:t>
            </w:r>
          </w:p>
        </w:tc>
        <w:tc>
          <w:tcPr>
            <w:tcW w:w="1162" w:type="dxa"/>
            <w:tcBorders>
              <w:top w:val="nil"/>
              <w:left w:val="nil"/>
              <w:bottom w:val="nil"/>
              <w:right w:val="nil"/>
            </w:tcBorders>
            <w:shd w:val="clear" w:color="auto" w:fill="FFFFFF"/>
          </w:tcPr>
          <w:p w14:paraId="0F889A06">
            <w:pPr>
              <w:pStyle w:val="43"/>
            </w:pPr>
            <w:r>
              <w:t>double</w:t>
            </w:r>
          </w:p>
        </w:tc>
        <w:tc>
          <w:tcPr>
            <w:tcW w:w="1505" w:type="dxa"/>
            <w:tcBorders>
              <w:top w:val="nil"/>
              <w:left w:val="nil"/>
              <w:bottom w:val="nil"/>
              <w:right w:val="nil"/>
            </w:tcBorders>
            <w:shd w:val="clear" w:color="auto" w:fill="FFFFFF"/>
          </w:tcPr>
          <w:p w14:paraId="330E5D2A">
            <w:pPr>
              <w:pStyle w:val="43"/>
            </w:pPr>
            <w:r>
              <w:rPr>
                <w:rFonts w:hint="eastAsia"/>
              </w:rPr>
              <w:t>折扣总价格</w:t>
            </w:r>
          </w:p>
        </w:tc>
        <w:tc>
          <w:tcPr>
            <w:tcW w:w="777" w:type="dxa"/>
            <w:tcBorders>
              <w:top w:val="nil"/>
              <w:left w:val="nil"/>
              <w:bottom w:val="nil"/>
              <w:right w:val="nil"/>
            </w:tcBorders>
            <w:shd w:val="clear" w:color="auto" w:fill="FFFFFF"/>
          </w:tcPr>
          <w:p w14:paraId="1F88B738">
            <w:pPr>
              <w:pStyle w:val="43"/>
            </w:pPr>
            <w:r>
              <w:rPr>
                <w:rFonts w:hint="eastAsia"/>
              </w:rPr>
              <w:t>否</w:t>
            </w:r>
          </w:p>
        </w:tc>
        <w:tc>
          <w:tcPr>
            <w:tcW w:w="2687" w:type="dxa"/>
            <w:tcBorders>
              <w:top w:val="nil"/>
              <w:left w:val="nil"/>
              <w:bottom w:val="nil"/>
              <w:right w:val="nil"/>
            </w:tcBorders>
            <w:shd w:val="clear" w:color="auto" w:fill="FFFFFF"/>
          </w:tcPr>
          <w:p w14:paraId="10EACAC2">
            <w:pPr>
              <w:pStyle w:val="43"/>
            </w:pPr>
          </w:p>
        </w:tc>
      </w:tr>
      <w:tr w14:paraId="39C40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42863A38">
            <w:pPr>
              <w:pStyle w:val="43"/>
            </w:pPr>
            <w:r>
              <w:rPr>
                <w:rFonts w:hint="eastAsia"/>
              </w:rPr>
              <w:t>13</w:t>
            </w:r>
          </w:p>
        </w:tc>
        <w:tc>
          <w:tcPr>
            <w:tcW w:w="1596" w:type="dxa"/>
            <w:tcBorders>
              <w:top w:val="nil"/>
              <w:left w:val="nil"/>
              <w:bottom w:val="nil"/>
              <w:right w:val="nil"/>
            </w:tcBorders>
            <w:shd w:val="clear" w:color="auto" w:fill="FFFFFF"/>
          </w:tcPr>
          <w:p w14:paraId="1909FD6D">
            <w:pPr>
              <w:pStyle w:val="43"/>
            </w:pPr>
            <w:r>
              <w:t>type</w:t>
            </w:r>
          </w:p>
        </w:tc>
        <w:tc>
          <w:tcPr>
            <w:tcW w:w="1162" w:type="dxa"/>
            <w:tcBorders>
              <w:top w:val="nil"/>
              <w:left w:val="nil"/>
              <w:bottom w:val="nil"/>
              <w:right w:val="nil"/>
            </w:tcBorders>
            <w:shd w:val="clear" w:color="auto" w:fill="FFFFFF"/>
          </w:tcPr>
          <w:p w14:paraId="257E5D48">
            <w:pPr>
              <w:pStyle w:val="43"/>
            </w:pPr>
            <w:r>
              <w:t>varchar</w:t>
            </w:r>
          </w:p>
        </w:tc>
        <w:tc>
          <w:tcPr>
            <w:tcW w:w="1505" w:type="dxa"/>
            <w:tcBorders>
              <w:top w:val="nil"/>
              <w:left w:val="nil"/>
              <w:bottom w:val="nil"/>
              <w:right w:val="nil"/>
            </w:tcBorders>
            <w:shd w:val="clear" w:color="auto" w:fill="FFFFFF"/>
          </w:tcPr>
          <w:p w14:paraId="49F6066C">
            <w:pPr>
              <w:pStyle w:val="43"/>
            </w:pPr>
            <w:r>
              <w:rPr>
                <w:rFonts w:hint="eastAsia"/>
              </w:rPr>
              <w:t>支付类型</w:t>
            </w:r>
          </w:p>
        </w:tc>
        <w:tc>
          <w:tcPr>
            <w:tcW w:w="777" w:type="dxa"/>
            <w:tcBorders>
              <w:top w:val="nil"/>
              <w:left w:val="nil"/>
              <w:bottom w:val="nil"/>
              <w:right w:val="nil"/>
            </w:tcBorders>
            <w:shd w:val="clear" w:color="auto" w:fill="FFFFFF"/>
          </w:tcPr>
          <w:p w14:paraId="290A4255">
            <w:pPr>
              <w:pStyle w:val="43"/>
            </w:pPr>
            <w:r>
              <w:rPr>
                <w:rFonts w:hint="eastAsia"/>
              </w:rPr>
              <w:t>否</w:t>
            </w:r>
          </w:p>
        </w:tc>
        <w:tc>
          <w:tcPr>
            <w:tcW w:w="2687" w:type="dxa"/>
            <w:tcBorders>
              <w:top w:val="nil"/>
              <w:left w:val="nil"/>
              <w:bottom w:val="nil"/>
              <w:right w:val="nil"/>
            </w:tcBorders>
            <w:shd w:val="clear" w:color="auto" w:fill="FFFFFF"/>
          </w:tcPr>
          <w:p w14:paraId="657D538A">
            <w:pPr>
              <w:pStyle w:val="43"/>
            </w:pPr>
          </w:p>
        </w:tc>
      </w:tr>
      <w:tr w14:paraId="2E03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5C2F3921">
            <w:pPr>
              <w:pStyle w:val="43"/>
            </w:pPr>
            <w:r>
              <w:rPr>
                <w:rFonts w:hint="eastAsia"/>
              </w:rPr>
              <w:t>14</w:t>
            </w:r>
          </w:p>
        </w:tc>
        <w:tc>
          <w:tcPr>
            <w:tcW w:w="1596" w:type="dxa"/>
            <w:tcBorders>
              <w:top w:val="nil"/>
              <w:left w:val="nil"/>
              <w:bottom w:val="nil"/>
              <w:right w:val="nil"/>
            </w:tcBorders>
            <w:shd w:val="clear" w:color="auto" w:fill="FFFFFF"/>
          </w:tcPr>
          <w:p w14:paraId="6035FD7E">
            <w:pPr>
              <w:pStyle w:val="43"/>
            </w:pPr>
            <w:r>
              <w:t>status</w:t>
            </w:r>
          </w:p>
        </w:tc>
        <w:tc>
          <w:tcPr>
            <w:tcW w:w="1162" w:type="dxa"/>
            <w:tcBorders>
              <w:top w:val="nil"/>
              <w:left w:val="nil"/>
              <w:bottom w:val="nil"/>
              <w:right w:val="nil"/>
            </w:tcBorders>
            <w:shd w:val="clear" w:color="auto" w:fill="FFFFFF"/>
          </w:tcPr>
          <w:p w14:paraId="6744132C">
            <w:pPr>
              <w:pStyle w:val="43"/>
            </w:pPr>
            <w:r>
              <w:t>varchar</w:t>
            </w:r>
          </w:p>
        </w:tc>
        <w:tc>
          <w:tcPr>
            <w:tcW w:w="1505" w:type="dxa"/>
            <w:tcBorders>
              <w:top w:val="nil"/>
              <w:left w:val="nil"/>
              <w:bottom w:val="nil"/>
              <w:right w:val="nil"/>
            </w:tcBorders>
            <w:shd w:val="clear" w:color="auto" w:fill="FFFFFF"/>
          </w:tcPr>
          <w:p w14:paraId="73292D83">
            <w:pPr>
              <w:pStyle w:val="43"/>
            </w:pPr>
            <w:r>
              <w:rPr>
                <w:rFonts w:hint="eastAsia"/>
              </w:rPr>
              <w:t>订单状态</w:t>
            </w:r>
          </w:p>
        </w:tc>
        <w:tc>
          <w:tcPr>
            <w:tcW w:w="777" w:type="dxa"/>
            <w:tcBorders>
              <w:top w:val="nil"/>
              <w:left w:val="nil"/>
              <w:bottom w:val="nil"/>
              <w:right w:val="nil"/>
            </w:tcBorders>
            <w:shd w:val="clear" w:color="auto" w:fill="FFFFFF"/>
          </w:tcPr>
          <w:p w14:paraId="4148729E">
            <w:pPr>
              <w:pStyle w:val="43"/>
            </w:pPr>
            <w:r>
              <w:rPr>
                <w:rFonts w:hint="eastAsia"/>
              </w:rPr>
              <w:t>否</w:t>
            </w:r>
          </w:p>
        </w:tc>
        <w:tc>
          <w:tcPr>
            <w:tcW w:w="2687" w:type="dxa"/>
            <w:tcBorders>
              <w:top w:val="nil"/>
              <w:left w:val="nil"/>
              <w:bottom w:val="nil"/>
              <w:right w:val="nil"/>
            </w:tcBorders>
            <w:shd w:val="clear" w:color="auto" w:fill="FFFFFF"/>
          </w:tcPr>
          <w:p w14:paraId="7131EF6E">
            <w:pPr>
              <w:pStyle w:val="43"/>
            </w:pPr>
          </w:p>
        </w:tc>
      </w:tr>
      <w:tr w14:paraId="7EF8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682887F6">
            <w:pPr>
              <w:pStyle w:val="43"/>
            </w:pPr>
            <w:r>
              <w:rPr>
                <w:rFonts w:hint="eastAsia"/>
              </w:rPr>
              <w:t>15</w:t>
            </w:r>
          </w:p>
        </w:tc>
        <w:tc>
          <w:tcPr>
            <w:tcW w:w="1596" w:type="dxa"/>
            <w:tcBorders>
              <w:top w:val="nil"/>
              <w:left w:val="nil"/>
              <w:bottom w:val="nil"/>
              <w:right w:val="nil"/>
            </w:tcBorders>
            <w:shd w:val="clear" w:color="auto" w:fill="FFFFFF"/>
          </w:tcPr>
          <w:p w14:paraId="773B401D">
            <w:pPr>
              <w:pStyle w:val="43"/>
            </w:pPr>
            <w:r>
              <w:t>return_reason</w:t>
            </w:r>
          </w:p>
        </w:tc>
        <w:tc>
          <w:tcPr>
            <w:tcW w:w="1162" w:type="dxa"/>
            <w:tcBorders>
              <w:top w:val="nil"/>
              <w:left w:val="nil"/>
              <w:bottom w:val="nil"/>
              <w:right w:val="nil"/>
            </w:tcBorders>
            <w:shd w:val="clear" w:color="auto" w:fill="FFFFFF"/>
          </w:tcPr>
          <w:p w14:paraId="280B140B">
            <w:pPr>
              <w:pStyle w:val="43"/>
            </w:pPr>
            <w:r>
              <w:t>varchar</w:t>
            </w:r>
          </w:p>
        </w:tc>
        <w:tc>
          <w:tcPr>
            <w:tcW w:w="1505" w:type="dxa"/>
            <w:tcBorders>
              <w:top w:val="nil"/>
              <w:left w:val="nil"/>
              <w:bottom w:val="nil"/>
              <w:right w:val="nil"/>
            </w:tcBorders>
            <w:shd w:val="clear" w:color="auto" w:fill="FFFFFF"/>
          </w:tcPr>
          <w:p w14:paraId="446A4D60">
            <w:pPr>
              <w:pStyle w:val="43"/>
            </w:pPr>
            <w:r>
              <w:rPr>
                <w:rFonts w:hint="eastAsia"/>
              </w:rPr>
              <w:t>退货原因</w:t>
            </w:r>
          </w:p>
        </w:tc>
        <w:tc>
          <w:tcPr>
            <w:tcW w:w="777" w:type="dxa"/>
            <w:tcBorders>
              <w:top w:val="nil"/>
              <w:left w:val="nil"/>
              <w:bottom w:val="nil"/>
              <w:right w:val="nil"/>
            </w:tcBorders>
            <w:shd w:val="clear" w:color="auto" w:fill="FFFFFF"/>
          </w:tcPr>
          <w:p w14:paraId="0247F38D">
            <w:pPr>
              <w:pStyle w:val="43"/>
            </w:pPr>
            <w:r>
              <w:rPr>
                <w:rFonts w:hint="eastAsia"/>
              </w:rPr>
              <w:t>否</w:t>
            </w:r>
          </w:p>
        </w:tc>
        <w:tc>
          <w:tcPr>
            <w:tcW w:w="2687" w:type="dxa"/>
            <w:tcBorders>
              <w:top w:val="nil"/>
              <w:left w:val="nil"/>
              <w:bottom w:val="nil"/>
              <w:right w:val="nil"/>
            </w:tcBorders>
            <w:shd w:val="clear" w:color="auto" w:fill="FFFFFF"/>
          </w:tcPr>
          <w:p w14:paraId="11FD46EA">
            <w:pPr>
              <w:pStyle w:val="43"/>
            </w:pPr>
          </w:p>
        </w:tc>
      </w:tr>
      <w:tr w14:paraId="4374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6A1231DD">
            <w:pPr>
              <w:pStyle w:val="43"/>
            </w:pPr>
            <w:r>
              <w:rPr>
                <w:rFonts w:hint="eastAsia"/>
              </w:rPr>
              <w:t>16</w:t>
            </w:r>
          </w:p>
        </w:tc>
        <w:tc>
          <w:tcPr>
            <w:tcW w:w="1596" w:type="dxa"/>
            <w:tcBorders>
              <w:top w:val="nil"/>
              <w:left w:val="nil"/>
              <w:bottom w:val="nil"/>
              <w:right w:val="nil"/>
            </w:tcBorders>
            <w:shd w:val="clear" w:color="auto" w:fill="FFFFFF"/>
          </w:tcPr>
          <w:p w14:paraId="381EBCA1">
            <w:pPr>
              <w:pStyle w:val="43"/>
            </w:pPr>
            <w:r>
              <w:t>address</w:t>
            </w:r>
          </w:p>
        </w:tc>
        <w:tc>
          <w:tcPr>
            <w:tcW w:w="1162" w:type="dxa"/>
            <w:tcBorders>
              <w:top w:val="nil"/>
              <w:left w:val="nil"/>
              <w:bottom w:val="nil"/>
              <w:right w:val="nil"/>
            </w:tcBorders>
            <w:shd w:val="clear" w:color="auto" w:fill="FFFFFF"/>
          </w:tcPr>
          <w:p w14:paraId="7DEC744B">
            <w:pPr>
              <w:pStyle w:val="43"/>
            </w:pPr>
            <w:r>
              <w:t>varchar</w:t>
            </w:r>
          </w:p>
        </w:tc>
        <w:tc>
          <w:tcPr>
            <w:tcW w:w="1505" w:type="dxa"/>
            <w:tcBorders>
              <w:top w:val="nil"/>
              <w:left w:val="nil"/>
              <w:bottom w:val="nil"/>
              <w:right w:val="nil"/>
            </w:tcBorders>
            <w:shd w:val="clear" w:color="auto" w:fill="FFFFFF"/>
          </w:tcPr>
          <w:p w14:paraId="59D630E0">
            <w:pPr>
              <w:pStyle w:val="43"/>
            </w:pPr>
            <w:r>
              <w:rPr>
                <w:rFonts w:hint="eastAsia"/>
              </w:rPr>
              <w:t>地址</w:t>
            </w:r>
          </w:p>
        </w:tc>
        <w:tc>
          <w:tcPr>
            <w:tcW w:w="777" w:type="dxa"/>
            <w:tcBorders>
              <w:top w:val="nil"/>
              <w:left w:val="nil"/>
              <w:bottom w:val="nil"/>
              <w:right w:val="nil"/>
            </w:tcBorders>
            <w:shd w:val="clear" w:color="auto" w:fill="FFFFFF"/>
          </w:tcPr>
          <w:p w14:paraId="53160AB7">
            <w:pPr>
              <w:pStyle w:val="43"/>
            </w:pPr>
            <w:r>
              <w:rPr>
                <w:rFonts w:hint="eastAsia"/>
              </w:rPr>
              <w:t>否</w:t>
            </w:r>
          </w:p>
        </w:tc>
        <w:tc>
          <w:tcPr>
            <w:tcW w:w="2687" w:type="dxa"/>
            <w:tcBorders>
              <w:top w:val="nil"/>
              <w:left w:val="nil"/>
              <w:bottom w:val="nil"/>
              <w:right w:val="nil"/>
            </w:tcBorders>
            <w:shd w:val="clear" w:color="auto" w:fill="FFFFFF"/>
          </w:tcPr>
          <w:p w14:paraId="122E9373">
            <w:pPr>
              <w:pStyle w:val="43"/>
            </w:pPr>
          </w:p>
        </w:tc>
      </w:tr>
      <w:tr w14:paraId="4C71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4EB06B11">
            <w:pPr>
              <w:pStyle w:val="43"/>
            </w:pPr>
            <w:r>
              <w:rPr>
                <w:rFonts w:hint="eastAsia"/>
              </w:rPr>
              <w:t>17</w:t>
            </w:r>
          </w:p>
        </w:tc>
        <w:tc>
          <w:tcPr>
            <w:tcW w:w="1596" w:type="dxa"/>
            <w:tcBorders>
              <w:top w:val="nil"/>
              <w:left w:val="nil"/>
              <w:bottom w:val="nil"/>
              <w:right w:val="nil"/>
            </w:tcBorders>
            <w:shd w:val="clear" w:color="auto" w:fill="FFFFFF"/>
          </w:tcPr>
          <w:p w14:paraId="770F0348">
            <w:pPr>
              <w:pStyle w:val="43"/>
            </w:pPr>
            <w:r>
              <w:t>tel</w:t>
            </w:r>
          </w:p>
        </w:tc>
        <w:tc>
          <w:tcPr>
            <w:tcW w:w="1162" w:type="dxa"/>
            <w:tcBorders>
              <w:top w:val="nil"/>
              <w:left w:val="nil"/>
              <w:bottom w:val="nil"/>
              <w:right w:val="nil"/>
            </w:tcBorders>
            <w:shd w:val="clear" w:color="auto" w:fill="FFFFFF"/>
          </w:tcPr>
          <w:p w14:paraId="384CF109">
            <w:pPr>
              <w:pStyle w:val="43"/>
            </w:pPr>
            <w:r>
              <w:t>varchar</w:t>
            </w:r>
          </w:p>
        </w:tc>
        <w:tc>
          <w:tcPr>
            <w:tcW w:w="1505" w:type="dxa"/>
            <w:tcBorders>
              <w:top w:val="nil"/>
              <w:left w:val="nil"/>
              <w:bottom w:val="nil"/>
              <w:right w:val="nil"/>
            </w:tcBorders>
            <w:shd w:val="clear" w:color="auto" w:fill="FFFFFF"/>
          </w:tcPr>
          <w:p w14:paraId="60AF0229">
            <w:pPr>
              <w:pStyle w:val="43"/>
            </w:pPr>
            <w:r>
              <w:rPr>
                <w:rFonts w:hint="eastAsia"/>
              </w:rPr>
              <w:t>电话</w:t>
            </w:r>
          </w:p>
        </w:tc>
        <w:tc>
          <w:tcPr>
            <w:tcW w:w="777" w:type="dxa"/>
            <w:tcBorders>
              <w:top w:val="nil"/>
              <w:left w:val="nil"/>
              <w:bottom w:val="nil"/>
              <w:right w:val="nil"/>
            </w:tcBorders>
            <w:shd w:val="clear" w:color="auto" w:fill="FFFFFF"/>
          </w:tcPr>
          <w:p w14:paraId="167655FF">
            <w:pPr>
              <w:pStyle w:val="43"/>
            </w:pPr>
            <w:r>
              <w:rPr>
                <w:rFonts w:hint="eastAsia"/>
              </w:rPr>
              <w:t>否</w:t>
            </w:r>
          </w:p>
        </w:tc>
        <w:tc>
          <w:tcPr>
            <w:tcW w:w="2687" w:type="dxa"/>
            <w:tcBorders>
              <w:top w:val="nil"/>
              <w:left w:val="nil"/>
              <w:bottom w:val="nil"/>
              <w:right w:val="nil"/>
            </w:tcBorders>
            <w:shd w:val="clear" w:color="auto" w:fill="FFFFFF"/>
          </w:tcPr>
          <w:p w14:paraId="681274D7">
            <w:pPr>
              <w:pStyle w:val="43"/>
            </w:pPr>
          </w:p>
        </w:tc>
      </w:tr>
      <w:tr w14:paraId="3050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10409D27">
            <w:pPr>
              <w:pStyle w:val="43"/>
            </w:pPr>
            <w:r>
              <w:rPr>
                <w:rFonts w:hint="eastAsia"/>
              </w:rPr>
              <w:t>18</w:t>
            </w:r>
          </w:p>
        </w:tc>
        <w:tc>
          <w:tcPr>
            <w:tcW w:w="1596" w:type="dxa"/>
            <w:tcBorders>
              <w:top w:val="nil"/>
              <w:left w:val="nil"/>
              <w:bottom w:val="nil"/>
              <w:right w:val="nil"/>
            </w:tcBorders>
            <w:shd w:val="clear" w:color="auto" w:fill="FFFFFF"/>
          </w:tcPr>
          <w:p w14:paraId="57EE5C07">
            <w:pPr>
              <w:pStyle w:val="43"/>
            </w:pPr>
            <w:r>
              <w:t>consignee</w:t>
            </w:r>
          </w:p>
        </w:tc>
        <w:tc>
          <w:tcPr>
            <w:tcW w:w="1162" w:type="dxa"/>
            <w:tcBorders>
              <w:top w:val="nil"/>
              <w:left w:val="nil"/>
              <w:bottom w:val="nil"/>
              <w:right w:val="nil"/>
            </w:tcBorders>
            <w:shd w:val="clear" w:color="auto" w:fill="FFFFFF"/>
          </w:tcPr>
          <w:p w14:paraId="5F4FF5C1">
            <w:pPr>
              <w:pStyle w:val="43"/>
            </w:pPr>
            <w:r>
              <w:t>varchar</w:t>
            </w:r>
          </w:p>
        </w:tc>
        <w:tc>
          <w:tcPr>
            <w:tcW w:w="1505" w:type="dxa"/>
            <w:tcBorders>
              <w:top w:val="nil"/>
              <w:left w:val="nil"/>
              <w:bottom w:val="nil"/>
              <w:right w:val="nil"/>
            </w:tcBorders>
            <w:shd w:val="clear" w:color="auto" w:fill="FFFFFF"/>
          </w:tcPr>
          <w:p w14:paraId="7465029F">
            <w:pPr>
              <w:pStyle w:val="43"/>
            </w:pPr>
            <w:r>
              <w:rPr>
                <w:rFonts w:hint="eastAsia"/>
              </w:rPr>
              <w:t>收货人</w:t>
            </w:r>
          </w:p>
        </w:tc>
        <w:tc>
          <w:tcPr>
            <w:tcW w:w="777" w:type="dxa"/>
            <w:tcBorders>
              <w:top w:val="nil"/>
              <w:left w:val="nil"/>
              <w:bottom w:val="nil"/>
              <w:right w:val="nil"/>
            </w:tcBorders>
            <w:shd w:val="clear" w:color="auto" w:fill="FFFFFF"/>
          </w:tcPr>
          <w:p w14:paraId="15440040">
            <w:pPr>
              <w:pStyle w:val="43"/>
            </w:pPr>
            <w:r>
              <w:rPr>
                <w:rFonts w:hint="eastAsia"/>
              </w:rPr>
              <w:t>否</w:t>
            </w:r>
          </w:p>
        </w:tc>
        <w:tc>
          <w:tcPr>
            <w:tcW w:w="2687" w:type="dxa"/>
            <w:tcBorders>
              <w:top w:val="nil"/>
              <w:left w:val="nil"/>
              <w:bottom w:val="nil"/>
              <w:right w:val="nil"/>
            </w:tcBorders>
            <w:shd w:val="clear" w:color="auto" w:fill="FFFFFF"/>
          </w:tcPr>
          <w:p w14:paraId="29FD3377">
            <w:pPr>
              <w:pStyle w:val="43"/>
            </w:pPr>
          </w:p>
        </w:tc>
      </w:tr>
      <w:tr w14:paraId="63E8F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73B613A4">
            <w:pPr>
              <w:pStyle w:val="43"/>
            </w:pPr>
            <w:r>
              <w:rPr>
                <w:rFonts w:hint="eastAsia"/>
              </w:rPr>
              <w:t>19</w:t>
            </w:r>
          </w:p>
        </w:tc>
        <w:tc>
          <w:tcPr>
            <w:tcW w:w="1596" w:type="dxa"/>
            <w:tcBorders>
              <w:top w:val="nil"/>
              <w:left w:val="nil"/>
              <w:bottom w:val="nil"/>
              <w:right w:val="nil"/>
            </w:tcBorders>
            <w:shd w:val="clear" w:color="auto" w:fill="FFFFFF"/>
          </w:tcPr>
          <w:p w14:paraId="254B43A3">
            <w:pPr>
              <w:pStyle w:val="43"/>
            </w:pPr>
            <w:r>
              <w:t>remark</w:t>
            </w:r>
          </w:p>
        </w:tc>
        <w:tc>
          <w:tcPr>
            <w:tcW w:w="1162" w:type="dxa"/>
            <w:tcBorders>
              <w:top w:val="nil"/>
              <w:left w:val="nil"/>
              <w:bottom w:val="nil"/>
              <w:right w:val="nil"/>
            </w:tcBorders>
            <w:shd w:val="clear" w:color="auto" w:fill="FFFFFF"/>
          </w:tcPr>
          <w:p w14:paraId="31C70C63">
            <w:pPr>
              <w:pStyle w:val="43"/>
            </w:pPr>
            <w:r>
              <w:t>varchar</w:t>
            </w:r>
          </w:p>
        </w:tc>
        <w:tc>
          <w:tcPr>
            <w:tcW w:w="1505" w:type="dxa"/>
            <w:tcBorders>
              <w:top w:val="nil"/>
              <w:left w:val="nil"/>
              <w:bottom w:val="nil"/>
              <w:right w:val="nil"/>
            </w:tcBorders>
            <w:shd w:val="clear" w:color="auto" w:fill="FFFFFF"/>
          </w:tcPr>
          <w:p w14:paraId="66206144">
            <w:pPr>
              <w:pStyle w:val="43"/>
            </w:pPr>
            <w:r>
              <w:rPr>
                <w:rFonts w:hint="eastAsia"/>
              </w:rPr>
              <w:t>备注</w:t>
            </w:r>
          </w:p>
        </w:tc>
        <w:tc>
          <w:tcPr>
            <w:tcW w:w="777" w:type="dxa"/>
            <w:tcBorders>
              <w:top w:val="nil"/>
              <w:left w:val="nil"/>
              <w:bottom w:val="nil"/>
              <w:right w:val="nil"/>
            </w:tcBorders>
            <w:shd w:val="clear" w:color="auto" w:fill="FFFFFF"/>
          </w:tcPr>
          <w:p w14:paraId="54C9D048">
            <w:pPr>
              <w:pStyle w:val="43"/>
            </w:pPr>
            <w:r>
              <w:rPr>
                <w:rFonts w:hint="eastAsia"/>
              </w:rPr>
              <w:t>否</w:t>
            </w:r>
          </w:p>
        </w:tc>
        <w:tc>
          <w:tcPr>
            <w:tcW w:w="2687" w:type="dxa"/>
            <w:tcBorders>
              <w:top w:val="nil"/>
              <w:left w:val="nil"/>
              <w:bottom w:val="nil"/>
              <w:right w:val="nil"/>
            </w:tcBorders>
            <w:shd w:val="clear" w:color="auto" w:fill="FFFFFF"/>
          </w:tcPr>
          <w:p w14:paraId="504A1B6B">
            <w:pPr>
              <w:pStyle w:val="43"/>
            </w:pPr>
          </w:p>
        </w:tc>
      </w:tr>
      <w:tr w14:paraId="516EC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064F4A8A">
            <w:pPr>
              <w:pStyle w:val="43"/>
            </w:pPr>
            <w:r>
              <w:rPr>
                <w:rFonts w:hint="eastAsia"/>
              </w:rPr>
              <w:t>20</w:t>
            </w:r>
          </w:p>
        </w:tc>
        <w:tc>
          <w:tcPr>
            <w:tcW w:w="1596" w:type="dxa"/>
            <w:tcBorders>
              <w:top w:val="nil"/>
              <w:left w:val="nil"/>
              <w:bottom w:val="nil"/>
              <w:right w:val="nil"/>
            </w:tcBorders>
            <w:shd w:val="clear" w:color="auto" w:fill="FFFFFF"/>
          </w:tcPr>
          <w:p w14:paraId="006F582D">
            <w:pPr>
              <w:pStyle w:val="43"/>
            </w:pPr>
            <w:r>
              <w:t>logistics</w:t>
            </w:r>
          </w:p>
        </w:tc>
        <w:tc>
          <w:tcPr>
            <w:tcW w:w="1162" w:type="dxa"/>
            <w:tcBorders>
              <w:top w:val="nil"/>
              <w:left w:val="nil"/>
              <w:bottom w:val="nil"/>
              <w:right w:val="nil"/>
            </w:tcBorders>
            <w:shd w:val="clear" w:color="auto" w:fill="FFFFFF"/>
          </w:tcPr>
          <w:p w14:paraId="22F73833">
            <w:pPr>
              <w:pStyle w:val="43"/>
            </w:pPr>
            <w:r>
              <w:t>longtext</w:t>
            </w:r>
          </w:p>
        </w:tc>
        <w:tc>
          <w:tcPr>
            <w:tcW w:w="1505" w:type="dxa"/>
            <w:tcBorders>
              <w:top w:val="nil"/>
              <w:left w:val="nil"/>
              <w:bottom w:val="nil"/>
              <w:right w:val="nil"/>
            </w:tcBorders>
            <w:shd w:val="clear" w:color="auto" w:fill="FFFFFF"/>
          </w:tcPr>
          <w:p w14:paraId="259E1276">
            <w:pPr>
              <w:pStyle w:val="43"/>
            </w:pPr>
            <w:r>
              <w:rPr>
                <w:rFonts w:hint="eastAsia"/>
              </w:rPr>
              <w:t>物流</w:t>
            </w:r>
          </w:p>
        </w:tc>
        <w:tc>
          <w:tcPr>
            <w:tcW w:w="777" w:type="dxa"/>
            <w:tcBorders>
              <w:top w:val="nil"/>
              <w:left w:val="nil"/>
              <w:bottom w:val="nil"/>
              <w:right w:val="nil"/>
            </w:tcBorders>
            <w:shd w:val="clear" w:color="auto" w:fill="FFFFFF"/>
          </w:tcPr>
          <w:p w14:paraId="7DAEAE25">
            <w:pPr>
              <w:pStyle w:val="43"/>
            </w:pPr>
            <w:r>
              <w:rPr>
                <w:rFonts w:hint="eastAsia"/>
              </w:rPr>
              <w:t>否</w:t>
            </w:r>
          </w:p>
        </w:tc>
        <w:tc>
          <w:tcPr>
            <w:tcW w:w="2687" w:type="dxa"/>
            <w:tcBorders>
              <w:top w:val="nil"/>
              <w:left w:val="nil"/>
              <w:bottom w:val="nil"/>
              <w:right w:val="nil"/>
            </w:tcBorders>
            <w:shd w:val="clear" w:color="auto" w:fill="FFFFFF"/>
          </w:tcPr>
          <w:p w14:paraId="37ABDD1B">
            <w:pPr>
              <w:pStyle w:val="43"/>
            </w:pPr>
          </w:p>
        </w:tc>
      </w:tr>
      <w:tr w14:paraId="5356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7F429542">
            <w:pPr>
              <w:pStyle w:val="43"/>
            </w:pPr>
            <w:r>
              <w:rPr>
                <w:rFonts w:hint="eastAsia"/>
              </w:rPr>
              <w:t>21</w:t>
            </w:r>
          </w:p>
        </w:tc>
        <w:tc>
          <w:tcPr>
            <w:tcW w:w="1596" w:type="dxa"/>
            <w:tcBorders>
              <w:top w:val="nil"/>
              <w:left w:val="nil"/>
              <w:bottom w:val="nil"/>
              <w:right w:val="nil"/>
            </w:tcBorders>
            <w:shd w:val="clear" w:color="auto" w:fill="FFFFFF"/>
          </w:tcPr>
          <w:p w14:paraId="356AFF7C">
            <w:pPr>
              <w:pStyle w:val="43"/>
            </w:pPr>
            <w:r>
              <w:t>role</w:t>
            </w:r>
          </w:p>
        </w:tc>
        <w:tc>
          <w:tcPr>
            <w:tcW w:w="1162" w:type="dxa"/>
            <w:tcBorders>
              <w:top w:val="nil"/>
              <w:left w:val="nil"/>
              <w:bottom w:val="nil"/>
              <w:right w:val="nil"/>
            </w:tcBorders>
            <w:shd w:val="clear" w:color="auto" w:fill="FFFFFF"/>
          </w:tcPr>
          <w:p w14:paraId="043E3406">
            <w:pPr>
              <w:pStyle w:val="43"/>
            </w:pPr>
            <w:r>
              <w:t>varchar</w:t>
            </w:r>
          </w:p>
        </w:tc>
        <w:tc>
          <w:tcPr>
            <w:tcW w:w="1505" w:type="dxa"/>
            <w:tcBorders>
              <w:top w:val="nil"/>
              <w:left w:val="nil"/>
              <w:bottom w:val="nil"/>
              <w:right w:val="nil"/>
            </w:tcBorders>
            <w:shd w:val="clear" w:color="auto" w:fill="FFFFFF"/>
          </w:tcPr>
          <w:p w14:paraId="706E2F2D">
            <w:pPr>
              <w:pStyle w:val="43"/>
            </w:pPr>
            <w:r>
              <w:rPr>
                <w:rFonts w:hint="eastAsia"/>
              </w:rPr>
              <w:t>用户角色</w:t>
            </w:r>
          </w:p>
        </w:tc>
        <w:tc>
          <w:tcPr>
            <w:tcW w:w="777" w:type="dxa"/>
            <w:tcBorders>
              <w:top w:val="nil"/>
              <w:left w:val="nil"/>
              <w:bottom w:val="nil"/>
              <w:right w:val="nil"/>
            </w:tcBorders>
            <w:shd w:val="clear" w:color="auto" w:fill="FFFFFF"/>
          </w:tcPr>
          <w:p w14:paraId="0636631F">
            <w:pPr>
              <w:pStyle w:val="43"/>
            </w:pPr>
            <w:r>
              <w:rPr>
                <w:rFonts w:hint="eastAsia"/>
              </w:rPr>
              <w:t>否</w:t>
            </w:r>
          </w:p>
        </w:tc>
        <w:tc>
          <w:tcPr>
            <w:tcW w:w="2687" w:type="dxa"/>
            <w:tcBorders>
              <w:top w:val="nil"/>
              <w:left w:val="nil"/>
              <w:bottom w:val="nil"/>
              <w:right w:val="nil"/>
            </w:tcBorders>
            <w:shd w:val="clear" w:color="auto" w:fill="FFFFFF"/>
          </w:tcPr>
          <w:p w14:paraId="7B184AA4">
            <w:pPr>
              <w:pStyle w:val="43"/>
            </w:pPr>
          </w:p>
        </w:tc>
      </w:tr>
      <w:tr w14:paraId="2C4EF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14DD1A1B">
            <w:pPr>
              <w:pStyle w:val="43"/>
            </w:pPr>
            <w:r>
              <w:rPr>
                <w:rFonts w:hint="eastAsia"/>
              </w:rPr>
              <w:t>22</w:t>
            </w:r>
          </w:p>
        </w:tc>
        <w:tc>
          <w:tcPr>
            <w:tcW w:w="1596" w:type="dxa"/>
            <w:tcBorders>
              <w:top w:val="nil"/>
              <w:left w:val="nil"/>
              <w:bottom w:val="nil"/>
              <w:right w:val="nil"/>
            </w:tcBorders>
            <w:shd w:val="clear" w:color="auto" w:fill="FFFFFF"/>
          </w:tcPr>
          <w:p w14:paraId="0F122880">
            <w:pPr>
              <w:pStyle w:val="43"/>
            </w:pPr>
            <w:r>
              <w:t>userid</w:t>
            </w:r>
          </w:p>
        </w:tc>
        <w:tc>
          <w:tcPr>
            <w:tcW w:w="1162" w:type="dxa"/>
            <w:tcBorders>
              <w:top w:val="nil"/>
              <w:left w:val="nil"/>
              <w:bottom w:val="nil"/>
              <w:right w:val="nil"/>
            </w:tcBorders>
            <w:shd w:val="clear" w:color="auto" w:fill="FFFFFF"/>
          </w:tcPr>
          <w:p w14:paraId="506AA738">
            <w:pPr>
              <w:pStyle w:val="43"/>
            </w:pPr>
            <w:r>
              <w:t>bigint</w:t>
            </w:r>
          </w:p>
        </w:tc>
        <w:tc>
          <w:tcPr>
            <w:tcW w:w="1505" w:type="dxa"/>
            <w:tcBorders>
              <w:top w:val="nil"/>
              <w:left w:val="nil"/>
              <w:bottom w:val="nil"/>
              <w:right w:val="nil"/>
            </w:tcBorders>
            <w:shd w:val="clear" w:color="auto" w:fill="FFFFFF"/>
          </w:tcPr>
          <w:p w14:paraId="06F72230">
            <w:pPr>
              <w:pStyle w:val="43"/>
            </w:pPr>
            <w:r>
              <w:rPr>
                <w:rFonts w:hint="eastAsia"/>
              </w:rPr>
              <w:t>用户id</w:t>
            </w:r>
          </w:p>
        </w:tc>
        <w:tc>
          <w:tcPr>
            <w:tcW w:w="777" w:type="dxa"/>
            <w:tcBorders>
              <w:top w:val="nil"/>
              <w:left w:val="nil"/>
              <w:bottom w:val="nil"/>
              <w:right w:val="nil"/>
            </w:tcBorders>
            <w:shd w:val="clear" w:color="auto" w:fill="FFFFFF"/>
          </w:tcPr>
          <w:p w14:paraId="6DED966D">
            <w:pPr>
              <w:pStyle w:val="43"/>
            </w:pPr>
            <w:r>
              <w:rPr>
                <w:rFonts w:hint="eastAsia"/>
              </w:rPr>
              <w:t>否</w:t>
            </w:r>
          </w:p>
        </w:tc>
        <w:tc>
          <w:tcPr>
            <w:tcW w:w="2687" w:type="dxa"/>
            <w:tcBorders>
              <w:top w:val="nil"/>
              <w:left w:val="nil"/>
              <w:bottom w:val="nil"/>
              <w:right w:val="nil"/>
            </w:tcBorders>
            <w:shd w:val="clear" w:color="auto" w:fill="FFFFFF"/>
          </w:tcPr>
          <w:p w14:paraId="015A078C">
            <w:pPr>
              <w:pStyle w:val="43"/>
            </w:pPr>
          </w:p>
        </w:tc>
      </w:tr>
      <w:tr w14:paraId="6F8F4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nil"/>
              <w:right w:val="nil"/>
            </w:tcBorders>
            <w:shd w:val="clear" w:color="auto" w:fill="FFFFFF"/>
          </w:tcPr>
          <w:p w14:paraId="3159F577">
            <w:pPr>
              <w:pStyle w:val="43"/>
            </w:pPr>
            <w:r>
              <w:rPr>
                <w:rFonts w:hint="eastAsia"/>
              </w:rPr>
              <w:t>23</w:t>
            </w:r>
          </w:p>
        </w:tc>
        <w:tc>
          <w:tcPr>
            <w:tcW w:w="1596" w:type="dxa"/>
            <w:tcBorders>
              <w:top w:val="nil"/>
              <w:left w:val="nil"/>
              <w:bottom w:val="nil"/>
              <w:right w:val="nil"/>
            </w:tcBorders>
            <w:shd w:val="clear" w:color="auto" w:fill="FFFFFF"/>
          </w:tcPr>
          <w:p w14:paraId="321F61F3">
            <w:pPr>
              <w:pStyle w:val="43"/>
            </w:pPr>
            <w:r>
              <w:t>sfsh</w:t>
            </w:r>
          </w:p>
        </w:tc>
        <w:tc>
          <w:tcPr>
            <w:tcW w:w="1162" w:type="dxa"/>
            <w:tcBorders>
              <w:top w:val="nil"/>
              <w:left w:val="nil"/>
              <w:bottom w:val="nil"/>
              <w:right w:val="nil"/>
            </w:tcBorders>
            <w:shd w:val="clear" w:color="auto" w:fill="FFFFFF"/>
          </w:tcPr>
          <w:p w14:paraId="2651D383">
            <w:pPr>
              <w:pStyle w:val="43"/>
            </w:pPr>
            <w:r>
              <w:t>varchar</w:t>
            </w:r>
          </w:p>
        </w:tc>
        <w:tc>
          <w:tcPr>
            <w:tcW w:w="1505" w:type="dxa"/>
            <w:tcBorders>
              <w:top w:val="nil"/>
              <w:left w:val="nil"/>
              <w:bottom w:val="nil"/>
              <w:right w:val="nil"/>
            </w:tcBorders>
            <w:shd w:val="clear" w:color="auto" w:fill="FFFFFF"/>
          </w:tcPr>
          <w:p w14:paraId="64AAE657">
            <w:pPr>
              <w:pStyle w:val="43"/>
            </w:pPr>
            <w:r>
              <w:rPr>
                <w:rFonts w:hint="eastAsia"/>
              </w:rPr>
              <w:t>是否审核</w:t>
            </w:r>
          </w:p>
        </w:tc>
        <w:tc>
          <w:tcPr>
            <w:tcW w:w="777" w:type="dxa"/>
            <w:tcBorders>
              <w:top w:val="nil"/>
              <w:left w:val="nil"/>
              <w:bottom w:val="nil"/>
              <w:right w:val="nil"/>
            </w:tcBorders>
            <w:shd w:val="clear" w:color="auto" w:fill="FFFFFF"/>
          </w:tcPr>
          <w:p w14:paraId="50583A4F">
            <w:pPr>
              <w:pStyle w:val="43"/>
            </w:pPr>
            <w:r>
              <w:rPr>
                <w:rFonts w:hint="eastAsia"/>
              </w:rPr>
              <w:t>否</w:t>
            </w:r>
          </w:p>
        </w:tc>
        <w:tc>
          <w:tcPr>
            <w:tcW w:w="2687" w:type="dxa"/>
            <w:tcBorders>
              <w:top w:val="nil"/>
              <w:left w:val="nil"/>
              <w:bottom w:val="nil"/>
              <w:right w:val="nil"/>
            </w:tcBorders>
            <w:shd w:val="clear" w:color="auto" w:fill="FFFFFF"/>
          </w:tcPr>
          <w:p w14:paraId="4C7A6C00">
            <w:pPr>
              <w:pStyle w:val="43"/>
            </w:pPr>
          </w:p>
        </w:tc>
      </w:tr>
      <w:tr w14:paraId="3C22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Borders>
              <w:top w:val="nil"/>
              <w:left w:val="nil"/>
              <w:bottom w:val="single" w:color="000000" w:sz="12" w:space="0"/>
              <w:right w:val="nil"/>
            </w:tcBorders>
            <w:shd w:val="clear" w:color="auto" w:fill="FFFFFF"/>
          </w:tcPr>
          <w:p w14:paraId="14772BE6">
            <w:pPr>
              <w:pStyle w:val="43"/>
            </w:pPr>
            <w:r>
              <w:rPr>
                <w:rFonts w:hint="eastAsia"/>
              </w:rPr>
              <w:t>24</w:t>
            </w:r>
          </w:p>
        </w:tc>
        <w:tc>
          <w:tcPr>
            <w:tcW w:w="1596" w:type="dxa"/>
            <w:tcBorders>
              <w:top w:val="nil"/>
              <w:left w:val="nil"/>
              <w:bottom w:val="single" w:color="000000" w:sz="12" w:space="0"/>
              <w:right w:val="nil"/>
            </w:tcBorders>
            <w:shd w:val="clear" w:color="auto" w:fill="FFFFFF"/>
          </w:tcPr>
          <w:p w14:paraId="78E20947">
            <w:pPr>
              <w:pStyle w:val="43"/>
            </w:pPr>
            <w:r>
              <w:t>shhf</w:t>
            </w:r>
          </w:p>
        </w:tc>
        <w:tc>
          <w:tcPr>
            <w:tcW w:w="1162" w:type="dxa"/>
            <w:tcBorders>
              <w:top w:val="nil"/>
              <w:left w:val="nil"/>
              <w:bottom w:val="single" w:color="000000" w:sz="12" w:space="0"/>
              <w:right w:val="nil"/>
            </w:tcBorders>
            <w:shd w:val="clear" w:color="auto" w:fill="FFFFFF"/>
          </w:tcPr>
          <w:p w14:paraId="4306A3DF">
            <w:pPr>
              <w:pStyle w:val="43"/>
            </w:pPr>
            <w:r>
              <w:t>longtext</w:t>
            </w:r>
          </w:p>
        </w:tc>
        <w:tc>
          <w:tcPr>
            <w:tcW w:w="1505" w:type="dxa"/>
            <w:tcBorders>
              <w:top w:val="nil"/>
              <w:left w:val="nil"/>
              <w:bottom w:val="single" w:color="000000" w:sz="12" w:space="0"/>
              <w:right w:val="nil"/>
            </w:tcBorders>
            <w:shd w:val="clear" w:color="auto" w:fill="FFFFFF"/>
          </w:tcPr>
          <w:p w14:paraId="328ECB52">
            <w:pPr>
              <w:pStyle w:val="43"/>
            </w:pPr>
            <w:r>
              <w:rPr>
                <w:rFonts w:hint="eastAsia"/>
              </w:rPr>
              <w:t>回复内容</w:t>
            </w:r>
          </w:p>
        </w:tc>
        <w:tc>
          <w:tcPr>
            <w:tcW w:w="777" w:type="dxa"/>
            <w:tcBorders>
              <w:top w:val="nil"/>
              <w:left w:val="nil"/>
              <w:bottom w:val="single" w:color="000000" w:sz="12" w:space="0"/>
              <w:right w:val="nil"/>
            </w:tcBorders>
            <w:shd w:val="clear" w:color="auto" w:fill="FFFFFF"/>
          </w:tcPr>
          <w:p w14:paraId="55DBFAB1">
            <w:pPr>
              <w:pStyle w:val="43"/>
            </w:pPr>
            <w:r>
              <w:rPr>
                <w:rFonts w:hint="eastAsia"/>
              </w:rPr>
              <w:t>否</w:t>
            </w:r>
          </w:p>
        </w:tc>
        <w:tc>
          <w:tcPr>
            <w:tcW w:w="2687" w:type="dxa"/>
            <w:tcBorders>
              <w:top w:val="nil"/>
              <w:left w:val="nil"/>
              <w:bottom w:val="single" w:color="000000" w:sz="12" w:space="0"/>
              <w:right w:val="nil"/>
            </w:tcBorders>
            <w:shd w:val="clear" w:color="auto" w:fill="FFFFFF"/>
          </w:tcPr>
          <w:p w14:paraId="538A28A7">
            <w:pPr>
              <w:pStyle w:val="43"/>
            </w:pPr>
          </w:p>
        </w:tc>
      </w:tr>
    </w:tbl>
    <w:p w14:paraId="317CE1CE">
      <w:pPr>
        <w:pStyle w:val="34"/>
        <w:rPr>
          <w:rFonts w:hint="eastAsia"/>
        </w:rPr>
      </w:pPr>
      <w:r>
        <w:rPr>
          <w:rFonts w:hint="eastAsia"/>
          <w:lang w:eastAsia="zh-CN"/>
        </w:rPr>
        <w:t>（</w:t>
      </w:r>
      <w:r>
        <w:rPr>
          <w:rFonts w:hint="eastAsia"/>
          <w:lang w:val="en-US" w:eastAsia="zh-CN"/>
        </w:rPr>
        <w:t>12）</w:t>
      </w:r>
      <w:r>
        <w:rPr>
          <w:rFonts w:hint="eastAsia"/>
        </w:rPr>
        <w:t>公告资讯表</w:t>
      </w:r>
      <w:r>
        <w:rPr>
          <w:rFonts w:hint="eastAsia"/>
          <w:lang w:eastAsia="zh-CN"/>
        </w:rPr>
        <w:t>：</w:t>
      </w:r>
      <w:r>
        <w:rPr>
          <w:rFonts w:hint="eastAsia"/>
          <w:lang w:val="en-US" w:eastAsia="zh-CN"/>
        </w:rPr>
        <w:t>该表</w:t>
      </w:r>
      <w:r>
        <w:rPr>
          <w:rFonts w:hint="eastAsia"/>
        </w:rPr>
        <w:t>用于存储平台发布的公告与新闻信息，包含主键ID、创建时间、公告标题、公告简介、封面图片、公告内容等字段</w:t>
      </w:r>
      <w:r>
        <w:rPr>
          <w:rFonts w:hint="eastAsia"/>
          <w:lang w:eastAsia="zh-CN"/>
        </w:rPr>
        <w:t>。</w:t>
      </w:r>
      <w:r>
        <w:rPr>
          <w:rFonts w:hint="eastAsia"/>
        </w:rPr>
        <w:t>如表4</w:t>
      </w:r>
      <w:r>
        <w:rPr>
          <w:rFonts w:hint="eastAsia"/>
          <w:lang w:val="en-US" w:eastAsia="zh-CN"/>
        </w:rPr>
        <w:t>.</w:t>
      </w:r>
      <w:r>
        <w:rPr>
          <w:rFonts w:hint="eastAsia"/>
        </w:rPr>
        <w:t>12所示。</w:t>
      </w:r>
    </w:p>
    <w:p w14:paraId="485B5794">
      <w:pPr>
        <w:pStyle w:val="42"/>
        <w:bidi w:val="0"/>
        <w:rPr>
          <w:rFonts w:hint="eastAsia"/>
          <w:lang w:val="en-US" w:eastAsia="zh-CN"/>
        </w:rPr>
      </w:pPr>
      <w:r>
        <w:rPr>
          <w:rFonts w:hint="default"/>
        </w:rPr>
        <w:t>表4</w:t>
      </w:r>
      <w:r>
        <w:rPr>
          <w:rFonts w:hint="eastAsia"/>
          <w:lang w:val="en-US" w:eastAsia="zh-CN"/>
        </w:rPr>
        <w:t>.</w:t>
      </w:r>
      <w:r>
        <w:rPr>
          <w:rFonts w:hint="default"/>
        </w:rPr>
        <w:t xml:space="preserve">12 </w:t>
      </w:r>
      <w:r>
        <w:rPr>
          <w:rFonts w:hint="eastAsia"/>
          <w:lang w:val="en-US" w:eastAsia="zh-CN"/>
        </w:rPr>
        <w:t xml:space="preserve"> </w:t>
      </w:r>
      <w:r>
        <w:rPr>
          <w:rFonts w:hint="default"/>
        </w:rPr>
        <w:t>公告资讯</w:t>
      </w:r>
      <w:r>
        <w:rPr>
          <w:rFonts w:hint="eastAsia"/>
          <w:lang w:val="en-US" w:eastAsia="zh-CN"/>
        </w:rPr>
        <w:t>表</w:t>
      </w:r>
    </w:p>
    <w:tbl>
      <w:tblPr>
        <w:tblStyle w:val="13"/>
        <w:tblW w:w="8373" w:type="dxa"/>
        <w:tblInd w:w="1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6"/>
        <w:gridCol w:w="1606"/>
        <w:gridCol w:w="1162"/>
        <w:gridCol w:w="1485"/>
        <w:gridCol w:w="777"/>
        <w:gridCol w:w="2697"/>
      </w:tblGrid>
      <w:tr w14:paraId="23A75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dxa"/>
            <w:tcBorders>
              <w:top w:val="single" w:color="000000" w:sz="12" w:space="0"/>
              <w:left w:val="nil"/>
              <w:bottom w:val="single" w:color="000000" w:sz="8" w:space="0"/>
              <w:right w:val="nil"/>
            </w:tcBorders>
            <w:shd w:val="clear" w:color="auto" w:fill="FFFFFF"/>
          </w:tcPr>
          <w:p w14:paraId="681DF373">
            <w:pPr>
              <w:pStyle w:val="43"/>
            </w:pPr>
            <w:r>
              <w:rPr>
                <w:rFonts w:hint="eastAsia"/>
              </w:rPr>
              <w:t>序号</w:t>
            </w:r>
          </w:p>
        </w:tc>
        <w:tc>
          <w:tcPr>
            <w:tcW w:w="1606" w:type="dxa"/>
            <w:tcBorders>
              <w:top w:val="single" w:color="000000" w:sz="12" w:space="0"/>
              <w:left w:val="nil"/>
              <w:bottom w:val="single" w:color="000000" w:sz="8" w:space="0"/>
              <w:right w:val="nil"/>
            </w:tcBorders>
            <w:shd w:val="clear" w:color="auto" w:fill="FFFFFF"/>
          </w:tcPr>
          <w:p w14:paraId="69EB866F">
            <w:pPr>
              <w:pStyle w:val="43"/>
            </w:pPr>
            <w:r>
              <w:rPr>
                <w:rFonts w:hint="eastAsia"/>
              </w:rPr>
              <w:t>字段名称</w:t>
            </w:r>
          </w:p>
        </w:tc>
        <w:tc>
          <w:tcPr>
            <w:tcW w:w="1162" w:type="dxa"/>
            <w:tcBorders>
              <w:top w:val="single" w:color="000000" w:sz="12" w:space="0"/>
              <w:left w:val="nil"/>
              <w:bottom w:val="single" w:color="000000" w:sz="8" w:space="0"/>
              <w:right w:val="nil"/>
            </w:tcBorders>
            <w:shd w:val="clear" w:color="auto" w:fill="FFFFFF"/>
          </w:tcPr>
          <w:p w14:paraId="7F154BD7">
            <w:pPr>
              <w:pStyle w:val="43"/>
            </w:pPr>
            <w:r>
              <w:rPr>
                <w:rFonts w:hint="eastAsia"/>
              </w:rPr>
              <w:t>类型</w:t>
            </w:r>
          </w:p>
        </w:tc>
        <w:tc>
          <w:tcPr>
            <w:tcW w:w="1485" w:type="dxa"/>
            <w:tcBorders>
              <w:top w:val="single" w:color="000000" w:sz="12" w:space="0"/>
              <w:left w:val="nil"/>
              <w:bottom w:val="single" w:color="000000" w:sz="8" w:space="0"/>
              <w:right w:val="nil"/>
            </w:tcBorders>
            <w:shd w:val="clear" w:color="auto" w:fill="FFFFFF"/>
          </w:tcPr>
          <w:p w14:paraId="6D4C73E4">
            <w:pPr>
              <w:pStyle w:val="43"/>
            </w:pPr>
            <w:r>
              <w:rPr>
                <w:rFonts w:hint="eastAsia"/>
              </w:rPr>
              <w:t>字段说明</w:t>
            </w:r>
          </w:p>
        </w:tc>
        <w:tc>
          <w:tcPr>
            <w:tcW w:w="777" w:type="dxa"/>
            <w:tcBorders>
              <w:top w:val="single" w:color="000000" w:sz="12" w:space="0"/>
              <w:left w:val="nil"/>
              <w:bottom w:val="single" w:color="000000" w:sz="8" w:space="0"/>
              <w:right w:val="nil"/>
            </w:tcBorders>
            <w:shd w:val="clear" w:color="auto" w:fill="FFFFFF"/>
          </w:tcPr>
          <w:p w14:paraId="5FE5868A">
            <w:pPr>
              <w:pStyle w:val="43"/>
            </w:pPr>
            <w:r>
              <w:rPr>
                <w:rFonts w:hint="eastAsia"/>
              </w:rPr>
              <w:t>主键</w:t>
            </w:r>
          </w:p>
        </w:tc>
        <w:tc>
          <w:tcPr>
            <w:tcW w:w="2697" w:type="dxa"/>
            <w:tcBorders>
              <w:top w:val="single" w:color="000000" w:sz="12" w:space="0"/>
              <w:left w:val="nil"/>
              <w:bottom w:val="single" w:color="000000" w:sz="8" w:space="0"/>
              <w:right w:val="nil"/>
            </w:tcBorders>
            <w:shd w:val="clear" w:color="auto" w:fill="FFFFFF"/>
          </w:tcPr>
          <w:p w14:paraId="02D14B07">
            <w:pPr>
              <w:pStyle w:val="43"/>
            </w:pPr>
            <w:r>
              <w:rPr>
                <w:rFonts w:hint="eastAsia"/>
              </w:rPr>
              <w:t>默认值</w:t>
            </w:r>
          </w:p>
        </w:tc>
      </w:tr>
      <w:tr w14:paraId="57EC1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dxa"/>
            <w:tcBorders>
              <w:top w:val="single" w:color="000000" w:sz="8" w:space="0"/>
              <w:left w:val="nil"/>
              <w:bottom w:val="nil"/>
              <w:right w:val="nil"/>
            </w:tcBorders>
            <w:shd w:val="clear" w:color="auto" w:fill="FFFFFF"/>
          </w:tcPr>
          <w:p w14:paraId="7885A76C">
            <w:pPr>
              <w:pStyle w:val="43"/>
            </w:pPr>
            <w:r>
              <w:rPr>
                <w:rFonts w:hint="eastAsia"/>
              </w:rPr>
              <w:t>1</w:t>
            </w:r>
          </w:p>
        </w:tc>
        <w:tc>
          <w:tcPr>
            <w:tcW w:w="1606" w:type="dxa"/>
            <w:tcBorders>
              <w:top w:val="single" w:color="000000" w:sz="8" w:space="0"/>
              <w:left w:val="nil"/>
              <w:bottom w:val="nil"/>
              <w:right w:val="nil"/>
            </w:tcBorders>
            <w:shd w:val="clear" w:color="auto" w:fill="FFFFFF"/>
          </w:tcPr>
          <w:p w14:paraId="0BA58F61">
            <w:pPr>
              <w:pStyle w:val="43"/>
            </w:pPr>
            <w:r>
              <w:t>id</w:t>
            </w:r>
          </w:p>
        </w:tc>
        <w:tc>
          <w:tcPr>
            <w:tcW w:w="1162" w:type="dxa"/>
            <w:tcBorders>
              <w:top w:val="single" w:color="000000" w:sz="8" w:space="0"/>
              <w:left w:val="nil"/>
              <w:bottom w:val="nil"/>
              <w:right w:val="nil"/>
            </w:tcBorders>
            <w:shd w:val="clear" w:color="auto" w:fill="FFFFFF"/>
          </w:tcPr>
          <w:p w14:paraId="40FB87F8">
            <w:pPr>
              <w:pStyle w:val="43"/>
            </w:pPr>
            <w:r>
              <w:t>bigint</w:t>
            </w:r>
          </w:p>
        </w:tc>
        <w:tc>
          <w:tcPr>
            <w:tcW w:w="1485" w:type="dxa"/>
            <w:tcBorders>
              <w:top w:val="single" w:color="000000" w:sz="8" w:space="0"/>
              <w:left w:val="nil"/>
              <w:bottom w:val="nil"/>
              <w:right w:val="nil"/>
            </w:tcBorders>
            <w:shd w:val="clear" w:color="auto" w:fill="FFFFFF"/>
          </w:tcPr>
          <w:p w14:paraId="39DD4568">
            <w:pPr>
              <w:pStyle w:val="43"/>
            </w:pPr>
            <w:r>
              <w:rPr>
                <w:rFonts w:hint="eastAsia"/>
              </w:rPr>
              <w:t>主键</w:t>
            </w:r>
          </w:p>
        </w:tc>
        <w:tc>
          <w:tcPr>
            <w:tcW w:w="777" w:type="dxa"/>
            <w:tcBorders>
              <w:top w:val="single" w:color="000000" w:sz="8" w:space="0"/>
              <w:left w:val="nil"/>
              <w:bottom w:val="nil"/>
              <w:right w:val="nil"/>
            </w:tcBorders>
            <w:shd w:val="clear" w:color="auto" w:fill="FFFFFF"/>
          </w:tcPr>
          <w:p w14:paraId="6D1E1125">
            <w:pPr>
              <w:pStyle w:val="43"/>
            </w:pPr>
            <w:r>
              <w:rPr>
                <w:rFonts w:hint="eastAsia"/>
              </w:rPr>
              <w:t>主键</w:t>
            </w:r>
          </w:p>
        </w:tc>
        <w:tc>
          <w:tcPr>
            <w:tcW w:w="2697" w:type="dxa"/>
            <w:tcBorders>
              <w:top w:val="single" w:color="000000" w:sz="8" w:space="0"/>
              <w:left w:val="nil"/>
              <w:bottom w:val="nil"/>
              <w:right w:val="nil"/>
            </w:tcBorders>
            <w:shd w:val="clear" w:color="auto" w:fill="FFFFFF"/>
          </w:tcPr>
          <w:p w14:paraId="739B0738">
            <w:pPr>
              <w:pStyle w:val="43"/>
            </w:pPr>
          </w:p>
        </w:tc>
      </w:tr>
      <w:tr w14:paraId="4EB2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dxa"/>
            <w:tcBorders>
              <w:top w:val="nil"/>
              <w:left w:val="nil"/>
              <w:bottom w:val="nil"/>
              <w:right w:val="nil"/>
            </w:tcBorders>
            <w:shd w:val="clear" w:color="auto" w:fill="FFFFFF"/>
          </w:tcPr>
          <w:p w14:paraId="5916413A">
            <w:pPr>
              <w:pStyle w:val="43"/>
            </w:pPr>
            <w:r>
              <w:rPr>
                <w:rFonts w:hint="eastAsia"/>
              </w:rPr>
              <w:t>2</w:t>
            </w:r>
          </w:p>
        </w:tc>
        <w:tc>
          <w:tcPr>
            <w:tcW w:w="1606" w:type="dxa"/>
            <w:tcBorders>
              <w:top w:val="nil"/>
              <w:left w:val="nil"/>
              <w:bottom w:val="nil"/>
              <w:right w:val="nil"/>
            </w:tcBorders>
            <w:shd w:val="clear" w:color="auto" w:fill="FFFFFF"/>
          </w:tcPr>
          <w:p w14:paraId="76716688">
            <w:pPr>
              <w:pStyle w:val="43"/>
            </w:pPr>
            <w:r>
              <w:t>addtime</w:t>
            </w:r>
          </w:p>
        </w:tc>
        <w:tc>
          <w:tcPr>
            <w:tcW w:w="1162" w:type="dxa"/>
            <w:tcBorders>
              <w:top w:val="nil"/>
              <w:left w:val="nil"/>
              <w:bottom w:val="nil"/>
              <w:right w:val="nil"/>
            </w:tcBorders>
            <w:shd w:val="clear" w:color="auto" w:fill="FFFFFF"/>
          </w:tcPr>
          <w:p w14:paraId="6CE7FCC1">
            <w:pPr>
              <w:pStyle w:val="43"/>
            </w:pPr>
            <w:r>
              <w:t>timestamp</w:t>
            </w:r>
          </w:p>
        </w:tc>
        <w:tc>
          <w:tcPr>
            <w:tcW w:w="1485" w:type="dxa"/>
            <w:tcBorders>
              <w:top w:val="nil"/>
              <w:left w:val="nil"/>
              <w:bottom w:val="nil"/>
              <w:right w:val="nil"/>
            </w:tcBorders>
            <w:shd w:val="clear" w:color="auto" w:fill="FFFFFF"/>
          </w:tcPr>
          <w:p w14:paraId="025C84F4">
            <w:pPr>
              <w:pStyle w:val="43"/>
            </w:pPr>
            <w:r>
              <w:rPr>
                <w:rFonts w:hint="eastAsia"/>
              </w:rPr>
              <w:t>创建时间</w:t>
            </w:r>
          </w:p>
        </w:tc>
        <w:tc>
          <w:tcPr>
            <w:tcW w:w="777" w:type="dxa"/>
            <w:tcBorders>
              <w:top w:val="nil"/>
              <w:left w:val="nil"/>
              <w:bottom w:val="nil"/>
              <w:right w:val="nil"/>
            </w:tcBorders>
            <w:shd w:val="clear" w:color="auto" w:fill="FFFFFF"/>
          </w:tcPr>
          <w:p w14:paraId="2E81A30B">
            <w:pPr>
              <w:pStyle w:val="43"/>
            </w:pPr>
            <w:r>
              <w:rPr>
                <w:rFonts w:hint="eastAsia"/>
              </w:rPr>
              <w:t>否</w:t>
            </w:r>
          </w:p>
        </w:tc>
        <w:tc>
          <w:tcPr>
            <w:tcW w:w="2697" w:type="dxa"/>
            <w:tcBorders>
              <w:top w:val="nil"/>
              <w:left w:val="nil"/>
              <w:bottom w:val="nil"/>
              <w:right w:val="nil"/>
            </w:tcBorders>
            <w:shd w:val="clear" w:color="auto" w:fill="FFFFFF"/>
          </w:tcPr>
          <w:p w14:paraId="58DD3A1C">
            <w:pPr>
              <w:pStyle w:val="43"/>
            </w:pPr>
            <w:r>
              <w:rPr>
                <w:rFonts w:hint="eastAsia"/>
              </w:rPr>
              <w:t>CURRENT_TIMESTAMP</w:t>
            </w:r>
          </w:p>
        </w:tc>
      </w:tr>
      <w:tr w14:paraId="14E2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dxa"/>
            <w:tcBorders>
              <w:top w:val="nil"/>
              <w:left w:val="nil"/>
              <w:bottom w:val="nil"/>
              <w:right w:val="nil"/>
            </w:tcBorders>
            <w:shd w:val="clear" w:color="auto" w:fill="FFFFFF"/>
          </w:tcPr>
          <w:p w14:paraId="05A590BB">
            <w:pPr>
              <w:pStyle w:val="43"/>
            </w:pPr>
            <w:r>
              <w:rPr>
                <w:rFonts w:hint="eastAsia"/>
              </w:rPr>
              <w:t>3</w:t>
            </w:r>
          </w:p>
        </w:tc>
        <w:tc>
          <w:tcPr>
            <w:tcW w:w="1606" w:type="dxa"/>
            <w:tcBorders>
              <w:top w:val="nil"/>
              <w:left w:val="nil"/>
              <w:bottom w:val="nil"/>
              <w:right w:val="nil"/>
            </w:tcBorders>
            <w:shd w:val="clear" w:color="auto" w:fill="FFFFFF"/>
          </w:tcPr>
          <w:p w14:paraId="4EEAAD5E">
            <w:pPr>
              <w:pStyle w:val="43"/>
            </w:pPr>
            <w:r>
              <w:t>title</w:t>
            </w:r>
          </w:p>
        </w:tc>
        <w:tc>
          <w:tcPr>
            <w:tcW w:w="1162" w:type="dxa"/>
            <w:tcBorders>
              <w:top w:val="nil"/>
              <w:left w:val="nil"/>
              <w:bottom w:val="nil"/>
              <w:right w:val="nil"/>
            </w:tcBorders>
            <w:shd w:val="clear" w:color="auto" w:fill="FFFFFF"/>
          </w:tcPr>
          <w:p w14:paraId="74809C01">
            <w:pPr>
              <w:pStyle w:val="43"/>
            </w:pPr>
            <w:r>
              <w:t>varchar</w:t>
            </w:r>
          </w:p>
        </w:tc>
        <w:tc>
          <w:tcPr>
            <w:tcW w:w="1485" w:type="dxa"/>
            <w:tcBorders>
              <w:top w:val="nil"/>
              <w:left w:val="nil"/>
              <w:bottom w:val="nil"/>
              <w:right w:val="nil"/>
            </w:tcBorders>
            <w:shd w:val="clear" w:color="auto" w:fill="FFFFFF"/>
          </w:tcPr>
          <w:p w14:paraId="42FDAD13">
            <w:pPr>
              <w:pStyle w:val="43"/>
            </w:pPr>
            <w:r>
              <w:rPr>
                <w:rFonts w:hint="eastAsia"/>
              </w:rPr>
              <w:t>标题</w:t>
            </w:r>
          </w:p>
        </w:tc>
        <w:tc>
          <w:tcPr>
            <w:tcW w:w="777" w:type="dxa"/>
            <w:tcBorders>
              <w:top w:val="nil"/>
              <w:left w:val="nil"/>
              <w:bottom w:val="nil"/>
              <w:right w:val="nil"/>
            </w:tcBorders>
            <w:shd w:val="clear" w:color="auto" w:fill="FFFFFF"/>
          </w:tcPr>
          <w:p w14:paraId="66ED0497">
            <w:pPr>
              <w:pStyle w:val="43"/>
            </w:pPr>
            <w:r>
              <w:rPr>
                <w:rFonts w:hint="eastAsia"/>
              </w:rPr>
              <w:t>否</w:t>
            </w:r>
          </w:p>
        </w:tc>
        <w:tc>
          <w:tcPr>
            <w:tcW w:w="2697" w:type="dxa"/>
            <w:tcBorders>
              <w:top w:val="nil"/>
              <w:left w:val="nil"/>
              <w:bottom w:val="nil"/>
              <w:right w:val="nil"/>
            </w:tcBorders>
            <w:shd w:val="clear" w:color="auto" w:fill="FFFFFF"/>
          </w:tcPr>
          <w:p w14:paraId="687D9ABC">
            <w:pPr>
              <w:pStyle w:val="43"/>
            </w:pPr>
          </w:p>
        </w:tc>
      </w:tr>
      <w:tr w14:paraId="078E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dxa"/>
            <w:tcBorders>
              <w:top w:val="nil"/>
              <w:left w:val="nil"/>
              <w:bottom w:val="nil"/>
              <w:right w:val="nil"/>
            </w:tcBorders>
            <w:shd w:val="clear" w:color="auto" w:fill="FFFFFF"/>
          </w:tcPr>
          <w:p w14:paraId="4AB28B0D">
            <w:pPr>
              <w:pStyle w:val="43"/>
            </w:pPr>
            <w:r>
              <w:rPr>
                <w:rFonts w:hint="eastAsia"/>
              </w:rPr>
              <w:t>4</w:t>
            </w:r>
          </w:p>
        </w:tc>
        <w:tc>
          <w:tcPr>
            <w:tcW w:w="1606" w:type="dxa"/>
            <w:tcBorders>
              <w:top w:val="nil"/>
              <w:left w:val="nil"/>
              <w:bottom w:val="nil"/>
              <w:right w:val="nil"/>
            </w:tcBorders>
            <w:shd w:val="clear" w:color="auto" w:fill="FFFFFF"/>
          </w:tcPr>
          <w:p w14:paraId="47E9B9B2">
            <w:pPr>
              <w:pStyle w:val="43"/>
            </w:pPr>
            <w:r>
              <w:t>introduction</w:t>
            </w:r>
          </w:p>
        </w:tc>
        <w:tc>
          <w:tcPr>
            <w:tcW w:w="1162" w:type="dxa"/>
            <w:tcBorders>
              <w:top w:val="nil"/>
              <w:left w:val="nil"/>
              <w:bottom w:val="nil"/>
              <w:right w:val="nil"/>
            </w:tcBorders>
            <w:shd w:val="clear" w:color="auto" w:fill="FFFFFF"/>
          </w:tcPr>
          <w:p w14:paraId="60905387">
            <w:pPr>
              <w:pStyle w:val="43"/>
            </w:pPr>
            <w:r>
              <w:t>longtext</w:t>
            </w:r>
          </w:p>
        </w:tc>
        <w:tc>
          <w:tcPr>
            <w:tcW w:w="1485" w:type="dxa"/>
            <w:tcBorders>
              <w:top w:val="nil"/>
              <w:left w:val="nil"/>
              <w:bottom w:val="nil"/>
              <w:right w:val="nil"/>
            </w:tcBorders>
            <w:shd w:val="clear" w:color="auto" w:fill="FFFFFF"/>
          </w:tcPr>
          <w:p w14:paraId="1B52834F">
            <w:pPr>
              <w:pStyle w:val="43"/>
            </w:pPr>
            <w:r>
              <w:rPr>
                <w:rFonts w:hint="eastAsia"/>
              </w:rPr>
              <w:t>简介</w:t>
            </w:r>
          </w:p>
        </w:tc>
        <w:tc>
          <w:tcPr>
            <w:tcW w:w="777" w:type="dxa"/>
            <w:tcBorders>
              <w:top w:val="nil"/>
              <w:left w:val="nil"/>
              <w:bottom w:val="nil"/>
              <w:right w:val="nil"/>
            </w:tcBorders>
            <w:shd w:val="clear" w:color="auto" w:fill="FFFFFF"/>
          </w:tcPr>
          <w:p w14:paraId="2CFF8650">
            <w:pPr>
              <w:pStyle w:val="43"/>
            </w:pPr>
            <w:r>
              <w:rPr>
                <w:rFonts w:hint="eastAsia"/>
              </w:rPr>
              <w:t>否</w:t>
            </w:r>
          </w:p>
        </w:tc>
        <w:tc>
          <w:tcPr>
            <w:tcW w:w="2697" w:type="dxa"/>
            <w:tcBorders>
              <w:top w:val="nil"/>
              <w:left w:val="nil"/>
              <w:bottom w:val="nil"/>
              <w:right w:val="nil"/>
            </w:tcBorders>
            <w:shd w:val="clear" w:color="auto" w:fill="FFFFFF"/>
          </w:tcPr>
          <w:p w14:paraId="2A697404">
            <w:pPr>
              <w:pStyle w:val="43"/>
            </w:pPr>
          </w:p>
        </w:tc>
      </w:tr>
      <w:tr w14:paraId="34B1B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dxa"/>
            <w:tcBorders>
              <w:top w:val="nil"/>
              <w:left w:val="nil"/>
              <w:bottom w:val="nil"/>
              <w:right w:val="nil"/>
            </w:tcBorders>
            <w:shd w:val="clear" w:color="auto" w:fill="FFFFFF"/>
          </w:tcPr>
          <w:p w14:paraId="12C18810">
            <w:pPr>
              <w:pStyle w:val="43"/>
            </w:pPr>
            <w:r>
              <w:rPr>
                <w:rFonts w:hint="eastAsia"/>
              </w:rPr>
              <w:t>5</w:t>
            </w:r>
          </w:p>
        </w:tc>
        <w:tc>
          <w:tcPr>
            <w:tcW w:w="1606" w:type="dxa"/>
            <w:tcBorders>
              <w:top w:val="nil"/>
              <w:left w:val="nil"/>
              <w:bottom w:val="nil"/>
              <w:right w:val="nil"/>
            </w:tcBorders>
            <w:shd w:val="clear" w:color="auto" w:fill="FFFFFF"/>
          </w:tcPr>
          <w:p w14:paraId="20924996">
            <w:pPr>
              <w:pStyle w:val="43"/>
            </w:pPr>
            <w:r>
              <w:t>picture</w:t>
            </w:r>
          </w:p>
        </w:tc>
        <w:tc>
          <w:tcPr>
            <w:tcW w:w="1162" w:type="dxa"/>
            <w:tcBorders>
              <w:top w:val="nil"/>
              <w:left w:val="nil"/>
              <w:bottom w:val="nil"/>
              <w:right w:val="nil"/>
            </w:tcBorders>
            <w:shd w:val="clear" w:color="auto" w:fill="FFFFFF"/>
          </w:tcPr>
          <w:p w14:paraId="3FB78E5A">
            <w:pPr>
              <w:pStyle w:val="43"/>
            </w:pPr>
            <w:r>
              <w:t>longtext</w:t>
            </w:r>
          </w:p>
        </w:tc>
        <w:tc>
          <w:tcPr>
            <w:tcW w:w="1485" w:type="dxa"/>
            <w:tcBorders>
              <w:top w:val="nil"/>
              <w:left w:val="nil"/>
              <w:bottom w:val="nil"/>
              <w:right w:val="nil"/>
            </w:tcBorders>
            <w:shd w:val="clear" w:color="auto" w:fill="FFFFFF"/>
          </w:tcPr>
          <w:p w14:paraId="1B7EBAFB">
            <w:pPr>
              <w:pStyle w:val="43"/>
            </w:pPr>
            <w:r>
              <w:rPr>
                <w:rFonts w:hint="eastAsia"/>
              </w:rPr>
              <w:t>图片</w:t>
            </w:r>
          </w:p>
        </w:tc>
        <w:tc>
          <w:tcPr>
            <w:tcW w:w="777" w:type="dxa"/>
            <w:tcBorders>
              <w:top w:val="nil"/>
              <w:left w:val="nil"/>
              <w:bottom w:val="nil"/>
              <w:right w:val="nil"/>
            </w:tcBorders>
            <w:shd w:val="clear" w:color="auto" w:fill="FFFFFF"/>
          </w:tcPr>
          <w:p w14:paraId="5DD73705">
            <w:pPr>
              <w:pStyle w:val="43"/>
            </w:pPr>
            <w:r>
              <w:rPr>
                <w:rFonts w:hint="eastAsia"/>
              </w:rPr>
              <w:t>否</w:t>
            </w:r>
          </w:p>
        </w:tc>
        <w:tc>
          <w:tcPr>
            <w:tcW w:w="2697" w:type="dxa"/>
            <w:tcBorders>
              <w:top w:val="nil"/>
              <w:left w:val="nil"/>
              <w:bottom w:val="nil"/>
              <w:right w:val="nil"/>
            </w:tcBorders>
            <w:shd w:val="clear" w:color="auto" w:fill="FFFFFF"/>
          </w:tcPr>
          <w:p w14:paraId="19933771">
            <w:pPr>
              <w:pStyle w:val="43"/>
            </w:pPr>
          </w:p>
        </w:tc>
      </w:tr>
      <w:tr w14:paraId="74B1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 w:type="dxa"/>
            <w:tcBorders>
              <w:top w:val="nil"/>
              <w:left w:val="nil"/>
              <w:bottom w:val="single" w:color="000000" w:sz="12" w:space="0"/>
              <w:right w:val="nil"/>
            </w:tcBorders>
            <w:shd w:val="clear" w:color="auto" w:fill="FFFFFF"/>
          </w:tcPr>
          <w:p w14:paraId="56DA380C">
            <w:pPr>
              <w:pStyle w:val="43"/>
            </w:pPr>
            <w:r>
              <w:rPr>
                <w:rFonts w:hint="eastAsia"/>
              </w:rPr>
              <w:t>6</w:t>
            </w:r>
          </w:p>
        </w:tc>
        <w:tc>
          <w:tcPr>
            <w:tcW w:w="1606" w:type="dxa"/>
            <w:tcBorders>
              <w:top w:val="nil"/>
              <w:left w:val="nil"/>
              <w:bottom w:val="single" w:color="000000" w:sz="12" w:space="0"/>
              <w:right w:val="nil"/>
            </w:tcBorders>
            <w:shd w:val="clear" w:color="auto" w:fill="FFFFFF"/>
          </w:tcPr>
          <w:p w14:paraId="6ACD2BD8">
            <w:pPr>
              <w:pStyle w:val="43"/>
            </w:pPr>
            <w:r>
              <w:t>content</w:t>
            </w:r>
          </w:p>
        </w:tc>
        <w:tc>
          <w:tcPr>
            <w:tcW w:w="1162" w:type="dxa"/>
            <w:tcBorders>
              <w:top w:val="nil"/>
              <w:left w:val="nil"/>
              <w:bottom w:val="single" w:color="000000" w:sz="12" w:space="0"/>
              <w:right w:val="nil"/>
            </w:tcBorders>
            <w:shd w:val="clear" w:color="auto" w:fill="FFFFFF"/>
          </w:tcPr>
          <w:p w14:paraId="7016F891">
            <w:pPr>
              <w:pStyle w:val="43"/>
            </w:pPr>
            <w:r>
              <w:t>longtext</w:t>
            </w:r>
          </w:p>
        </w:tc>
        <w:tc>
          <w:tcPr>
            <w:tcW w:w="1485" w:type="dxa"/>
            <w:tcBorders>
              <w:top w:val="nil"/>
              <w:left w:val="nil"/>
              <w:bottom w:val="single" w:color="000000" w:sz="12" w:space="0"/>
              <w:right w:val="nil"/>
            </w:tcBorders>
            <w:shd w:val="clear" w:color="auto" w:fill="FFFFFF"/>
          </w:tcPr>
          <w:p w14:paraId="462BDA1A">
            <w:pPr>
              <w:pStyle w:val="43"/>
            </w:pPr>
            <w:r>
              <w:rPr>
                <w:rFonts w:hint="eastAsia"/>
              </w:rPr>
              <w:t>内容</w:t>
            </w:r>
          </w:p>
        </w:tc>
        <w:tc>
          <w:tcPr>
            <w:tcW w:w="777" w:type="dxa"/>
            <w:tcBorders>
              <w:top w:val="nil"/>
              <w:left w:val="nil"/>
              <w:bottom w:val="single" w:color="000000" w:sz="12" w:space="0"/>
              <w:right w:val="nil"/>
            </w:tcBorders>
            <w:shd w:val="clear" w:color="auto" w:fill="FFFFFF"/>
          </w:tcPr>
          <w:p w14:paraId="475DC1D0">
            <w:pPr>
              <w:pStyle w:val="43"/>
            </w:pPr>
            <w:r>
              <w:rPr>
                <w:rFonts w:hint="eastAsia"/>
              </w:rPr>
              <w:t>否</w:t>
            </w:r>
          </w:p>
        </w:tc>
        <w:tc>
          <w:tcPr>
            <w:tcW w:w="2697" w:type="dxa"/>
            <w:tcBorders>
              <w:top w:val="nil"/>
              <w:left w:val="nil"/>
              <w:bottom w:val="single" w:color="000000" w:sz="12" w:space="0"/>
              <w:right w:val="nil"/>
            </w:tcBorders>
            <w:shd w:val="clear" w:color="auto" w:fill="FFFFFF"/>
          </w:tcPr>
          <w:p w14:paraId="5936491E">
            <w:pPr>
              <w:pStyle w:val="43"/>
            </w:pPr>
          </w:p>
        </w:tc>
      </w:tr>
    </w:tbl>
    <w:p w14:paraId="36AB231B">
      <w:pPr>
        <w:pStyle w:val="34"/>
        <w:rPr>
          <w:rFonts w:hint="eastAsia"/>
        </w:rPr>
      </w:pPr>
      <w:r>
        <w:rPr>
          <w:rFonts w:hint="eastAsia"/>
          <w:lang w:eastAsia="zh-CN"/>
        </w:rPr>
        <w:t>（</w:t>
      </w:r>
      <w:r>
        <w:rPr>
          <w:rFonts w:hint="eastAsia"/>
          <w:lang w:val="en-US" w:eastAsia="zh-CN"/>
        </w:rPr>
        <w:t>13）</w:t>
      </w:r>
      <w:r>
        <w:rPr>
          <w:rFonts w:hint="eastAsia"/>
        </w:rPr>
        <w:t>菜单表</w:t>
      </w:r>
      <w:r>
        <w:rPr>
          <w:rFonts w:hint="eastAsia"/>
          <w:lang w:eastAsia="zh-CN"/>
        </w:rPr>
        <w:t>：</w:t>
      </w:r>
      <w:r>
        <w:rPr>
          <w:rFonts w:hint="eastAsia"/>
          <w:lang w:val="en-US" w:eastAsia="zh-CN"/>
        </w:rPr>
        <w:t>该表</w:t>
      </w:r>
      <w:r>
        <w:rPr>
          <w:rFonts w:hint="eastAsia"/>
        </w:rPr>
        <w:t>用于存储系统前端菜单配置信息，包含主键ID、创建时间、菜单配置数据等字段</w:t>
      </w:r>
      <w:r>
        <w:rPr>
          <w:rFonts w:hint="eastAsia"/>
          <w:lang w:eastAsia="zh-CN"/>
        </w:rPr>
        <w:t>。</w:t>
      </w:r>
      <w:r>
        <w:rPr>
          <w:rFonts w:hint="eastAsia"/>
        </w:rPr>
        <w:t>如表4</w:t>
      </w:r>
      <w:r>
        <w:rPr>
          <w:rFonts w:hint="eastAsia"/>
          <w:lang w:val="en-US" w:eastAsia="zh-CN"/>
        </w:rPr>
        <w:t>.</w:t>
      </w:r>
      <w:r>
        <w:rPr>
          <w:rFonts w:hint="eastAsia"/>
        </w:rPr>
        <w:t>13所示。</w:t>
      </w:r>
    </w:p>
    <w:p w14:paraId="77847403">
      <w:pPr>
        <w:pStyle w:val="42"/>
        <w:bidi w:val="0"/>
        <w:rPr>
          <w:rFonts w:hint="eastAsia"/>
          <w:lang w:val="en-US" w:eastAsia="zh-CN"/>
        </w:rPr>
      </w:pPr>
      <w:r>
        <w:rPr>
          <w:rFonts w:hint="default"/>
        </w:rPr>
        <w:t>表4</w:t>
      </w:r>
      <w:r>
        <w:rPr>
          <w:rFonts w:hint="eastAsia"/>
          <w:lang w:val="en-US" w:eastAsia="zh-CN"/>
        </w:rPr>
        <w:t>.</w:t>
      </w:r>
      <w:r>
        <w:rPr>
          <w:rFonts w:hint="default"/>
        </w:rPr>
        <w:t xml:space="preserve">13 </w:t>
      </w:r>
      <w:r>
        <w:rPr>
          <w:rFonts w:hint="default"/>
          <w:lang w:val="en-US" w:eastAsia="zh-CN"/>
        </w:rPr>
        <w:t xml:space="preserve"> </w:t>
      </w:r>
      <w:r>
        <w:rPr>
          <w:rFonts w:hint="default"/>
        </w:rPr>
        <w:t>菜单</w:t>
      </w:r>
      <w:r>
        <w:rPr>
          <w:rFonts w:hint="eastAsia"/>
          <w:lang w:val="en-US" w:eastAsia="zh-CN"/>
        </w:rPr>
        <w:t>表</w:t>
      </w:r>
    </w:p>
    <w:tbl>
      <w:tblPr>
        <w:tblStyle w:val="13"/>
        <w:tblW w:w="8363" w:type="dxa"/>
        <w:tblInd w:w="1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1576"/>
        <w:gridCol w:w="1182"/>
        <w:gridCol w:w="1495"/>
        <w:gridCol w:w="777"/>
        <w:gridCol w:w="2677"/>
      </w:tblGrid>
      <w:tr w14:paraId="395E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000000" w:sz="12" w:space="0"/>
              <w:left w:val="nil"/>
              <w:bottom w:val="single" w:color="000000" w:sz="8" w:space="0"/>
              <w:right w:val="nil"/>
            </w:tcBorders>
            <w:shd w:val="clear" w:color="auto" w:fill="FFFFFF"/>
          </w:tcPr>
          <w:p w14:paraId="29C8E1A4">
            <w:pPr>
              <w:pStyle w:val="43"/>
            </w:pPr>
            <w:r>
              <w:rPr>
                <w:rFonts w:hint="eastAsia"/>
              </w:rPr>
              <w:t>序号</w:t>
            </w:r>
          </w:p>
        </w:tc>
        <w:tc>
          <w:tcPr>
            <w:tcW w:w="1576" w:type="dxa"/>
            <w:tcBorders>
              <w:top w:val="single" w:color="000000" w:sz="12" w:space="0"/>
              <w:left w:val="nil"/>
              <w:bottom w:val="single" w:color="000000" w:sz="8" w:space="0"/>
              <w:right w:val="nil"/>
            </w:tcBorders>
            <w:shd w:val="clear" w:color="auto" w:fill="FFFFFF"/>
          </w:tcPr>
          <w:p w14:paraId="65ED2F89">
            <w:pPr>
              <w:pStyle w:val="43"/>
            </w:pPr>
            <w:r>
              <w:rPr>
                <w:rFonts w:hint="eastAsia"/>
              </w:rPr>
              <w:t>字段名称</w:t>
            </w:r>
          </w:p>
        </w:tc>
        <w:tc>
          <w:tcPr>
            <w:tcW w:w="1182" w:type="dxa"/>
            <w:tcBorders>
              <w:top w:val="single" w:color="000000" w:sz="12" w:space="0"/>
              <w:left w:val="nil"/>
              <w:bottom w:val="single" w:color="000000" w:sz="8" w:space="0"/>
              <w:right w:val="nil"/>
            </w:tcBorders>
            <w:shd w:val="clear" w:color="auto" w:fill="FFFFFF"/>
          </w:tcPr>
          <w:p w14:paraId="2F91E204">
            <w:pPr>
              <w:pStyle w:val="43"/>
            </w:pPr>
            <w:r>
              <w:rPr>
                <w:rFonts w:hint="eastAsia"/>
              </w:rPr>
              <w:t>类型</w:t>
            </w:r>
          </w:p>
        </w:tc>
        <w:tc>
          <w:tcPr>
            <w:tcW w:w="1495" w:type="dxa"/>
            <w:tcBorders>
              <w:top w:val="single" w:color="000000" w:sz="12" w:space="0"/>
              <w:left w:val="nil"/>
              <w:bottom w:val="single" w:color="000000" w:sz="8" w:space="0"/>
              <w:right w:val="nil"/>
            </w:tcBorders>
            <w:shd w:val="clear" w:color="auto" w:fill="FFFFFF"/>
          </w:tcPr>
          <w:p w14:paraId="23883E83">
            <w:pPr>
              <w:pStyle w:val="43"/>
            </w:pPr>
            <w:r>
              <w:rPr>
                <w:rFonts w:hint="eastAsia"/>
              </w:rPr>
              <w:t>字段说明</w:t>
            </w:r>
          </w:p>
        </w:tc>
        <w:tc>
          <w:tcPr>
            <w:tcW w:w="777" w:type="dxa"/>
            <w:tcBorders>
              <w:top w:val="single" w:color="000000" w:sz="12" w:space="0"/>
              <w:left w:val="nil"/>
              <w:bottom w:val="single" w:color="000000" w:sz="8" w:space="0"/>
              <w:right w:val="nil"/>
            </w:tcBorders>
            <w:shd w:val="clear" w:color="auto" w:fill="FFFFFF"/>
          </w:tcPr>
          <w:p w14:paraId="526FED35">
            <w:pPr>
              <w:pStyle w:val="43"/>
            </w:pPr>
            <w:r>
              <w:rPr>
                <w:rFonts w:hint="eastAsia"/>
              </w:rPr>
              <w:t>主键</w:t>
            </w:r>
          </w:p>
        </w:tc>
        <w:tc>
          <w:tcPr>
            <w:tcW w:w="2677" w:type="dxa"/>
            <w:tcBorders>
              <w:top w:val="single" w:color="000000" w:sz="12" w:space="0"/>
              <w:left w:val="nil"/>
              <w:bottom w:val="single" w:color="000000" w:sz="8" w:space="0"/>
              <w:right w:val="nil"/>
            </w:tcBorders>
            <w:shd w:val="clear" w:color="auto" w:fill="FFFFFF"/>
          </w:tcPr>
          <w:p w14:paraId="42C9B473">
            <w:pPr>
              <w:pStyle w:val="43"/>
            </w:pPr>
            <w:r>
              <w:rPr>
                <w:rFonts w:hint="eastAsia"/>
              </w:rPr>
              <w:t>默认值</w:t>
            </w:r>
          </w:p>
        </w:tc>
      </w:tr>
      <w:tr w14:paraId="0B5AE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000000" w:sz="8" w:space="0"/>
              <w:left w:val="nil"/>
              <w:bottom w:val="nil"/>
              <w:right w:val="nil"/>
            </w:tcBorders>
            <w:shd w:val="clear" w:color="auto" w:fill="FFFFFF"/>
          </w:tcPr>
          <w:p w14:paraId="06005E90">
            <w:pPr>
              <w:pStyle w:val="43"/>
            </w:pPr>
            <w:r>
              <w:rPr>
                <w:rFonts w:hint="eastAsia"/>
              </w:rPr>
              <w:t>1</w:t>
            </w:r>
          </w:p>
        </w:tc>
        <w:tc>
          <w:tcPr>
            <w:tcW w:w="1576" w:type="dxa"/>
            <w:tcBorders>
              <w:top w:val="single" w:color="000000" w:sz="8" w:space="0"/>
              <w:left w:val="nil"/>
              <w:bottom w:val="nil"/>
              <w:right w:val="nil"/>
            </w:tcBorders>
            <w:shd w:val="clear" w:color="auto" w:fill="FFFFFF"/>
          </w:tcPr>
          <w:p w14:paraId="7C232B8B">
            <w:pPr>
              <w:pStyle w:val="43"/>
            </w:pPr>
            <w:r>
              <w:t>id</w:t>
            </w:r>
          </w:p>
        </w:tc>
        <w:tc>
          <w:tcPr>
            <w:tcW w:w="1182" w:type="dxa"/>
            <w:tcBorders>
              <w:top w:val="single" w:color="000000" w:sz="8" w:space="0"/>
              <w:left w:val="nil"/>
              <w:bottom w:val="nil"/>
              <w:right w:val="nil"/>
            </w:tcBorders>
            <w:shd w:val="clear" w:color="auto" w:fill="FFFFFF"/>
          </w:tcPr>
          <w:p w14:paraId="49DF2E9B">
            <w:pPr>
              <w:pStyle w:val="43"/>
            </w:pPr>
            <w:r>
              <w:t>bigint</w:t>
            </w:r>
          </w:p>
        </w:tc>
        <w:tc>
          <w:tcPr>
            <w:tcW w:w="1495" w:type="dxa"/>
            <w:tcBorders>
              <w:top w:val="single" w:color="000000" w:sz="8" w:space="0"/>
              <w:left w:val="nil"/>
              <w:bottom w:val="nil"/>
              <w:right w:val="nil"/>
            </w:tcBorders>
            <w:shd w:val="clear" w:color="auto" w:fill="FFFFFF"/>
          </w:tcPr>
          <w:p w14:paraId="2F644AAD">
            <w:pPr>
              <w:pStyle w:val="43"/>
            </w:pPr>
            <w:r>
              <w:rPr>
                <w:rFonts w:hint="eastAsia"/>
              </w:rPr>
              <w:t>主键</w:t>
            </w:r>
          </w:p>
        </w:tc>
        <w:tc>
          <w:tcPr>
            <w:tcW w:w="777" w:type="dxa"/>
            <w:tcBorders>
              <w:top w:val="single" w:color="000000" w:sz="8" w:space="0"/>
              <w:left w:val="nil"/>
              <w:bottom w:val="nil"/>
              <w:right w:val="nil"/>
            </w:tcBorders>
            <w:shd w:val="clear" w:color="auto" w:fill="FFFFFF"/>
          </w:tcPr>
          <w:p w14:paraId="0BCCC5E0">
            <w:pPr>
              <w:pStyle w:val="43"/>
            </w:pPr>
            <w:r>
              <w:rPr>
                <w:rFonts w:hint="eastAsia"/>
              </w:rPr>
              <w:t>主键</w:t>
            </w:r>
          </w:p>
        </w:tc>
        <w:tc>
          <w:tcPr>
            <w:tcW w:w="2677" w:type="dxa"/>
            <w:tcBorders>
              <w:top w:val="single" w:color="000000" w:sz="8" w:space="0"/>
              <w:left w:val="nil"/>
              <w:bottom w:val="nil"/>
              <w:right w:val="nil"/>
            </w:tcBorders>
            <w:shd w:val="clear" w:color="auto" w:fill="FFFFFF"/>
          </w:tcPr>
          <w:p w14:paraId="46784192">
            <w:pPr>
              <w:pStyle w:val="43"/>
            </w:pPr>
          </w:p>
        </w:tc>
      </w:tr>
      <w:tr w14:paraId="5C6F2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nil"/>
              <w:left w:val="nil"/>
              <w:bottom w:val="nil"/>
              <w:right w:val="nil"/>
            </w:tcBorders>
            <w:shd w:val="clear" w:color="auto" w:fill="FFFFFF"/>
          </w:tcPr>
          <w:p w14:paraId="72C69E29">
            <w:pPr>
              <w:pStyle w:val="43"/>
            </w:pPr>
            <w:r>
              <w:rPr>
                <w:rFonts w:hint="eastAsia"/>
              </w:rPr>
              <w:t>2</w:t>
            </w:r>
          </w:p>
        </w:tc>
        <w:tc>
          <w:tcPr>
            <w:tcW w:w="1576" w:type="dxa"/>
            <w:tcBorders>
              <w:top w:val="nil"/>
              <w:left w:val="nil"/>
              <w:bottom w:val="nil"/>
              <w:right w:val="nil"/>
            </w:tcBorders>
            <w:shd w:val="clear" w:color="auto" w:fill="FFFFFF"/>
          </w:tcPr>
          <w:p w14:paraId="727713FA">
            <w:pPr>
              <w:pStyle w:val="43"/>
            </w:pPr>
            <w:r>
              <w:t>addtime</w:t>
            </w:r>
          </w:p>
        </w:tc>
        <w:tc>
          <w:tcPr>
            <w:tcW w:w="1182" w:type="dxa"/>
            <w:tcBorders>
              <w:top w:val="nil"/>
              <w:left w:val="nil"/>
              <w:bottom w:val="nil"/>
              <w:right w:val="nil"/>
            </w:tcBorders>
            <w:shd w:val="clear" w:color="auto" w:fill="FFFFFF"/>
          </w:tcPr>
          <w:p w14:paraId="162F48C8">
            <w:pPr>
              <w:pStyle w:val="43"/>
            </w:pPr>
            <w:r>
              <w:t>timestamp</w:t>
            </w:r>
          </w:p>
        </w:tc>
        <w:tc>
          <w:tcPr>
            <w:tcW w:w="1495" w:type="dxa"/>
            <w:tcBorders>
              <w:top w:val="nil"/>
              <w:left w:val="nil"/>
              <w:bottom w:val="nil"/>
              <w:right w:val="nil"/>
            </w:tcBorders>
            <w:shd w:val="clear" w:color="auto" w:fill="FFFFFF"/>
          </w:tcPr>
          <w:p w14:paraId="15C536EF">
            <w:pPr>
              <w:pStyle w:val="43"/>
            </w:pPr>
            <w:r>
              <w:rPr>
                <w:rFonts w:hint="eastAsia"/>
              </w:rPr>
              <w:t>创建时间</w:t>
            </w:r>
          </w:p>
        </w:tc>
        <w:tc>
          <w:tcPr>
            <w:tcW w:w="777" w:type="dxa"/>
            <w:tcBorders>
              <w:top w:val="nil"/>
              <w:left w:val="nil"/>
              <w:bottom w:val="nil"/>
              <w:right w:val="nil"/>
            </w:tcBorders>
            <w:shd w:val="clear" w:color="auto" w:fill="FFFFFF"/>
          </w:tcPr>
          <w:p w14:paraId="6FC76866">
            <w:pPr>
              <w:pStyle w:val="43"/>
            </w:pPr>
            <w:r>
              <w:rPr>
                <w:rFonts w:hint="eastAsia"/>
              </w:rPr>
              <w:t>否</w:t>
            </w:r>
          </w:p>
        </w:tc>
        <w:tc>
          <w:tcPr>
            <w:tcW w:w="2677" w:type="dxa"/>
            <w:tcBorders>
              <w:top w:val="nil"/>
              <w:left w:val="nil"/>
              <w:bottom w:val="nil"/>
              <w:right w:val="nil"/>
            </w:tcBorders>
            <w:shd w:val="clear" w:color="auto" w:fill="FFFFFF"/>
          </w:tcPr>
          <w:p w14:paraId="7F739514">
            <w:pPr>
              <w:pStyle w:val="43"/>
            </w:pPr>
            <w:r>
              <w:rPr>
                <w:rFonts w:hint="eastAsia"/>
              </w:rPr>
              <w:t>CURRENT_TIMESTAMP</w:t>
            </w:r>
          </w:p>
        </w:tc>
      </w:tr>
      <w:tr w14:paraId="18C57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nil"/>
              <w:left w:val="nil"/>
              <w:bottom w:val="single" w:color="000000" w:sz="12" w:space="0"/>
              <w:right w:val="nil"/>
            </w:tcBorders>
            <w:shd w:val="clear" w:color="auto" w:fill="FFFFFF"/>
          </w:tcPr>
          <w:p w14:paraId="44F4E2AD">
            <w:pPr>
              <w:pStyle w:val="43"/>
            </w:pPr>
            <w:r>
              <w:rPr>
                <w:rFonts w:hint="eastAsia"/>
              </w:rPr>
              <w:t>3</w:t>
            </w:r>
          </w:p>
        </w:tc>
        <w:tc>
          <w:tcPr>
            <w:tcW w:w="1576" w:type="dxa"/>
            <w:tcBorders>
              <w:top w:val="nil"/>
              <w:left w:val="nil"/>
              <w:bottom w:val="single" w:color="000000" w:sz="12" w:space="0"/>
              <w:right w:val="nil"/>
            </w:tcBorders>
            <w:shd w:val="clear" w:color="auto" w:fill="FFFFFF"/>
          </w:tcPr>
          <w:p w14:paraId="4BD67EA9">
            <w:pPr>
              <w:pStyle w:val="43"/>
            </w:pPr>
            <w:r>
              <w:t>menujson</w:t>
            </w:r>
          </w:p>
        </w:tc>
        <w:tc>
          <w:tcPr>
            <w:tcW w:w="1182" w:type="dxa"/>
            <w:tcBorders>
              <w:top w:val="nil"/>
              <w:left w:val="nil"/>
              <w:bottom w:val="single" w:color="000000" w:sz="12" w:space="0"/>
              <w:right w:val="nil"/>
            </w:tcBorders>
            <w:shd w:val="clear" w:color="auto" w:fill="FFFFFF"/>
          </w:tcPr>
          <w:p w14:paraId="4A8CC4D4">
            <w:pPr>
              <w:pStyle w:val="43"/>
            </w:pPr>
            <w:r>
              <w:t>longtext</w:t>
            </w:r>
          </w:p>
        </w:tc>
        <w:tc>
          <w:tcPr>
            <w:tcW w:w="1495" w:type="dxa"/>
            <w:tcBorders>
              <w:top w:val="nil"/>
              <w:left w:val="nil"/>
              <w:bottom w:val="single" w:color="000000" w:sz="12" w:space="0"/>
              <w:right w:val="nil"/>
            </w:tcBorders>
            <w:shd w:val="clear" w:color="auto" w:fill="FFFFFF"/>
          </w:tcPr>
          <w:p w14:paraId="53D819FA">
            <w:pPr>
              <w:pStyle w:val="43"/>
            </w:pPr>
            <w:r>
              <w:rPr>
                <w:rFonts w:hint="eastAsia"/>
              </w:rPr>
              <w:t>菜单</w:t>
            </w:r>
          </w:p>
        </w:tc>
        <w:tc>
          <w:tcPr>
            <w:tcW w:w="777" w:type="dxa"/>
            <w:tcBorders>
              <w:top w:val="nil"/>
              <w:left w:val="nil"/>
              <w:bottom w:val="single" w:color="000000" w:sz="12" w:space="0"/>
              <w:right w:val="nil"/>
            </w:tcBorders>
            <w:shd w:val="clear" w:color="auto" w:fill="FFFFFF"/>
          </w:tcPr>
          <w:p w14:paraId="658A1AE9">
            <w:pPr>
              <w:pStyle w:val="43"/>
            </w:pPr>
            <w:r>
              <w:rPr>
                <w:rFonts w:hint="eastAsia"/>
              </w:rPr>
              <w:t>否</w:t>
            </w:r>
          </w:p>
        </w:tc>
        <w:tc>
          <w:tcPr>
            <w:tcW w:w="2677" w:type="dxa"/>
            <w:tcBorders>
              <w:top w:val="nil"/>
              <w:left w:val="nil"/>
              <w:bottom w:val="single" w:color="000000" w:sz="12" w:space="0"/>
              <w:right w:val="nil"/>
            </w:tcBorders>
            <w:shd w:val="clear" w:color="auto" w:fill="FFFFFF"/>
          </w:tcPr>
          <w:p w14:paraId="2D3A65FF">
            <w:pPr>
              <w:pStyle w:val="43"/>
            </w:pPr>
          </w:p>
        </w:tc>
      </w:tr>
    </w:tbl>
    <w:p w14:paraId="7F1C69CD">
      <w:pPr>
        <w:pStyle w:val="34"/>
      </w:pPr>
      <w:r>
        <w:rPr>
          <w:rFonts w:hint="eastAsia"/>
          <w:lang w:eastAsia="zh-CN"/>
        </w:rPr>
        <w:t>（</w:t>
      </w:r>
      <w:r>
        <w:rPr>
          <w:rFonts w:hint="eastAsia"/>
          <w:lang w:val="en-US" w:eastAsia="zh-CN"/>
        </w:rPr>
        <w:t>14）</w:t>
      </w:r>
      <w:r>
        <w:rPr>
          <w:rFonts w:hint="eastAsia"/>
        </w:rPr>
        <w:t>类型表</w:t>
      </w:r>
      <w:r>
        <w:rPr>
          <w:rFonts w:hint="eastAsia"/>
          <w:lang w:eastAsia="zh-CN"/>
        </w:rPr>
        <w:t>：</w:t>
      </w:r>
      <w:r>
        <w:rPr>
          <w:rFonts w:hint="eastAsia"/>
          <w:lang w:val="en-US" w:eastAsia="zh-CN"/>
        </w:rPr>
        <w:t>该表</w:t>
      </w:r>
      <w:r>
        <w:rPr>
          <w:rFonts w:hint="eastAsia"/>
        </w:rPr>
        <w:t>用于存储商品的分类信息，包含主键ID、创建时间、商品类型名称等字段</w:t>
      </w:r>
      <w:r>
        <w:rPr>
          <w:rFonts w:hint="eastAsia"/>
          <w:lang w:eastAsia="zh-CN"/>
        </w:rPr>
        <w:t>。</w:t>
      </w:r>
      <w:r>
        <w:rPr>
          <w:rFonts w:hint="eastAsia"/>
        </w:rPr>
        <w:t>如表4</w:t>
      </w:r>
      <w:r>
        <w:rPr>
          <w:rFonts w:hint="eastAsia"/>
          <w:lang w:val="en-US" w:eastAsia="zh-CN"/>
        </w:rPr>
        <w:t>.</w:t>
      </w:r>
      <w:r>
        <w:rPr>
          <w:rFonts w:hint="eastAsia"/>
        </w:rPr>
        <w:t>14所示。</w:t>
      </w:r>
    </w:p>
    <w:p w14:paraId="3DD3DB15">
      <w:pPr>
        <w:pStyle w:val="42"/>
        <w:bidi w:val="0"/>
        <w:rPr>
          <w:rFonts w:hint="eastAsia"/>
          <w:lang w:val="en-US" w:eastAsia="zh-CN"/>
        </w:rPr>
      </w:pPr>
      <w:r>
        <w:rPr>
          <w:rFonts w:hint="default"/>
        </w:rPr>
        <w:t>表4</w:t>
      </w:r>
      <w:r>
        <w:rPr>
          <w:rFonts w:hint="eastAsia"/>
          <w:lang w:val="en-US" w:eastAsia="zh-CN"/>
        </w:rPr>
        <w:t>.</w:t>
      </w:r>
      <w:r>
        <w:rPr>
          <w:rFonts w:hint="default"/>
        </w:rPr>
        <w:t>14</w:t>
      </w:r>
      <w:r>
        <w:rPr>
          <w:rFonts w:hint="default"/>
          <w:lang w:val="en-US" w:eastAsia="zh-CN"/>
        </w:rPr>
        <w:t xml:space="preserve"> </w:t>
      </w:r>
      <w:r>
        <w:rPr>
          <w:rFonts w:hint="default"/>
        </w:rPr>
        <w:t xml:space="preserve"> 类型</w:t>
      </w:r>
      <w:r>
        <w:rPr>
          <w:rFonts w:hint="eastAsia"/>
          <w:lang w:val="en-US" w:eastAsia="zh-CN"/>
        </w:rPr>
        <w:t>表</w:t>
      </w:r>
    </w:p>
    <w:tbl>
      <w:tblPr>
        <w:tblStyle w:val="13"/>
        <w:tblW w:w="8373" w:type="dxa"/>
        <w:tblInd w:w="1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6"/>
        <w:gridCol w:w="1556"/>
        <w:gridCol w:w="1202"/>
        <w:gridCol w:w="1485"/>
        <w:gridCol w:w="787"/>
        <w:gridCol w:w="2677"/>
      </w:tblGrid>
      <w:tr w14:paraId="0AAE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single" w:color="000000" w:sz="12" w:space="0"/>
              <w:left w:val="nil"/>
              <w:bottom w:val="single" w:color="000000" w:sz="8" w:space="0"/>
              <w:right w:val="nil"/>
            </w:tcBorders>
            <w:shd w:val="clear" w:color="auto" w:fill="FFFFFF"/>
          </w:tcPr>
          <w:p w14:paraId="099D5120">
            <w:pPr>
              <w:pStyle w:val="43"/>
            </w:pPr>
            <w:r>
              <w:rPr>
                <w:rFonts w:hint="eastAsia"/>
              </w:rPr>
              <w:t>序号</w:t>
            </w:r>
          </w:p>
        </w:tc>
        <w:tc>
          <w:tcPr>
            <w:tcW w:w="1556" w:type="dxa"/>
            <w:tcBorders>
              <w:top w:val="single" w:color="000000" w:sz="12" w:space="0"/>
              <w:left w:val="nil"/>
              <w:bottom w:val="single" w:color="000000" w:sz="8" w:space="0"/>
              <w:right w:val="nil"/>
            </w:tcBorders>
            <w:shd w:val="clear" w:color="auto" w:fill="FFFFFF"/>
          </w:tcPr>
          <w:p w14:paraId="163FD8F6">
            <w:pPr>
              <w:pStyle w:val="43"/>
            </w:pPr>
            <w:r>
              <w:rPr>
                <w:rFonts w:hint="eastAsia"/>
              </w:rPr>
              <w:t>字段名称</w:t>
            </w:r>
          </w:p>
        </w:tc>
        <w:tc>
          <w:tcPr>
            <w:tcW w:w="1202" w:type="dxa"/>
            <w:tcBorders>
              <w:top w:val="single" w:color="000000" w:sz="12" w:space="0"/>
              <w:left w:val="nil"/>
              <w:bottom w:val="single" w:color="000000" w:sz="8" w:space="0"/>
              <w:right w:val="nil"/>
            </w:tcBorders>
            <w:shd w:val="clear" w:color="auto" w:fill="FFFFFF"/>
          </w:tcPr>
          <w:p w14:paraId="58F7C3D1">
            <w:pPr>
              <w:pStyle w:val="43"/>
            </w:pPr>
            <w:r>
              <w:rPr>
                <w:rFonts w:hint="eastAsia"/>
              </w:rPr>
              <w:t>类型</w:t>
            </w:r>
          </w:p>
        </w:tc>
        <w:tc>
          <w:tcPr>
            <w:tcW w:w="1485" w:type="dxa"/>
            <w:tcBorders>
              <w:top w:val="single" w:color="000000" w:sz="12" w:space="0"/>
              <w:left w:val="nil"/>
              <w:bottom w:val="single" w:color="000000" w:sz="8" w:space="0"/>
              <w:right w:val="nil"/>
            </w:tcBorders>
            <w:shd w:val="clear" w:color="auto" w:fill="FFFFFF"/>
          </w:tcPr>
          <w:p w14:paraId="059069DB">
            <w:pPr>
              <w:pStyle w:val="43"/>
            </w:pPr>
            <w:r>
              <w:rPr>
                <w:rFonts w:hint="eastAsia"/>
              </w:rPr>
              <w:t>字段说明</w:t>
            </w:r>
          </w:p>
        </w:tc>
        <w:tc>
          <w:tcPr>
            <w:tcW w:w="787" w:type="dxa"/>
            <w:tcBorders>
              <w:top w:val="single" w:color="000000" w:sz="12" w:space="0"/>
              <w:left w:val="nil"/>
              <w:bottom w:val="single" w:color="000000" w:sz="8" w:space="0"/>
              <w:right w:val="nil"/>
            </w:tcBorders>
            <w:shd w:val="clear" w:color="auto" w:fill="FFFFFF"/>
          </w:tcPr>
          <w:p w14:paraId="0757C64B">
            <w:pPr>
              <w:pStyle w:val="43"/>
            </w:pPr>
            <w:r>
              <w:rPr>
                <w:rFonts w:hint="eastAsia"/>
              </w:rPr>
              <w:t>主键</w:t>
            </w:r>
          </w:p>
        </w:tc>
        <w:tc>
          <w:tcPr>
            <w:tcW w:w="2677" w:type="dxa"/>
            <w:tcBorders>
              <w:top w:val="single" w:color="000000" w:sz="12" w:space="0"/>
              <w:left w:val="nil"/>
              <w:bottom w:val="single" w:color="000000" w:sz="8" w:space="0"/>
              <w:right w:val="nil"/>
            </w:tcBorders>
            <w:shd w:val="clear" w:color="auto" w:fill="FFFFFF"/>
          </w:tcPr>
          <w:p w14:paraId="66438B43">
            <w:pPr>
              <w:pStyle w:val="43"/>
            </w:pPr>
            <w:r>
              <w:rPr>
                <w:rFonts w:hint="eastAsia"/>
              </w:rPr>
              <w:t>默认值</w:t>
            </w:r>
          </w:p>
        </w:tc>
      </w:tr>
      <w:tr w14:paraId="20163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single" w:color="000000" w:sz="8" w:space="0"/>
              <w:left w:val="nil"/>
              <w:bottom w:val="nil"/>
              <w:right w:val="nil"/>
            </w:tcBorders>
            <w:shd w:val="clear" w:color="auto" w:fill="FFFFFF"/>
          </w:tcPr>
          <w:p w14:paraId="12A87710">
            <w:pPr>
              <w:pStyle w:val="43"/>
            </w:pPr>
            <w:r>
              <w:rPr>
                <w:rFonts w:hint="eastAsia"/>
              </w:rPr>
              <w:t>1</w:t>
            </w:r>
          </w:p>
        </w:tc>
        <w:tc>
          <w:tcPr>
            <w:tcW w:w="1556" w:type="dxa"/>
            <w:tcBorders>
              <w:top w:val="single" w:color="000000" w:sz="8" w:space="0"/>
              <w:left w:val="nil"/>
              <w:bottom w:val="nil"/>
              <w:right w:val="nil"/>
            </w:tcBorders>
            <w:shd w:val="clear" w:color="auto" w:fill="FFFFFF"/>
          </w:tcPr>
          <w:p w14:paraId="49DA0B87">
            <w:pPr>
              <w:pStyle w:val="43"/>
            </w:pPr>
            <w:r>
              <w:t>id</w:t>
            </w:r>
          </w:p>
        </w:tc>
        <w:tc>
          <w:tcPr>
            <w:tcW w:w="1202" w:type="dxa"/>
            <w:tcBorders>
              <w:top w:val="single" w:color="000000" w:sz="8" w:space="0"/>
              <w:left w:val="nil"/>
              <w:bottom w:val="nil"/>
              <w:right w:val="nil"/>
            </w:tcBorders>
            <w:shd w:val="clear" w:color="auto" w:fill="FFFFFF"/>
          </w:tcPr>
          <w:p w14:paraId="539F5D79">
            <w:pPr>
              <w:pStyle w:val="43"/>
            </w:pPr>
            <w:r>
              <w:t>bigint</w:t>
            </w:r>
          </w:p>
        </w:tc>
        <w:tc>
          <w:tcPr>
            <w:tcW w:w="1485" w:type="dxa"/>
            <w:tcBorders>
              <w:top w:val="single" w:color="000000" w:sz="8" w:space="0"/>
              <w:left w:val="nil"/>
              <w:bottom w:val="nil"/>
              <w:right w:val="nil"/>
            </w:tcBorders>
            <w:shd w:val="clear" w:color="auto" w:fill="FFFFFF"/>
          </w:tcPr>
          <w:p w14:paraId="6ECF9C02">
            <w:pPr>
              <w:pStyle w:val="43"/>
            </w:pPr>
            <w:r>
              <w:rPr>
                <w:rFonts w:hint="eastAsia"/>
              </w:rPr>
              <w:t>主键</w:t>
            </w:r>
          </w:p>
        </w:tc>
        <w:tc>
          <w:tcPr>
            <w:tcW w:w="787" w:type="dxa"/>
            <w:tcBorders>
              <w:top w:val="single" w:color="000000" w:sz="8" w:space="0"/>
              <w:left w:val="nil"/>
              <w:bottom w:val="nil"/>
              <w:right w:val="nil"/>
            </w:tcBorders>
            <w:shd w:val="clear" w:color="auto" w:fill="FFFFFF"/>
          </w:tcPr>
          <w:p w14:paraId="7CF2B06D">
            <w:pPr>
              <w:pStyle w:val="43"/>
            </w:pPr>
            <w:r>
              <w:rPr>
                <w:rFonts w:hint="eastAsia"/>
              </w:rPr>
              <w:t>主键</w:t>
            </w:r>
          </w:p>
        </w:tc>
        <w:tc>
          <w:tcPr>
            <w:tcW w:w="2677" w:type="dxa"/>
            <w:tcBorders>
              <w:top w:val="single" w:color="000000" w:sz="8" w:space="0"/>
              <w:left w:val="nil"/>
              <w:bottom w:val="nil"/>
              <w:right w:val="nil"/>
            </w:tcBorders>
            <w:shd w:val="clear" w:color="auto" w:fill="FFFFFF"/>
          </w:tcPr>
          <w:p w14:paraId="6C3238CA">
            <w:pPr>
              <w:pStyle w:val="43"/>
            </w:pPr>
          </w:p>
        </w:tc>
      </w:tr>
      <w:tr w14:paraId="5E436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nil"/>
              <w:left w:val="nil"/>
              <w:bottom w:val="nil"/>
              <w:right w:val="nil"/>
            </w:tcBorders>
            <w:shd w:val="clear" w:color="auto" w:fill="FFFFFF"/>
          </w:tcPr>
          <w:p w14:paraId="1E423CA2">
            <w:pPr>
              <w:pStyle w:val="43"/>
            </w:pPr>
            <w:r>
              <w:rPr>
                <w:rFonts w:hint="eastAsia"/>
              </w:rPr>
              <w:t>2</w:t>
            </w:r>
          </w:p>
        </w:tc>
        <w:tc>
          <w:tcPr>
            <w:tcW w:w="1556" w:type="dxa"/>
            <w:tcBorders>
              <w:top w:val="nil"/>
              <w:left w:val="nil"/>
              <w:bottom w:val="nil"/>
              <w:right w:val="nil"/>
            </w:tcBorders>
            <w:shd w:val="clear" w:color="auto" w:fill="FFFFFF"/>
          </w:tcPr>
          <w:p w14:paraId="196FCDEA">
            <w:pPr>
              <w:pStyle w:val="43"/>
            </w:pPr>
            <w:r>
              <w:t>addtime</w:t>
            </w:r>
          </w:p>
        </w:tc>
        <w:tc>
          <w:tcPr>
            <w:tcW w:w="1202" w:type="dxa"/>
            <w:tcBorders>
              <w:top w:val="nil"/>
              <w:left w:val="nil"/>
              <w:bottom w:val="nil"/>
              <w:right w:val="nil"/>
            </w:tcBorders>
            <w:shd w:val="clear" w:color="auto" w:fill="FFFFFF"/>
          </w:tcPr>
          <w:p w14:paraId="6F699111">
            <w:pPr>
              <w:pStyle w:val="43"/>
            </w:pPr>
            <w:r>
              <w:t>timestamp</w:t>
            </w:r>
          </w:p>
        </w:tc>
        <w:tc>
          <w:tcPr>
            <w:tcW w:w="1485" w:type="dxa"/>
            <w:tcBorders>
              <w:top w:val="nil"/>
              <w:left w:val="nil"/>
              <w:bottom w:val="nil"/>
              <w:right w:val="nil"/>
            </w:tcBorders>
            <w:shd w:val="clear" w:color="auto" w:fill="FFFFFF"/>
          </w:tcPr>
          <w:p w14:paraId="36A14904">
            <w:pPr>
              <w:pStyle w:val="43"/>
            </w:pPr>
            <w:r>
              <w:rPr>
                <w:rFonts w:hint="eastAsia"/>
              </w:rPr>
              <w:t>创建时间</w:t>
            </w:r>
          </w:p>
        </w:tc>
        <w:tc>
          <w:tcPr>
            <w:tcW w:w="787" w:type="dxa"/>
            <w:tcBorders>
              <w:top w:val="nil"/>
              <w:left w:val="nil"/>
              <w:bottom w:val="nil"/>
              <w:right w:val="nil"/>
            </w:tcBorders>
            <w:shd w:val="clear" w:color="auto" w:fill="FFFFFF"/>
          </w:tcPr>
          <w:p w14:paraId="31FB0F61">
            <w:pPr>
              <w:pStyle w:val="43"/>
            </w:pPr>
            <w:r>
              <w:rPr>
                <w:rFonts w:hint="eastAsia"/>
              </w:rPr>
              <w:t>否</w:t>
            </w:r>
          </w:p>
        </w:tc>
        <w:tc>
          <w:tcPr>
            <w:tcW w:w="2677" w:type="dxa"/>
            <w:tcBorders>
              <w:top w:val="nil"/>
              <w:left w:val="nil"/>
              <w:bottom w:val="nil"/>
              <w:right w:val="nil"/>
            </w:tcBorders>
            <w:shd w:val="clear" w:color="auto" w:fill="FFFFFF"/>
          </w:tcPr>
          <w:p w14:paraId="3EE8D347">
            <w:pPr>
              <w:pStyle w:val="43"/>
            </w:pPr>
            <w:r>
              <w:rPr>
                <w:rFonts w:hint="eastAsia"/>
              </w:rPr>
              <w:t>CURRENT_TIMESTAMP</w:t>
            </w:r>
          </w:p>
        </w:tc>
      </w:tr>
      <w:tr w14:paraId="7CC6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nil"/>
              <w:left w:val="nil"/>
              <w:bottom w:val="single" w:color="000000" w:sz="12" w:space="0"/>
              <w:right w:val="nil"/>
            </w:tcBorders>
            <w:shd w:val="clear" w:color="auto" w:fill="FFFFFF"/>
          </w:tcPr>
          <w:p w14:paraId="56BD6469">
            <w:pPr>
              <w:pStyle w:val="43"/>
            </w:pPr>
            <w:r>
              <w:rPr>
                <w:rFonts w:hint="eastAsia"/>
              </w:rPr>
              <w:t>3</w:t>
            </w:r>
          </w:p>
        </w:tc>
        <w:tc>
          <w:tcPr>
            <w:tcW w:w="1556" w:type="dxa"/>
            <w:tcBorders>
              <w:top w:val="nil"/>
              <w:left w:val="nil"/>
              <w:bottom w:val="single" w:color="000000" w:sz="12" w:space="0"/>
              <w:right w:val="nil"/>
            </w:tcBorders>
            <w:shd w:val="clear" w:color="auto" w:fill="FFFFFF"/>
          </w:tcPr>
          <w:p w14:paraId="1A07258C">
            <w:pPr>
              <w:pStyle w:val="43"/>
            </w:pPr>
            <w:r>
              <w:t>leixing</w:t>
            </w:r>
          </w:p>
        </w:tc>
        <w:tc>
          <w:tcPr>
            <w:tcW w:w="1202" w:type="dxa"/>
            <w:tcBorders>
              <w:top w:val="nil"/>
              <w:left w:val="nil"/>
              <w:bottom w:val="single" w:color="000000" w:sz="12" w:space="0"/>
              <w:right w:val="nil"/>
            </w:tcBorders>
            <w:shd w:val="clear" w:color="auto" w:fill="FFFFFF"/>
          </w:tcPr>
          <w:p w14:paraId="410C9C6C">
            <w:pPr>
              <w:pStyle w:val="43"/>
            </w:pPr>
            <w:r>
              <w:t>varchar</w:t>
            </w:r>
          </w:p>
        </w:tc>
        <w:tc>
          <w:tcPr>
            <w:tcW w:w="1485" w:type="dxa"/>
            <w:tcBorders>
              <w:top w:val="nil"/>
              <w:left w:val="nil"/>
              <w:bottom w:val="single" w:color="000000" w:sz="12" w:space="0"/>
              <w:right w:val="nil"/>
            </w:tcBorders>
            <w:shd w:val="clear" w:color="auto" w:fill="FFFFFF"/>
          </w:tcPr>
          <w:p w14:paraId="5086018A">
            <w:pPr>
              <w:pStyle w:val="43"/>
            </w:pPr>
            <w:r>
              <w:rPr>
                <w:rFonts w:hint="eastAsia"/>
              </w:rPr>
              <w:t>类型</w:t>
            </w:r>
          </w:p>
        </w:tc>
        <w:tc>
          <w:tcPr>
            <w:tcW w:w="787" w:type="dxa"/>
            <w:tcBorders>
              <w:top w:val="nil"/>
              <w:left w:val="nil"/>
              <w:bottom w:val="single" w:color="000000" w:sz="12" w:space="0"/>
              <w:right w:val="nil"/>
            </w:tcBorders>
            <w:shd w:val="clear" w:color="auto" w:fill="FFFFFF"/>
          </w:tcPr>
          <w:p w14:paraId="519BE249">
            <w:pPr>
              <w:pStyle w:val="43"/>
            </w:pPr>
            <w:r>
              <w:rPr>
                <w:rFonts w:hint="eastAsia"/>
              </w:rPr>
              <w:t>否</w:t>
            </w:r>
          </w:p>
        </w:tc>
        <w:tc>
          <w:tcPr>
            <w:tcW w:w="2677" w:type="dxa"/>
            <w:tcBorders>
              <w:top w:val="nil"/>
              <w:left w:val="nil"/>
              <w:bottom w:val="single" w:color="000000" w:sz="12" w:space="0"/>
              <w:right w:val="nil"/>
            </w:tcBorders>
            <w:shd w:val="clear" w:color="auto" w:fill="FFFFFF"/>
          </w:tcPr>
          <w:p w14:paraId="361FC35E">
            <w:pPr>
              <w:pStyle w:val="43"/>
            </w:pPr>
          </w:p>
        </w:tc>
      </w:tr>
    </w:tbl>
    <w:p w14:paraId="08510E4D">
      <w:pPr>
        <w:pStyle w:val="34"/>
        <w:rPr>
          <w:rFonts w:hint="eastAsia"/>
        </w:rPr>
      </w:pPr>
      <w:r>
        <w:rPr>
          <w:rFonts w:hint="eastAsia"/>
          <w:lang w:eastAsia="zh-CN"/>
        </w:rPr>
        <w:t>（</w:t>
      </w:r>
      <w:r>
        <w:rPr>
          <w:rFonts w:hint="eastAsia"/>
          <w:lang w:val="en-US" w:eastAsia="zh-CN"/>
        </w:rPr>
        <w:t>15）</w:t>
      </w:r>
      <w:r>
        <w:rPr>
          <w:rFonts w:hint="eastAsia"/>
        </w:rPr>
        <w:t>轮播图表</w:t>
      </w:r>
      <w:r>
        <w:rPr>
          <w:rFonts w:hint="eastAsia"/>
          <w:lang w:eastAsia="zh-CN"/>
        </w:rPr>
        <w:t>：</w:t>
      </w:r>
      <w:r>
        <w:rPr>
          <w:rFonts w:hint="eastAsia"/>
          <w:lang w:val="en-US" w:eastAsia="zh-CN"/>
        </w:rPr>
        <w:t>该表</w:t>
      </w:r>
      <w:r>
        <w:rPr>
          <w:rFonts w:hint="eastAsia"/>
        </w:rPr>
        <w:t>用于存储系统首页轮播展示的图片信息，包含主键ID、创建时间、轮播图名称、图片值、跳转链接等字段</w:t>
      </w:r>
      <w:r>
        <w:rPr>
          <w:rFonts w:hint="eastAsia"/>
          <w:lang w:eastAsia="zh-CN"/>
        </w:rPr>
        <w:t>。</w:t>
      </w:r>
      <w:r>
        <w:rPr>
          <w:rFonts w:hint="eastAsia"/>
        </w:rPr>
        <w:t>如表4</w:t>
      </w:r>
      <w:r>
        <w:rPr>
          <w:rFonts w:hint="eastAsia"/>
          <w:lang w:val="en-US" w:eastAsia="zh-CN"/>
        </w:rPr>
        <w:t>.1</w:t>
      </w:r>
      <w:r>
        <w:rPr>
          <w:rFonts w:hint="eastAsia"/>
        </w:rPr>
        <w:t>5所示。</w:t>
      </w:r>
    </w:p>
    <w:p w14:paraId="534F5068">
      <w:pPr>
        <w:pStyle w:val="42"/>
        <w:bidi w:val="0"/>
        <w:rPr>
          <w:rFonts w:hint="default"/>
        </w:rPr>
      </w:pPr>
      <w:r>
        <w:rPr>
          <w:rFonts w:hint="default"/>
        </w:rPr>
        <w:t>表4</w:t>
      </w:r>
      <w:r>
        <w:rPr>
          <w:rFonts w:hint="eastAsia"/>
          <w:lang w:val="en-US" w:eastAsia="zh-CN"/>
        </w:rPr>
        <w:t>.</w:t>
      </w:r>
      <w:r>
        <w:rPr>
          <w:rFonts w:hint="default"/>
        </w:rPr>
        <w:t>1</w:t>
      </w:r>
      <w:r>
        <w:rPr>
          <w:rFonts w:hint="eastAsia"/>
          <w:lang w:val="en-US" w:eastAsia="zh-CN"/>
        </w:rPr>
        <w:t>5</w:t>
      </w:r>
      <w:r>
        <w:rPr>
          <w:rFonts w:hint="default"/>
        </w:rPr>
        <w:t xml:space="preserve">  轮播图</w:t>
      </w:r>
    </w:p>
    <w:tbl>
      <w:tblPr>
        <w:tblStyle w:val="13"/>
        <w:tblW w:w="8363" w:type="dxa"/>
        <w:tblInd w:w="1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1566"/>
        <w:gridCol w:w="1204"/>
        <w:gridCol w:w="1473"/>
        <w:gridCol w:w="777"/>
        <w:gridCol w:w="2687"/>
      </w:tblGrid>
      <w:tr w14:paraId="01027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000000" w:sz="12" w:space="0"/>
              <w:left w:val="nil"/>
              <w:bottom w:val="single" w:color="000000" w:sz="8" w:space="0"/>
              <w:right w:val="nil"/>
            </w:tcBorders>
            <w:shd w:val="clear" w:color="auto" w:fill="FFFFFF"/>
          </w:tcPr>
          <w:p w14:paraId="02425D06">
            <w:pPr>
              <w:pStyle w:val="43"/>
            </w:pPr>
            <w:r>
              <w:rPr>
                <w:rFonts w:hint="eastAsia"/>
              </w:rPr>
              <w:t>序号</w:t>
            </w:r>
          </w:p>
        </w:tc>
        <w:tc>
          <w:tcPr>
            <w:tcW w:w="1566" w:type="dxa"/>
            <w:tcBorders>
              <w:top w:val="single" w:color="000000" w:sz="12" w:space="0"/>
              <w:left w:val="nil"/>
              <w:bottom w:val="single" w:color="000000" w:sz="8" w:space="0"/>
              <w:right w:val="nil"/>
            </w:tcBorders>
            <w:shd w:val="clear" w:color="auto" w:fill="FFFFFF"/>
          </w:tcPr>
          <w:p w14:paraId="01FA9382">
            <w:pPr>
              <w:pStyle w:val="43"/>
            </w:pPr>
            <w:r>
              <w:rPr>
                <w:rFonts w:hint="eastAsia"/>
              </w:rPr>
              <w:t>字段名称</w:t>
            </w:r>
          </w:p>
        </w:tc>
        <w:tc>
          <w:tcPr>
            <w:tcW w:w="1204" w:type="dxa"/>
            <w:tcBorders>
              <w:top w:val="single" w:color="000000" w:sz="12" w:space="0"/>
              <w:left w:val="nil"/>
              <w:bottom w:val="single" w:color="000000" w:sz="8" w:space="0"/>
              <w:right w:val="nil"/>
            </w:tcBorders>
            <w:shd w:val="clear" w:color="auto" w:fill="FFFFFF"/>
          </w:tcPr>
          <w:p w14:paraId="06FF2546">
            <w:pPr>
              <w:pStyle w:val="43"/>
            </w:pPr>
            <w:r>
              <w:rPr>
                <w:rFonts w:hint="eastAsia"/>
              </w:rPr>
              <w:t>类型</w:t>
            </w:r>
          </w:p>
        </w:tc>
        <w:tc>
          <w:tcPr>
            <w:tcW w:w="1473" w:type="dxa"/>
            <w:tcBorders>
              <w:top w:val="single" w:color="000000" w:sz="12" w:space="0"/>
              <w:left w:val="nil"/>
              <w:bottom w:val="single" w:color="000000" w:sz="8" w:space="0"/>
              <w:right w:val="nil"/>
            </w:tcBorders>
            <w:shd w:val="clear" w:color="auto" w:fill="FFFFFF"/>
          </w:tcPr>
          <w:p w14:paraId="41C7C173">
            <w:pPr>
              <w:pStyle w:val="43"/>
            </w:pPr>
            <w:r>
              <w:rPr>
                <w:rFonts w:hint="eastAsia"/>
              </w:rPr>
              <w:t>字段说明</w:t>
            </w:r>
          </w:p>
        </w:tc>
        <w:tc>
          <w:tcPr>
            <w:tcW w:w="777" w:type="dxa"/>
            <w:tcBorders>
              <w:top w:val="single" w:color="000000" w:sz="12" w:space="0"/>
              <w:left w:val="nil"/>
              <w:bottom w:val="single" w:color="000000" w:sz="8" w:space="0"/>
              <w:right w:val="nil"/>
            </w:tcBorders>
            <w:shd w:val="clear" w:color="auto" w:fill="FFFFFF"/>
          </w:tcPr>
          <w:p w14:paraId="0694E206">
            <w:pPr>
              <w:pStyle w:val="43"/>
            </w:pPr>
            <w:r>
              <w:rPr>
                <w:rFonts w:hint="eastAsia"/>
              </w:rPr>
              <w:t>主键</w:t>
            </w:r>
          </w:p>
        </w:tc>
        <w:tc>
          <w:tcPr>
            <w:tcW w:w="2687" w:type="dxa"/>
            <w:tcBorders>
              <w:top w:val="single" w:color="000000" w:sz="12" w:space="0"/>
              <w:left w:val="nil"/>
              <w:bottom w:val="single" w:color="000000" w:sz="8" w:space="0"/>
              <w:right w:val="nil"/>
            </w:tcBorders>
            <w:shd w:val="clear" w:color="auto" w:fill="FFFFFF"/>
          </w:tcPr>
          <w:p w14:paraId="1F595838">
            <w:pPr>
              <w:pStyle w:val="43"/>
            </w:pPr>
            <w:r>
              <w:rPr>
                <w:rFonts w:hint="eastAsia"/>
              </w:rPr>
              <w:t>默认值</w:t>
            </w:r>
          </w:p>
        </w:tc>
      </w:tr>
      <w:tr w14:paraId="1769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000000" w:sz="8" w:space="0"/>
              <w:left w:val="nil"/>
              <w:bottom w:val="nil"/>
              <w:right w:val="nil"/>
            </w:tcBorders>
            <w:shd w:val="clear" w:color="auto" w:fill="FFFFFF"/>
          </w:tcPr>
          <w:p w14:paraId="78767AC9">
            <w:pPr>
              <w:pStyle w:val="43"/>
            </w:pPr>
            <w:r>
              <w:rPr>
                <w:rFonts w:hint="eastAsia"/>
              </w:rPr>
              <w:t>1</w:t>
            </w:r>
          </w:p>
        </w:tc>
        <w:tc>
          <w:tcPr>
            <w:tcW w:w="1566" w:type="dxa"/>
            <w:tcBorders>
              <w:top w:val="single" w:color="000000" w:sz="8" w:space="0"/>
              <w:left w:val="nil"/>
              <w:bottom w:val="nil"/>
              <w:right w:val="nil"/>
            </w:tcBorders>
            <w:shd w:val="clear" w:color="auto" w:fill="FFFFFF"/>
          </w:tcPr>
          <w:p w14:paraId="0DF09AFE">
            <w:pPr>
              <w:pStyle w:val="43"/>
            </w:pPr>
            <w:r>
              <w:t>id</w:t>
            </w:r>
          </w:p>
        </w:tc>
        <w:tc>
          <w:tcPr>
            <w:tcW w:w="1204" w:type="dxa"/>
            <w:tcBorders>
              <w:top w:val="single" w:color="000000" w:sz="8" w:space="0"/>
              <w:left w:val="nil"/>
              <w:bottom w:val="nil"/>
              <w:right w:val="nil"/>
            </w:tcBorders>
            <w:shd w:val="clear" w:color="auto" w:fill="FFFFFF"/>
          </w:tcPr>
          <w:p w14:paraId="3248472A">
            <w:pPr>
              <w:pStyle w:val="43"/>
            </w:pPr>
            <w:r>
              <w:t>bigint</w:t>
            </w:r>
          </w:p>
        </w:tc>
        <w:tc>
          <w:tcPr>
            <w:tcW w:w="1473" w:type="dxa"/>
            <w:tcBorders>
              <w:top w:val="single" w:color="000000" w:sz="8" w:space="0"/>
              <w:left w:val="nil"/>
              <w:bottom w:val="nil"/>
              <w:right w:val="nil"/>
            </w:tcBorders>
            <w:shd w:val="clear" w:color="auto" w:fill="FFFFFF"/>
          </w:tcPr>
          <w:p w14:paraId="7CDBF1C1">
            <w:pPr>
              <w:pStyle w:val="43"/>
            </w:pPr>
            <w:r>
              <w:rPr>
                <w:rFonts w:hint="eastAsia"/>
              </w:rPr>
              <w:t>主键</w:t>
            </w:r>
          </w:p>
        </w:tc>
        <w:tc>
          <w:tcPr>
            <w:tcW w:w="777" w:type="dxa"/>
            <w:tcBorders>
              <w:top w:val="single" w:color="000000" w:sz="8" w:space="0"/>
              <w:left w:val="nil"/>
              <w:bottom w:val="nil"/>
              <w:right w:val="nil"/>
            </w:tcBorders>
            <w:shd w:val="clear" w:color="auto" w:fill="FFFFFF"/>
          </w:tcPr>
          <w:p w14:paraId="58E947EA">
            <w:pPr>
              <w:pStyle w:val="43"/>
            </w:pPr>
            <w:r>
              <w:rPr>
                <w:rFonts w:hint="eastAsia"/>
              </w:rPr>
              <w:t>主键</w:t>
            </w:r>
          </w:p>
        </w:tc>
        <w:tc>
          <w:tcPr>
            <w:tcW w:w="2687" w:type="dxa"/>
            <w:tcBorders>
              <w:top w:val="single" w:color="000000" w:sz="8" w:space="0"/>
              <w:left w:val="nil"/>
              <w:bottom w:val="nil"/>
              <w:right w:val="nil"/>
            </w:tcBorders>
            <w:shd w:val="clear" w:color="auto" w:fill="FFFFFF"/>
          </w:tcPr>
          <w:p w14:paraId="52C7EA49">
            <w:pPr>
              <w:pStyle w:val="43"/>
            </w:pPr>
          </w:p>
        </w:tc>
      </w:tr>
      <w:tr w14:paraId="2E6FE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nil"/>
              <w:left w:val="nil"/>
              <w:bottom w:val="nil"/>
              <w:right w:val="nil"/>
            </w:tcBorders>
            <w:shd w:val="clear" w:color="auto" w:fill="FFFFFF"/>
          </w:tcPr>
          <w:p w14:paraId="03F49C5D">
            <w:pPr>
              <w:pStyle w:val="43"/>
            </w:pPr>
            <w:r>
              <w:rPr>
                <w:rFonts w:hint="eastAsia"/>
              </w:rPr>
              <w:t>2</w:t>
            </w:r>
          </w:p>
        </w:tc>
        <w:tc>
          <w:tcPr>
            <w:tcW w:w="1566" w:type="dxa"/>
            <w:tcBorders>
              <w:top w:val="nil"/>
              <w:left w:val="nil"/>
              <w:bottom w:val="nil"/>
              <w:right w:val="nil"/>
            </w:tcBorders>
            <w:shd w:val="clear" w:color="auto" w:fill="FFFFFF"/>
          </w:tcPr>
          <w:p w14:paraId="59E1F4DA">
            <w:pPr>
              <w:pStyle w:val="43"/>
            </w:pPr>
            <w:r>
              <w:t>addtime</w:t>
            </w:r>
          </w:p>
        </w:tc>
        <w:tc>
          <w:tcPr>
            <w:tcW w:w="1204" w:type="dxa"/>
            <w:tcBorders>
              <w:top w:val="nil"/>
              <w:left w:val="nil"/>
              <w:bottom w:val="nil"/>
              <w:right w:val="nil"/>
            </w:tcBorders>
            <w:shd w:val="clear" w:color="auto" w:fill="FFFFFF"/>
          </w:tcPr>
          <w:p w14:paraId="3D5762BF">
            <w:pPr>
              <w:pStyle w:val="43"/>
            </w:pPr>
            <w:r>
              <w:t>timestamp</w:t>
            </w:r>
          </w:p>
        </w:tc>
        <w:tc>
          <w:tcPr>
            <w:tcW w:w="1473" w:type="dxa"/>
            <w:tcBorders>
              <w:top w:val="nil"/>
              <w:left w:val="nil"/>
              <w:bottom w:val="nil"/>
              <w:right w:val="nil"/>
            </w:tcBorders>
            <w:shd w:val="clear" w:color="auto" w:fill="FFFFFF"/>
          </w:tcPr>
          <w:p w14:paraId="3C282C57">
            <w:pPr>
              <w:pStyle w:val="43"/>
            </w:pPr>
            <w:r>
              <w:rPr>
                <w:rFonts w:hint="eastAsia"/>
              </w:rPr>
              <w:t>创建时间</w:t>
            </w:r>
          </w:p>
        </w:tc>
        <w:tc>
          <w:tcPr>
            <w:tcW w:w="777" w:type="dxa"/>
            <w:tcBorders>
              <w:top w:val="nil"/>
              <w:left w:val="nil"/>
              <w:bottom w:val="nil"/>
              <w:right w:val="nil"/>
            </w:tcBorders>
            <w:shd w:val="clear" w:color="auto" w:fill="FFFFFF"/>
          </w:tcPr>
          <w:p w14:paraId="74833ABB">
            <w:pPr>
              <w:pStyle w:val="43"/>
            </w:pPr>
            <w:r>
              <w:rPr>
                <w:rFonts w:hint="eastAsia"/>
              </w:rPr>
              <w:t>否</w:t>
            </w:r>
          </w:p>
        </w:tc>
        <w:tc>
          <w:tcPr>
            <w:tcW w:w="2687" w:type="dxa"/>
            <w:tcBorders>
              <w:top w:val="nil"/>
              <w:left w:val="nil"/>
              <w:bottom w:val="nil"/>
              <w:right w:val="nil"/>
            </w:tcBorders>
            <w:shd w:val="clear" w:color="auto" w:fill="FFFFFF"/>
          </w:tcPr>
          <w:p w14:paraId="658AE563">
            <w:pPr>
              <w:pStyle w:val="43"/>
            </w:pPr>
            <w:r>
              <w:rPr>
                <w:rFonts w:hint="eastAsia"/>
              </w:rPr>
              <w:t>CURRENT_TIMESTAMP</w:t>
            </w:r>
          </w:p>
        </w:tc>
      </w:tr>
      <w:tr w14:paraId="1970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nil"/>
              <w:left w:val="nil"/>
              <w:bottom w:val="nil"/>
              <w:right w:val="nil"/>
            </w:tcBorders>
            <w:shd w:val="clear" w:color="auto" w:fill="FFFFFF"/>
          </w:tcPr>
          <w:p w14:paraId="61BE984B">
            <w:pPr>
              <w:pStyle w:val="43"/>
            </w:pPr>
            <w:r>
              <w:rPr>
                <w:rFonts w:hint="eastAsia"/>
              </w:rPr>
              <w:t>3</w:t>
            </w:r>
          </w:p>
        </w:tc>
        <w:tc>
          <w:tcPr>
            <w:tcW w:w="1566" w:type="dxa"/>
            <w:tcBorders>
              <w:top w:val="nil"/>
              <w:left w:val="nil"/>
              <w:bottom w:val="nil"/>
              <w:right w:val="nil"/>
            </w:tcBorders>
            <w:shd w:val="clear" w:color="auto" w:fill="FFFFFF"/>
          </w:tcPr>
          <w:p w14:paraId="09143E42">
            <w:pPr>
              <w:pStyle w:val="43"/>
            </w:pPr>
            <w:r>
              <w:t>name</w:t>
            </w:r>
          </w:p>
        </w:tc>
        <w:tc>
          <w:tcPr>
            <w:tcW w:w="1204" w:type="dxa"/>
            <w:tcBorders>
              <w:top w:val="nil"/>
              <w:left w:val="nil"/>
              <w:bottom w:val="nil"/>
              <w:right w:val="nil"/>
            </w:tcBorders>
            <w:shd w:val="clear" w:color="auto" w:fill="FFFFFF"/>
          </w:tcPr>
          <w:p w14:paraId="2626966D">
            <w:pPr>
              <w:pStyle w:val="43"/>
            </w:pPr>
            <w:r>
              <w:t>varchar</w:t>
            </w:r>
          </w:p>
        </w:tc>
        <w:tc>
          <w:tcPr>
            <w:tcW w:w="1473" w:type="dxa"/>
            <w:tcBorders>
              <w:top w:val="nil"/>
              <w:left w:val="nil"/>
              <w:bottom w:val="nil"/>
              <w:right w:val="nil"/>
            </w:tcBorders>
            <w:shd w:val="clear" w:color="auto" w:fill="FFFFFF"/>
          </w:tcPr>
          <w:p w14:paraId="68FD912E">
            <w:pPr>
              <w:pStyle w:val="43"/>
            </w:pPr>
            <w:r>
              <w:rPr>
                <w:rFonts w:hint="eastAsia"/>
              </w:rPr>
              <w:t>名称</w:t>
            </w:r>
          </w:p>
        </w:tc>
        <w:tc>
          <w:tcPr>
            <w:tcW w:w="777" w:type="dxa"/>
            <w:tcBorders>
              <w:top w:val="nil"/>
              <w:left w:val="nil"/>
              <w:bottom w:val="nil"/>
              <w:right w:val="nil"/>
            </w:tcBorders>
            <w:shd w:val="clear" w:color="auto" w:fill="FFFFFF"/>
          </w:tcPr>
          <w:p w14:paraId="47F0C05C">
            <w:pPr>
              <w:pStyle w:val="43"/>
            </w:pPr>
            <w:r>
              <w:rPr>
                <w:rFonts w:hint="eastAsia"/>
              </w:rPr>
              <w:t>否</w:t>
            </w:r>
          </w:p>
        </w:tc>
        <w:tc>
          <w:tcPr>
            <w:tcW w:w="2687" w:type="dxa"/>
            <w:tcBorders>
              <w:top w:val="nil"/>
              <w:left w:val="nil"/>
              <w:bottom w:val="nil"/>
              <w:right w:val="nil"/>
            </w:tcBorders>
            <w:shd w:val="clear" w:color="auto" w:fill="FFFFFF"/>
          </w:tcPr>
          <w:p w14:paraId="41F9D39F">
            <w:pPr>
              <w:pStyle w:val="43"/>
            </w:pPr>
          </w:p>
        </w:tc>
      </w:tr>
      <w:tr w14:paraId="629E7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nil"/>
              <w:left w:val="nil"/>
              <w:bottom w:val="nil"/>
              <w:right w:val="nil"/>
            </w:tcBorders>
            <w:shd w:val="clear" w:color="auto" w:fill="FFFFFF"/>
          </w:tcPr>
          <w:p w14:paraId="1B917E04">
            <w:pPr>
              <w:pStyle w:val="43"/>
            </w:pPr>
            <w:r>
              <w:rPr>
                <w:rFonts w:hint="eastAsia"/>
              </w:rPr>
              <w:t>4</w:t>
            </w:r>
          </w:p>
        </w:tc>
        <w:tc>
          <w:tcPr>
            <w:tcW w:w="1566" w:type="dxa"/>
            <w:tcBorders>
              <w:top w:val="nil"/>
              <w:left w:val="nil"/>
              <w:bottom w:val="nil"/>
              <w:right w:val="nil"/>
            </w:tcBorders>
            <w:shd w:val="clear" w:color="auto" w:fill="FFFFFF"/>
          </w:tcPr>
          <w:p w14:paraId="2DDE049F">
            <w:pPr>
              <w:pStyle w:val="43"/>
            </w:pPr>
            <w:r>
              <w:t>value</w:t>
            </w:r>
          </w:p>
        </w:tc>
        <w:tc>
          <w:tcPr>
            <w:tcW w:w="1204" w:type="dxa"/>
            <w:tcBorders>
              <w:top w:val="nil"/>
              <w:left w:val="nil"/>
              <w:bottom w:val="nil"/>
              <w:right w:val="nil"/>
            </w:tcBorders>
            <w:shd w:val="clear" w:color="auto" w:fill="FFFFFF"/>
          </w:tcPr>
          <w:p w14:paraId="0CCFC0E2">
            <w:pPr>
              <w:pStyle w:val="43"/>
            </w:pPr>
            <w:r>
              <w:t>longtext</w:t>
            </w:r>
          </w:p>
        </w:tc>
        <w:tc>
          <w:tcPr>
            <w:tcW w:w="1473" w:type="dxa"/>
            <w:tcBorders>
              <w:top w:val="nil"/>
              <w:left w:val="nil"/>
              <w:bottom w:val="nil"/>
              <w:right w:val="nil"/>
            </w:tcBorders>
            <w:shd w:val="clear" w:color="auto" w:fill="FFFFFF"/>
          </w:tcPr>
          <w:p w14:paraId="1F5017D8">
            <w:pPr>
              <w:pStyle w:val="43"/>
            </w:pPr>
            <w:r>
              <w:rPr>
                <w:rFonts w:hint="eastAsia"/>
              </w:rPr>
              <w:t>值</w:t>
            </w:r>
          </w:p>
        </w:tc>
        <w:tc>
          <w:tcPr>
            <w:tcW w:w="777" w:type="dxa"/>
            <w:tcBorders>
              <w:top w:val="nil"/>
              <w:left w:val="nil"/>
              <w:bottom w:val="nil"/>
              <w:right w:val="nil"/>
            </w:tcBorders>
            <w:shd w:val="clear" w:color="auto" w:fill="FFFFFF"/>
          </w:tcPr>
          <w:p w14:paraId="5C06C027">
            <w:pPr>
              <w:pStyle w:val="43"/>
            </w:pPr>
            <w:r>
              <w:rPr>
                <w:rFonts w:hint="eastAsia"/>
              </w:rPr>
              <w:t>否</w:t>
            </w:r>
          </w:p>
        </w:tc>
        <w:tc>
          <w:tcPr>
            <w:tcW w:w="2687" w:type="dxa"/>
            <w:tcBorders>
              <w:top w:val="nil"/>
              <w:left w:val="nil"/>
              <w:bottom w:val="nil"/>
              <w:right w:val="nil"/>
            </w:tcBorders>
            <w:shd w:val="clear" w:color="auto" w:fill="FFFFFF"/>
          </w:tcPr>
          <w:p w14:paraId="2B9E8B00">
            <w:pPr>
              <w:pStyle w:val="43"/>
            </w:pPr>
          </w:p>
        </w:tc>
      </w:tr>
      <w:tr w14:paraId="0A7D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nil"/>
              <w:left w:val="nil"/>
              <w:bottom w:val="single" w:color="000000" w:sz="12" w:space="0"/>
              <w:right w:val="nil"/>
            </w:tcBorders>
            <w:shd w:val="clear" w:color="auto" w:fill="FFFFFF"/>
          </w:tcPr>
          <w:p w14:paraId="2118E344">
            <w:pPr>
              <w:pStyle w:val="43"/>
            </w:pPr>
            <w:r>
              <w:rPr>
                <w:rFonts w:hint="eastAsia"/>
              </w:rPr>
              <w:t>5</w:t>
            </w:r>
          </w:p>
        </w:tc>
        <w:tc>
          <w:tcPr>
            <w:tcW w:w="1566" w:type="dxa"/>
            <w:tcBorders>
              <w:top w:val="nil"/>
              <w:left w:val="nil"/>
              <w:bottom w:val="single" w:color="000000" w:sz="12" w:space="0"/>
              <w:right w:val="nil"/>
            </w:tcBorders>
            <w:shd w:val="clear" w:color="auto" w:fill="FFFFFF"/>
          </w:tcPr>
          <w:p w14:paraId="4AA29C34">
            <w:pPr>
              <w:pStyle w:val="43"/>
            </w:pPr>
            <w:r>
              <w:t>url</w:t>
            </w:r>
          </w:p>
        </w:tc>
        <w:tc>
          <w:tcPr>
            <w:tcW w:w="1204" w:type="dxa"/>
            <w:tcBorders>
              <w:top w:val="nil"/>
              <w:left w:val="nil"/>
              <w:bottom w:val="single" w:color="000000" w:sz="12" w:space="0"/>
              <w:right w:val="nil"/>
            </w:tcBorders>
            <w:shd w:val="clear" w:color="auto" w:fill="FFFFFF"/>
          </w:tcPr>
          <w:p w14:paraId="2B36BCE1">
            <w:pPr>
              <w:pStyle w:val="43"/>
            </w:pPr>
            <w:r>
              <w:t>longtext</w:t>
            </w:r>
          </w:p>
        </w:tc>
        <w:tc>
          <w:tcPr>
            <w:tcW w:w="1473" w:type="dxa"/>
            <w:tcBorders>
              <w:top w:val="nil"/>
              <w:left w:val="nil"/>
              <w:bottom w:val="single" w:color="000000" w:sz="12" w:space="0"/>
              <w:right w:val="nil"/>
            </w:tcBorders>
            <w:shd w:val="clear" w:color="auto" w:fill="FFFFFF"/>
          </w:tcPr>
          <w:p w14:paraId="0C203DA7">
            <w:pPr>
              <w:pStyle w:val="43"/>
            </w:pPr>
            <w:r>
              <w:rPr>
                <w:rFonts w:hint="eastAsia"/>
              </w:rPr>
              <w:t>链接</w:t>
            </w:r>
          </w:p>
        </w:tc>
        <w:tc>
          <w:tcPr>
            <w:tcW w:w="777" w:type="dxa"/>
            <w:tcBorders>
              <w:top w:val="nil"/>
              <w:left w:val="nil"/>
              <w:bottom w:val="single" w:color="000000" w:sz="12" w:space="0"/>
              <w:right w:val="nil"/>
            </w:tcBorders>
            <w:shd w:val="clear" w:color="auto" w:fill="FFFFFF"/>
          </w:tcPr>
          <w:p w14:paraId="3A812C92">
            <w:pPr>
              <w:pStyle w:val="43"/>
            </w:pPr>
            <w:r>
              <w:rPr>
                <w:rFonts w:hint="eastAsia"/>
              </w:rPr>
              <w:t>否</w:t>
            </w:r>
          </w:p>
        </w:tc>
        <w:tc>
          <w:tcPr>
            <w:tcW w:w="2687" w:type="dxa"/>
            <w:tcBorders>
              <w:top w:val="nil"/>
              <w:left w:val="nil"/>
              <w:bottom w:val="single" w:color="000000" w:sz="12" w:space="0"/>
              <w:right w:val="nil"/>
            </w:tcBorders>
            <w:shd w:val="clear" w:color="auto" w:fill="FFFFFF"/>
          </w:tcPr>
          <w:p w14:paraId="416C693C">
            <w:pPr>
              <w:pStyle w:val="43"/>
            </w:pPr>
          </w:p>
        </w:tc>
      </w:tr>
    </w:tbl>
    <w:p w14:paraId="4CF52B06">
      <w:pPr>
        <w:pStyle w:val="34"/>
        <w:keepNext w:val="0"/>
        <w:keepLines w:val="0"/>
        <w:pageBreakBefore w:val="0"/>
        <w:widowControl/>
        <w:kinsoku/>
        <w:wordWrap/>
        <w:overflowPunct/>
        <w:topLinePunct w:val="0"/>
        <w:autoSpaceDE/>
        <w:autoSpaceDN/>
        <w:bidi w:val="0"/>
        <w:adjustRightInd/>
        <w:snapToGrid/>
        <w:ind w:left="0" w:leftChars="0" w:firstLine="480" w:firstLineChars="200"/>
        <w:textAlignment w:val="auto"/>
      </w:pPr>
      <w:r>
        <w:rPr>
          <w:rFonts w:hint="eastAsia"/>
          <w:lang w:eastAsia="zh-CN"/>
        </w:rPr>
        <w:t>（</w:t>
      </w:r>
      <w:r>
        <w:rPr>
          <w:rFonts w:hint="eastAsia"/>
          <w:lang w:val="en-US" w:eastAsia="zh-CN"/>
        </w:rPr>
        <w:t>16）</w:t>
      </w:r>
      <w:r>
        <w:rPr>
          <w:rFonts w:hint="eastAsia"/>
        </w:rPr>
        <w:t>商品信息评论表</w:t>
      </w:r>
      <w:r>
        <w:rPr>
          <w:rFonts w:hint="eastAsia"/>
          <w:lang w:eastAsia="zh-CN"/>
        </w:rPr>
        <w:t>：</w:t>
      </w:r>
      <w:r>
        <w:rPr>
          <w:rFonts w:hint="eastAsia"/>
          <w:lang w:val="en-US" w:eastAsia="zh-CN"/>
        </w:rPr>
        <w:t>该表</w:t>
      </w:r>
      <w:r>
        <w:rPr>
          <w:rFonts w:hint="eastAsia"/>
        </w:rPr>
        <w:t>用于记录用户对商品的评价与互动数据，包含主键ID、创建时间、关联商品ID、用户ID、用户头像、用户名、评论内容、回复内容、点赞数、踩数、置顶状态等字段</w:t>
      </w:r>
      <w:r>
        <w:rPr>
          <w:rFonts w:hint="eastAsia"/>
          <w:lang w:eastAsia="zh-CN"/>
        </w:rPr>
        <w:t>。</w:t>
      </w:r>
      <w:r>
        <w:rPr>
          <w:rFonts w:hint="eastAsia"/>
        </w:rPr>
        <w:t>如表4</w:t>
      </w:r>
      <w:r>
        <w:rPr>
          <w:rFonts w:hint="eastAsia"/>
          <w:lang w:val="en-US" w:eastAsia="zh-CN"/>
        </w:rPr>
        <w:t>.</w:t>
      </w:r>
      <w:r>
        <w:rPr>
          <w:rFonts w:hint="eastAsia"/>
        </w:rPr>
        <w:t>16所示。</w:t>
      </w:r>
    </w:p>
    <w:p w14:paraId="2809235B">
      <w:pPr>
        <w:pStyle w:val="42"/>
        <w:bidi w:val="0"/>
        <w:rPr>
          <w:rFonts w:hint="default"/>
        </w:rPr>
      </w:pPr>
      <w:r>
        <w:rPr>
          <w:rFonts w:hint="default"/>
        </w:rPr>
        <w:t>表4</w:t>
      </w:r>
      <w:r>
        <w:rPr>
          <w:rFonts w:hint="eastAsia"/>
          <w:lang w:val="en-US" w:eastAsia="zh-CN"/>
        </w:rPr>
        <w:t>.16</w:t>
      </w:r>
      <w:r>
        <w:rPr>
          <w:rFonts w:hint="default"/>
        </w:rPr>
        <w:t xml:space="preserve"> </w:t>
      </w:r>
      <w:r>
        <w:rPr>
          <w:rFonts w:hint="eastAsia"/>
          <w:lang w:val="en-US" w:eastAsia="zh-CN"/>
        </w:rPr>
        <w:t xml:space="preserve"> </w:t>
      </w:r>
      <w:r>
        <w:rPr>
          <w:rFonts w:hint="default"/>
        </w:rPr>
        <w:t>商品信息评论表</w:t>
      </w:r>
    </w:p>
    <w:tbl>
      <w:tblPr>
        <w:tblStyle w:val="13"/>
        <w:tblW w:w="8383" w:type="dxa"/>
        <w:tblInd w:w="1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6"/>
        <w:gridCol w:w="1556"/>
        <w:gridCol w:w="1192"/>
        <w:gridCol w:w="1495"/>
        <w:gridCol w:w="787"/>
        <w:gridCol w:w="2687"/>
      </w:tblGrid>
      <w:tr w14:paraId="74C0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single" w:color="000000" w:sz="12" w:space="0"/>
              <w:left w:val="nil"/>
              <w:bottom w:val="single" w:color="000000" w:sz="8" w:space="0"/>
              <w:right w:val="nil"/>
            </w:tcBorders>
            <w:shd w:val="clear" w:color="auto" w:fill="FFFFFF"/>
          </w:tcPr>
          <w:p w14:paraId="4F1C2DEA">
            <w:pPr>
              <w:pStyle w:val="43"/>
            </w:pPr>
            <w:r>
              <w:rPr>
                <w:rFonts w:hint="eastAsia"/>
              </w:rPr>
              <w:t>序号</w:t>
            </w:r>
          </w:p>
        </w:tc>
        <w:tc>
          <w:tcPr>
            <w:tcW w:w="1556" w:type="dxa"/>
            <w:tcBorders>
              <w:top w:val="single" w:color="000000" w:sz="12" w:space="0"/>
              <w:left w:val="nil"/>
              <w:bottom w:val="single" w:color="000000" w:sz="8" w:space="0"/>
              <w:right w:val="nil"/>
            </w:tcBorders>
            <w:shd w:val="clear" w:color="auto" w:fill="FFFFFF"/>
          </w:tcPr>
          <w:p w14:paraId="7869BEE3">
            <w:pPr>
              <w:pStyle w:val="43"/>
            </w:pPr>
            <w:r>
              <w:rPr>
                <w:rFonts w:hint="eastAsia"/>
              </w:rPr>
              <w:t>字段名称</w:t>
            </w:r>
          </w:p>
        </w:tc>
        <w:tc>
          <w:tcPr>
            <w:tcW w:w="1192" w:type="dxa"/>
            <w:tcBorders>
              <w:top w:val="single" w:color="000000" w:sz="12" w:space="0"/>
              <w:left w:val="nil"/>
              <w:bottom w:val="single" w:color="000000" w:sz="8" w:space="0"/>
              <w:right w:val="nil"/>
            </w:tcBorders>
            <w:shd w:val="clear" w:color="auto" w:fill="FFFFFF"/>
          </w:tcPr>
          <w:p w14:paraId="739422B6">
            <w:pPr>
              <w:pStyle w:val="43"/>
            </w:pPr>
            <w:r>
              <w:rPr>
                <w:rFonts w:hint="eastAsia"/>
              </w:rPr>
              <w:t>类型</w:t>
            </w:r>
          </w:p>
        </w:tc>
        <w:tc>
          <w:tcPr>
            <w:tcW w:w="1495" w:type="dxa"/>
            <w:tcBorders>
              <w:top w:val="single" w:color="000000" w:sz="12" w:space="0"/>
              <w:left w:val="nil"/>
              <w:bottom w:val="single" w:color="000000" w:sz="8" w:space="0"/>
              <w:right w:val="nil"/>
            </w:tcBorders>
            <w:shd w:val="clear" w:color="auto" w:fill="FFFFFF"/>
          </w:tcPr>
          <w:p w14:paraId="2CED2C2A">
            <w:pPr>
              <w:pStyle w:val="43"/>
            </w:pPr>
            <w:r>
              <w:rPr>
                <w:rFonts w:hint="eastAsia"/>
              </w:rPr>
              <w:t>字段说明</w:t>
            </w:r>
          </w:p>
        </w:tc>
        <w:tc>
          <w:tcPr>
            <w:tcW w:w="787" w:type="dxa"/>
            <w:tcBorders>
              <w:top w:val="single" w:color="000000" w:sz="12" w:space="0"/>
              <w:left w:val="nil"/>
              <w:bottom w:val="single" w:color="000000" w:sz="8" w:space="0"/>
              <w:right w:val="nil"/>
            </w:tcBorders>
            <w:shd w:val="clear" w:color="auto" w:fill="FFFFFF"/>
          </w:tcPr>
          <w:p w14:paraId="601385E5">
            <w:pPr>
              <w:pStyle w:val="43"/>
            </w:pPr>
            <w:r>
              <w:rPr>
                <w:rFonts w:hint="eastAsia"/>
              </w:rPr>
              <w:t>主键</w:t>
            </w:r>
          </w:p>
        </w:tc>
        <w:tc>
          <w:tcPr>
            <w:tcW w:w="2687" w:type="dxa"/>
            <w:tcBorders>
              <w:top w:val="single" w:color="000000" w:sz="12" w:space="0"/>
              <w:left w:val="nil"/>
              <w:bottom w:val="single" w:color="000000" w:sz="8" w:space="0"/>
              <w:right w:val="nil"/>
            </w:tcBorders>
            <w:shd w:val="clear" w:color="auto" w:fill="FFFFFF"/>
          </w:tcPr>
          <w:p w14:paraId="3B3597A5">
            <w:pPr>
              <w:pStyle w:val="43"/>
            </w:pPr>
            <w:r>
              <w:rPr>
                <w:rFonts w:hint="eastAsia"/>
              </w:rPr>
              <w:t>默认值</w:t>
            </w:r>
          </w:p>
        </w:tc>
      </w:tr>
      <w:tr w14:paraId="4330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single" w:color="000000" w:sz="8" w:space="0"/>
              <w:left w:val="nil"/>
              <w:bottom w:val="nil"/>
              <w:right w:val="nil"/>
            </w:tcBorders>
            <w:shd w:val="clear" w:color="auto" w:fill="FFFFFF"/>
          </w:tcPr>
          <w:p w14:paraId="782F5A0D">
            <w:pPr>
              <w:pStyle w:val="43"/>
            </w:pPr>
            <w:r>
              <w:rPr>
                <w:rFonts w:hint="eastAsia"/>
              </w:rPr>
              <w:t>1</w:t>
            </w:r>
          </w:p>
        </w:tc>
        <w:tc>
          <w:tcPr>
            <w:tcW w:w="1556" w:type="dxa"/>
            <w:tcBorders>
              <w:top w:val="single" w:color="000000" w:sz="8" w:space="0"/>
              <w:left w:val="nil"/>
              <w:bottom w:val="nil"/>
              <w:right w:val="nil"/>
            </w:tcBorders>
            <w:shd w:val="clear" w:color="auto" w:fill="FFFFFF"/>
          </w:tcPr>
          <w:p w14:paraId="28557128">
            <w:pPr>
              <w:pStyle w:val="43"/>
            </w:pPr>
            <w:r>
              <w:rPr>
                <w:rFonts w:hint="eastAsia"/>
              </w:rPr>
              <w:t>id</w:t>
            </w:r>
          </w:p>
        </w:tc>
        <w:tc>
          <w:tcPr>
            <w:tcW w:w="1192" w:type="dxa"/>
            <w:tcBorders>
              <w:top w:val="single" w:color="000000" w:sz="8" w:space="0"/>
              <w:left w:val="nil"/>
              <w:bottom w:val="nil"/>
              <w:right w:val="nil"/>
            </w:tcBorders>
            <w:shd w:val="clear" w:color="auto" w:fill="FFFFFF"/>
          </w:tcPr>
          <w:p w14:paraId="067F73B8">
            <w:pPr>
              <w:pStyle w:val="43"/>
            </w:pPr>
            <w:r>
              <w:rPr>
                <w:rFonts w:hint="eastAsia"/>
              </w:rPr>
              <w:t>bigint</w:t>
            </w:r>
          </w:p>
        </w:tc>
        <w:tc>
          <w:tcPr>
            <w:tcW w:w="1495" w:type="dxa"/>
            <w:tcBorders>
              <w:top w:val="single" w:color="000000" w:sz="8" w:space="0"/>
              <w:left w:val="nil"/>
              <w:bottom w:val="nil"/>
              <w:right w:val="nil"/>
            </w:tcBorders>
            <w:shd w:val="clear" w:color="auto" w:fill="FFFFFF"/>
          </w:tcPr>
          <w:p w14:paraId="3AA65337">
            <w:pPr>
              <w:pStyle w:val="43"/>
            </w:pPr>
            <w:r>
              <w:rPr>
                <w:rFonts w:hint="eastAsia"/>
              </w:rPr>
              <w:t>主键</w:t>
            </w:r>
          </w:p>
        </w:tc>
        <w:tc>
          <w:tcPr>
            <w:tcW w:w="787" w:type="dxa"/>
            <w:tcBorders>
              <w:top w:val="single" w:color="000000" w:sz="8" w:space="0"/>
              <w:left w:val="nil"/>
              <w:bottom w:val="nil"/>
              <w:right w:val="nil"/>
            </w:tcBorders>
            <w:shd w:val="clear" w:color="auto" w:fill="FFFFFF"/>
          </w:tcPr>
          <w:p w14:paraId="443096B5">
            <w:pPr>
              <w:pStyle w:val="43"/>
            </w:pPr>
            <w:r>
              <w:rPr>
                <w:rFonts w:hint="eastAsia"/>
              </w:rPr>
              <w:t>主键</w:t>
            </w:r>
          </w:p>
        </w:tc>
        <w:tc>
          <w:tcPr>
            <w:tcW w:w="2687" w:type="dxa"/>
            <w:tcBorders>
              <w:top w:val="single" w:color="000000" w:sz="8" w:space="0"/>
              <w:left w:val="nil"/>
              <w:bottom w:val="nil"/>
              <w:right w:val="nil"/>
            </w:tcBorders>
            <w:shd w:val="clear" w:color="auto" w:fill="FFFFFF"/>
          </w:tcPr>
          <w:p w14:paraId="4B4C0ACD">
            <w:pPr>
              <w:pStyle w:val="43"/>
            </w:pPr>
          </w:p>
        </w:tc>
      </w:tr>
      <w:tr w14:paraId="19F2F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nil"/>
              <w:left w:val="nil"/>
              <w:bottom w:val="nil"/>
              <w:right w:val="nil"/>
            </w:tcBorders>
            <w:shd w:val="clear" w:color="auto" w:fill="FFFFFF"/>
          </w:tcPr>
          <w:p w14:paraId="768D0B78">
            <w:pPr>
              <w:pStyle w:val="43"/>
            </w:pPr>
            <w:r>
              <w:rPr>
                <w:rFonts w:hint="eastAsia"/>
              </w:rPr>
              <w:t>2</w:t>
            </w:r>
          </w:p>
        </w:tc>
        <w:tc>
          <w:tcPr>
            <w:tcW w:w="1556" w:type="dxa"/>
            <w:tcBorders>
              <w:top w:val="nil"/>
              <w:left w:val="nil"/>
              <w:bottom w:val="nil"/>
              <w:right w:val="nil"/>
            </w:tcBorders>
            <w:shd w:val="clear" w:color="auto" w:fill="FFFFFF"/>
          </w:tcPr>
          <w:p w14:paraId="146F8FD0">
            <w:pPr>
              <w:pStyle w:val="43"/>
            </w:pPr>
            <w:r>
              <w:rPr>
                <w:rFonts w:hint="eastAsia"/>
              </w:rPr>
              <w:t>addtime</w:t>
            </w:r>
          </w:p>
        </w:tc>
        <w:tc>
          <w:tcPr>
            <w:tcW w:w="1192" w:type="dxa"/>
            <w:tcBorders>
              <w:top w:val="nil"/>
              <w:left w:val="nil"/>
              <w:bottom w:val="nil"/>
              <w:right w:val="nil"/>
            </w:tcBorders>
            <w:shd w:val="clear" w:color="auto" w:fill="FFFFFF"/>
          </w:tcPr>
          <w:p w14:paraId="1536B2F6">
            <w:pPr>
              <w:pStyle w:val="43"/>
            </w:pPr>
            <w:r>
              <w:rPr>
                <w:rFonts w:hint="eastAsia"/>
              </w:rPr>
              <w:t>timestamp</w:t>
            </w:r>
          </w:p>
        </w:tc>
        <w:tc>
          <w:tcPr>
            <w:tcW w:w="1495" w:type="dxa"/>
            <w:tcBorders>
              <w:top w:val="nil"/>
              <w:left w:val="nil"/>
              <w:bottom w:val="nil"/>
              <w:right w:val="nil"/>
            </w:tcBorders>
            <w:shd w:val="clear" w:color="auto" w:fill="FFFFFF"/>
          </w:tcPr>
          <w:p w14:paraId="36290464">
            <w:pPr>
              <w:pStyle w:val="43"/>
            </w:pPr>
            <w:r>
              <w:rPr>
                <w:rFonts w:hint="eastAsia"/>
              </w:rPr>
              <w:t>创建时间</w:t>
            </w:r>
          </w:p>
        </w:tc>
        <w:tc>
          <w:tcPr>
            <w:tcW w:w="787" w:type="dxa"/>
            <w:tcBorders>
              <w:top w:val="nil"/>
              <w:left w:val="nil"/>
              <w:bottom w:val="nil"/>
              <w:right w:val="nil"/>
            </w:tcBorders>
            <w:shd w:val="clear" w:color="auto" w:fill="FFFFFF"/>
          </w:tcPr>
          <w:p w14:paraId="318C7760">
            <w:pPr>
              <w:pStyle w:val="43"/>
            </w:pPr>
            <w:r>
              <w:rPr>
                <w:rFonts w:hint="eastAsia"/>
              </w:rPr>
              <w:t>否</w:t>
            </w:r>
          </w:p>
        </w:tc>
        <w:tc>
          <w:tcPr>
            <w:tcW w:w="2687" w:type="dxa"/>
            <w:tcBorders>
              <w:top w:val="nil"/>
              <w:left w:val="nil"/>
              <w:bottom w:val="nil"/>
              <w:right w:val="nil"/>
            </w:tcBorders>
            <w:shd w:val="clear" w:color="auto" w:fill="FFFFFF"/>
          </w:tcPr>
          <w:p w14:paraId="5186FC98">
            <w:pPr>
              <w:pStyle w:val="43"/>
            </w:pPr>
            <w:r>
              <w:rPr>
                <w:rFonts w:hint="eastAsia"/>
              </w:rPr>
              <w:t>CURRENT_TIMESTAMP</w:t>
            </w:r>
          </w:p>
        </w:tc>
      </w:tr>
      <w:tr w14:paraId="2A17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nil"/>
              <w:left w:val="nil"/>
              <w:bottom w:val="nil"/>
              <w:right w:val="nil"/>
            </w:tcBorders>
            <w:shd w:val="clear" w:color="auto" w:fill="FFFFFF"/>
          </w:tcPr>
          <w:p w14:paraId="6F1F8034">
            <w:pPr>
              <w:pStyle w:val="43"/>
            </w:pPr>
            <w:r>
              <w:rPr>
                <w:rFonts w:hint="eastAsia"/>
              </w:rPr>
              <w:t>3</w:t>
            </w:r>
          </w:p>
        </w:tc>
        <w:tc>
          <w:tcPr>
            <w:tcW w:w="1556" w:type="dxa"/>
            <w:tcBorders>
              <w:top w:val="nil"/>
              <w:left w:val="nil"/>
              <w:bottom w:val="nil"/>
              <w:right w:val="nil"/>
            </w:tcBorders>
            <w:shd w:val="clear" w:color="auto" w:fill="FFFFFF"/>
          </w:tcPr>
          <w:p w14:paraId="45FF076B">
            <w:pPr>
              <w:pStyle w:val="43"/>
            </w:pPr>
            <w:r>
              <w:rPr>
                <w:rFonts w:hint="eastAsia"/>
              </w:rPr>
              <w:t>refid</w:t>
            </w:r>
          </w:p>
        </w:tc>
        <w:tc>
          <w:tcPr>
            <w:tcW w:w="1192" w:type="dxa"/>
            <w:tcBorders>
              <w:top w:val="nil"/>
              <w:left w:val="nil"/>
              <w:bottom w:val="nil"/>
              <w:right w:val="nil"/>
            </w:tcBorders>
            <w:shd w:val="clear" w:color="auto" w:fill="FFFFFF"/>
          </w:tcPr>
          <w:p w14:paraId="3798206D">
            <w:pPr>
              <w:pStyle w:val="43"/>
            </w:pPr>
            <w:r>
              <w:rPr>
                <w:rFonts w:hint="eastAsia"/>
              </w:rPr>
              <w:t>bigint</w:t>
            </w:r>
          </w:p>
        </w:tc>
        <w:tc>
          <w:tcPr>
            <w:tcW w:w="1495" w:type="dxa"/>
            <w:tcBorders>
              <w:top w:val="nil"/>
              <w:left w:val="nil"/>
              <w:bottom w:val="nil"/>
              <w:right w:val="nil"/>
            </w:tcBorders>
            <w:shd w:val="clear" w:color="auto" w:fill="FFFFFF"/>
          </w:tcPr>
          <w:p w14:paraId="0B054C41">
            <w:pPr>
              <w:pStyle w:val="43"/>
            </w:pPr>
            <w:r>
              <w:rPr>
                <w:rFonts w:hint="eastAsia"/>
              </w:rPr>
              <w:t>关联表id</w:t>
            </w:r>
          </w:p>
        </w:tc>
        <w:tc>
          <w:tcPr>
            <w:tcW w:w="787" w:type="dxa"/>
            <w:tcBorders>
              <w:top w:val="nil"/>
              <w:left w:val="nil"/>
              <w:bottom w:val="nil"/>
              <w:right w:val="nil"/>
            </w:tcBorders>
            <w:shd w:val="clear" w:color="auto" w:fill="FFFFFF"/>
          </w:tcPr>
          <w:p w14:paraId="280CD89E">
            <w:pPr>
              <w:pStyle w:val="43"/>
            </w:pPr>
            <w:r>
              <w:rPr>
                <w:rFonts w:hint="eastAsia"/>
              </w:rPr>
              <w:t>否</w:t>
            </w:r>
          </w:p>
        </w:tc>
        <w:tc>
          <w:tcPr>
            <w:tcW w:w="2687" w:type="dxa"/>
            <w:tcBorders>
              <w:top w:val="nil"/>
              <w:left w:val="nil"/>
              <w:bottom w:val="nil"/>
              <w:right w:val="nil"/>
            </w:tcBorders>
            <w:shd w:val="clear" w:color="auto" w:fill="FFFFFF"/>
          </w:tcPr>
          <w:p w14:paraId="4862B3CF">
            <w:pPr>
              <w:pStyle w:val="43"/>
            </w:pPr>
          </w:p>
        </w:tc>
      </w:tr>
      <w:tr w14:paraId="5EC00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nil"/>
              <w:left w:val="nil"/>
              <w:bottom w:val="nil"/>
              <w:right w:val="nil"/>
            </w:tcBorders>
            <w:shd w:val="clear" w:color="auto" w:fill="FFFFFF"/>
          </w:tcPr>
          <w:p w14:paraId="64B7094C">
            <w:pPr>
              <w:pStyle w:val="43"/>
            </w:pPr>
            <w:r>
              <w:rPr>
                <w:rFonts w:hint="eastAsia"/>
              </w:rPr>
              <w:t>4</w:t>
            </w:r>
          </w:p>
        </w:tc>
        <w:tc>
          <w:tcPr>
            <w:tcW w:w="1556" w:type="dxa"/>
            <w:tcBorders>
              <w:top w:val="nil"/>
              <w:left w:val="nil"/>
              <w:bottom w:val="nil"/>
              <w:right w:val="nil"/>
            </w:tcBorders>
            <w:shd w:val="clear" w:color="auto" w:fill="FFFFFF"/>
          </w:tcPr>
          <w:p w14:paraId="7720B582">
            <w:pPr>
              <w:pStyle w:val="43"/>
            </w:pPr>
            <w:r>
              <w:rPr>
                <w:rFonts w:hint="eastAsia"/>
              </w:rPr>
              <w:t>userid</w:t>
            </w:r>
          </w:p>
        </w:tc>
        <w:tc>
          <w:tcPr>
            <w:tcW w:w="1192" w:type="dxa"/>
            <w:tcBorders>
              <w:top w:val="nil"/>
              <w:left w:val="nil"/>
              <w:bottom w:val="nil"/>
              <w:right w:val="nil"/>
            </w:tcBorders>
            <w:shd w:val="clear" w:color="auto" w:fill="FFFFFF"/>
          </w:tcPr>
          <w:p w14:paraId="62615097">
            <w:pPr>
              <w:pStyle w:val="43"/>
            </w:pPr>
            <w:r>
              <w:rPr>
                <w:rFonts w:hint="eastAsia"/>
              </w:rPr>
              <w:t>bigint</w:t>
            </w:r>
          </w:p>
        </w:tc>
        <w:tc>
          <w:tcPr>
            <w:tcW w:w="1495" w:type="dxa"/>
            <w:tcBorders>
              <w:top w:val="nil"/>
              <w:left w:val="nil"/>
              <w:bottom w:val="nil"/>
              <w:right w:val="nil"/>
            </w:tcBorders>
            <w:shd w:val="clear" w:color="auto" w:fill="FFFFFF"/>
          </w:tcPr>
          <w:p w14:paraId="6812ACA7">
            <w:pPr>
              <w:pStyle w:val="43"/>
            </w:pPr>
            <w:r>
              <w:rPr>
                <w:rFonts w:hint="eastAsia"/>
              </w:rPr>
              <w:t>用户id</w:t>
            </w:r>
          </w:p>
        </w:tc>
        <w:tc>
          <w:tcPr>
            <w:tcW w:w="787" w:type="dxa"/>
            <w:tcBorders>
              <w:top w:val="nil"/>
              <w:left w:val="nil"/>
              <w:bottom w:val="nil"/>
              <w:right w:val="nil"/>
            </w:tcBorders>
            <w:shd w:val="clear" w:color="auto" w:fill="FFFFFF"/>
          </w:tcPr>
          <w:p w14:paraId="1E399300">
            <w:pPr>
              <w:pStyle w:val="43"/>
            </w:pPr>
            <w:r>
              <w:rPr>
                <w:rFonts w:hint="eastAsia"/>
              </w:rPr>
              <w:t>否</w:t>
            </w:r>
          </w:p>
        </w:tc>
        <w:tc>
          <w:tcPr>
            <w:tcW w:w="2687" w:type="dxa"/>
            <w:tcBorders>
              <w:top w:val="nil"/>
              <w:left w:val="nil"/>
              <w:bottom w:val="nil"/>
              <w:right w:val="nil"/>
            </w:tcBorders>
            <w:shd w:val="clear" w:color="auto" w:fill="FFFFFF"/>
          </w:tcPr>
          <w:p w14:paraId="1CE6E898">
            <w:pPr>
              <w:pStyle w:val="43"/>
            </w:pPr>
          </w:p>
        </w:tc>
      </w:tr>
      <w:tr w14:paraId="76AD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nil"/>
              <w:left w:val="nil"/>
              <w:bottom w:val="nil"/>
              <w:right w:val="nil"/>
            </w:tcBorders>
            <w:shd w:val="clear" w:color="auto" w:fill="FFFFFF"/>
          </w:tcPr>
          <w:p w14:paraId="62B61728">
            <w:pPr>
              <w:pStyle w:val="43"/>
            </w:pPr>
            <w:r>
              <w:rPr>
                <w:rFonts w:hint="eastAsia"/>
              </w:rPr>
              <w:t>5</w:t>
            </w:r>
          </w:p>
        </w:tc>
        <w:tc>
          <w:tcPr>
            <w:tcW w:w="1556" w:type="dxa"/>
            <w:tcBorders>
              <w:top w:val="nil"/>
              <w:left w:val="nil"/>
              <w:bottom w:val="nil"/>
              <w:right w:val="nil"/>
            </w:tcBorders>
            <w:shd w:val="clear" w:color="auto" w:fill="FFFFFF"/>
          </w:tcPr>
          <w:p w14:paraId="2855EB3E">
            <w:pPr>
              <w:pStyle w:val="43"/>
            </w:pPr>
            <w:r>
              <w:rPr>
                <w:rFonts w:hint="eastAsia"/>
              </w:rPr>
              <w:t>avatarurl</w:t>
            </w:r>
          </w:p>
        </w:tc>
        <w:tc>
          <w:tcPr>
            <w:tcW w:w="1192" w:type="dxa"/>
            <w:tcBorders>
              <w:top w:val="nil"/>
              <w:left w:val="nil"/>
              <w:bottom w:val="nil"/>
              <w:right w:val="nil"/>
            </w:tcBorders>
            <w:shd w:val="clear" w:color="auto" w:fill="FFFFFF"/>
          </w:tcPr>
          <w:p w14:paraId="54478D95">
            <w:pPr>
              <w:pStyle w:val="43"/>
            </w:pPr>
            <w:r>
              <w:rPr>
                <w:rFonts w:hint="eastAsia"/>
              </w:rPr>
              <w:t>longtext</w:t>
            </w:r>
          </w:p>
        </w:tc>
        <w:tc>
          <w:tcPr>
            <w:tcW w:w="1495" w:type="dxa"/>
            <w:tcBorders>
              <w:top w:val="nil"/>
              <w:left w:val="nil"/>
              <w:bottom w:val="nil"/>
              <w:right w:val="nil"/>
            </w:tcBorders>
            <w:shd w:val="clear" w:color="auto" w:fill="FFFFFF"/>
          </w:tcPr>
          <w:p w14:paraId="796ED2C6">
            <w:pPr>
              <w:pStyle w:val="43"/>
            </w:pPr>
            <w:r>
              <w:rPr>
                <w:rFonts w:hint="eastAsia"/>
              </w:rPr>
              <w:t>头像</w:t>
            </w:r>
          </w:p>
        </w:tc>
        <w:tc>
          <w:tcPr>
            <w:tcW w:w="787" w:type="dxa"/>
            <w:tcBorders>
              <w:top w:val="nil"/>
              <w:left w:val="nil"/>
              <w:bottom w:val="nil"/>
              <w:right w:val="nil"/>
            </w:tcBorders>
            <w:shd w:val="clear" w:color="auto" w:fill="FFFFFF"/>
          </w:tcPr>
          <w:p w14:paraId="0C62BFAC">
            <w:pPr>
              <w:pStyle w:val="43"/>
            </w:pPr>
            <w:r>
              <w:rPr>
                <w:rFonts w:hint="eastAsia"/>
              </w:rPr>
              <w:t>否</w:t>
            </w:r>
          </w:p>
        </w:tc>
        <w:tc>
          <w:tcPr>
            <w:tcW w:w="2687" w:type="dxa"/>
            <w:tcBorders>
              <w:top w:val="nil"/>
              <w:left w:val="nil"/>
              <w:bottom w:val="nil"/>
              <w:right w:val="nil"/>
            </w:tcBorders>
            <w:shd w:val="clear" w:color="auto" w:fill="FFFFFF"/>
          </w:tcPr>
          <w:p w14:paraId="790A2288">
            <w:pPr>
              <w:pStyle w:val="43"/>
            </w:pPr>
          </w:p>
        </w:tc>
      </w:tr>
      <w:tr w14:paraId="5101E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nil"/>
              <w:left w:val="nil"/>
              <w:bottom w:val="nil"/>
              <w:right w:val="nil"/>
            </w:tcBorders>
            <w:shd w:val="clear" w:color="auto" w:fill="FFFFFF"/>
          </w:tcPr>
          <w:p w14:paraId="016B7062">
            <w:pPr>
              <w:pStyle w:val="43"/>
            </w:pPr>
            <w:r>
              <w:rPr>
                <w:rFonts w:hint="eastAsia"/>
              </w:rPr>
              <w:t>6</w:t>
            </w:r>
          </w:p>
        </w:tc>
        <w:tc>
          <w:tcPr>
            <w:tcW w:w="1556" w:type="dxa"/>
            <w:tcBorders>
              <w:top w:val="nil"/>
              <w:left w:val="nil"/>
              <w:bottom w:val="nil"/>
              <w:right w:val="nil"/>
            </w:tcBorders>
            <w:shd w:val="clear" w:color="auto" w:fill="FFFFFF"/>
          </w:tcPr>
          <w:p w14:paraId="512E22CE">
            <w:pPr>
              <w:pStyle w:val="43"/>
            </w:pPr>
            <w:r>
              <w:rPr>
                <w:rFonts w:hint="eastAsia"/>
              </w:rPr>
              <w:t>nickname</w:t>
            </w:r>
          </w:p>
        </w:tc>
        <w:tc>
          <w:tcPr>
            <w:tcW w:w="1192" w:type="dxa"/>
            <w:tcBorders>
              <w:top w:val="nil"/>
              <w:left w:val="nil"/>
              <w:bottom w:val="nil"/>
              <w:right w:val="nil"/>
            </w:tcBorders>
            <w:shd w:val="clear" w:color="auto" w:fill="FFFFFF"/>
          </w:tcPr>
          <w:p w14:paraId="4F278E63">
            <w:pPr>
              <w:pStyle w:val="43"/>
            </w:pPr>
            <w:r>
              <w:rPr>
                <w:rFonts w:hint="eastAsia"/>
              </w:rPr>
              <w:t>varchar</w:t>
            </w:r>
          </w:p>
        </w:tc>
        <w:tc>
          <w:tcPr>
            <w:tcW w:w="1495" w:type="dxa"/>
            <w:tcBorders>
              <w:top w:val="nil"/>
              <w:left w:val="nil"/>
              <w:bottom w:val="nil"/>
              <w:right w:val="nil"/>
            </w:tcBorders>
            <w:shd w:val="clear" w:color="auto" w:fill="FFFFFF"/>
          </w:tcPr>
          <w:p w14:paraId="54CE42E7">
            <w:pPr>
              <w:pStyle w:val="43"/>
            </w:pPr>
            <w:r>
              <w:rPr>
                <w:rFonts w:hint="eastAsia"/>
              </w:rPr>
              <w:t>用户名</w:t>
            </w:r>
          </w:p>
        </w:tc>
        <w:tc>
          <w:tcPr>
            <w:tcW w:w="787" w:type="dxa"/>
            <w:tcBorders>
              <w:top w:val="nil"/>
              <w:left w:val="nil"/>
              <w:bottom w:val="nil"/>
              <w:right w:val="nil"/>
            </w:tcBorders>
            <w:shd w:val="clear" w:color="auto" w:fill="FFFFFF"/>
          </w:tcPr>
          <w:p w14:paraId="52A6A2EF">
            <w:pPr>
              <w:pStyle w:val="43"/>
            </w:pPr>
            <w:r>
              <w:rPr>
                <w:rFonts w:hint="eastAsia"/>
              </w:rPr>
              <w:t>否</w:t>
            </w:r>
          </w:p>
        </w:tc>
        <w:tc>
          <w:tcPr>
            <w:tcW w:w="2687" w:type="dxa"/>
            <w:tcBorders>
              <w:top w:val="nil"/>
              <w:left w:val="nil"/>
              <w:bottom w:val="nil"/>
              <w:right w:val="nil"/>
            </w:tcBorders>
            <w:shd w:val="clear" w:color="auto" w:fill="FFFFFF"/>
          </w:tcPr>
          <w:p w14:paraId="712967AA">
            <w:pPr>
              <w:pStyle w:val="43"/>
            </w:pPr>
          </w:p>
        </w:tc>
      </w:tr>
      <w:tr w14:paraId="3768A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nil"/>
              <w:left w:val="nil"/>
              <w:bottom w:val="nil"/>
              <w:right w:val="nil"/>
            </w:tcBorders>
            <w:shd w:val="clear" w:color="auto" w:fill="FFFFFF"/>
          </w:tcPr>
          <w:p w14:paraId="07F8413A">
            <w:pPr>
              <w:pStyle w:val="43"/>
            </w:pPr>
            <w:r>
              <w:rPr>
                <w:rFonts w:hint="eastAsia"/>
              </w:rPr>
              <w:t>7</w:t>
            </w:r>
          </w:p>
        </w:tc>
        <w:tc>
          <w:tcPr>
            <w:tcW w:w="1556" w:type="dxa"/>
            <w:tcBorders>
              <w:top w:val="nil"/>
              <w:left w:val="nil"/>
              <w:bottom w:val="nil"/>
              <w:right w:val="nil"/>
            </w:tcBorders>
            <w:shd w:val="clear" w:color="auto" w:fill="FFFFFF"/>
          </w:tcPr>
          <w:p w14:paraId="306EE7C1">
            <w:pPr>
              <w:pStyle w:val="43"/>
            </w:pPr>
            <w:r>
              <w:rPr>
                <w:rFonts w:hint="eastAsia"/>
              </w:rPr>
              <w:t>content</w:t>
            </w:r>
          </w:p>
        </w:tc>
        <w:tc>
          <w:tcPr>
            <w:tcW w:w="1192" w:type="dxa"/>
            <w:tcBorders>
              <w:top w:val="nil"/>
              <w:left w:val="nil"/>
              <w:bottom w:val="nil"/>
              <w:right w:val="nil"/>
            </w:tcBorders>
            <w:shd w:val="clear" w:color="auto" w:fill="FFFFFF"/>
          </w:tcPr>
          <w:p w14:paraId="4B51614D">
            <w:pPr>
              <w:pStyle w:val="43"/>
            </w:pPr>
            <w:r>
              <w:rPr>
                <w:rFonts w:hint="eastAsia"/>
              </w:rPr>
              <w:t>longtext</w:t>
            </w:r>
          </w:p>
        </w:tc>
        <w:tc>
          <w:tcPr>
            <w:tcW w:w="1495" w:type="dxa"/>
            <w:tcBorders>
              <w:top w:val="nil"/>
              <w:left w:val="nil"/>
              <w:bottom w:val="nil"/>
              <w:right w:val="nil"/>
            </w:tcBorders>
            <w:shd w:val="clear" w:color="auto" w:fill="FFFFFF"/>
          </w:tcPr>
          <w:p w14:paraId="5CFBF4FE">
            <w:pPr>
              <w:pStyle w:val="43"/>
            </w:pPr>
            <w:r>
              <w:rPr>
                <w:rFonts w:hint="eastAsia"/>
              </w:rPr>
              <w:t>评论内容</w:t>
            </w:r>
          </w:p>
        </w:tc>
        <w:tc>
          <w:tcPr>
            <w:tcW w:w="787" w:type="dxa"/>
            <w:tcBorders>
              <w:top w:val="nil"/>
              <w:left w:val="nil"/>
              <w:bottom w:val="nil"/>
              <w:right w:val="nil"/>
            </w:tcBorders>
            <w:shd w:val="clear" w:color="auto" w:fill="FFFFFF"/>
          </w:tcPr>
          <w:p w14:paraId="4D590863">
            <w:pPr>
              <w:pStyle w:val="43"/>
            </w:pPr>
            <w:r>
              <w:rPr>
                <w:rFonts w:hint="eastAsia"/>
              </w:rPr>
              <w:t>否</w:t>
            </w:r>
          </w:p>
        </w:tc>
        <w:tc>
          <w:tcPr>
            <w:tcW w:w="2687" w:type="dxa"/>
            <w:tcBorders>
              <w:top w:val="nil"/>
              <w:left w:val="nil"/>
              <w:bottom w:val="nil"/>
              <w:right w:val="nil"/>
            </w:tcBorders>
            <w:shd w:val="clear" w:color="auto" w:fill="FFFFFF"/>
          </w:tcPr>
          <w:p w14:paraId="2DBB18EE">
            <w:pPr>
              <w:pStyle w:val="43"/>
            </w:pPr>
          </w:p>
        </w:tc>
      </w:tr>
      <w:tr w14:paraId="3183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nil"/>
              <w:left w:val="nil"/>
              <w:bottom w:val="nil"/>
              <w:right w:val="nil"/>
            </w:tcBorders>
            <w:shd w:val="clear" w:color="auto" w:fill="FFFFFF"/>
          </w:tcPr>
          <w:p w14:paraId="259B3FBD">
            <w:pPr>
              <w:pStyle w:val="43"/>
            </w:pPr>
            <w:r>
              <w:rPr>
                <w:rFonts w:hint="eastAsia"/>
              </w:rPr>
              <w:t>8</w:t>
            </w:r>
          </w:p>
        </w:tc>
        <w:tc>
          <w:tcPr>
            <w:tcW w:w="1556" w:type="dxa"/>
            <w:tcBorders>
              <w:top w:val="nil"/>
              <w:left w:val="nil"/>
              <w:bottom w:val="nil"/>
              <w:right w:val="nil"/>
            </w:tcBorders>
            <w:shd w:val="clear" w:color="auto" w:fill="FFFFFF"/>
          </w:tcPr>
          <w:p w14:paraId="5BD464A6">
            <w:pPr>
              <w:pStyle w:val="43"/>
            </w:pPr>
            <w:r>
              <w:rPr>
                <w:rFonts w:hint="eastAsia"/>
              </w:rPr>
              <w:t>reply</w:t>
            </w:r>
          </w:p>
        </w:tc>
        <w:tc>
          <w:tcPr>
            <w:tcW w:w="1192" w:type="dxa"/>
            <w:tcBorders>
              <w:top w:val="nil"/>
              <w:left w:val="nil"/>
              <w:bottom w:val="nil"/>
              <w:right w:val="nil"/>
            </w:tcBorders>
            <w:shd w:val="clear" w:color="auto" w:fill="FFFFFF"/>
          </w:tcPr>
          <w:p w14:paraId="028C2F2F">
            <w:pPr>
              <w:pStyle w:val="43"/>
            </w:pPr>
            <w:r>
              <w:rPr>
                <w:rFonts w:hint="eastAsia"/>
              </w:rPr>
              <w:t>longtext</w:t>
            </w:r>
          </w:p>
        </w:tc>
        <w:tc>
          <w:tcPr>
            <w:tcW w:w="1495" w:type="dxa"/>
            <w:tcBorders>
              <w:top w:val="nil"/>
              <w:left w:val="nil"/>
              <w:bottom w:val="nil"/>
              <w:right w:val="nil"/>
            </w:tcBorders>
            <w:shd w:val="clear" w:color="auto" w:fill="FFFFFF"/>
          </w:tcPr>
          <w:p w14:paraId="020916A3">
            <w:pPr>
              <w:pStyle w:val="43"/>
            </w:pPr>
            <w:r>
              <w:rPr>
                <w:rFonts w:hint="eastAsia"/>
              </w:rPr>
              <w:t>回复内容</w:t>
            </w:r>
          </w:p>
        </w:tc>
        <w:tc>
          <w:tcPr>
            <w:tcW w:w="787" w:type="dxa"/>
            <w:tcBorders>
              <w:top w:val="nil"/>
              <w:left w:val="nil"/>
              <w:bottom w:val="nil"/>
              <w:right w:val="nil"/>
            </w:tcBorders>
            <w:shd w:val="clear" w:color="auto" w:fill="FFFFFF"/>
          </w:tcPr>
          <w:p w14:paraId="51C6286A">
            <w:pPr>
              <w:pStyle w:val="43"/>
            </w:pPr>
            <w:r>
              <w:rPr>
                <w:rFonts w:hint="eastAsia"/>
              </w:rPr>
              <w:t>否</w:t>
            </w:r>
          </w:p>
        </w:tc>
        <w:tc>
          <w:tcPr>
            <w:tcW w:w="2687" w:type="dxa"/>
            <w:tcBorders>
              <w:top w:val="nil"/>
              <w:left w:val="nil"/>
              <w:bottom w:val="nil"/>
              <w:right w:val="nil"/>
            </w:tcBorders>
            <w:shd w:val="clear" w:color="auto" w:fill="FFFFFF"/>
          </w:tcPr>
          <w:p w14:paraId="6BE39F70">
            <w:pPr>
              <w:pStyle w:val="43"/>
            </w:pPr>
          </w:p>
        </w:tc>
      </w:tr>
      <w:tr w14:paraId="538DB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nil"/>
              <w:left w:val="nil"/>
              <w:bottom w:val="nil"/>
              <w:right w:val="nil"/>
            </w:tcBorders>
            <w:shd w:val="clear" w:color="auto" w:fill="FFFFFF"/>
          </w:tcPr>
          <w:p w14:paraId="45BD8713">
            <w:pPr>
              <w:pStyle w:val="43"/>
            </w:pPr>
            <w:r>
              <w:rPr>
                <w:rFonts w:hint="eastAsia"/>
              </w:rPr>
              <w:t>9</w:t>
            </w:r>
          </w:p>
        </w:tc>
        <w:tc>
          <w:tcPr>
            <w:tcW w:w="1556" w:type="dxa"/>
            <w:tcBorders>
              <w:top w:val="nil"/>
              <w:left w:val="nil"/>
              <w:bottom w:val="nil"/>
              <w:right w:val="nil"/>
            </w:tcBorders>
            <w:shd w:val="clear" w:color="auto" w:fill="FFFFFF"/>
          </w:tcPr>
          <w:p w14:paraId="6C9B7487">
            <w:pPr>
              <w:pStyle w:val="43"/>
            </w:pPr>
            <w:r>
              <w:rPr>
                <w:rFonts w:hint="eastAsia"/>
              </w:rPr>
              <w:t>thumbsupnum</w:t>
            </w:r>
          </w:p>
        </w:tc>
        <w:tc>
          <w:tcPr>
            <w:tcW w:w="1192" w:type="dxa"/>
            <w:tcBorders>
              <w:top w:val="nil"/>
              <w:left w:val="nil"/>
              <w:bottom w:val="nil"/>
              <w:right w:val="nil"/>
            </w:tcBorders>
            <w:shd w:val="clear" w:color="auto" w:fill="FFFFFF"/>
          </w:tcPr>
          <w:p w14:paraId="64BD1520">
            <w:pPr>
              <w:pStyle w:val="43"/>
            </w:pPr>
            <w:r>
              <w:rPr>
                <w:rFonts w:hint="eastAsia"/>
              </w:rPr>
              <w:t>int</w:t>
            </w:r>
          </w:p>
        </w:tc>
        <w:tc>
          <w:tcPr>
            <w:tcW w:w="1495" w:type="dxa"/>
            <w:tcBorders>
              <w:top w:val="nil"/>
              <w:left w:val="nil"/>
              <w:bottom w:val="nil"/>
              <w:right w:val="nil"/>
            </w:tcBorders>
            <w:shd w:val="clear" w:color="auto" w:fill="FFFFFF"/>
          </w:tcPr>
          <w:p w14:paraId="43585300">
            <w:pPr>
              <w:pStyle w:val="43"/>
            </w:pPr>
            <w:r>
              <w:rPr>
                <w:rFonts w:hint="eastAsia"/>
              </w:rPr>
              <w:t>赞</w:t>
            </w:r>
          </w:p>
        </w:tc>
        <w:tc>
          <w:tcPr>
            <w:tcW w:w="787" w:type="dxa"/>
            <w:tcBorders>
              <w:top w:val="nil"/>
              <w:left w:val="nil"/>
              <w:bottom w:val="nil"/>
              <w:right w:val="nil"/>
            </w:tcBorders>
            <w:shd w:val="clear" w:color="auto" w:fill="FFFFFF"/>
          </w:tcPr>
          <w:p w14:paraId="453EB7A5">
            <w:pPr>
              <w:pStyle w:val="43"/>
            </w:pPr>
            <w:r>
              <w:rPr>
                <w:rFonts w:hint="eastAsia"/>
              </w:rPr>
              <w:t>否</w:t>
            </w:r>
          </w:p>
        </w:tc>
        <w:tc>
          <w:tcPr>
            <w:tcW w:w="2687" w:type="dxa"/>
            <w:tcBorders>
              <w:top w:val="nil"/>
              <w:left w:val="nil"/>
              <w:bottom w:val="nil"/>
              <w:right w:val="nil"/>
            </w:tcBorders>
            <w:shd w:val="clear" w:color="auto" w:fill="FFFFFF"/>
          </w:tcPr>
          <w:p w14:paraId="61A2BADA">
            <w:pPr>
              <w:pStyle w:val="43"/>
            </w:pPr>
            <w:r>
              <w:rPr>
                <w:rFonts w:hint="eastAsia"/>
              </w:rPr>
              <w:t>0</w:t>
            </w:r>
          </w:p>
        </w:tc>
      </w:tr>
      <w:tr w14:paraId="6F466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nil"/>
              <w:left w:val="nil"/>
              <w:bottom w:val="single" w:color="auto" w:sz="12" w:space="0"/>
              <w:right w:val="nil"/>
            </w:tcBorders>
            <w:shd w:val="clear" w:color="auto" w:fill="FFFFFF"/>
          </w:tcPr>
          <w:p w14:paraId="7FA4A3DF">
            <w:pPr>
              <w:pStyle w:val="43"/>
            </w:pPr>
            <w:r>
              <w:rPr>
                <w:rFonts w:hint="eastAsia"/>
              </w:rPr>
              <w:t>10</w:t>
            </w:r>
          </w:p>
        </w:tc>
        <w:tc>
          <w:tcPr>
            <w:tcW w:w="1556" w:type="dxa"/>
            <w:tcBorders>
              <w:top w:val="nil"/>
              <w:left w:val="nil"/>
              <w:bottom w:val="single" w:color="auto" w:sz="12" w:space="0"/>
              <w:right w:val="nil"/>
            </w:tcBorders>
            <w:shd w:val="clear" w:color="auto" w:fill="FFFFFF"/>
          </w:tcPr>
          <w:p w14:paraId="732FB3AF">
            <w:pPr>
              <w:pStyle w:val="43"/>
            </w:pPr>
            <w:r>
              <w:rPr>
                <w:rFonts w:hint="eastAsia"/>
              </w:rPr>
              <w:t>crazilynum</w:t>
            </w:r>
          </w:p>
        </w:tc>
        <w:tc>
          <w:tcPr>
            <w:tcW w:w="1192" w:type="dxa"/>
            <w:tcBorders>
              <w:top w:val="nil"/>
              <w:left w:val="nil"/>
              <w:bottom w:val="single" w:color="auto" w:sz="12" w:space="0"/>
              <w:right w:val="nil"/>
            </w:tcBorders>
            <w:shd w:val="clear" w:color="auto" w:fill="FFFFFF"/>
          </w:tcPr>
          <w:p w14:paraId="7B35F99C">
            <w:pPr>
              <w:pStyle w:val="43"/>
            </w:pPr>
            <w:r>
              <w:rPr>
                <w:rFonts w:hint="eastAsia"/>
              </w:rPr>
              <w:t>int</w:t>
            </w:r>
          </w:p>
        </w:tc>
        <w:tc>
          <w:tcPr>
            <w:tcW w:w="1495" w:type="dxa"/>
            <w:tcBorders>
              <w:top w:val="nil"/>
              <w:left w:val="nil"/>
              <w:bottom w:val="single" w:color="auto" w:sz="12" w:space="0"/>
              <w:right w:val="nil"/>
            </w:tcBorders>
            <w:shd w:val="clear" w:color="auto" w:fill="FFFFFF"/>
          </w:tcPr>
          <w:p w14:paraId="0195627F">
            <w:pPr>
              <w:pStyle w:val="43"/>
            </w:pPr>
            <w:r>
              <w:rPr>
                <w:rFonts w:hint="eastAsia"/>
              </w:rPr>
              <w:t>踩</w:t>
            </w:r>
          </w:p>
        </w:tc>
        <w:tc>
          <w:tcPr>
            <w:tcW w:w="787" w:type="dxa"/>
            <w:tcBorders>
              <w:top w:val="nil"/>
              <w:left w:val="nil"/>
              <w:bottom w:val="single" w:color="auto" w:sz="12" w:space="0"/>
              <w:right w:val="nil"/>
            </w:tcBorders>
            <w:shd w:val="clear" w:color="auto" w:fill="FFFFFF"/>
          </w:tcPr>
          <w:p w14:paraId="50341C15">
            <w:pPr>
              <w:pStyle w:val="43"/>
            </w:pPr>
            <w:r>
              <w:rPr>
                <w:rFonts w:hint="eastAsia"/>
              </w:rPr>
              <w:t>否</w:t>
            </w:r>
          </w:p>
        </w:tc>
        <w:tc>
          <w:tcPr>
            <w:tcW w:w="2687" w:type="dxa"/>
            <w:tcBorders>
              <w:top w:val="nil"/>
              <w:left w:val="nil"/>
              <w:bottom w:val="single" w:color="auto" w:sz="12" w:space="0"/>
              <w:right w:val="nil"/>
            </w:tcBorders>
            <w:shd w:val="clear" w:color="auto" w:fill="FFFFFF"/>
          </w:tcPr>
          <w:p w14:paraId="0CA96ECF">
            <w:pPr>
              <w:pStyle w:val="43"/>
            </w:pPr>
            <w:r>
              <w:rPr>
                <w:rFonts w:hint="eastAsia"/>
              </w:rPr>
              <w:t>0</w:t>
            </w:r>
          </w:p>
        </w:tc>
      </w:tr>
      <w:tr w14:paraId="7DCB0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single" w:color="auto" w:sz="12" w:space="0"/>
              <w:left w:val="nil"/>
              <w:bottom w:val="single" w:color="auto" w:sz="8" w:space="0"/>
              <w:right w:val="nil"/>
            </w:tcBorders>
            <w:shd w:val="clear" w:color="auto" w:fill="FFFFFF"/>
            <w:vAlign w:val="top"/>
          </w:tcPr>
          <w:p w14:paraId="376D6589">
            <w:pPr>
              <w:pStyle w:val="43"/>
              <w:rPr>
                <w:rFonts w:hint="eastAsia"/>
              </w:rPr>
            </w:pPr>
            <w:r>
              <w:rPr>
                <w:rFonts w:hint="eastAsia"/>
              </w:rPr>
              <w:t>序号</w:t>
            </w:r>
          </w:p>
        </w:tc>
        <w:tc>
          <w:tcPr>
            <w:tcW w:w="1556" w:type="dxa"/>
            <w:tcBorders>
              <w:top w:val="single" w:color="auto" w:sz="12" w:space="0"/>
              <w:left w:val="nil"/>
              <w:bottom w:val="single" w:color="auto" w:sz="8" w:space="0"/>
              <w:right w:val="nil"/>
            </w:tcBorders>
            <w:shd w:val="clear" w:color="auto" w:fill="FFFFFF"/>
            <w:vAlign w:val="top"/>
          </w:tcPr>
          <w:p w14:paraId="69D20FD4">
            <w:pPr>
              <w:pStyle w:val="43"/>
              <w:rPr>
                <w:rFonts w:hint="eastAsia"/>
              </w:rPr>
            </w:pPr>
            <w:r>
              <w:rPr>
                <w:rFonts w:hint="eastAsia"/>
              </w:rPr>
              <w:t>字段名称</w:t>
            </w:r>
          </w:p>
        </w:tc>
        <w:tc>
          <w:tcPr>
            <w:tcW w:w="1192" w:type="dxa"/>
            <w:tcBorders>
              <w:top w:val="single" w:color="auto" w:sz="12" w:space="0"/>
              <w:left w:val="nil"/>
              <w:bottom w:val="single" w:color="auto" w:sz="8" w:space="0"/>
              <w:right w:val="nil"/>
            </w:tcBorders>
            <w:shd w:val="clear" w:color="auto" w:fill="FFFFFF"/>
            <w:vAlign w:val="top"/>
          </w:tcPr>
          <w:p w14:paraId="48A70A1E">
            <w:pPr>
              <w:pStyle w:val="43"/>
              <w:rPr>
                <w:rFonts w:hint="eastAsia"/>
              </w:rPr>
            </w:pPr>
            <w:r>
              <w:rPr>
                <w:rFonts w:hint="eastAsia"/>
              </w:rPr>
              <w:t>类型</w:t>
            </w:r>
          </w:p>
        </w:tc>
        <w:tc>
          <w:tcPr>
            <w:tcW w:w="1495" w:type="dxa"/>
            <w:tcBorders>
              <w:top w:val="single" w:color="auto" w:sz="12" w:space="0"/>
              <w:left w:val="nil"/>
              <w:bottom w:val="single" w:color="auto" w:sz="8" w:space="0"/>
              <w:right w:val="nil"/>
            </w:tcBorders>
            <w:shd w:val="clear" w:color="auto" w:fill="FFFFFF"/>
            <w:vAlign w:val="top"/>
          </w:tcPr>
          <w:p w14:paraId="4F4F4BFE">
            <w:pPr>
              <w:pStyle w:val="43"/>
              <w:rPr>
                <w:rFonts w:hint="eastAsia"/>
              </w:rPr>
            </w:pPr>
            <w:r>
              <w:rPr>
                <w:rFonts w:hint="eastAsia"/>
              </w:rPr>
              <w:t>字段说明</w:t>
            </w:r>
          </w:p>
        </w:tc>
        <w:tc>
          <w:tcPr>
            <w:tcW w:w="787" w:type="dxa"/>
            <w:tcBorders>
              <w:top w:val="single" w:color="auto" w:sz="12" w:space="0"/>
              <w:left w:val="nil"/>
              <w:bottom w:val="single" w:color="auto" w:sz="8" w:space="0"/>
              <w:right w:val="nil"/>
            </w:tcBorders>
            <w:shd w:val="clear" w:color="auto" w:fill="FFFFFF"/>
            <w:vAlign w:val="top"/>
          </w:tcPr>
          <w:p w14:paraId="7A29F646">
            <w:pPr>
              <w:pStyle w:val="43"/>
              <w:rPr>
                <w:rFonts w:hint="eastAsia"/>
              </w:rPr>
            </w:pPr>
            <w:r>
              <w:rPr>
                <w:rFonts w:hint="eastAsia"/>
              </w:rPr>
              <w:t>主键</w:t>
            </w:r>
          </w:p>
        </w:tc>
        <w:tc>
          <w:tcPr>
            <w:tcW w:w="2687" w:type="dxa"/>
            <w:tcBorders>
              <w:top w:val="single" w:color="auto" w:sz="12" w:space="0"/>
              <w:left w:val="nil"/>
              <w:bottom w:val="single" w:color="auto" w:sz="8" w:space="0"/>
              <w:right w:val="nil"/>
            </w:tcBorders>
            <w:shd w:val="clear" w:color="auto" w:fill="FFFFFF"/>
            <w:vAlign w:val="top"/>
          </w:tcPr>
          <w:p w14:paraId="2A8492C3">
            <w:pPr>
              <w:pStyle w:val="43"/>
              <w:rPr>
                <w:rFonts w:hint="eastAsia"/>
              </w:rPr>
            </w:pPr>
            <w:r>
              <w:rPr>
                <w:rFonts w:hint="eastAsia"/>
              </w:rPr>
              <w:t>默认值</w:t>
            </w:r>
          </w:p>
        </w:tc>
      </w:tr>
      <w:tr w14:paraId="33D36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single" w:color="auto" w:sz="8" w:space="0"/>
              <w:left w:val="nil"/>
              <w:bottom w:val="nil"/>
              <w:right w:val="nil"/>
            </w:tcBorders>
            <w:shd w:val="clear" w:color="auto" w:fill="FFFFFF"/>
          </w:tcPr>
          <w:p w14:paraId="6B0AACA7">
            <w:pPr>
              <w:pStyle w:val="43"/>
            </w:pPr>
            <w:r>
              <w:rPr>
                <w:rFonts w:hint="eastAsia"/>
              </w:rPr>
              <w:t>11</w:t>
            </w:r>
          </w:p>
        </w:tc>
        <w:tc>
          <w:tcPr>
            <w:tcW w:w="1556" w:type="dxa"/>
            <w:tcBorders>
              <w:top w:val="single" w:color="auto" w:sz="8" w:space="0"/>
              <w:left w:val="nil"/>
              <w:bottom w:val="nil"/>
              <w:right w:val="nil"/>
            </w:tcBorders>
            <w:shd w:val="clear" w:color="auto" w:fill="FFFFFF"/>
          </w:tcPr>
          <w:p w14:paraId="4A67B924">
            <w:pPr>
              <w:pStyle w:val="43"/>
            </w:pPr>
            <w:r>
              <w:rPr>
                <w:rFonts w:hint="eastAsia"/>
              </w:rPr>
              <w:t>istop</w:t>
            </w:r>
          </w:p>
        </w:tc>
        <w:tc>
          <w:tcPr>
            <w:tcW w:w="1192" w:type="dxa"/>
            <w:tcBorders>
              <w:top w:val="single" w:color="auto" w:sz="8" w:space="0"/>
              <w:left w:val="nil"/>
              <w:bottom w:val="nil"/>
              <w:right w:val="nil"/>
            </w:tcBorders>
            <w:shd w:val="clear" w:color="auto" w:fill="FFFFFF"/>
          </w:tcPr>
          <w:p w14:paraId="79BAD946">
            <w:pPr>
              <w:pStyle w:val="43"/>
            </w:pPr>
            <w:r>
              <w:rPr>
                <w:rFonts w:hint="eastAsia"/>
              </w:rPr>
              <w:t>int</w:t>
            </w:r>
          </w:p>
        </w:tc>
        <w:tc>
          <w:tcPr>
            <w:tcW w:w="1495" w:type="dxa"/>
            <w:tcBorders>
              <w:top w:val="single" w:color="auto" w:sz="8" w:space="0"/>
              <w:left w:val="nil"/>
              <w:bottom w:val="nil"/>
              <w:right w:val="nil"/>
            </w:tcBorders>
            <w:shd w:val="clear" w:color="auto" w:fill="FFFFFF"/>
          </w:tcPr>
          <w:p w14:paraId="39DEDF26">
            <w:pPr>
              <w:pStyle w:val="43"/>
            </w:pPr>
            <w:r>
              <w:rPr>
                <w:rFonts w:hint="eastAsia"/>
              </w:rPr>
              <w:t>置顶</w:t>
            </w:r>
          </w:p>
        </w:tc>
        <w:tc>
          <w:tcPr>
            <w:tcW w:w="787" w:type="dxa"/>
            <w:tcBorders>
              <w:top w:val="single" w:color="auto" w:sz="8" w:space="0"/>
              <w:left w:val="nil"/>
              <w:bottom w:val="nil"/>
              <w:right w:val="nil"/>
            </w:tcBorders>
            <w:shd w:val="clear" w:color="auto" w:fill="FFFFFF"/>
          </w:tcPr>
          <w:p w14:paraId="452807FE">
            <w:pPr>
              <w:pStyle w:val="43"/>
            </w:pPr>
            <w:r>
              <w:rPr>
                <w:rFonts w:hint="eastAsia"/>
              </w:rPr>
              <w:t>否</w:t>
            </w:r>
          </w:p>
        </w:tc>
        <w:tc>
          <w:tcPr>
            <w:tcW w:w="2687" w:type="dxa"/>
            <w:tcBorders>
              <w:top w:val="single" w:color="auto" w:sz="8" w:space="0"/>
              <w:left w:val="nil"/>
              <w:bottom w:val="nil"/>
              <w:right w:val="nil"/>
            </w:tcBorders>
            <w:shd w:val="clear" w:color="auto" w:fill="FFFFFF"/>
          </w:tcPr>
          <w:p w14:paraId="7FAA98AE">
            <w:pPr>
              <w:pStyle w:val="43"/>
            </w:pPr>
            <w:r>
              <w:rPr>
                <w:rFonts w:hint="eastAsia"/>
              </w:rPr>
              <w:t>0</w:t>
            </w:r>
          </w:p>
        </w:tc>
      </w:tr>
      <w:tr w14:paraId="1A5A1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nil"/>
              <w:left w:val="nil"/>
              <w:bottom w:val="nil"/>
              <w:right w:val="nil"/>
            </w:tcBorders>
            <w:shd w:val="clear" w:color="auto" w:fill="FFFFFF"/>
          </w:tcPr>
          <w:p w14:paraId="6C409CA8">
            <w:pPr>
              <w:pStyle w:val="43"/>
            </w:pPr>
            <w:r>
              <w:rPr>
                <w:rFonts w:hint="eastAsia"/>
              </w:rPr>
              <w:t>12</w:t>
            </w:r>
          </w:p>
        </w:tc>
        <w:tc>
          <w:tcPr>
            <w:tcW w:w="1556" w:type="dxa"/>
            <w:tcBorders>
              <w:top w:val="nil"/>
              <w:left w:val="nil"/>
              <w:bottom w:val="nil"/>
              <w:right w:val="nil"/>
            </w:tcBorders>
            <w:shd w:val="clear" w:color="auto" w:fill="FFFFFF"/>
          </w:tcPr>
          <w:p w14:paraId="07307EEA">
            <w:pPr>
              <w:pStyle w:val="43"/>
            </w:pPr>
            <w:r>
              <w:rPr>
                <w:rFonts w:hint="eastAsia"/>
              </w:rPr>
              <w:t>tuserids</w:t>
            </w:r>
          </w:p>
        </w:tc>
        <w:tc>
          <w:tcPr>
            <w:tcW w:w="1192" w:type="dxa"/>
            <w:tcBorders>
              <w:top w:val="nil"/>
              <w:left w:val="nil"/>
              <w:bottom w:val="nil"/>
              <w:right w:val="nil"/>
            </w:tcBorders>
            <w:shd w:val="clear" w:color="auto" w:fill="FFFFFF"/>
          </w:tcPr>
          <w:p w14:paraId="174B2267">
            <w:pPr>
              <w:pStyle w:val="43"/>
            </w:pPr>
            <w:r>
              <w:rPr>
                <w:rFonts w:hint="eastAsia"/>
              </w:rPr>
              <w:t>longtext</w:t>
            </w:r>
          </w:p>
        </w:tc>
        <w:tc>
          <w:tcPr>
            <w:tcW w:w="1495" w:type="dxa"/>
            <w:tcBorders>
              <w:top w:val="nil"/>
              <w:left w:val="nil"/>
              <w:bottom w:val="nil"/>
              <w:right w:val="nil"/>
            </w:tcBorders>
            <w:shd w:val="clear" w:color="auto" w:fill="FFFFFF"/>
          </w:tcPr>
          <w:p w14:paraId="752ADA6C">
            <w:pPr>
              <w:pStyle w:val="43"/>
            </w:pPr>
            <w:r>
              <w:rPr>
                <w:rFonts w:hint="eastAsia"/>
              </w:rPr>
              <w:t>赞用户ids</w:t>
            </w:r>
          </w:p>
        </w:tc>
        <w:tc>
          <w:tcPr>
            <w:tcW w:w="787" w:type="dxa"/>
            <w:tcBorders>
              <w:top w:val="nil"/>
              <w:left w:val="nil"/>
              <w:bottom w:val="nil"/>
              <w:right w:val="nil"/>
            </w:tcBorders>
            <w:shd w:val="clear" w:color="auto" w:fill="FFFFFF"/>
          </w:tcPr>
          <w:p w14:paraId="67D01857">
            <w:pPr>
              <w:pStyle w:val="43"/>
            </w:pPr>
            <w:r>
              <w:rPr>
                <w:rFonts w:hint="eastAsia"/>
              </w:rPr>
              <w:t>否</w:t>
            </w:r>
          </w:p>
        </w:tc>
        <w:tc>
          <w:tcPr>
            <w:tcW w:w="2687" w:type="dxa"/>
            <w:tcBorders>
              <w:top w:val="nil"/>
              <w:left w:val="nil"/>
              <w:bottom w:val="nil"/>
              <w:right w:val="nil"/>
            </w:tcBorders>
            <w:shd w:val="clear" w:color="auto" w:fill="FFFFFF"/>
          </w:tcPr>
          <w:p w14:paraId="72F79FF7">
            <w:pPr>
              <w:pStyle w:val="43"/>
            </w:pPr>
          </w:p>
        </w:tc>
      </w:tr>
      <w:tr w14:paraId="17D10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dxa"/>
            <w:tcBorders>
              <w:top w:val="nil"/>
              <w:left w:val="nil"/>
              <w:bottom w:val="single" w:color="000000" w:sz="12" w:space="0"/>
              <w:right w:val="nil"/>
            </w:tcBorders>
            <w:shd w:val="clear" w:color="auto" w:fill="FFFFFF"/>
          </w:tcPr>
          <w:p w14:paraId="237E5DA8">
            <w:pPr>
              <w:pStyle w:val="43"/>
            </w:pPr>
            <w:r>
              <w:rPr>
                <w:rFonts w:hint="eastAsia"/>
              </w:rPr>
              <w:t>13</w:t>
            </w:r>
          </w:p>
        </w:tc>
        <w:tc>
          <w:tcPr>
            <w:tcW w:w="1556" w:type="dxa"/>
            <w:tcBorders>
              <w:top w:val="nil"/>
              <w:left w:val="nil"/>
              <w:bottom w:val="single" w:color="000000" w:sz="12" w:space="0"/>
              <w:right w:val="nil"/>
            </w:tcBorders>
            <w:shd w:val="clear" w:color="auto" w:fill="FFFFFF"/>
          </w:tcPr>
          <w:p w14:paraId="25129237">
            <w:pPr>
              <w:pStyle w:val="43"/>
            </w:pPr>
            <w:r>
              <w:rPr>
                <w:rFonts w:hint="eastAsia"/>
              </w:rPr>
              <w:t>cuserids</w:t>
            </w:r>
          </w:p>
        </w:tc>
        <w:tc>
          <w:tcPr>
            <w:tcW w:w="1192" w:type="dxa"/>
            <w:tcBorders>
              <w:top w:val="nil"/>
              <w:left w:val="nil"/>
              <w:bottom w:val="single" w:color="000000" w:sz="12" w:space="0"/>
              <w:right w:val="nil"/>
            </w:tcBorders>
            <w:shd w:val="clear" w:color="auto" w:fill="FFFFFF"/>
          </w:tcPr>
          <w:p w14:paraId="278EE93F">
            <w:pPr>
              <w:pStyle w:val="43"/>
            </w:pPr>
            <w:r>
              <w:rPr>
                <w:rFonts w:hint="eastAsia"/>
              </w:rPr>
              <w:t>longtext</w:t>
            </w:r>
          </w:p>
        </w:tc>
        <w:tc>
          <w:tcPr>
            <w:tcW w:w="1495" w:type="dxa"/>
            <w:tcBorders>
              <w:top w:val="nil"/>
              <w:left w:val="nil"/>
              <w:bottom w:val="single" w:color="000000" w:sz="12" w:space="0"/>
              <w:right w:val="nil"/>
            </w:tcBorders>
            <w:shd w:val="clear" w:color="auto" w:fill="FFFFFF"/>
          </w:tcPr>
          <w:p w14:paraId="4D7D3065">
            <w:pPr>
              <w:pStyle w:val="43"/>
            </w:pPr>
            <w:r>
              <w:rPr>
                <w:rFonts w:hint="eastAsia"/>
              </w:rPr>
              <w:t>踩用户ids</w:t>
            </w:r>
          </w:p>
        </w:tc>
        <w:tc>
          <w:tcPr>
            <w:tcW w:w="787" w:type="dxa"/>
            <w:tcBorders>
              <w:top w:val="nil"/>
              <w:left w:val="nil"/>
              <w:bottom w:val="single" w:color="000000" w:sz="12" w:space="0"/>
              <w:right w:val="nil"/>
            </w:tcBorders>
            <w:shd w:val="clear" w:color="auto" w:fill="FFFFFF"/>
          </w:tcPr>
          <w:p w14:paraId="2441424C">
            <w:pPr>
              <w:pStyle w:val="43"/>
            </w:pPr>
            <w:r>
              <w:rPr>
                <w:rFonts w:hint="eastAsia"/>
              </w:rPr>
              <w:t>否</w:t>
            </w:r>
          </w:p>
        </w:tc>
        <w:tc>
          <w:tcPr>
            <w:tcW w:w="2687" w:type="dxa"/>
            <w:tcBorders>
              <w:top w:val="nil"/>
              <w:left w:val="nil"/>
              <w:bottom w:val="single" w:color="000000" w:sz="12" w:space="0"/>
              <w:right w:val="nil"/>
            </w:tcBorders>
            <w:shd w:val="clear" w:color="auto" w:fill="FFFFFF"/>
          </w:tcPr>
          <w:p w14:paraId="298A600F">
            <w:pPr>
              <w:pStyle w:val="43"/>
            </w:pPr>
          </w:p>
        </w:tc>
      </w:tr>
    </w:tbl>
    <w:p w14:paraId="552DFB53">
      <w:pPr>
        <w:pStyle w:val="34"/>
        <w:sectPr>
          <w:pgSz w:w="11906" w:h="16838"/>
          <w:pgMar w:top="1701" w:right="1701" w:bottom="1701" w:left="1701" w:header="1247" w:footer="1247" w:gutter="0"/>
          <w:pgBorders>
            <w:top w:val="none" w:sz="0" w:space="0"/>
            <w:left w:val="none" w:sz="0" w:space="0"/>
            <w:bottom w:val="none" w:sz="0" w:space="0"/>
            <w:right w:val="none" w:sz="0" w:space="0"/>
          </w:pgBorders>
          <w:cols w:space="425" w:num="1"/>
          <w:docGrid w:type="lines" w:linePitch="312" w:charSpace="0"/>
        </w:sectPr>
      </w:pPr>
    </w:p>
    <w:p w14:paraId="1F332CDB">
      <w:pPr>
        <w:pStyle w:val="35"/>
        <w:spacing w:before="0" w:after="0"/>
        <w:ind w:left="0"/>
      </w:pPr>
      <w:bookmarkStart w:id="72" w:name="_Toc24521"/>
      <w:r>
        <w:rPr>
          <w:rFonts w:hint="eastAsia"/>
        </w:rPr>
        <w:t>系统实现</w:t>
      </w:r>
      <w:bookmarkEnd w:id="72"/>
    </w:p>
    <w:p w14:paraId="658E55C4">
      <w:pPr>
        <w:pStyle w:val="36"/>
        <w:ind w:left="0"/>
      </w:pPr>
      <w:bookmarkStart w:id="73" w:name="_Toc5011"/>
      <w:r>
        <w:t>用户端功能实现</w:t>
      </w:r>
      <w:bookmarkEnd w:id="73"/>
    </w:p>
    <w:p w14:paraId="32B6ED15">
      <w:pPr>
        <w:pStyle w:val="37"/>
        <w:ind w:left="0"/>
      </w:pPr>
      <w:bookmarkStart w:id="74" w:name="_Toc3462"/>
      <w:r>
        <w:t>首页功能实现</w:t>
      </w:r>
      <w:bookmarkEnd w:id="74"/>
    </w:p>
    <w:p w14:paraId="207D2608">
      <w:pPr>
        <w:pStyle w:val="34"/>
        <w:rPr>
          <w:rFonts w:hint="default"/>
          <w:lang w:val="en-US" w:eastAsia="zh-CN"/>
        </w:rPr>
      </w:pPr>
      <w:r>
        <w:t>在</w:t>
      </w:r>
      <w:r>
        <w:rPr>
          <w:rFonts w:hint="default"/>
        </w:rPr>
        <w:t>蔚县剪纸销售系统的用户端首页的功能开发中，为了给用户带来良好、美观的视觉感受，在首页上加入了轮播图展示、系统公告滚动显示以及热门剪纸商品推荐等功能。从前后端角度来看，当用户用浏览器打开首页时，前端Vue.js框架在页面挂载（mounted）的方法内并行地向后端Spring Boot的几个API接口发送多个GET请求（借助Axios进行），如/api/carousel/list、/api/notice/latest和/api/product/hot等。而后端控制器接收到请求之后就把工作交给业务逻辑层（Service），然后由服务层通过MyBatis-Plus持久层框架从MySQL数据库相应表中查询出所有状态为正常并且根据排序权重或者时间降序排列的结果。接着，后端把这些结果整理成为一个规范化的JSON对象返回给前端。前端得到这个结果之后就把它赋值给Vue中的响应式变量从而使得页面上的DOM发生变化，再使用Swiper等工具把漂亮的剪纸轮播图、最新非遗信息还有最火的剪纸商品一一展现在用户的面前，这样首页就全部加载完毕。</w:t>
      </w:r>
      <w:r>
        <w:rPr>
          <w:rFonts w:hint="eastAsia"/>
          <w:lang w:val="en-US" w:eastAsia="zh-CN"/>
        </w:rPr>
        <w:t>如图5-1所示。</w:t>
      </w:r>
    </w:p>
    <w:p w14:paraId="675F593A">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4723765" cy="2368550"/>
            <wp:effectExtent l="0" t="0" r="635" b="635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43"/>
                    <a:stretch>
                      <a:fillRect/>
                    </a:stretch>
                  </pic:blipFill>
                  <pic:spPr>
                    <a:xfrm>
                      <a:off x="0" y="0"/>
                      <a:ext cx="4723765" cy="2368550"/>
                    </a:xfrm>
                    <a:prstGeom prst="rect">
                      <a:avLst/>
                    </a:prstGeom>
                    <a:noFill/>
                    <a:ln>
                      <a:noFill/>
                    </a:ln>
                  </pic:spPr>
                </pic:pic>
              </a:graphicData>
            </a:graphic>
          </wp:inline>
        </w:drawing>
      </w:r>
    </w:p>
    <w:p w14:paraId="29E57359">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图5-1  </w:t>
      </w:r>
      <w:r>
        <w:rPr>
          <w:rFonts w:hint="eastAsia" w:ascii="Times New Roman" w:hAnsi="Times New Roman" w:cs="Times New Roman"/>
          <w:sz w:val="21"/>
          <w:szCs w:val="21"/>
          <w:lang w:val="en-US" w:eastAsia="zh-CN"/>
        </w:rPr>
        <w:t>用户</w:t>
      </w:r>
      <w:r>
        <w:rPr>
          <w:rFonts w:hint="default" w:ascii="Times New Roman" w:hAnsi="Times New Roman" w:eastAsia="宋体" w:cs="Times New Roman"/>
          <w:sz w:val="21"/>
          <w:szCs w:val="21"/>
          <w:lang w:val="en-US" w:eastAsia="zh-CN"/>
        </w:rPr>
        <w:t>首页页面</w:t>
      </w:r>
    </w:p>
    <w:p w14:paraId="7C28D4F9">
      <w:pPr>
        <w:pStyle w:val="34"/>
      </w:pPr>
      <w:r>
        <w:rPr>
          <w:rFonts w:hint="eastAsia"/>
        </w:rPr>
        <w:t>核心代码如下所示。</w:t>
      </w:r>
    </w:p>
    <w:p w14:paraId="66A2992A">
      <w:pPr>
        <w:pStyle w:val="46"/>
        <w:rPr>
          <w:rFonts w:hint="eastAsia"/>
        </w:rPr>
      </w:pPr>
      <w:r>
        <w:rPr>
          <w:rFonts w:hint="eastAsia"/>
        </w:rPr>
        <w:t>@GetMapping("/hot")</w:t>
      </w:r>
    </w:p>
    <w:p w14:paraId="06DABE4C">
      <w:pPr>
        <w:pStyle w:val="46"/>
        <w:rPr>
          <w:rFonts w:hint="eastAsia"/>
        </w:rPr>
      </w:pPr>
      <w:r>
        <w:rPr>
          <w:rFonts w:hint="eastAsia"/>
        </w:rPr>
        <w:t>public Result&lt;List&lt;Product&gt;&gt; getHotProducts() {</w:t>
      </w:r>
    </w:p>
    <w:p w14:paraId="10C31B84">
      <w:pPr>
        <w:pStyle w:val="46"/>
        <w:rPr>
          <w:rFonts w:hint="eastAsia" w:eastAsia="宋体"/>
          <w:lang w:eastAsia="zh-CN"/>
        </w:rPr>
      </w:pPr>
      <w:r>
        <w:rPr>
          <w:rFonts w:hint="eastAsia"/>
        </w:rPr>
        <w:t xml:space="preserve">    QueryWrapper&lt;Product&gt; queryWrapper = new QueryWrapper&lt;&gt;()</w:t>
      </w:r>
      <w:r>
        <w:rPr>
          <w:rFonts w:hint="eastAsia"/>
          <w:lang w:eastAsia="zh-CN"/>
        </w:rPr>
        <w:t>；</w:t>
      </w:r>
    </w:p>
    <w:p w14:paraId="28034962">
      <w:pPr>
        <w:pStyle w:val="46"/>
        <w:rPr>
          <w:rFonts w:hint="eastAsia"/>
        </w:rPr>
      </w:pPr>
      <w:r>
        <w:rPr>
          <w:rFonts w:hint="eastAsia"/>
        </w:rPr>
        <w:t xml:space="preserve">    queryWrapper.eq("status", 1) // 1表示已上架</w:t>
      </w:r>
    </w:p>
    <w:p w14:paraId="2122F172">
      <w:pPr>
        <w:pStyle w:val="46"/>
        <w:rPr>
          <w:rFonts w:hint="eastAsia"/>
        </w:rPr>
      </w:pPr>
      <w:r>
        <w:rPr>
          <w:rFonts w:hint="eastAsia"/>
        </w:rPr>
        <w:t xml:space="preserve">                .orderByDesc("sales_volume") // 按销量倒序</w:t>
      </w:r>
    </w:p>
    <w:p w14:paraId="549568C5">
      <w:pPr>
        <w:pStyle w:val="46"/>
        <w:rPr>
          <w:rFonts w:hint="eastAsia"/>
        </w:rPr>
      </w:pPr>
      <w:r>
        <w:rPr>
          <w:rFonts w:hint="eastAsia"/>
        </w:rPr>
        <w:t xml:space="preserve">                .last("limit 8")</w:t>
      </w:r>
      <w:r>
        <w:rPr>
          <w:rFonts w:hint="eastAsia"/>
          <w:lang w:eastAsia="zh-CN"/>
        </w:rPr>
        <w:t>；</w:t>
      </w:r>
      <w:r>
        <w:rPr>
          <w:rFonts w:hint="eastAsia"/>
        </w:rPr>
        <w:t xml:space="preserve"> // 仅取前8条展示</w:t>
      </w:r>
    </w:p>
    <w:p w14:paraId="02E13CEA">
      <w:pPr>
        <w:pStyle w:val="46"/>
        <w:rPr>
          <w:rFonts w:hint="eastAsia" w:eastAsia="宋体"/>
          <w:lang w:eastAsia="zh-CN"/>
        </w:rPr>
      </w:pPr>
      <w:r>
        <w:rPr>
          <w:rFonts w:hint="eastAsia"/>
        </w:rPr>
        <w:t xml:space="preserve">    List&lt;Product&gt; hotList = productService.list(queryWrapper)</w:t>
      </w:r>
      <w:r>
        <w:rPr>
          <w:rFonts w:hint="eastAsia"/>
          <w:lang w:eastAsia="zh-CN"/>
        </w:rPr>
        <w:t>；</w:t>
      </w:r>
    </w:p>
    <w:p w14:paraId="15EA8D57">
      <w:pPr>
        <w:pStyle w:val="46"/>
        <w:rPr>
          <w:rFonts w:hint="eastAsia" w:eastAsia="宋体"/>
          <w:lang w:eastAsia="zh-CN"/>
        </w:rPr>
      </w:pPr>
      <w:r>
        <w:rPr>
          <w:rFonts w:hint="eastAsia"/>
        </w:rPr>
        <w:t xml:space="preserve">    return Result.success(hotList)</w:t>
      </w:r>
      <w:r>
        <w:rPr>
          <w:rFonts w:hint="eastAsia"/>
          <w:lang w:eastAsia="zh-CN"/>
        </w:rPr>
        <w:t>；</w:t>
      </w:r>
    </w:p>
    <w:p w14:paraId="2806A0E8">
      <w:pPr>
        <w:pStyle w:val="46"/>
        <w:rPr>
          <w:rFonts w:hint="eastAsia"/>
        </w:rPr>
      </w:pPr>
      <w:r>
        <w:rPr>
          <w:rFonts w:hint="eastAsia"/>
        </w:rPr>
        <w:t>}</w:t>
      </w:r>
    </w:p>
    <w:p w14:paraId="795A04F3">
      <w:pPr>
        <w:pStyle w:val="37"/>
        <w:ind w:left="0"/>
      </w:pPr>
      <w:bookmarkStart w:id="75" w:name="_Toc16870"/>
      <w:r>
        <w:t>商品信息实现</w:t>
      </w:r>
      <w:bookmarkEnd w:id="75"/>
      <w:r>
        <w:t xml:space="preserve"> </w:t>
      </w:r>
    </w:p>
    <w:p w14:paraId="457F4D04">
      <w:pPr>
        <w:pStyle w:val="34"/>
        <w:rPr>
          <w:rFonts w:hint="default"/>
          <w:lang w:val="en-US"/>
        </w:rPr>
      </w:pPr>
      <w:r>
        <w:t>商</w:t>
      </w:r>
      <w:r>
        <w:rPr>
          <w:rFonts w:hint="default"/>
        </w:rPr>
        <w:t>品信息是用户端最重要的部分，用于让用户方便快捷地查看蔚县剪纸的相关信息。在开发上，在前端页面上有分类导航条、多个条件搜索框还有商品瀑布流或者网格布局。而在交互上，当用户点击一个剪纸类别或者是输入关键词进行搜索时，前端就会把该类别的ID、关键词以及分页的信息拼接到URL后面作为一个URL参数发送到后端的/api/product/page接口，而后端的Controller接收这个参数之后就把它传给Service层构建MyBatis-Plus的条件构造器（QueryWrapper），进行商品名模糊查找、分类精准查找以及排序操作，在数据库里面执行分页查询，然后查询的结果以分页对象(Page)的形式转换成json返回给前端，前端再用v-for遍历所有商品的小图、名字、价格等信息展示在页面上。而当用户点击其中的一个感兴趣的商品时，前端就会带着这个商品的id跳转到详情页并且再发一次请求到后端获取这个商品的详细介绍（富文本形式）、多张大图还有评论等相关内容展示给用户。</w:t>
      </w:r>
      <w:r>
        <w:rPr>
          <w:rFonts w:hint="eastAsia"/>
          <w:lang w:val="en-US" w:eastAsia="zh-CN"/>
        </w:rPr>
        <w:t>如图5-2所示。</w:t>
      </w:r>
    </w:p>
    <w:p w14:paraId="19491F9A">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4587240" cy="2407920"/>
            <wp:effectExtent l="0" t="0" r="10160" b="508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44"/>
                    <a:stretch>
                      <a:fillRect/>
                    </a:stretch>
                  </pic:blipFill>
                  <pic:spPr>
                    <a:xfrm>
                      <a:off x="0" y="0"/>
                      <a:ext cx="4587240" cy="2407920"/>
                    </a:xfrm>
                    <a:prstGeom prst="rect">
                      <a:avLst/>
                    </a:prstGeom>
                    <a:noFill/>
                    <a:ln>
                      <a:noFill/>
                    </a:ln>
                  </pic:spPr>
                </pic:pic>
              </a:graphicData>
            </a:graphic>
          </wp:inline>
        </w:drawing>
      </w:r>
    </w:p>
    <w:p w14:paraId="1555822F">
      <w:pPr>
        <w:pStyle w:val="34"/>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图5-2  商品信息页面</w:t>
      </w:r>
    </w:p>
    <w:p w14:paraId="21B20044">
      <w:pPr>
        <w:pStyle w:val="34"/>
        <w:rPr>
          <w:rFonts w:hint="eastAsia"/>
        </w:rPr>
      </w:pPr>
      <w:r>
        <w:rPr>
          <w:rFonts w:hint="eastAsia"/>
        </w:rPr>
        <w:t>核心代码如下所示。</w:t>
      </w:r>
    </w:p>
    <w:p w14:paraId="41F01A0D">
      <w:pPr>
        <w:pStyle w:val="46"/>
        <w:rPr>
          <w:rFonts w:hint="eastAsia"/>
        </w:rPr>
      </w:pPr>
      <w:r>
        <w:rPr>
          <w:rFonts w:hint="eastAsia"/>
        </w:rPr>
        <w:t>public IPage&lt;Product&gt; getProductPage(PageParam pageParam, ProductQuery query) {</w:t>
      </w:r>
    </w:p>
    <w:p w14:paraId="33242FBA">
      <w:pPr>
        <w:pStyle w:val="46"/>
        <w:rPr>
          <w:rFonts w:hint="eastAsia" w:eastAsia="宋体"/>
          <w:lang w:eastAsia="zh-CN"/>
        </w:rPr>
      </w:pPr>
      <w:r>
        <w:rPr>
          <w:rFonts w:hint="eastAsia"/>
        </w:rPr>
        <w:t xml:space="preserve">    Page&lt;Product&gt; page = new Page&lt;&gt;(pageParam.getCurrent(), pageParam.getSize())</w:t>
      </w:r>
      <w:r>
        <w:rPr>
          <w:rFonts w:hint="eastAsia"/>
          <w:lang w:eastAsia="zh-CN"/>
        </w:rPr>
        <w:t>；</w:t>
      </w:r>
    </w:p>
    <w:p w14:paraId="0E47C598">
      <w:pPr>
        <w:pStyle w:val="46"/>
        <w:rPr>
          <w:rFonts w:hint="eastAsia" w:eastAsia="宋体"/>
          <w:lang w:eastAsia="zh-CN"/>
        </w:rPr>
      </w:pPr>
      <w:r>
        <w:rPr>
          <w:rFonts w:hint="eastAsia"/>
        </w:rPr>
        <w:t xml:space="preserve">    LambdaQueryWrapper&lt;Product&gt; wrapper = Wrappers.lambdaQuery()</w:t>
      </w:r>
      <w:r>
        <w:rPr>
          <w:rFonts w:hint="eastAsia"/>
          <w:lang w:eastAsia="zh-CN"/>
        </w:rPr>
        <w:t>；</w:t>
      </w:r>
    </w:p>
    <w:p w14:paraId="72741595">
      <w:pPr>
        <w:pStyle w:val="46"/>
        <w:rPr>
          <w:rFonts w:hint="eastAsia"/>
        </w:rPr>
      </w:pPr>
      <w:r>
        <w:rPr>
          <w:rFonts w:hint="eastAsia"/>
        </w:rPr>
        <w:t xml:space="preserve">    wrapper.eq(query.getCategoryId() != null, Product::getCategoryId, query.getCategoryId())</w:t>
      </w:r>
    </w:p>
    <w:p w14:paraId="6A6CEC43">
      <w:pPr>
        <w:pStyle w:val="46"/>
        <w:rPr>
          <w:rFonts w:hint="eastAsia"/>
        </w:rPr>
      </w:pPr>
      <w:r>
        <w:rPr>
          <w:rFonts w:hint="eastAsia"/>
        </w:rPr>
        <w:t xml:space="preserve">           .like(StringUtils.isNotBlank(query.getKeyword()), Product::getName, query.getKeyword())</w:t>
      </w:r>
    </w:p>
    <w:p w14:paraId="6FB0BF59">
      <w:pPr>
        <w:pStyle w:val="46"/>
        <w:rPr>
          <w:rFonts w:hint="eastAsia" w:eastAsia="宋体"/>
          <w:lang w:eastAsia="zh-CN"/>
        </w:rPr>
      </w:pPr>
      <w:r>
        <w:rPr>
          <w:rFonts w:hint="eastAsia"/>
        </w:rPr>
        <w:t xml:space="preserve">           .eq(Product::getStatus, 1)</w:t>
      </w:r>
      <w:r>
        <w:rPr>
          <w:rFonts w:hint="eastAsia"/>
          <w:lang w:eastAsia="zh-CN"/>
        </w:rPr>
        <w:t>；</w:t>
      </w:r>
    </w:p>
    <w:p w14:paraId="6AA9A095">
      <w:pPr>
        <w:pStyle w:val="46"/>
        <w:rPr>
          <w:rFonts w:hint="eastAsia" w:eastAsia="宋体"/>
          <w:lang w:eastAsia="zh-CN"/>
        </w:rPr>
      </w:pPr>
      <w:r>
        <w:rPr>
          <w:rFonts w:hint="eastAsia"/>
        </w:rPr>
        <w:t xml:space="preserve">    return productMapper.selectPage(page, wrapper)</w:t>
      </w:r>
      <w:r>
        <w:rPr>
          <w:rFonts w:hint="eastAsia"/>
          <w:lang w:eastAsia="zh-CN"/>
        </w:rPr>
        <w:t>；</w:t>
      </w:r>
    </w:p>
    <w:p w14:paraId="3FBA7655">
      <w:pPr>
        <w:pStyle w:val="46"/>
        <w:rPr>
          <w:rFonts w:hint="eastAsia"/>
        </w:rPr>
      </w:pPr>
      <w:r>
        <w:rPr>
          <w:rFonts w:hint="eastAsia"/>
        </w:rPr>
        <w:t>}</w:t>
      </w:r>
    </w:p>
    <w:p w14:paraId="3B319D4C">
      <w:pPr>
        <w:pStyle w:val="37"/>
        <w:ind w:left="0"/>
      </w:pPr>
      <w:bookmarkStart w:id="76" w:name="_Toc22415"/>
      <w:r>
        <w:t>订单管理实现</w:t>
      </w:r>
      <w:bookmarkEnd w:id="76"/>
      <w:r>
        <w:t xml:space="preserve"> </w:t>
      </w:r>
    </w:p>
    <w:p w14:paraId="6F5A7996">
      <w:pPr>
        <w:pStyle w:val="34"/>
      </w:pPr>
      <w:r>
        <w:t>订</w:t>
      </w:r>
      <w:r>
        <w:rPr>
          <w:rFonts w:hint="default"/>
        </w:rPr>
        <w:t>单管理包括了用户从把商品添加到购物车到最后下单的过程，在客户端，当用户选择好喜欢的剪纸并且确定收货地址之后，点击“提交订单”，前端将会把所选的商品ID、数量、总价、收货人的联系方式还有支付方式组织成一个JSON格式的表单，然后用POST的方式发送到后端的/api/order/create接口。而后端收到这个请求以后，就会做最重要的一步工作就是验证，也就是用Redis分布式锁或者数据库乐观锁来判断所对应的商品是否有足够的库存量，如果可以的话，就用雪花算法（Snowflake）给这个订单生成一个全球唯一的订单编号，在数据库里面减少相应的商品数目，在订单表（Order）和订单明细表（OrderItem）里插入相应的内容，把订单的状态设置为“待支付”。然后把订单创建成功的信息以及订单编号返回给前端，前端再根据这个结果自动跳转到模拟支付页面。支付完毕后，前端再调用后端接口把订单状态改为“待发货”，这样用户就可以在我的订单里面看到自己订单的情况。</w:t>
      </w:r>
      <w:r>
        <w:rPr>
          <w:rFonts w:hint="eastAsia"/>
          <w:lang w:val="en-US" w:eastAsia="zh-CN"/>
        </w:rPr>
        <w:t>如图5-3所示。</w:t>
      </w:r>
    </w:p>
    <w:p w14:paraId="7870DEC9">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4445635" cy="2400935"/>
            <wp:effectExtent l="0" t="0" r="12065" b="12065"/>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45"/>
                    <a:stretch>
                      <a:fillRect/>
                    </a:stretch>
                  </pic:blipFill>
                  <pic:spPr>
                    <a:xfrm>
                      <a:off x="0" y="0"/>
                      <a:ext cx="4445635" cy="2400935"/>
                    </a:xfrm>
                    <a:prstGeom prst="rect">
                      <a:avLst/>
                    </a:prstGeom>
                    <a:noFill/>
                    <a:ln>
                      <a:noFill/>
                    </a:ln>
                  </pic:spPr>
                </pic:pic>
              </a:graphicData>
            </a:graphic>
          </wp:inline>
        </w:drawing>
      </w:r>
    </w:p>
    <w:p w14:paraId="6A094E49">
      <w:pPr>
        <w:pStyle w:val="34"/>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图5-3  订单管理页面</w:t>
      </w:r>
    </w:p>
    <w:p w14:paraId="7AF5FBD5">
      <w:pPr>
        <w:pStyle w:val="34"/>
        <w:rPr>
          <w:rFonts w:hint="eastAsia"/>
        </w:rPr>
      </w:pPr>
      <w:r>
        <w:rPr>
          <w:rFonts w:hint="eastAsia"/>
        </w:rPr>
        <w:t>核心代码如下所示。</w:t>
      </w:r>
    </w:p>
    <w:p w14:paraId="3E536696">
      <w:pPr>
        <w:pStyle w:val="46"/>
        <w:rPr>
          <w:rFonts w:hint="eastAsia"/>
        </w:rPr>
      </w:pPr>
      <w:r>
        <w:rPr>
          <w:rFonts w:hint="eastAsia"/>
        </w:rPr>
        <w:t>@Transactional(rollbackFor = Exception.class)</w:t>
      </w:r>
    </w:p>
    <w:p w14:paraId="20936DA6">
      <w:pPr>
        <w:pStyle w:val="46"/>
        <w:rPr>
          <w:rFonts w:hint="eastAsia"/>
        </w:rPr>
      </w:pPr>
      <w:r>
        <w:rPr>
          <w:rFonts w:hint="eastAsia"/>
        </w:rPr>
        <w:t>public String createOrder(OrderDTO orderDTO) {</w:t>
      </w:r>
    </w:p>
    <w:p w14:paraId="52E2407C">
      <w:pPr>
        <w:pStyle w:val="46"/>
        <w:rPr>
          <w:rFonts w:hint="eastAsia"/>
        </w:rPr>
      </w:pPr>
      <w:r>
        <w:rPr>
          <w:rFonts w:hint="eastAsia"/>
        </w:rPr>
        <w:t xml:space="preserve">    // 扣减库存，利用乐观锁确保并发安全</w:t>
      </w:r>
    </w:p>
    <w:p w14:paraId="4CD0C451">
      <w:pPr>
        <w:pStyle w:val="46"/>
        <w:rPr>
          <w:rFonts w:hint="eastAsia" w:eastAsia="宋体"/>
          <w:lang w:eastAsia="zh-CN"/>
        </w:rPr>
      </w:pPr>
      <w:r>
        <w:rPr>
          <w:rFonts w:hint="eastAsia"/>
        </w:rPr>
        <w:t xml:space="preserve">    int updated = productMapper.deductStock(orderDTO.getProductId(), orderDTO.getQuantity())</w:t>
      </w:r>
      <w:r>
        <w:rPr>
          <w:rFonts w:hint="eastAsia"/>
          <w:lang w:eastAsia="zh-CN"/>
        </w:rPr>
        <w:t>；</w:t>
      </w:r>
    </w:p>
    <w:p w14:paraId="00082727">
      <w:pPr>
        <w:pStyle w:val="46"/>
        <w:rPr>
          <w:rFonts w:hint="eastAsia"/>
        </w:rPr>
      </w:pPr>
      <w:r>
        <w:rPr>
          <w:rFonts w:hint="eastAsia"/>
        </w:rPr>
        <w:t xml:space="preserve">    if (updated == 0) { throw new BusinessException("库存不足，下单失败")</w:t>
      </w:r>
      <w:r>
        <w:rPr>
          <w:rFonts w:hint="eastAsia"/>
          <w:lang w:eastAsia="zh-CN"/>
        </w:rPr>
        <w:t>；</w:t>
      </w:r>
      <w:r>
        <w:rPr>
          <w:rFonts w:hint="eastAsia"/>
        </w:rPr>
        <w:t xml:space="preserve"> }</w:t>
      </w:r>
    </w:p>
    <w:p w14:paraId="53D2C0D5">
      <w:pPr>
        <w:pStyle w:val="46"/>
        <w:rPr>
          <w:rFonts w:hint="eastAsia" w:eastAsia="宋体"/>
          <w:lang w:eastAsia="zh-CN"/>
        </w:rPr>
      </w:pPr>
      <w:r>
        <w:rPr>
          <w:rFonts w:hint="eastAsia"/>
        </w:rPr>
        <w:t xml:space="preserve">    Order order = new Order()</w:t>
      </w:r>
      <w:r>
        <w:rPr>
          <w:rFonts w:hint="eastAsia"/>
          <w:lang w:eastAsia="zh-CN"/>
        </w:rPr>
        <w:t>；</w:t>
      </w:r>
    </w:p>
    <w:p w14:paraId="573C9806">
      <w:pPr>
        <w:pStyle w:val="46"/>
        <w:rPr>
          <w:rFonts w:hint="eastAsia"/>
        </w:rPr>
      </w:pPr>
      <w:r>
        <w:rPr>
          <w:rFonts w:hint="eastAsia"/>
        </w:rPr>
        <w:t xml:space="preserve">    order.setOrderNo(IdWorker.getIdStr())</w:t>
      </w:r>
      <w:r>
        <w:rPr>
          <w:rFonts w:hint="eastAsia"/>
          <w:lang w:eastAsia="zh-CN"/>
        </w:rPr>
        <w:t>；</w:t>
      </w:r>
      <w:r>
        <w:rPr>
          <w:rFonts w:hint="eastAsia"/>
        </w:rPr>
        <w:t xml:space="preserve"> // 雪花算法生成订单号</w:t>
      </w:r>
    </w:p>
    <w:p w14:paraId="4AA11431">
      <w:pPr>
        <w:pStyle w:val="46"/>
        <w:rPr>
          <w:rFonts w:hint="eastAsia" w:eastAsia="宋体"/>
          <w:lang w:eastAsia="zh-CN"/>
        </w:rPr>
      </w:pPr>
      <w:r>
        <w:rPr>
          <w:rFonts w:hint="eastAsia"/>
        </w:rPr>
        <w:t xml:space="preserve">    order.setTotalAmount(orderDTO.getAmount())</w:t>
      </w:r>
      <w:r>
        <w:rPr>
          <w:rFonts w:hint="eastAsia"/>
          <w:lang w:eastAsia="zh-CN"/>
        </w:rPr>
        <w:t>；</w:t>
      </w:r>
    </w:p>
    <w:p w14:paraId="209078DD">
      <w:pPr>
        <w:pStyle w:val="46"/>
        <w:rPr>
          <w:rFonts w:hint="eastAsia" w:eastAsia="宋体"/>
          <w:lang w:eastAsia="zh-CN"/>
        </w:rPr>
      </w:pPr>
      <w:r>
        <w:rPr>
          <w:rFonts w:hint="eastAsia"/>
        </w:rPr>
        <w:t xml:space="preserve">    order.setStatus(OrderStatusEnum.UNPAID.getCode())</w:t>
      </w:r>
      <w:r>
        <w:rPr>
          <w:rFonts w:hint="eastAsia"/>
          <w:lang w:eastAsia="zh-CN"/>
        </w:rPr>
        <w:t>；</w:t>
      </w:r>
    </w:p>
    <w:p w14:paraId="617980B0">
      <w:pPr>
        <w:pStyle w:val="46"/>
        <w:rPr>
          <w:rFonts w:hint="eastAsia" w:eastAsia="宋体"/>
          <w:lang w:eastAsia="zh-CN"/>
        </w:rPr>
      </w:pPr>
      <w:r>
        <w:rPr>
          <w:rFonts w:hint="eastAsia"/>
        </w:rPr>
        <w:t xml:space="preserve">    orderMapper.insert(order)</w:t>
      </w:r>
      <w:r>
        <w:rPr>
          <w:rFonts w:hint="eastAsia"/>
          <w:lang w:eastAsia="zh-CN"/>
        </w:rPr>
        <w:t>；</w:t>
      </w:r>
    </w:p>
    <w:p w14:paraId="0D4AC7F1">
      <w:pPr>
        <w:pStyle w:val="46"/>
        <w:rPr>
          <w:rFonts w:hint="eastAsia" w:eastAsia="宋体"/>
          <w:lang w:eastAsia="zh-CN"/>
        </w:rPr>
      </w:pPr>
      <w:r>
        <w:rPr>
          <w:rFonts w:hint="eastAsia"/>
        </w:rPr>
        <w:t xml:space="preserve">    return order.getOrderNo()</w:t>
      </w:r>
      <w:r>
        <w:rPr>
          <w:rFonts w:hint="eastAsia"/>
          <w:lang w:eastAsia="zh-CN"/>
        </w:rPr>
        <w:t>；</w:t>
      </w:r>
    </w:p>
    <w:p w14:paraId="7CF7601B">
      <w:pPr>
        <w:pStyle w:val="46"/>
      </w:pPr>
      <w:r>
        <w:rPr>
          <w:rFonts w:hint="eastAsia"/>
        </w:rPr>
        <w:t>}</w:t>
      </w:r>
    </w:p>
    <w:p w14:paraId="7F47DD84">
      <w:pPr>
        <w:pStyle w:val="37"/>
        <w:ind w:left="0"/>
      </w:pPr>
      <w:bookmarkStart w:id="77" w:name="_Toc29159"/>
      <w:r>
        <w:t>个人中心实现</w:t>
      </w:r>
      <w:bookmarkEnd w:id="77"/>
      <w:r>
        <w:t xml:space="preserve"> </w:t>
      </w:r>
    </w:p>
    <w:p w14:paraId="23C08056">
      <w:pPr>
        <w:pStyle w:val="34"/>
      </w:pPr>
      <w:r>
        <w:t>个</w:t>
      </w:r>
      <w:r>
        <w:rPr>
          <w:rFonts w:hint="default"/>
        </w:rPr>
        <w:t>人中心是供用户进行个人信息管理和浏览自己过去的行为轨迹的一个私有区域，这个模块主要依靠系统对用户的认证。用户登录之后，前端把从后台获取到的Token保存到LocalStorage里。然后用户点击进入个人中心，在Axios的请求头Authorization字段添加这个Token，向后端发送一个对/api/user/info的GET请求。Spring Boot后端通过自定义的过滤器来拦截这个请求，解析Token判断用户是否合法并且得到用户Id。合法，则从数据库读取对应用户的名字、头像等信息返回给前端，前端再将其展示在页面上；若用户想要修改自己的信息，前端就将修改的内容以PUT的方式发送到/api/user/update上。后端收到新内容后在数据库中执行一条Update语句，并且回复给前端一条成功的提示信息，前端重新加载页面显示最新的个人信息。</w:t>
      </w:r>
      <w:r>
        <w:rPr>
          <w:rFonts w:hint="eastAsia"/>
          <w:lang w:val="en-US" w:eastAsia="zh-CN"/>
        </w:rPr>
        <w:t>如图5-4所示。</w:t>
      </w:r>
    </w:p>
    <w:p w14:paraId="4A7D25DD">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4880610" cy="2411095"/>
            <wp:effectExtent l="0" t="0" r="8890" b="190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46"/>
                    <a:srcRect l="2428" r="4252"/>
                    <a:stretch>
                      <a:fillRect/>
                    </a:stretch>
                  </pic:blipFill>
                  <pic:spPr>
                    <a:xfrm>
                      <a:off x="0" y="0"/>
                      <a:ext cx="4880610" cy="2411095"/>
                    </a:xfrm>
                    <a:prstGeom prst="rect">
                      <a:avLst/>
                    </a:prstGeom>
                    <a:noFill/>
                    <a:ln>
                      <a:noFill/>
                    </a:ln>
                  </pic:spPr>
                </pic:pic>
              </a:graphicData>
            </a:graphic>
          </wp:inline>
        </w:drawing>
      </w:r>
    </w:p>
    <w:p w14:paraId="494E95D1">
      <w:pPr>
        <w:pStyle w:val="34"/>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图5-4  个人中心页面</w:t>
      </w:r>
    </w:p>
    <w:p w14:paraId="3EE324FD">
      <w:pPr>
        <w:pStyle w:val="34"/>
        <w:rPr>
          <w:rFonts w:hint="eastAsia"/>
        </w:rPr>
      </w:pPr>
      <w:r>
        <w:rPr>
          <w:rFonts w:hint="eastAsia"/>
        </w:rPr>
        <w:t>核心代码如下所示。</w:t>
      </w:r>
    </w:p>
    <w:p w14:paraId="3C515778">
      <w:pPr>
        <w:pStyle w:val="46"/>
        <w:rPr>
          <w:rFonts w:hint="eastAsia"/>
        </w:rPr>
      </w:pPr>
      <w:r>
        <w:rPr>
          <w:rFonts w:hint="eastAsia"/>
        </w:rPr>
        <w:t>// 前端Vue请求拦截器注入Token</w:t>
      </w:r>
    </w:p>
    <w:p w14:paraId="179571C9">
      <w:pPr>
        <w:pStyle w:val="46"/>
        <w:rPr>
          <w:rFonts w:hint="eastAsia"/>
        </w:rPr>
      </w:pPr>
      <w:r>
        <w:rPr>
          <w:rFonts w:hint="eastAsia"/>
        </w:rPr>
        <w:t>axios.interceptors.request.use(config =&gt; {</w:t>
      </w:r>
    </w:p>
    <w:p w14:paraId="5B3AE1AB">
      <w:pPr>
        <w:pStyle w:val="46"/>
        <w:rPr>
          <w:rFonts w:hint="eastAsia" w:eastAsia="宋体"/>
          <w:lang w:eastAsia="zh-CN"/>
        </w:rPr>
      </w:pPr>
      <w:r>
        <w:rPr>
          <w:rFonts w:hint="eastAsia"/>
        </w:rPr>
        <w:t xml:space="preserve">  const token = localStorage.getItem('user_token')</w:t>
      </w:r>
      <w:r>
        <w:rPr>
          <w:rFonts w:hint="eastAsia"/>
          <w:lang w:eastAsia="zh-CN"/>
        </w:rPr>
        <w:t>；</w:t>
      </w:r>
    </w:p>
    <w:p w14:paraId="7CF0390E">
      <w:pPr>
        <w:pStyle w:val="46"/>
        <w:rPr>
          <w:rFonts w:hint="eastAsia"/>
        </w:rPr>
      </w:pPr>
      <w:r>
        <w:rPr>
          <w:rFonts w:hint="eastAsia"/>
        </w:rPr>
        <w:t xml:space="preserve">  if (token) {</w:t>
      </w:r>
    </w:p>
    <w:p w14:paraId="26C9C96B">
      <w:pPr>
        <w:pStyle w:val="46"/>
        <w:rPr>
          <w:rFonts w:hint="eastAsia" w:eastAsia="宋体"/>
          <w:lang w:eastAsia="zh-CN"/>
        </w:rPr>
      </w:pPr>
      <w:r>
        <w:rPr>
          <w:rFonts w:hint="eastAsia"/>
        </w:rPr>
        <w:t xml:space="preserve">    config.headers['Authorization'] = 'Bearer ' + token</w:t>
      </w:r>
      <w:r>
        <w:rPr>
          <w:rFonts w:hint="eastAsia"/>
          <w:lang w:eastAsia="zh-CN"/>
        </w:rPr>
        <w:t>；</w:t>
      </w:r>
    </w:p>
    <w:p w14:paraId="2640E71D">
      <w:pPr>
        <w:pStyle w:val="46"/>
        <w:rPr>
          <w:rFonts w:hint="eastAsia"/>
        </w:rPr>
      </w:pPr>
      <w:r>
        <w:rPr>
          <w:rFonts w:hint="eastAsia"/>
        </w:rPr>
        <w:t xml:space="preserve">  }</w:t>
      </w:r>
    </w:p>
    <w:p w14:paraId="22EF03D3">
      <w:pPr>
        <w:pStyle w:val="46"/>
        <w:rPr>
          <w:rFonts w:hint="eastAsia" w:eastAsia="宋体"/>
          <w:lang w:eastAsia="zh-CN"/>
        </w:rPr>
      </w:pPr>
      <w:r>
        <w:rPr>
          <w:rFonts w:hint="eastAsia"/>
        </w:rPr>
        <w:t xml:space="preserve">  return config</w:t>
      </w:r>
      <w:r>
        <w:rPr>
          <w:rFonts w:hint="eastAsia"/>
          <w:lang w:eastAsia="zh-CN"/>
        </w:rPr>
        <w:t>；</w:t>
      </w:r>
    </w:p>
    <w:p w14:paraId="467289A6">
      <w:pPr>
        <w:pStyle w:val="46"/>
        <w:rPr>
          <w:rFonts w:hint="eastAsia"/>
        </w:rPr>
      </w:pPr>
      <w:r>
        <w:rPr>
          <w:rFonts w:hint="eastAsia"/>
        </w:rPr>
        <w:t>}, error =&gt; {</w:t>
      </w:r>
    </w:p>
    <w:p w14:paraId="33177089">
      <w:pPr>
        <w:pStyle w:val="46"/>
        <w:rPr>
          <w:rFonts w:hint="eastAsia" w:eastAsia="宋体"/>
          <w:lang w:eastAsia="zh-CN"/>
        </w:rPr>
      </w:pPr>
      <w:r>
        <w:rPr>
          <w:rFonts w:hint="eastAsia"/>
        </w:rPr>
        <w:t xml:space="preserve">  return Promise.reject(error)</w:t>
      </w:r>
      <w:r>
        <w:rPr>
          <w:rFonts w:hint="eastAsia"/>
          <w:lang w:eastAsia="zh-CN"/>
        </w:rPr>
        <w:t>；</w:t>
      </w:r>
    </w:p>
    <w:p w14:paraId="582C8051">
      <w:pPr>
        <w:pStyle w:val="46"/>
        <w:rPr>
          <w:rFonts w:hint="eastAsia" w:eastAsia="宋体"/>
          <w:lang w:eastAsia="zh-CN"/>
        </w:rPr>
      </w:pPr>
      <w:r>
        <w:rPr>
          <w:rFonts w:hint="eastAsia"/>
        </w:rPr>
        <w:t>})</w:t>
      </w:r>
      <w:r>
        <w:rPr>
          <w:rFonts w:hint="eastAsia"/>
          <w:lang w:eastAsia="zh-CN"/>
        </w:rPr>
        <w:t>；</w:t>
      </w:r>
    </w:p>
    <w:p w14:paraId="7520553E">
      <w:pPr>
        <w:pStyle w:val="37"/>
        <w:ind w:left="0"/>
      </w:pPr>
      <w:bookmarkStart w:id="78" w:name="_Toc30162"/>
      <w:r>
        <w:t>评价功能实现</w:t>
      </w:r>
      <w:bookmarkEnd w:id="78"/>
      <w:r>
        <w:t xml:space="preserve"> </w:t>
      </w:r>
    </w:p>
    <w:p w14:paraId="3E4399AA">
      <w:pPr>
        <w:pStyle w:val="34"/>
      </w:pPr>
      <w:r>
        <w:t>评</w:t>
      </w:r>
      <w:r>
        <w:rPr>
          <w:rFonts w:hint="default"/>
        </w:rPr>
        <w:t>价是建立买卖双方之间信任纽带重要一环，让买家收货之后可以分享自己的购物感受，在此之前需要订单状态发生变化才能显示“去评价”。当订单状态变化为“已签收”或者“已完成”，前端订单列表页才会出现一个“去评价”，然后买家进入评价界面可以给商品打星并写下自己的看法，点击提交之后，前端会把订单号、商品ID、打分还有内容一起封装成一个POST请求发送到后端/api/comment/add，后端Controller接收到评论信息之后首先要判断这个订单是不是当前这个买家并且是可以进行评价的订单，以免有人恶意刷评，判断无误之后开始一个新的事务，在数据库中保存这条评论的同时将该订单状态改为“已评价”，并且异步计算该商品所有评论平均分，最后前端拿到成功以后就弹窗提醒用户并跳转到首页，其他人在看商品信息时前端也会获取并且展示这些由后端按照时间顺序排列评论。</w:t>
      </w:r>
      <w:r>
        <w:rPr>
          <w:rFonts w:hint="eastAsia"/>
          <w:lang w:val="en-US" w:eastAsia="zh-CN"/>
        </w:rPr>
        <w:t>如图5-5所示。</w:t>
      </w:r>
    </w:p>
    <w:p w14:paraId="1269191D">
      <w:pPr>
        <w:pStyle w:val="34"/>
        <w:keepNext w:val="0"/>
        <w:keepLines w:val="0"/>
        <w:pageBreakBefore w:val="0"/>
        <w:widowControl/>
        <w:kinsoku/>
        <w:wordWrap/>
        <w:overflowPunct/>
        <w:topLinePunct w:val="0"/>
        <w:autoSpaceDE/>
        <w:autoSpaceDN/>
        <w:bidi w:val="0"/>
        <w:adjustRightInd/>
        <w:snapToGrid/>
        <w:spacing w:line="240" w:lineRule="auto"/>
        <w:jc w:val="center"/>
        <w:textAlignment w:val="auto"/>
      </w:pPr>
      <w:r>
        <w:drawing>
          <wp:inline distT="0" distB="0" distL="114300" distR="114300">
            <wp:extent cx="4227830" cy="2425700"/>
            <wp:effectExtent l="0" t="0" r="1270" b="0"/>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47"/>
                    <a:stretch>
                      <a:fillRect/>
                    </a:stretch>
                  </pic:blipFill>
                  <pic:spPr>
                    <a:xfrm>
                      <a:off x="0" y="0"/>
                      <a:ext cx="4227830" cy="2425700"/>
                    </a:xfrm>
                    <a:prstGeom prst="rect">
                      <a:avLst/>
                    </a:prstGeom>
                    <a:noFill/>
                    <a:ln>
                      <a:noFill/>
                    </a:ln>
                  </pic:spPr>
                </pic:pic>
              </a:graphicData>
            </a:graphic>
          </wp:inline>
        </w:drawing>
      </w:r>
    </w:p>
    <w:p w14:paraId="194DEDE0">
      <w:pPr>
        <w:pStyle w:val="34"/>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default" w:eastAsia="宋体"/>
          <w:sz w:val="21"/>
          <w:szCs w:val="21"/>
          <w:lang w:val="en-US" w:eastAsia="zh-CN"/>
        </w:rPr>
      </w:pPr>
      <w:r>
        <w:rPr>
          <w:rFonts w:hint="eastAsia"/>
          <w:sz w:val="21"/>
          <w:szCs w:val="21"/>
          <w:lang w:val="en-US" w:eastAsia="zh-CN"/>
        </w:rPr>
        <w:t>图5-5  评价页面</w:t>
      </w:r>
    </w:p>
    <w:p w14:paraId="7B514236">
      <w:pPr>
        <w:pStyle w:val="34"/>
        <w:rPr>
          <w:rFonts w:hint="eastAsia"/>
        </w:rPr>
      </w:pPr>
      <w:r>
        <w:rPr>
          <w:rFonts w:hint="eastAsia"/>
        </w:rPr>
        <w:t>核心代码如下所示。</w:t>
      </w:r>
    </w:p>
    <w:p w14:paraId="6B90C5A7">
      <w:pPr>
        <w:pStyle w:val="46"/>
        <w:rPr>
          <w:rFonts w:hint="eastAsia"/>
        </w:rPr>
      </w:pPr>
      <w:r>
        <w:rPr>
          <w:rFonts w:hint="eastAsia"/>
        </w:rPr>
        <w:t>@PostMapping("/add")</w:t>
      </w:r>
    </w:p>
    <w:p w14:paraId="2BFB7EEC">
      <w:pPr>
        <w:pStyle w:val="46"/>
        <w:rPr>
          <w:rFonts w:hint="eastAsia"/>
        </w:rPr>
      </w:pPr>
      <w:r>
        <w:rPr>
          <w:rFonts w:hint="eastAsia"/>
        </w:rPr>
        <w:t>@Transactional</w:t>
      </w:r>
    </w:p>
    <w:p w14:paraId="6A40E2E6">
      <w:pPr>
        <w:pStyle w:val="46"/>
        <w:rPr>
          <w:rFonts w:hint="eastAsia"/>
        </w:rPr>
      </w:pPr>
      <w:r>
        <w:rPr>
          <w:rFonts w:hint="eastAsia"/>
        </w:rPr>
        <w:t>public Result&lt;?&gt; addComment(@RequestBody CommentDTO dto) {</w:t>
      </w:r>
    </w:p>
    <w:p w14:paraId="564D701D">
      <w:pPr>
        <w:pStyle w:val="46"/>
        <w:rPr>
          <w:rFonts w:hint="eastAsia" w:eastAsia="宋体"/>
          <w:lang w:eastAsia="zh-CN"/>
        </w:rPr>
      </w:pPr>
      <w:r>
        <w:rPr>
          <w:rFonts w:hint="eastAsia"/>
        </w:rPr>
        <w:t xml:space="preserve">    Order order = orderMapper.selectById(dto.getOrderId())</w:t>
      </w:r>
      <w:r>
        <w:rPr>
          <w:rFonts w:hint="eastAsia"/>
          <w:lang w:eastAsia="zh-CN"/>
        </w:rPr>
        <w:t>；</w:t>
      </w:r>
    </w:p>
    <w:p w14:paraId="73D2EB36">
      <w:pPr>
        <w:pStyle w:val="46"/>
        <w:rPr>
          <w:rFonts w:hint="eastAsia"/>
        </w:rPr>
      </w:pPr>
      <w:r>
        <w:rPr>
          <w:rFonts w:hint="eastAsia"/>
        </w:rPr>
        <w:t xml:space="preserve">    if(order == null || !order.getStatus().equals(OrderStatusEnum.RECEIVED.getCode())){</w:t>
      </w:r>
    </w:p>
    <w:p w14:paraId="7D967F48">
      <w:pPr>
        <w:pStyle w:val="46"/>
        <w:rPr>
          <w:rFonts w:hint="eastAsia" w:eastAsia="宋体"/>
          <w:lang w:eastAsia="zh-CN"/>
        </w:rPr>
      </w:pPr>
      <w:r>
        <w:rPr>
          <w:rFonts w:hint="eastAsia"/>
        </w:rPr>
        <w:t xml:space="preserve">        return Result.error("当前订单不可评价")</w:t>
      </w:r>
      <w:r>
        <w:rPr>
          <w:rFonts w:hint="eastAsia"/>
          <w:lang w:eastAsia="zh-CN"/>
        </w:rPr>
        <w:t>；</w:t>
      </w:r>
    </w:p>
    <w:p w14:paraId="119DF95A">
      <w:pPr>
        <w:pStyle w:val="46"/>
        <w:rPr>
          <w:rFonts w:hint="eastAsia"/>
        </w:rPr>
      </w:pPr>
      <w:r>
        <w:rPr>
          <w:rFonts w:hint="eastAsia"/>
        </w:rPr>
        <w:t xml:space="preserve">    }</w:t>
      </w:r>
    </w:p>
    <w:p w14:paraId="74739F79">
      <w:pPr>
        <w:pStyle w:val="46"/>
        <w:rPr>
          <w:rFonts w:hint="eastAsia"/>
        </w:rPr>
      </w:pPr>
      <w:r>
        <w:rPr>
          <w:rFonts w:hint="eastAsia"/>
        </w:rPr>
        <w:t xml:space="preserve">    commentService.save(dto)</w:t>
      </w:r>
      <w:r>
        <w:rPr>
          <w:rFonts w:hint="eastAsia"/>
          <w:lang w:eastAsia="zh-CN"/>
        </w:rPr>
        <w:t>；</w:t>
      </w:r>
      <w:r>
        <w:rPr>
          <w:rFonts w:hint="eastAsia"/>
        </w:rPr>
        <w:t xml:space="preserve"> // 保存评价记录</w:t>
      </w:r>
    </w:p>
    <w:p w14:paraId="12B9E47D">
      <w:pPr>
        <w:pStyle w:val="46"/>
        <w:rPr>
          <w:rFonts w:hint="eastAsia" w:eastAsia="宋体"/>
          <w:lang w:eastAsia="zh-CN"/>
        </w:rPr>
      </w:pPr>
      <w:r>
        <w:rPr>
          <w:rFonts w:hint="eastAsia"/>
        </w:rPr>
        <w:t xml:space="preserve">    order.setStatus(OrderStatusEnum.COMMENTED.getCode())</w:t>
      </w:r>
      <w:r>
        <w:rPr>
          <w:rFonts w:hint="eastAsia"/>
          <w:lang w:eastAsia="zh-CN"/>
        </w:rPr>
        <w:t>；</w:t>
      </w:r>
    </w:p>
    <w:p w14:paraId="007F48E2">
      <w:pPr>
        <w:pStyle w:val="46"/>
        <w:rPr>
          <w:rFonts w:hint="eastAsia"/>
        </w:rPr>
      </w:pPr>
      <w:r>
        <w:rPr>
          <w:rFonts w:hint="eastAsia"/>
        </w:rPr>
        <w:t xml:space="preserve">    orderMapper.updateById(order)</w:t>
      </w:r>
      <w:r>
        <w:rPr>
          <w:rFonts w:hint="eastAsia"/>
          <w:lang w:eastAsia="zh-CN"/>
        </w:rPr>
        <w:t>；</w:t>
      </w:r>
      <w:r>
        <w:rPr>
          <w:rFonts w:hint="eastAsia"/>
        </w:rPr>
        <w:t xml:space="preserve"> // 更新订单状态</w:t>
      </w:r>
    </w:p>
    <w:p w14:paraId="2E1BC5CB">
      <w:pPr>
        <w:pStyle w:val="46"/>
        <w:rPr>
          <w:rFonts w:hint="eastAsia" w:eastAsia="宋体"/>
          <w:lang w:eastAsia="zh-CN"/>
        </w:rPr>
      </w:pPr>
      <w:r>
        <w:rPr>
          <w:rFonts w:hint="eastAsia"/>
        </w:rPr>
        <w:t xml:space="preserve">    return Result.success("评价成功")</w:t>
      </w:r>
      <w:r>
        <w:rPr>
          <w:rFonts w:hint="eastAsia"/>
          <w:lang w:eastAsia="zh-CN"/>
        </w:rPr>
        <w:t>；</w:t>
      </w:r>
    </w:p>
    <w:p w14:paraId="426ADA5C">
      <w:pPr>
        <w:pStyle w:val="46"/>
        <w:rPr>
          <w:rFonts w:hint="eastAsia"/>
        </w:rPr>
      </w:pPr>
      <w:r>
        <w:rPr>
          <w:rFonts w:hint="eastAsia"/>
        </w:rPr>
        <w:t>}</w:t>
      </w:r>
    </w:p>
    <w:p w14:paraId="7322A749">
      <w:pPr>
        <w:pStyle w:val="37"/>
        <w:ind w:left="0"/>
      </w:pPr>
      <w:bookmarkStart w:id="79" w:name="_Toc619"/>
      <w:r>
        <w:t>收藏功能实现</w:t>
      </w:r>
      <w:bookmarkEnd w:id="79"/>
      <w:r>
        <w:t xml:space="preserve"> </w:t>
      </w:r>
    </w:p>
    <w:p w14:paraId="1847DFD4">
      <w:pPr>
        <w:pStyle w:val="34"/>
      </w:pPr>
      <w:r>
        <w:t>收</w:t>
      </w:r>
      <w:r>
        <w:rPr>
          <w:rFonts w:hint="default"/>
        </w:rPr>
        <w:t>藏功能主要是为了方便用户保存自己喜欢的蔚县剪纸作品，方便以后随时查看，在商品详情页上有一个“爱心”形状收藏按钮，当用户点击之后，前端会先判断本地是否有有效登录Token；如果已经登录，则从前端获取当前商品ID，向后端/api/collection/toggle发送POST请求，这是一个有状态改变的功能接口，后端接收到请求后，在上下文中取出当前用户ID，再到数据库中的Collection表中查找此用户是否已经收藏过这个商品，如果有则删除对应记录表示取消收藏并给前端返回“取消收藏成功”，如果没有则新增一条记录包含用户ID以及商品ID，返回“收藏成功”，前端根据后端返回的状态码变化相应收藏按钮的颜色，在用户的个人中心点击“我的收藏”，前端再请求后端以列表的形式展示所有被收藏的剪纸作品。</w:t>
      </w:r>
      <w:r>
        <w:rPr>
          <w:rFonts w:hint="eastAsia"/>
          <w:lang w:val="en-US" w:eastAsia="zh-CN"/>
        </w:rPr>
        <w:t>如图5-6所示。</w:t>
      </w:r>
    </w:p>
    <w:p w14:paraId="2538A3CD">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eastAsia"/>
        </w:rPr>
      </w:pPr>
      <w:r>
        <w:drawing>
          <wp:inline distT="0" distB="0" distL="114300" distR="114300">
            <wp:extent cx="4447540" cy="2270760"/>
            <wp:effectExtent l="0" t="0" r="10160" b="2540"/>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pic:cNvPicPr>
                      <a:picLocks noChangeAspect="1"/>
                    </pic:cNvPicPr>
                  </pic:nvPicPr>
                  <pic:blipFill>
                    <a:blip r:embed="rId48"/>
                    <a:stretch>
                      <a:fillRect/>
                    </a:stretch>
                  </pic:blipFill>
                  <pic:spPr>
                    <a:xfrm>
                      <a:off x="0" y="0"/>
                      <a:ext cx="4447540" cy="2270760"/>
                    </a:xfrm>
                    <a:prstGeom prst="rect">
                      <a:avLst/>
                    </a:prstGeom>
                    <a:noFill/>
                    <a:ln>
                      <a:noFill/>
                    </a:ln>
                  </pic:spPr>
                </pic:pic>
              </a:graphicData>
            </a:graphic>
          </wp:inline>
        </w:drawing>
      </w:r>
    </w:p>
    <w:p w14:paraId="3A5A43A7">
      <w:pPr>
        <w:pStyle w:val="34"/>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图5-6  收藏页面</w:t>
      </w:r>
    </w:p>
    <w:p w14:paraId="21A3A01F">
      <w:pPr>
        <w:pStyle w:val="34"/>
        <w:rPr>
          <w:rFonts w:hint="eastAsia"/>
        </w:rPr>
      </w:pPr>
      <w:r>
        <w:rPr>
          <w:rFonts w:hint="eastAsia"/>
        </w:rPr>
        <w:t>核心代码如下所示。</w:t>
      </w:r>
    </w:p>
    <w:p w14:paraId="536F8A22">
      <w:pPr>
        <w:pStyle w:val="46"/>
        <w:rPr>
          <w:rFonts w:hint="eastAsia"/>
        </w:rPr>
      </w:pPr>
      <w:r>
        <w:rPr>
          <w:rFonts w:hint="eastAsia"/>
        </w:rPr>
        <w:t>public String toggleCollection(Long userId, Long productId) {</w:t>
      </w:r>
    </w:p>
    <w:p w14:paraId="79132831">
      <w:pPr>
        <w:pStyle w:val="46"/>
        <w:rPr>
          <w:rFonts w:hint="eastAsia" w:eastAsia="宋体"/>
          <w:lang w:eastAsia="zh-CN"/>
        </w:rPr>
      </w:pPr>
      <w:r>
        <w:rPr>
          <w:rFonts w:hint="eastAsia"/>
        </w:rPr>
        <w:t xml:space="preserve">    LambdaQueryWrapper&lt;Collection&gt; wrapper = Wrappers.lambdaQuery()</w:t>
      </w:r>
      <w:r>
        <w:rPr>
          <w:rFonts w:hint="eastAsia"/>
          <w:lang w:eastAsia="zh-CN"/>
        </w:rPr>
        <w:t>；</w:t>
      </w:r>
    </w:p>
    <w:p w14:paraId="6EF9EAF1">
      <w:pPr>
        <w:pStyle w:val="46"/>
        <w:rPr>
          <w:rFonts w:hint="eastAsia" w:eastAsia="宋体"/>
          <w:lang w:eastAsia="zh-CN"/>
        </w:rPr>
      </w:pPr>
      <w:r>
        <w:rPr>
          <w:rFonts w:hint="eastAsia"/>
        </w:rPr>
        <w:t xml:space="preserve">    wrapper.eq(Collection::getUserId, userId).eq(Collection::getProductId, productId)</w:t>
      </w:r>
      <w:r>
        <w:rPr>
          <w:rFonts w:hint="eastAsia"/>
          <w:lang w:eastAsia="zh-CN"/>
        </w:rPr>
        <w:t>；</w:t>
      </w:r>
    </w:p>
    <w:p w14:paraId="04B7053C">
      <w:pPr>
        <w:pStyle w:val="46"/>
        <w:rPr>
          <w:rFonts w:hint="eastAsia" w:eastAsia="宋体"/>
          <w:lang w:eastAsia="zh-CN"/>
        </w:rPr>
      </w:pPr>
      <w:r>
        <w:rPr>
          <w:rFonts w:hint="eastAsia"/>
        </w:rPr>
        <w:t xml:space="preserve">    Collection exist = collectionMapper.selectOne(wrapper)</w:t>
      </w:r>
      <w:r>
        <w:rPr>
          <w:rFonts w:hint="eastAsia"/>
          <w:lang w:eastAsia="zh-CN"/>
        </w:rPr>
        <w:t>；</w:t>
      </w:r>
    </w:p>
    <w:p w14:paraId="7C506EA3">
      <w:pPr>
        <w:pStyle w:val="46"/>
        <w:rPr>
          <w:rFonts w:hint="eastAsia"/>
        </w:rPr>
      </w:pPr>
      <w:r>
        <w:rPr>
          <w:rFonts w:hint="eastAsia"/>
        </w:rPr>
        <w:t xml:space="preserve">    if (exist != null) {</w:t>
      </w:r>
    </w:p>
    <w:p w14:paraId="34B16AFC">
      <w:pPr>
        <w:pStyle w:val="46"/>
        <w:rPr>
          <w:rFonts w:hint="eastAsia" w:eastAsia="宋体"/>
          <w:lang w:eastAsia="zh-CN"/>
        </w:rPr>
      </w:pPr>
      <w:r>
        <w:rPr>
          <w:rFonts w:hint="eastAsia"/>
        </w:rPr>
        <w:t xml:space="preserve">        collectionMapper.deleteById(exist.getId())</w:t>
      </w:r>
      <w:r>
        <w:rPr>
          <w:rFonts w:hint="eastAsia"/>
          <w:lang w:eastAsia="zh-CN"/>
        </w:rPr>
        <w:t>；</w:t>
      </w:r>
    </w:p>
    <w:p w14:paraId="1562247C">
      <w:pPr>
        <w:pStyle w:val="46"/>
        <w:rPr>
          <w:rFonts w:hint="eastAsia" w:eastAsia="宋体"/>
          <w:lang w:eastAsia="zh-CN"/>
        </w:rPr>
      </w:pPr>
      <w:r>
        <w:rPr>
          <w:rFonts w:hint="eastAsia"/>
        </w:rPr>
        <w:t xml:space="preserve">        return "取消收藏成功"</w:t>
      </w:r>
      <w:r>
        <w:rPr>
          <w:rFonts w:hint="eastAsia"/>
          <w:lang w:eastAsia="zh-CN"/>
        </w:rPr>
        <w:t>；</w:t>
      </w:r>
    </w:p>
    <w:p w14:paraId="711E61D7">
      <w:pPr>
        <w:pStyle w:val="46"/>
        <w:rPr>
          <w:rFonts w:hint="eastAsia"/>
        </w:rPr>
      </w:pPr>
      <w:r>
        <w:rPr>
          <w:rFonts w:hint="eastAsia"/>
        </w:rPr>
        <w:t xml:space="preserve">    } else {</w:t>
      </w:r>
    </w:p>
    <w:p w14:paraId="359C692C">
      <w:pPr>
        <w:pStyle w:val="46"/>
        <w:rPr>
          <w:rFonts w:hint="eastAsia" w:eastAsia="宋体"/>
          <w:lang w:eastAsia="zh-CN"/>
        </w:rPr>
      </w:pPr>
      <w:r>
        <w:rPr>
          <w:rFonts w:hint="eastAsia"/>
        </w:rPr>
        <w:t xml:space="preserve">        collectionMapper.insert(new Collection(userId, productId))</w:t>
      </w:r>
      <w:r>
        <w:rPr>
          <w:rFonts w:hint="eastAsia"/>
          <w:lang w:eastAsia="zh-CN"/>
        </w:rPr>
        <w:t>；</w:t>
      </w:r>
    </w:p>
    <w:p w14:paraId="4C7B7E65">
      <w:pPr>
        <w:pStyle w:val="46"/>
        <w:rPr>
          <w:rFonts w:hint="eastAsia" w:eastAsia="宋体"/>
          <w:lang w:eastAsia="zh-CN"/>
        </w:rPr>
      </w:pPr>
      <w:r>
        <w:rPr>
          <w:rFonts w:hint="eastAsia"/>
        </w:rPr>
        <w:t xml:space="preserve">        return "收藏成功"</w:t>
      </w:r>
      <w:r>
        <w:rPr>
          <w:rFonts w:hint="eastAsia"/>
          <w:lang w:eastAsia="zh-CN"/>
        </w:rPr>
        <w:t>；</w:t>
      </w:r>
    </w:p>
    <w:p w14:paraId="38ACD87C">
      <w:pPr>
        <w:pStyle w:val="46"/>
        <w:rPr>
          <w:rFonts w:hint="eastAsia"/>
        </w:rPr>
      </w:pPr>
      <w:r>
        <w:rPr>
          <w:rFonts w:hint="eastAsia"/>
        </w:rPr>
        <w:t xml:space="preserve">    }</w:t>
      </w:r>
    </w:p>
    <w:p w14:paraId="18628AC8">
      <w:pPr>
        <w:pStyle w:val="46"/>
        <w:rPr>
          <w:rFonts w:hint="eastAsia"/>
        </w:rPr>
      </w:pPr>
      <w:r>
        <w:rPr>
          <w:rFonts w:hint="eastAsia"/>
        </w:rPr>
        <w:t>}</w:t>
      </w:r>
    </w:p>
    <w:p w14:paraId="1772C811">
      <w:pPr>
        <w:pStyle w:val="36"/>
        <w:ind w:left="0"/>
      </w:pPr>
      <w:bookmarkStart w:id="80" w:name="_Toc8197"/>
      <w:r>
        <w:t>商家端功能实现</w:t>
      </w:r>
      <w:bookmarkEnd w:id="80"/>
    </w:p>
    <w:p w14:paraId="1F998294">
      <w:pPr>
        <w:pStyle w:val="37"/>
        <w:ind w:left="0"/>
      </w:pPr>
      <w:bookmarkStart w:id="81" w:name="_Toc6069"/>
      <w:r>
        <w:t>商品信息管理实现</w:t>
      </w:r>
      <w:bookmarkEnd w:id="81"/>
    </w:p>
    <w:p w14:paraId="2971EA80">
      <w:pPr>
        <w:pStyle w:val="34"/>
      </w:pPr>
      <w:r>
        <w:t>商品信息管理是商家端后台的核心业务，商家在此完成蔚县剪纸商品的上架、下架、信息编辑</w:t>
      </w:r>
      <w:r>
        <w:rPr>
          <w:rFonts w:hint="eastAsia"/>
          <w:lang w:val="en-US" w:eastAsia="zh-CN"/>
        </w:rPr>
        <w:t>等</w:t>
      </w:r>
      <w:r>
        <w:t>。前端采用管理后台典型的表单与表格组合布局，当商家点击“新增商品”时，会弹出一个包含基本信息、分类选择下拉框、封面图上传组件的综合表单。商家填写完毕并提交时，前端会先将图片文件上传至后端的文件存储接口，获取到图片的网络URL，然后将包含图片URL及所有表单字段的JSON对象通过POST请求提交至/api/merchant/product/save接口。后端Controller接收数据后，进行严格的校验，调用Service层生成唯一的商品主键，将记录插入到数据库的Product表中。如果是修改现有商品，前端则发送PUT请求，后端执行更新操作。每次操作完成后，后端返回成功标识，前端随之重新触发获取商品列表的GET请求，刷新页面表格，确保商家看到最新的商品台账数据。</w:t>
      </w:r>
      <w:r>
        <w:rPr>
          <w:rFonts w:hint="eastAsia"/>
          <w:lang w:val="en-US" w:eastAsia="zh-CN"/>
        </w:rPr>
        <w:t>如图5-7所示。</w:t>
      </w:r>
    </w:p>
    <w:p w14:paraId="21FAF55E">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eastAsia"/>
        </w:rPr>
      </w:pPr>
      <w:r>
        <w:drawing>
          <wp:inline distT="0" distB="0" distL="114300" distR="114300">
            <wp:extent cx="4408170" cy="1619885"/>
            <wp:effectExtent l="0" t="0" r="11430" b="5715"/>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49"/>
                    <a:stretch>
                      <a:fillRect/>
                    </a:stretch>
                  </pic:blipFill>
                  <pic:spPr>
                    <a:xfrm>
                      <a:off x="0" y="0"/>
                      <a:ext cx="4408170" cy="1619885"/>
                    </a:xfrm>
                    <a:prstGeom prst="rect">
                      <a:avLst/>
                    </a:prstGeom>
                    <a:noFill/>
                    <a:ln>
                      <a:noFill/>
                    </a:ln>
                  </pic:spPr>
                </pic:pic>
              </a:graphicData>
            </a:graphic>
          </wp:inline>
        </w:drawing>
      </w:r>
    </w:p>
    <w:p w14:paraId="6241AE06">
      <w:pPr>
        <w:pStyle w:val="34"/>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图5-7  商品信息管理页面</w:t>
      </w:r>
    </w:p>
    <w:p w14:paraId="64E65389">
      <w:pPr>
        <w:pStyle w:val="34"/>
        <w:rPr>
          <w:rFonts w:hint="eastAsia"/>
        </w:rPr>
      </w:pPr>
      <w:r>
        <w:rPr>
          <w:rFonts w:hint="eastAsia"/>
        </w:rPr>
        <w:t>核心代码如下所示。</w:t>
      </w:r>
    </w:p>
    <w:p w14:paraId="7F4C7397">
      <w:pPr>
        <w:pStyle w:val="46"/>
        <w:rPr>
          <w:rFonts w:hint="eastAsia"/>
        </w:rPr>
      </w:pPr>
      <w:r>
        <w:rPr>
          <w:rFonts w:hint="eastAsia"/>
        </w:rPr>
        <w:t>@PostMapping("/save")</w:t>
      </w:r>
    </w:p>
    <w:p w14:paraId="32FB776B">
      <w:pPr>
        <w:pStyle w:val="46"/>
        <w:rPr>
          <w:rFonts w:hint="eastAsia"/>
        </w:rPr>
      </w:pPr>
      <w:r>
        <w:rPr>
          <w:rFonts w:hint="eastAsia"/>
        </w:rPr>
        <w:t>public Result&lt;?&gt; saveProduct(@RequestBody Product product) {</w:t>
      </w:r>
    </w:p>
    <w:p w14:paraId="74211E9B">
      <w:pPr>
        <w:pStyle w:val="46"/>
        <w:rPr>
          <w:rFonts w:hint="eastAsia"/>
        </w:rPr>
      </w:pPr>
      <w:r>
        <w:rPr>
          <w:rFonts w:hint="eastAsia"/>
        </w:rPr>
        <w:t xml:space="preserve">    Long merchantId = SecurityUtils.getCurrentMerchantId()</w:t>
      </w:r>
      <w:r>
        <w:rPr>
          <w:rFonts w:hint="eastAsia"/>
          <w:lang w:eastAsia="zh-CN"/>
        </w:rPr>
        <w:t>；</w:t>
      </w:r>
      <w:r>
        <w:rPr>
          <w:rFonts w:hint="eastAsia"/>
        </w:rPr>
        <w:t xml:space="preserve"> // 获取当前商家ID</w:t>
      </w:r>
    </w:p>
    <w:p w14:paraId="35A01F3D">
      <w:pPr>
        <w:pStyle w:val="46"/>
        <w:rPr>
          <w:rFonts w:hint="eastAsia" w:eastAsia="宋体"/>
          <w:lang w:eastAsia="zh-CN"/>
        </w:rPr>
      </w:pPr>
      <w:r>
        <w:rPr>
          <w:rFonts w:hint="eastAsia"/>
        </w:rPr>
        <w:t xml:space="preserve">    product.setMerchantId(merchantId)</w:t>
      </w:r>
      <w:r>
        <w:rPr>
          <w:rFonts w:hint="eastAsia"/>
          <w:lang w:eastAsia="zh-CN"/>
        </w:rPr>
        <w:t>；</w:t>
      </w:r>
    </w:p>
    <w:p w14:paraId="5ADB359C">
      <w:pPr>
        <w:pStyle w:val="46"/>
        <w:rPr>
          <w:rFonts w:hint="eastAsia" w:eastAsia="宋体"/>
          <w:lang w:eastAsia="zh-CN"/>
        </w:rPr>
      </w:pPr>
      <w:r>
        <w:rPr>
          <w:rFonts w:hint="eastAsia"/>
        </w:rPr>
        <w:t xml:space="preserve">    product.setCreateTime(new Date())</w:t>
      </w:r>
      <w:r>
        <w:rPr>
          <w:rFonts w:hint="eastAsia"/>
          <w:lang w:eastAsia="zh-CN"/>
        </w:rPr>
        <w:t>；</w:t>
      </w:r>
    </w:p>
    <w:p w14:paraId="26A48255">
      <w:pPr>
        <w:pStyle w:val="46"/>
        <w:rPr>
          <w:rFonts w:hint="eastAsia"/>
        </w:rPr>
      </w:pPr>
      <w:r>
        <w:rPr>
          <w:rFonts w:hint="eastAsia"/>
        </w:rPr>
        <w:t xml:space="preserve">    if (product.getPrice().compareTo(BigDecimal.ZERO) &lt; 0) {</w:t>
      </w:r>
    </w:p>
    <w:p w14:paraId="1028B67F">
      <w:pPr>
        <w:pStyle w:val="46"/>
        <w:rPr>
          <w:rFonts w:hint="eastAsia" w:eastAsia="宋体"/>
          <w:lang w:eastAsia="zh-CN"/>
        </w:rPr>
      </w:pPr>
      <w:r>
        <w:rPr>
          <w:rFonts w:hint="eastAsia"/>
        </w:rPr>
        <w:t xml:space="preserve">        return Result.error("商品价格不能为负数")</w:t>
      </w:r>
      <w:r>
        <w:rPr>
          <w:rFonts w:hint="eastAsia"/>
          <w:lang w:eastAsia="zh-CN"/>
        </w:rPr>
        <w:t>；</w:t>
      </w:r>
    </w:p>
    <w:p w14:paraId="04EDE1C9">
      <w:pPr>
        <w:pStyle w:val="46"/>
        <w:rPr>
          <w:rFonts w:hint="eastAsia"/>
        </w:rPr>
      </w:pPr>
      <w:r>
        <w:rPr>
          <w:rFonts w:hint="eastAsia"/>
        </w:rPr>
        <w:t xml:space="preserve">    }</w:t>
      </w:r>
    </w:p>
    <w:p w14:paraId="34FB7F9D">
      <w:pPr>
        <w:pStyle w:val="46"/>
        <w:rPr>
          <w:rFonts w:hint="eastAsia" w:eastAsia="宋体"/>
          <w:lang w:eastAsia="zh-CN"/>
        </w:rPr>
      </w:pPr>
      <w:r>
        <w:rPr>
          <w:rFonts w:hint="eastAsia"/>
        </w:rPr>
        <w:t xml:space="preserve">    productService.save(product)</w:t>
      </w:r>
      <w:r>
        <w:rPr>
          <w:rFonts w:hint="eastAsia"/>
          <w:lang w:eastAsia="zh-CN"/>
        </w:rPr>
        <w:t>；</w:t>
      </w:r>
    </w:p>
    <w:p w14:paraId="2F5B683A">
      <w:pPr>
        <w:pStyle w:val="46"/>
        <w:rPr>
          <w:rFonts w:hint="eastAsia" w:eastAsia="宋体"/>
          <w:lang w:eastAsia="zh-CN"/>
        </w:rPr>
      </w:pPr>
      <w:r>
        <w:rPr>
          <w:rFonts w:hint="eastAsia"/>
        </w:rPr>
        <w:t xml:space="preserve">    return Result.success("商品上架成功")</w:t>
      </w:r>
      <w:r>
        <w:rPr>
          <w:rFonts w:hint="eastAsia"/>
          <w:lang w:eastAsia="zh-CN"/>
        </w:rPr>
        <w:t>；</w:t>
      </w:r>
    </w:p>
    <w:p w14:paraId="123DFE6E">
      <w:pPr>
        <w:pStyle w:val="46"/>
        <w:rPr>
          <w:rFonts w:hint="eastAsia"/>
        </w:rPr>
      </w:pPr>
      <w:r>
        <w:rPr>
          <w:rFonts w:hint="eastAsia"/>
        </w:rPr>
        <w:t>}</w:t>
      </w:r>
    </w:p>
    <w:p w14:paraId="5F1F04C4">
      <w:pPr>
        <w:pStyle w:val="37"/>
        <w:ind w:left="0"/>
      </w:pPr>
      <w:bookmarkStart w:id="82" w:name="_Toc12067"/>
      <w:r>
        <w:t>订单管理实现</w:t>
      </w:r>
      <w:bookmarkEnd w:id="82"/>
      <w:r>
        <w:t xml:space="preserve"> </w:t>
      </w:r>
    </w:p>
    <w:p w14:paraId="6F5671D6">
      <w:pPr>
        <w:pStyle w:val="34"/>
      </w:pPr>
      <w:r>
        <w:t>商家端的订单管理功能主要用于监控用户的购买行为并进行后续的发货处理。在实现上，前端管理界面提供了一个功能强大的数据表格组件，上方配有订单号、下单时间范围、订单状态等多维度的筛选条件。商家进入该页面时，前端向后端的/api/merchant/order/page接口发起带筛选参数的GET请求。后端根据传入的条件动态拼接SQL查询语句，从数据库中提取当前商家所属的订单数据并分页返回。针对处于“待发货”状态的订单，商家点击“发货”按钮后，前端弹出发货表单要求录入物流公司和快递单号，随</w:t>
      </w:r>
      <w:r>
        <w:rPr>
          <w:rFonts w:hint="eastAsia"/>
        </w:rPr>
        <w:t>后将这些信息通过</w:t>
      </w:r>
      <w:r>
        <w:t>PUT请求发送至/api/merchant/order/deliver接口。后端接收到请求后，更新该订单的物流单号字段，并将订单状态枚举值从“待发货”变更为“已发货”。前端接收到成功响应后，局部刷新当前表格行的数据状态，使得前后端订单流转数据保持一致。</w:t>
      </w:r>
      <w:r>
        <w:rPr>
          <w:rFonts w:hint="eastAsia"/>
          <w:lang w:val="en-US" w:eastAsia="zh-CN"/>
        </w:rPr>
        <w:t>如图5-8所示。</w:t>
      </w:r>
    </w:p>
    <w:p w14:paraId="11FB8075">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eastAsia"/>
        </w:rPr>
      </w:pPr>
      <w:r>
        <w:drawing>
          <wp:inline distT="0" distB="0" distL="114300" distR="114300">
            <wp:extent cx="5139055" cy="1862455"/>
            <wp:effectExtent l="0" t="0" r="4445" b="4445"/>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50"/>
                    <a:stretch>
                      <a:fillRect/>
                    </a:stretch>
                  </pic:blipFill>
                  <pic:spPr>
                    <a:xfrm>
                      <a:off x="0" y="0"/>
                      <a:ext cx="5139055" cy="1862455"/>
                    </a:xfrm>
                    <a:prstGeom prst="rect">
                      <a:avLst/>
                    </a:prstGeom>
                    <a:noFill/>
                    <a:ln>
                      <a:noFill/>
                    </a:ln>
                  </pic:spPr>
                </pic:pic>
              </a:graphicData>
            </a:graphic>
          </wp:inline>
        </w:drawing>
      </w:r>
    </w:p>
    <w:p w14:paraId="5B4CB2A9">
      <w:pPr>
        <w:pStyle w:val="34"/>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图5-8  订单管理页面</w:t>
      </w:r>
    </w:p>
    <w:p w14:paraId="00053C7E">
      <w:pPr>
        <w:pStyle w:val="34"/>
        <w:rPr>
          <w:rFonts w:hint="eastAsia"/>
        </w:rPr>
      </w:pPr>
      <w:r>
        <w:rPr>
          <w:rFonts w:hint="eastAsia"/>
        </w:rPr>
        <w:t>核心代码如下所示。</w:t>
      </w:r>
    </w:p>
    <w:p w14:paraId="4ED0530C">
      <w:pPr>
        <w:pStyle w:val="46"/>
        <w:rPr>
          <w:rFonts w:hint="eastAsia"/>
        </w:rPr>
      </w:pPr>
      <w:r>
        <w:rPr>
          <w:rFonts w:hint="eastAsia"/>
        </w:rPr>
        <w:t>@PutMapping("/deliver")</w:t>
      </w:r>
    </w:p>
    <w:p w14:paraId="290ED24C">
      <w:pPr>
        <w:pStyle w:val="46"/>
        <w:rPr>
          <w:rFonts w:hint="eastAsia"/>
        </w:rPr>
      </w:pPr>
      <w:r>
        <w:rPr>
          <w:rFonts w:hint="eastAsia"/>
        </w:rPr>
        <w:t>public Result&lt;?&gt; deliverOrder(@RequestBody DeliverDTO dto) {</w:t>
      </w:r>
    </w:p>
    <w:p w14:paraId="38A66668">
      <w:pPr>
        <w:pStyle w:val="46"/>
        <w:rPr>
          <w:rFonts w:hint="eastAsia" w:eastAsia="宋体"/>
          <w:lang w:eastAsia="zh-CN"/>
        </w:rPr>
      </w:pPr>
      <w:r>
        <w:rPr>
          <w:rFonts w:hint="eastAsia"/>
        </w:rPr>
        <w:t xml:space="preserve">    UpdateWrapper&lt;Order&gt; updateWrapper = new UpdateWrapper&lt;&gt;()</w:t>
      </w:r>
      <w:r>
        <w:rPr>
          <w:rFonts w:hint="eastAsia"/>
          <w:lang w:eastAsia="zh-CN"/>
        </w:rPr>
        <w:t>；</w:t>
      </w:r>
    </w:p>
    <w:p w14:paraId="62B3717B">
      <w:pPr>
        <w:pStyle w:val="46"/>
        <w:rPr>
          <w:rFonts w:hint="eastAsia"/>
        </w:rPr>
      </w:pPr>
      <w:r>
        <w:rPr>
          <w:rFonts w:hint="eastAsia"/>
        </w:rPr>
        <w:t xml:space="preserve">    updateWrapper.eq("order_no", dto.getOrderNo())</w:t>
      </w:r>
    </w:p>
    <w:p w14:paraId="19156363">
      <w:pPr>
        <w:pStyle w:val="46"/>
        <w:rPr>
          <w:rFonts w:hint="eastAsia"/>
        </w:rPr>
      </w:pPr>
      <w:r>
        <w:rPr>
          <w:rFonts w:hint="eastAsia"/>
        </w:rPr>
        <w:t xml:space="preserve">                 .eq("merchant_id", SecurityUtils.getCurrentMerchantId())</w:t>
      </w:r>
    </w:p>
    <w:p w14:paraId="64928F6D">
      <w:pPr>
        <w:pStyle w:val="46"/>
        <w:rPr>
          <w:rFonts w:hint="eastAsia"/>
        </w:rPr>
      </w:pPr>
      <w:r>
        <w:rPr>
          <w:rFonts w:hint="eastAsia"/>
        </w:rPr>
        <w:t xml:space="preserve">                 .set("delivery_company", dto.getCompany())</w:t>
      </w:r>
    </w:p>
    <w:p w14:paraId="659526DB">
      <w:pPr>
        <w:pStyle w:val="46"/>
        <w:rPr>
          <w:rFonts w:hint="eastAsia"/>
        </w:rPr>
      </w:pPr>
      <w:r>
        <w:rPr>
          <w:rFonts w:hint="eastAsia"/>
        </w:rPr>
        <w:t xml:space="preserve">                 .set("delivery_no", dto.getTrackingNo())</w:t>
      </w:r>
    </w:p>
    <w:p w14:paraId="26008CBB">
      <w:pPr>
        <w:pStyle w:val="46"/>
        <w:rPr>
          <w:rFonts w:hint="eastAsia" w:eastAsia="宋体"/>
          <w:lang w:eastAsia="zh-CN"/>
        </w:rPr>
      </w:pPr>
      <w:r>
        <w:rPr>
          <w:rFonts w:hint="eastAsia"/>
        </w:rPr>
        <w:t xml:space="preserve">                 .set("status", OrderStatusEnum.SHIPPED.getCode())</w:t>
      </w:r>
      <w:r>
        <w:rPr>
          <w:rFonts w:hint="eastAsia"/>
          <w:lang w:eastAsia="zh-CN"/>
        </w:rPr>
        <w:t>；</w:t>
      </w:r>
    </w:p>
    <w:p w14:paraId="7E23AE5B">
      <w:pPr>
        <w:pStyle w:val="46"/>
        <w:rPr>
          <w:rFonts w:hint="eastAsia" w:eastAsia="宋体"/>
          <w:lang w:eastAsia="zh-CN"/>
        </w:rPr>
      </w:pPr>
      <w:r>
        <w:rPr>
          <w:rFonts w:hint="eastAsia"/>
        </w:rPr>
        <w:t xml:space="preserve">    int rows = orderMapper.update(null, updateWrapper)</w:t>
      </w:r>
      <w:r>
        <w:rPr>
          <w:rFonts w:hint="eastAsia"/>
          <w:lang w:eastAsia="zh-CN"/>
        </w:rPr>
        <w:t>；</w:t>
      </w:r>
    </w:p>
    <w:p w14:paraId="39E4E3C0">
      <w:pPr>
        <w:pStyle w:val="46"/>
        <w:rPr>
          <w:rFonts w:hint="eastAsia" w:eastAsia="宋体"/>
          <w:lang w:eastAsia="zh-CN"/>
        </w:rPr>
      </w:pPr>
      <w:r>
        <w:rPr>
          <w:rFonts w:hint="eastAsia"/>
        </w:rPr>
        <w:t xml:space="preserve">    return rows &gt; 0 ? Result.success("发货成功") : Result.error("发货失败")</w:t>
      </w:r>
      <w:r>
        <w:rPr>
          <w:rFonts w:hint="eastAsia"/>
          <w:lang w:eastAsia="zh-CN"/>
        </w:rPr>
        <w:t>；</w:t>
      </w:r>
    </w:p>
    <w:p w14:paraId="625A2191">
      <w:pPr>
        <w:pStyle w:val="46"/>
        <w:rPr>
          <w:rFonts w:hint="eastAsia"/>
        </w:rPr>
      </w:pPr>
      <w:r>
        <w:rPr>
          <w:rFonts w:hint="eastAsia"/>
        </w:rPr>
        <w:t>}</w:t>
      </w:r>
    </w:p>
    <w:p w14:paraId="66BDF499">
      <w:pPr>
        <w:pStyle w:val="37"/>
        <w:ind w:left="0"/>
      </w:pPr>
      <w:bookmarkStart w:id="83" w:name="_Toc23950"/>
      <w:r>
        <w:t>销售数据统计分析功能实现</w:t>
      </w:r>
      <w:bookmarkEnd w:id="83"/>
    </w:p>
    <w:p w14:paraId="36C69736">
      <w:pPr>
        <w:pStyle w:val="34"/>
      </w:pPr>
      <w:r>
        <w:t>销售数据统计分析功能的实现高度依赖于前后端的数据协同与图表渲染技术。在前端界面中，商家可以通过日期选择器指定查询的时间区间（如按周、按月或自定义时段）。当选择发生变化时，前端会将开始时间和结束时间格式化后，通过GET请求发送至后端的/api/merchant/analysis/sales接口。后端接收到参数后，业务逻辑层会构建针对当前商家所属订单的联合查询SQL，利用数据库的日期格式化函数对下单时间进行按日降维分组，并使用SUM函数计算出对应周期的</w:t>
      </w:r>
      <w:r>
        <w:rPr>
          <w:rFonts w:hint="eastAsia"/>
        </w:rPr>
        <w:t>总营业额和剪纸销售数量。处理完毕后，后端将分别包含时间轴（</w:t>
      </w:r>
      <w:r>
        <w:t>X轴数据）和销售额/销量（Y轴数据）的数组封装进JSON响应体返回。前端接收到这组结构化数据后，调用ECharts引擎动态重绘出平滑的销售趋势折线图和销量对比柱状图，帮助商家直观地分析出淡旺季及市场反响情况。</w:t>
      </w:r>
      <w:r>
        <w:rPr>
          <w:rFonts w:hint="eastAsia"/>
          <w:lang w:val="en-US" w:eastAsia="zh-CN"/>
        </w:rPr>
        <w:t>如图5-9所示。</w:t>
      </w:r>
    </w:p>
    <w:p w14:paraId="04E5F668">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eastAsia"/>
        </w:rPr>
      </w:pPr>
      <w:r>
        <w:drawing>
          <wp:inline distT="0" distB="0" distL="114300" distR="114300">
            <wp:extent cx="5154295" cy="2766060"/>
            <wp:effectExtent l="0" t="0" r="1905" b="2540"/>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51"/>
                    <a:stretch>
                      <a:fillRect/>
                    </a:stretch>
                  </pic:blipFill>
                  <pic:spPr>
                    <a:xfrm>
                      <a:off x="0" y="0"/>
                      <a:ext cx="5154295" cy="2766060"/>
                    </a:xfrm>
                    <a:prstGeom prst="rect">
                      <a:avLst/>
                    </a:prstGeom>
                    <a:noFill/>
                    <a:ln>
                      <a:noFill/>
                    </a:ln>
                  </pic:spPr>
                </pic:pic>
              </a:graphicData>
            </a:graphic>
          </wp:inline>
        </w:drawing>
      </w:r>
    </w:p>
    <w:p w14:paraId="22FBB026">
      <w:pPr>
        <w:pStyle w:val="34"/>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图5-9  销售数据统计分析页面</w:t>
      </w:r>
    </w:p>
    <w:p w14:paraId="5CF192FF">
      <w:pPr>
        <w:pStyle w:val="34"/>
        <w:rPr>
          <w:rFonts w:hint="eastAsia"/>
        </w:rPr>
      </w:pPr>
      <w:r>
        <w:rPr>
          <w:rFonts w:hint="eastAsia"/>
        </w:rPr>
        <w:t>核心代码如下所示。</w:t>
      </w:r>
    </w:p>
    <w:p w14:paraId="0DAE317C">
      <w:pPr>
        <w:pStyle w:val="46"/>
        <w:rPr>
          <w:rFonts w:hint="eastAsia"/>
        </w:rPr>
      </w:pPr>
      <w:r>
        <w:rPr>
          <w:rFonts w:hint="eastAsia"/>
        </w:rPr>
        <w:t>&lt;!-- MyBatis XML中按日统计销售额的SQL --&gt;</w:t>
      </w:r>
    </w:p>
    <w:p w14:paraId="6EAD09FC">
      <w:pPr>
        <w:pStyle w:val="46"/>
        <w:rPr>
          <w:rFonts w:hint="eastAsia"/>
        </w:rPr>
      </w:pPr>
      <w:r>
        <w:rPr>
          <w:rFonts w:hint="eastAsia"/>
        </w:rPr>
        <w:t>&lt;select id="selectSalesStatistics" resultType="java.util.Map"&gt;</w:t>
      </w:r>
    </w:p>
    <w:p w14:paraId="7F64F244">
      <w:pPr>
        <w:pStyle w:val="46"/>
        <w:rPr>
          <w:rFonts w:hint="eastAsia"/>
        </w:rPr>
      </w:pPr>
      <w:r>
        <w:rPr>
          <w:rFonts w:hint="eastAsia"/>
        </w:rPr>
        <w:t xml:space="preserve">    SELECT DATE_FORMAT(create_time, '%Y-%m-%d') as dateStr, </w:t>
      </w:r>
    </w:p>
    <w:p w14:paraId="5EAF264B">
      <w:pPr>
        <w:pStyle w:val="46"/>
        <w:rPr>
          <w:rFonts w:hint="eastAsia"/>
        </w:rPr>
      </w:pPr>
      <w:r>
        <w:rPr>
          <w:rFonts w:hint="eastAsia"/>
        </w:rPr>
        <w:t xml:space="preserve">           SUM(total_amount) as salesAmount,</w:t>
      </w:r>
    </w:p>
    <w:p w14:paraId="005CF460">
      <w:pPr>
        <w:pStyle w:val="46"/>
        <w:rPr>
          <w:rFonts w:hint="eastAsia"/>
        </w:rPr>
      </w:pPr>
      <w:r>
        <w:rPr>
          <w:rFonts w:hint="eastAsia"/>
        </w:rPr>
        <w:t xml:space="preserve">           COUNT(1) as orderCount</w:t>
      </w:r>
    </w:p>
    <w:p w14:paraId="0917B449">
      <w:pPr>
        <w:pStyle w:val="46"/>
        <w:rPr>
          <w:rFonts w:hint="eastAsia"/>
        </w:rPr>
      </w:pPr>
      <w:r>
        <w:rPr>
          <w:rFonts w:hint="eastAsia"/>
        </w:rPr>
        <w:t xml:space="preserve">    FROM `order`</w:t>
      </w:r>
    </w:p>
    <w:p w14:paraId="6D6C0AD7">
      <w:pPr>
        <w:pStyle w:val="46"/>
        <w:rPr>
          <w:rFonts w:hint="eastAsia"/>
        </w:rPr>
      </w:pPr>
      <w:r>
        <w:rPr>
          <w:rFonts w:hint="eastAsia"/>
        </w:rPr>
        <w:t xml:space="preserve">    WHERE merchant_id = #{merchantId} </w:t>
      </w:r>
    </w:p>
    <w:p w14:paraId="64E8DCC5">
      <w:pPr>
        <w:pStyle w:val="46"/>
        <w:rPr>
          <w:rFonts w:hint="eastAsia"/>
        </w:rPr>
      </w:pPr>
      <w:r>
        <w:rPr>
          <w:rFonts w:hint="eastAsia"/>
        </w:rPr>
        <w:t xml:space="preserve">      AND status &gt;= 2 &lt;!-- 已支付或已完成的有效订单 --&gt;</w:t>
      </w:r>
    </w:p>
    <w:p w14:paraId="546A5A3E">
      <w:pPr>
        <w:pStyle w:val="46"/>
        <w:rPr>
          <w:rFonts w:hint="eastAsia"/>
        </w:rPr>
      </w:pPr>
      <w:r>
        <w:rPr>
          <w:rFonts w:hint="eastAsia"/>
        </w:rPr>
        <w:t xml:space="preserve">      AND create_time BETWEEN #{startDate} AND #{endDate}</w:t>
      </w:r>
    </w:p>
    <w:p w14:paraId="0F14CCDA">
      <w:pPr>
        <w:pStyle w:val="46"/>
        <w:rPr>
          <w:rFonts w:hint="eastAsia"/>
        </w:rPr>
      </w:pPr>
      <w:r>
        <w:rPr>
          <w:rFonts w:hint="eastAsia"/>
        </w:rPr>
        <w:t xml:space="preserve">    GROUP BY dateStr</w:t>
      </w:r>
    </w:p>
    <w:p w14:paraId="2C036FE2">
      <w:pPr>
        <w:pStyle w:val="46"/>
        <w:rPr>
          <w:rFonts w:hint="eastAsia"/>
        </w:rPr>
      </w:pPr>
      <w:r>
        <w:rPr>
          <w:rFonts w:hint="eastAsia"/>
        </w:rPr>
        <w:t xml:space="preserve">    ORDER BY dateStr ASC</w:t>
      </w:r>
    </w:p>
    <w:p w14:paraId="7BA3BCCB">
      <w:pPr>
        <w:pStyle w:val="46"/>
        <w:rPr>
          <w:rFonts w:hint="eastAsia"/>
        </w:rPr>
      </w:pPr>
      <w:r>
        <w:rPr>
          <w:rFonts w:hint="eastAsia"/>
        </w:rPr>
        <w:t>&lt;/select&gt;</w:t>
      </w:r>
    </w:p>
    <w:p w14:paraId="5E17E9FB">
      <w:pPr>
        <w:pStyle w:val="37"/>
        <w:ind w:left="0"/>
      </w:pPr>
      <w:bookmarkStart w:id="84" w:name="_Toc25502"/>
      <w:r>
        <w:t>售后退款审核管理实现</w:t>
      </w:r>
      <w:bookmarkEnd w:id="84"/>
    </w:p>
    <w:p w14:paraId="538EB134">
      <w:pPr>
        <w:pStyle w:val="34"/>
      </w:pPr>
      <w:r>
        <w:t>售后退款审核管理功能的交互流程贯穿了用户端发起与商家端审核的完整闭环。当用户在前端发起退款申请后，前端将退款原因和凭证通过POST请求发送至后端，后端在AfterSale表中生成一条售后工单记录。随后，商家在后台的“退款审核”专属页面中，前端会向后端的/api/merchant/aftersale/list接口拉取所有待处理的退款工单并在表格中渲染。商家点击审核时，前端弹窗展示用户的退款理由和图片凭证。商家若选择“同意退款”，前端会向后端的审核接口发送包含</w:t>
      </w:r>
      <w:r>
        <w:rPr>
          <w:rFonts w:hint="eastAsia"/>
        </w:rPr>
        <w:t>工单</w:t>
      </w:r>
      <w:r>
        <w:t>ID和审核意见的PUT请求。后端接收到同意指令后，开启数据库事务，更新工单状态为“已通过”，将原订单状态标记为“已退款”，同时系统可能调用第三方支付平台的退款API发起资金原路退回操作，并恢复对应剪纸商品的库存。若审核拒绝，后端则记录驳回原因，前端实时刷新审核列表界面，完成售后流转。</w:t>
      </w:r>
      <w:r>
        <w:rPr>
          <w:rFonts w:hint="eastAsia"/>
          <w:lang w:val="en-US" w:eastAsia="zh-CN"/>
        </w:rPr>
        <w:t>如图5-10所示。</w:t>
      </w:r>
    </w:p>
    <w:p w14:paraId="6C590E7C">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eastAsia"/>
        </w:rPr>
      </w:pPr>
      <w:r>
        <w:drawing>
          <wp:inline distT="0" distB="0" distL="114300" distR="114300">
            <wp:extent cx="4606290" cy="2291715"/>
            <wp:effectExtent l="0" t="0" r="3810" b="6985"/>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52"/>
                    <a:stretch>
                      <a:fillRect/>
                    </a:stretch>
                  </pic:blipFill>
                  <pic:spPr>
                    <a:xfrm>
                      <a:off x="0" y="0"/>
                      <a:ext cx="4606290" cy="2291715"/>
                    </a:xfrm>
                    <a:prstGeom prst="rect">
                      <a:avLst/>
                    </a:prstGeom>
                    <a:noFill/>
                    <a:ln>
                      <a:noFill/>
                    </a:ln>
                  </pic:spPr>
                </pic:pic>
              </a:graphicData>
            </a:graphic>
          </wp:inline>
        </w:drawing>
      </w:r>
    </w:p>
    <w:p w14:paraId="39645D3E">
      <w:pPr>
        <w:pStyle w:val="34"/>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图5-10  售后退款审核页面</w:t>
      </w:r>
    </w:p>
    <w:p w14:paraId="21FD4F70">
      <w:pPr>
        <w:pStyle w:val="34"/>
        <w:rPr>
          <w:rFonts w:hint="eastAsia"/>
        </w:rPr>
      </w:pPr>
      <w:r>
        <w:rPr>
          <w:rFonts w:hint="eastAsia"/>
        </w:rPr>
        <w:t>核心代码如下所示。</w:t>
      </w:r>
    </w:p>
    <w:p w14:paraId="6745BC1E">
      <w:pPr>
        <w:pStyle w:val="46"/>
        <w:rPr>
          <w:rFonts w:hint="eastAsia"/>
        </w:rPr>
      </w:pPr>
      <w:r>
        <w:rPr>
          <w:rFonts w:hint="eastAsia"/>
        </w:rPr>
        <w:t>@Transactional(rollbackFor = Exception.class)</w:t>
      </w:r>
    </w:p>
    <w:p w14:paraId="794EBC90">
      <w:pPr>
        <w:pStyle w:val="46"/>
        <w:rPr>
          <w:rFonts w:hint="eastAsia"/>
        </w:rPr>
      </w:pPr>
      <w:r>
        <w:rPr>
          <w:rFonts w:hint="eastAsia"/>
        </w:rPr>
        <w:t>public void approveRefund(Long afterSaleId) {</w:t>
      </w:r>
    </w:p>
    <w:p w14:paraId="5CA4CF34">
      <w:pPr>
        <w:pStyle w:val="46"/>
        <w:rPr>
          <w:rFonts w:hint="eastAsia" w:eastAsia="宋体"/>
          <w:lang w:eastAsia="zh-CN"/>
        </w:rPr>
      </w:pPr>
      <w:r>
        <w:rPr>
          <w:rFonts w:hint="eastAsia"/>
        </w:rPr>
        <w:t xml:space="preserve">    AfterSale afterSale = afterSaleMapper.selectById(afterSaleId)</w:t>
      </w:r>
      <w:r>
        <w:rPr>
          <w:rFonts w:hint="eastAsia"/>
          <w:lang w:eastAsia="zh-CN"/>
        </w:rPr>
        <w:t>；</w:t>
      </w:r>
    </w:p>
    <w:p w14:paraId="39ADF780">
      <w:pPr>
        <w:pStyle w:val="46"/>
        <w:rPr>
          <w:rFonts w:hint="eastAsia"/>
        </w:rPr>
      </w:pPr>
      <w:r>
        <w:rPr>
          <w:rFonts w:hint="eastAsia"/>
        </w:rPr>
        <w:t xml:space="preserve">    afterSale.setAuditStatus(1)</w:t>
      </w:r>
      <w:r>
        <w:rPr>
          <w:rFonts w:hint="eastAsia"/>
          <w:lang w:eastAsia="zh-CN"/>
        </w:rPr>
        <w:t>；</w:t>
      </w:r>
      <w:r>
        <w:rPr>
          <w:rFonts w:hint="eastAsia"/>
        </w:rPr>
        <w:t xml:space="preserve"> // 1表示审核通过</w:t>
      </w:r>
    </w:p>
    <w:p w14:paraId="61FCBBC5">
      <w:pPr>
        <w:pStyle w:val="46"/>
        <w:rPr>
          <w:rFonts w:hint="eastAsia" w:eastAsia="宋体"/>
          <w:lang w:eastAsia="zh-CN"/>
        </w:rPr>
      </w:pPr>
      <w:r>
        <w:rPr>
          <w:rFonts w:hint="eastAsia"/>
        </w:rPr>
        <w:t xml:space="preserve">    afterSaleMapper.updateById(afterSale)</w:t>
      </w:r>
      <w:r>
        <w:rPr>
          <w:rFonts w:hint="eastAsia"/>
          <w:lang w:eastAsia="zh-CN"/>
        </w:rPr>
        <w:t>；</w:t>
      </w:r>
    </w:p>
    <w:p w14:paraId="37BC5F57">
      <w:pPr>
        <w:pStyle w:val="46"/>
        <w:rPr>
          <w:rFonts w:hint="eastAsia"/>
        </w:rPr>
      </w:pPr>
      <w:r>
        <w:rPr>
          <w:rFonts w:hint="eastAsia"/>
        </w:rPr>
        <w:t xml:space="preserve">    </w:t>
      </w:r>
    </w:p>
    <w:p w14:paraId="50A2603A">
      <w:pPr>
        <w:pStyle w:val="46"/>
        <w:rPr>
          <w:rFonts w:hint="eastAsia" w:eastAsia="宋体"/>
          <w:lang w:eastAsia="zh-CN"/>
        </w:rPr>
      </w:pPr>
      <w:r>
        <w:rPr>
          <w:rFonts w:hint="eastAsia"/>
        </w:rPr>
        <w:t xml:space="preserve">    Order order = orderMapper.selectById(afterSale.getOrderId())</w:t>
      </w:r>
      <w:r>
        <w:rPr>
          <w:rFonts w:hint="eastAsia"/>
          <w:lang w:eastAsia="zh-CN"/>
        </w:rPr>
        <w:t>；</w:t>
      </w:r>
    </w:p>
    <w:p w14:paraId="00525FD3">
      <w:pPr>
        <w:pStyle w:val="46"/>
        <w:rPr>
          <w:rFonts w:hint="eastAsia"/>
        </w:rPr>
      </w:pPr>
      <w:r>
        <w:rPr>
          <w:rFonts w:hint="eastAsia"/>
        </w:rPr>
        <w:t xml:space="preserve">    order.setStatus(OrderStatusEnum.REFUNDED.getCode())</w:t>
      </w:r>
      <w:r>
        <w:rPr>
          <w:rFonts w:hint="eastAsia"/>
          <w:lang w:eastAsia="zh-CN"/>
        </w:rPr>
        <w:t>；</w:t>
      </w:r>
      <w:r>
        <w:rPr>
          <w:rFonts w:hint="eastAsia"/>
        </w:rPr>
        <w:t xml:space="preserve"> // 更新原订单为已退款</w:t>
      </w:r>
    </w:p>
    <w:p w14:paraId="7332D174">
      <w:pPr>
        <w:pStyle w:val="46"/>
        <w:rPr>
          <w:rFonts w:hint="eastAsia" w:eastAsia="宋体"/>
          <w:lang w:eastAsia="zh-CN"/>
        </w:rPr>
      </w:pPr>
      <w:r>
        <w:rPr>
          <w:rFonts w:hint="eastAsia"/>
        </w:rPr>
        <w:t xml:space="preserve">    orderMapper.updateById(order)</w:t>
      </w:r>
      <w:r>
        <w:rPr>
          <w:rFonts w:hint="eastAsia"/>
          <w:lang w:eastAsia="zh-CN"/>
        </w:rPr>
        <w:t>；</w:t>
      </w:r>
    </w:p>
    <w:p w14:paraId="7F9A4AFF">
      <w:pPr>
        <w:pStyle w:val="46"/>
        <w:rPr>
          <w:rFonts w:hint="eastAsia"/>
        </w:rPr>
      </w:pPr>
      <w:r>
        <w:rPr>
          <w:rFonts w:hint="eastAsia"/>
        </w:rPr>
        <w:t xml:space="preserve">    </w:t>
      </w:r>
    </w:p>
    <w:p w14:paraId="5D3C0A9A">
      <w:pPr>
        <w:pStyle w:val="46"/>
        <w:rPr>
          <w:rFonts w:hint="eastAsia"/>
        </w:rPr>
      </w:pPr>
      <w:r>
        <w:rPr>
          <w:rFonts w:hint="eastAsia"/>
        </w:rPr>
        <w:t xml:space="preserve">    // 执行库存恢复逻辑...</w:t>
      </w:r>
    </w:p>
    <w:p w14:paraId="5882BBB6">
      <w:pPr>
        <w:pStyle w:val="46"/>
        <w:rPr>
          <w:rFonts w:hint="eastAsia"/>
        </w:rPr>
      </w:pPr>
      <w:r>
        <w:rPr>
          <w:rFonts w:hint="eastAsia"/>
        </w:rPr>
        <w:t>}</w:t>
      </w:r>
    </w:p>
    <w:p w14:paraId="07400762">
      <w:pPr>
        <w:pStyle w:val="36"/>
        <w:ind w:left="0"/>
      </w:pPr>
      <w:bookmarkStart w:id="85" w:name="_Toc3884"/>
      <w:r>
        <w:t>管理端功能实现</w:t>
      </w:r>
      <w:bookmarkEnd w:id="85"/>
    </w:p>
    <w:p w14:paraId="1ED4E3F8">
      <w:pPr>
        <w:pStyle w:val="37"/>
        <w:ind w:left="0"/>
      </w:pPr>
      <w:bookmarkStart w:id="86" w:name="_Toc15928"/>
      <w:r>
        <w:t>首页功能实现</w:t>
      </w:r>
      <w:bookmarkEnd w:id="86"/>
      <w:r>
        <w:t xml:space="preserve"> </w:t>
      </w:r>
    </w:p>
    <w:p w14:paraId="3E67E2FD">
      <w:pPr>
        <w:pStyle w:val="34"/>
      </w:pPr>
      <w:r>
        <w:t>管理端首页作为一个全局的数据可视化看板（Dashboard），旨在让平台超级管理员一眼掌握整个蔚县剪纸销售系统的运营健康状况。前端页面大量使用了统计卡片和图表组件。当首页加载时，前端会并发调用后端的多个全局统计接口，例如/api/admin/stat/overview。后端接收到请求后，会利用SQL聚合函数或提前计算好的Redis缓存数据，统计出系统总用户数、总入驻商家数、平台累计交易总额（GMV）以及当前待处理的全局异常事务数量等关键指标。后端将这些宏观数据封装成JSON返回</w:t>
      </w:r>
      <w:r>
        <w:rPr>
          <w:rFonts w:hint="eastAsia"/>
        </w:rPr>
        <w:t>。同时，前端还会请求平台近三十天的整体访问量和销售折线图数据。前端接收响应后，将数据注入到</w:t>
      </w:r>
      <w:r>
        <w:t>ECharts实例中，渲染出直观的数据大屏图表。这种设计使得平台方能够高效进行宏观决策和运营监控。</w:t>
      </w:r>
      <w:r>
        <w:rPr>
          <w:rFonts w:hint="eastAsia"/>
          <w:lang w:val="en-US" w:eastAsia="zh-CN"/>
        </w:rPr>
        <w:t>如图5-11所示。</w:t>
      </w:r>
    </w:p>
    <w:p w14:paraId="54133784">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eastAsia"/>
        </w:rPr>
      </w:pPr>
      <w:r>
        <w:drawing>
          <wp:inline distT="0" distB="0" distL="114300" distR="114300">
            <wp:extent cx="4042410" cy="1976755"/>
            <wp:effectExtent l="0" t="0" r="8890" b="4445"/>
            <wp:docPr id="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
                    <pic:cNvPicPr>
                      <a:picLocks noChangeAspect="1"/>
                    </pic:cNvPicPr>
                  </pic:nvPicPr>
                  <pic:blipFill>
                    <a:blip r:embed="rId53"/>
                    <a:stretch>
                      <a:fillRect/>
                    </a:stretch>
                  </pic:blipFill>
                  <pic:spPr>
                    <a:xfrm>
                      <a:off x="0" y="0"/>
                      <a:ext cx="4042410" cy="1976755"/>
                    </a:xfrm>
                    <a:prstGeom prst="rect">
                      <a:avLst/>
                    </a:prstGeom>
                    <a:noFill/>
                    <a:ln>
                      <a:noFill/>
                    </a:ln>
                  </pic:spPr>
                </pic:pic>
              </a:graphicData>
            </a:graphic>
          </wp:inline>
        </w:drawing>
      </w:r>
    </w:p>
    <w:p w14:paraId="21D1BA18">
      <w:pPr>
        <w:pStyle w:val="34"/>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图5-11  管理员首页页面</w:t>
      </w:r>
    </w:p>
    <w:p w14:paraId="12F050D6">
      <w:pPr>
        <w:pStyle w:val="34"/>
        <w:rPr>
          <w:rFonts w:hint="eastAsia"/>
        </w:rPr>
      </w:pPr>
      <w:r>
        <w:rPr>
          <w:rFonts w:hint="eastAsia"/>
        </w:rPr>
        <w:t>核心代码如下所示。</w:t>
      </w:r>
    </w:p>
    <w:p w14:paraId="52B5DC3E">
      <w:pPr>
        <w:pStyle w:val="46"/>
        <w:rPr>
          <w:rFonts w:hint="eastAsia"/>
        </w:rPr>
      </w:pPr>
      <w:r>
        <w:rPr>
          <w:rFonts w:hint="eastAsia"/>
        </w:rPr>
        <w:t>public DashboardVO getOverviewData() {</w:t>
      </w:r>
    </w:p>
    <w:p w14:paraId="25CF1708">
      <w:pPr>
        <w:pStyle w:val="46"/>
        <w:rPr>
          <w:rFonts w:hint="eastAsia" w:eastAsia="宋体"/>
          <w:lang w:eastAsia="zh-CN"/>
        </w:rPr>
      </w:pPr>
      <w:r>
        <w:rPr>
          <w:rFonts w:hint="eastAsia"/>
        </w:rPr>
        <w:t xml:space="preserve">    DashboardVO vo = new DashboardVO()</w:t>
      </w:r>
      <w:r>
        <w:rPr>
          <w:rFonts w:hint="eastAsia"/>
          <w:lang w:eastAsia="zh-CN"/>
        </w:rPr>
        <w:t>；</w:t>
      </w:r>
    </w:p>
    <w:p w14:paraId="14B365F3">
      <w:pPr>
        <w:pStyle w:val="46"/>
        <w:rPr>
          <w:rFonts w:hint="eastAsia" w:eastAsia="宋体"/>
          <w:lang w:eastAsia="zh-CN"/>
        </w:rPr>
      </w:pPr>
      <w:r>
        <w:rPr>
          <w:rFonts w:hint="eastAsia"/>
        </w:rPr>
        <w:t xml:space="preserve">    vo.setTotalUsers(userMapper.selectCount(null))</w:t>
      </w:r>
      <w:r>
        <w:rPr>
          <w:rFonts w:hint="eastAsia"/>
          <w:lang w:eastAsia="zh-CN"/>
        </w:rPr>
        <w:t>；</w:t>
      </w:r>
    </w:p>
    <w:p w14:paraId="415ADF2A">
      <w:pPr>
        <w:pStyle w:val="46"/>
        <w:rPr>
          <w:rFonts w:hint="eastAsia" w:eastAsia="宋体"/>
          <w:lang w:eastAsia="zh-CN"/>
        </w:rPr>
      </w:pPr>
      <w:r>
        <w:rPr>
          <w:rFonts w:hint="eastAsia"/>
        </w:rPr>
        <w:t xml:space="preserve">    vo.setTotalMerchants(merchantMapper.selectCount(Wrappers.&lt;Merchant&gt;lambdaQuery().eq(Merchant::getStatus, 1)))</w:t>
      </w:r>
      <w:r>
        <w:rPr>
          <w:rFonts w:hint="eastAsia"/>
          <w:lang w:eastAsia="zh-CN"/>
        </w:rPr>
        <w:t>；</w:t>
      </w:r>
    </w:p>
    <w:p w14:paraId="56301776">
      <w:pPr>
        <w:pStyle w:val="46"/>
        <w:rPr>
          <w:rFonts w:hint="eastAsia"/>
        </w:rPr>
      </w:pPr>
      <w:r>
        <w:rPr>
          <w:rFonts w:hint="eastAsia"/>
        </w:rPr>
        <w:t xml:space="preserve">    vo.setTotalGmv(orderMapper.selectTotalAmount())</w:t>
      </w:r>
      <w:r>
        <w:rPr>
          <w:rFonts w:hint="eastAsia"/>
          <w:lang w:eastAsia="zh-CN"/>
        </w:rPr>
        <w:t>；</w:t>
      </w:r>
      <w:r>
        <w:rPr>
          <w:rFonts w:hint="eastAsia"/>
        </w:rPr>
        <w:t xml:space="preserve"> // 聚合查询总流水</w:t>
      </w:r>
    </w:p>
    <w:p w14:paraId="0E00F578">
      <w:pPr>
        <w:pStyle w:val="46"/>
        <w:rPr>
          <w:rFonts w:hint="eastAsia" w:eastAsia="宋体"/>
          <w:lang w:eastAsia="zh-CN"/>
        </w:rPr>
      </w:pPr>
      <w:r>
        <w:rPr>
          <w:rFonts w:hint="eastAsia"/>
        </w:rPr>
        <w:t xml:space="preserve">    vo.setPendingTickets(afterSaleMapper.selectCount(Wrappers.&lt;AfterSale&gt;lambdaQuery().eq(AfterSale::getAuditStatus, 0)))</w:t>
      </w:r>
      <w:r>
        <w:rPr>
          <w:rFonts w:hint="eastAsia"/>
          <w:lang w:eastAsia="zh-CN"/>
        </w:rPr>
        <w:t>；</w:t>
      </w:r>
    </w:p>
    <w:p w14:paraId="55D5A9C6">
      <w:pPr>
        <w:pStyle w:val="46"/>
        <w:rPr>
          <w:rFonts w:hint="eastAsia" w:eastAsia="宋体"/>
          <w:lang w:eastAsia="zh-CN"/>
        </w:rPr>
      </w:pPr>
      <w:r>
        <w:rPr>
          <w:rFonts w:hint="eastAsia"/>
        </w:rPr>
        <w:t xml:space="preserve">    return vo</w:t>
      </w:r>
      <w:r>
        <w:rPr>
          <w:rFonts w:hint="eastAsia"/>
          <w:lang w:eastAsia="zh-CN"/>
        </w:rPr>
        <w:t>；</w:t>
      </w:r>
    </w:p>
    <w:p w14:paraId="327BDA14">
      <w:pPr>
        <w:pStyle w:val="46"/>
        <w:rPr>
          <w:rFonts w:hint="eastAsia"/>
        </w:rPr>
      </w:pPr>
      <w:r>
        <w:rPr>
          <w:rFonts w:hint="eastAsia"/>
        </w:rPr>
        <w:t>}</w:t>
      </w:r>
    </w:p>
    <w:p w14:paraId="1B5CE37A">
      <w:pPr>
        <w:pStyle w:val="37"/>
        <w:ind w:left="0"/>
      </w:pPr>
      <w:bookmarkStart w:id="87" w:name="_Toc6945"/>
      <w:r>
        <w:t>商品信息功能实现</w:t>
      </w:r>
      <w:bookmarkEnd w:id="87"/>
      <w:r>
        <w:t xml:space="preserve"> </w:t>
      </w:r>
    </w:p>
    <w:p w14:paraId="546A06C2">
      <w:pPr>
        <w:pStyle w:val="34"/>
      </w:pPr>
      <w:r>
        <w:t>不同于商家端只能管理自己的商品，管理端的商品信息功能具有全局监管的最高权限。前端界面提供了一个包含“所属商家”查询条件的全局商品检索表格。前端向后端的/api/admin/product/list接口发起GET请求拉取全平台商品。该模块的核心交互在于平台的“违规下架”管控机制。当管理员在巡查时发现某件剪纸商品存在虚假宣传或违规内容时，可以在表格中点击“强制下架”按钮。前端弹窗要求输入违规原因，确认后将商品ID和下架原因通过PATCH请求发送至/api/admin/product/takedown接口。后端接收到指令后，强制将该商品状态更改为“平台下架”，并在系统消息表中插入一条记录。此时该商品将立刻从用户端消失，同时对应的商家后台会收到一条系统违规通知，从而实现了平台对商品质量的绝对把控。</w:t>
      </w:r>
      <w:r>
        <w:rPr>
          <w:rFonts w:hint="eastAsia"/>
          <w:lang w:val="en-US" w:eastAsia="zh-CN"/>
        </w:rPr>
        <w:t>如图5-12所示。</w:t>
      </w:r>
    </w:p>
    <w:p w14:paraId="0CA387C0">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eastAsia"/>
        </w:rPr>
      </w:pPr>
      <w:r>
        <w:drawing>
          <wp:inline distT="0" distB="0" distL="114300" distR="114300">
            <wp:extent cx="4997450" cy="2360295"/>
            <wp:effectExtent l="0" t="0" r="6350" b="1905"/>
            <wp:docPr id="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
                    <pic:cNvPicPr>
                      <a:picLocks noChangeAspect="1"/>
                    </pic:cNvPicPr>
                  </pic:nvPicPr>
                  <pic:blipFill>
                    <a:blip r:embed="rId54"/>
                    <a:stretch>
                      <a:fillRect/>
                    </a:stretch>
                  </pic:blipFill>
                  <pic:spPr>
                    <a:xfrm>
                      <a:off x="0" y="0"/>
                      <a:ext cx="4997450" cy="2360295"/>
                    </a:xfrm>
                    <a:prstGeom prst="rect">
                      <a:avLst/>
                    </a:prstGeom>
                    <a:noFill/>
                    <a:ln>
                      <a:noFill/>
                    </a:ln>
                  </pic:spPr>
                </pic:pic>
              </a:graphicData>
            </a:graphic>
          </wp:inline>
        </w:drawing>
      </w:r>
    </w:p>
    <w:p w14:paraId="2705C377">
      <w:pPr>
        <w:pStyle w:val="34"/>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图5-12  商品信息页面</w:t>
      </w:r>
    </w:p>
    <w:p w14:paraId="50E2BB33">
      <w:pPr>
        <w:pStyle w:val="34"/>
        <w:rPr>
          <w:rFonts w:hint="eastAsia"/>
        </w:rPr>
      </w:pPr>
      <w:r>
        <w:rPr>
          <w:rFonts w:hint="eastAsia"/>
        </w:rPr>
        <w:t>核心代码如下所示。</w:t>
      </w:r>
    </w:p>
    <w:p w14:paraId="2042B91B">
      <w:pPr>
        <w:pStyle w:val="46"/>
        <w:rPr>
          <w:rFonts w:hint="eastAsia"/>
        </w:rPr>
      </w:pPr>
      <w:r>
        <w:rPr>
          <w:rFonts w:hint="eastAsia"/>
        </w:rPr>
        <w:t>@PatchMapping("/takedown")</w:t>
      </w:r>
    </w:p>
    <w:p w14:paraId="3AC407C4">
      <w:pPr>
        <w:pStyle w:val="46"/>
        <w:rPr>
          <w:rFonts w:hint="eastAsia"/>
        </w:rPr>
      </w:pPr>
      <w:r>
        <w:rPr>
          <w:rFonts w:hint="eastAsia"/>
        </w:rPr>
        <w:t>@Transactional</w:t>
      </w:r>
    </w:p>
    <w:p w14:paraId="0D6AC492">
      <w:pPr>
        <w:pStyle w:val="46"/>
        <w:rPr>
          <w:rFonts w:hint="eastAsia"/>
        </w:rPr>
      </w:pPr>
      <w:r>
        <w:rPr>
          <w:rFonts w:hint="eastAsia"/>
        </w:rPr>
        <w:t>public Result&lt;?&gt; forceTakeDown(@RequestBody TakeDownDTO dto) {</w:t>
      </w:r>
    </w:p>
    <w:p w14:paraId="5403CAC3">
      <w:pPr>
        <w:pStyle w:val="46"/>
        <w:rPr>
          <w:rFonts w:hint="eastAsia" w:eastAsia="宋体"/>
          <w:lang w:eastAsia="zh-CN"/>
        </w:rPr>
      </w:pPr>
      <w:r>
        <w:rPr>
          <w:rFonts w:hint="eastAsia"/>
        </w:rPr>
        <w:t xml:space="preserve">    Product product = productService.getById(dto.getProductId())</w:t>
      </w:r>
      <w:r>
        <w:rPr>
          <w:rFonts w:hint="eastAsia"/>
          <w:lang w:eastAsia="zh-CN"/>
        </w:rPr>
        <w:t>；</w:t>
      </w:r>
    </w:p>
    <w:p w14:paraId="30867DBF">
      <w:pPr>
        <w:pStyle w:val="46"/>
        <w:rPr>
          <w:rFonts w:hint="eastAsia"/>
        </w:rPr>
      </w:pPr>
      <w:r>
        <w:rPr>
          <w:rFonts w:hint="eastAsia"/>
        </w:rPr>
        <w:t xml:space="preserve">    product.setStatus(3)</w:t>
      </w:r>
      <w:r>
        <w:rPr>
          <w:rFonts w:hint="eastAsia"/>
          <w:lang w:eastAsia="zh-CN"/>
        </w:rPr>
        <w:t>；</w:t>
      </w:r>
      <w:r>
        <w:rPr>
          <w:rFonts w:hint="eastAsia"/>
        </w:rPr>
        <w:t xml:space="preserve"> // 3代表平台强制下架状态</w:t>
      </w:r>
    </w:p>
    <w:p w14:paraId="3292D93C">
      <w:pPr>
        <w:pStyle w:val="46"/>
        <w:rPr>
          <w:rFonts w:hint="eastAsia" w:eastAsia="宋体"/>
          <w:lang w:eastAsia="zh-CN"/>
        </w:rPr>
      </w:pPr>
      <w:r>
        <w:rPr>
          <w:rFonts w:hint="eastAsia"/>
        </w:rPr>
        <w:t xml:space="preserve">    productService.updateById(product)</w:t>
      </w:r>
      <w:r>
        <w:rPr>
          <w:rFonts w:hint="eastAsia"/>
          <w:lang w:eastAsia="zh-CN"/>
        </w:rPr>
        <w:t>；</w:t>
      </w:r>
    </w:p>
    <w:p w14:paraId="46A4AC43">
      <w:pPr>
        <w:pStyle w:val="46"/>
        <w:rPr>
          <w:rFonts w:hint="eastAsia"/>
        </w:rPr>
      </w:pPr>
      <w:r>
        <w:rPr>
          <w:rFonts w:hint="eastAsia"/>
        </w:rPr>
        <w:t xml:space="preserve">    </w:t>
      </w:r>
    </w:p>
    <w:p w14:paraId="36715B89">
      <w:pPr>
        <w:pStyle w:val="46"/>
        <w:rPr>
          <w:rFonts w:hint="eastAsia" w:eastAsia="宋体"/>
          <w:lang w:eastAsia="zh-CN"/>
        </w:rPr>
      </w:pPr>
      <w:r>
        <w:rPr>
          <w:rFonts w:hint="eastAsia"/>
        </w:rPr>
        <w:t xml:space="preserve">    SysMessage msg = new SysMessage(product.getMerchantId(), "您的商品因违规被下架: " + dto.getReason())</w:t>
      </w:r>
      <w:r>
        <w:rPr>
          <w:rFonts w:hint="eastAsia"/>
          <w:lang w:eastAsia="zh-CN"/>
        </w:rPr>
        <w:t>；</w:t>
      </w:r>
    </w:p>
    <w:p w14:paraId="35D15E67">
      <w:pPr>
        <w:pStyle w:val="46"/>
        <w:rPr>
          <w:rFonts w:hint="eastAsia"/>
        </w:rPr>
      </w:pPr>
      <w:r>
        <w:rPr>
          <w:rFonts w:hint="eastAsia"/>
        </w:rPr>
        <w:t xml:space="preserve">    sysMessageMapper.insert(msg)</w:t>
      </w:r>
      <w:r>
        <w:rPr>
          <w:rFonts w:hint="eastAsia"/>
          <w:lang w:eastAsia="zh-CN"/>
        </w:rPr>
        <w:t>；</w:t>
      </w:r>
      <w:r>
        <w:rPr>
          <w:rFonts w:hint="eastAsia"/>
        </w:rPr>
        <w:t xml:space="preserve"> // 异步通知商家</w:t>
      </w:r>
    </w:p>
    <w:p w14:paraId="3C1F61C5">
      <w:pPr>
        <w:pStyle w:val="46"/>
        <w:rPr>
          <w:rFonts w:hint="eastAsia" w:eastAsia="宋体"/>
          <w:lang w:eastAsia="zh-CN"/>
        </w:rPr>
      </w:pPr>
      <w:r>
        <w:rPr>
          <w:rFonts w:hint="eastAsia"/>
        </w:rPr>
        <w:t xml:space="preserve">    return Result.success("强制下架执行成功")</w:t>
      </w:r>
      <w:r>
        <w:rPr>
          <w:rFonts w:hint="eastAsia"/>
          <w:lang w:eastAsia="zh-CN"/>
        </w:rPr>
        <w:t>；</w:t>
      </w:r>
    </w:p>
    <w:p w14:paraId="029223FC">
      <w:pPr>
        <w:pStyle w:val="46"/>
        <w:rPr>
          <w:rFonts w:hint="eastAsia"/>
        </w:rPr>
      </w:pPr>
      <w:r>
        <w:rPr>
          <w:rFonts w:hint="eastAsia"/>
        </w:rPr>
        <w:t>}</w:t>
      </w:r>
    </w:p>
    <w:p w14:paraId="507572B2">
      <w:pPr>
        <w:pStyle w:val="37"/>
        <w:ind w:left="0"/>
      </w:pPr>
      <w:bookmarkStart w:id="88" w:name="_Toc2219"/>
      <w:r>
        <w:t>订单管理功能实现</w:t>
      </w:r>
      <w:bookmarkEnd w:id="88"/>
      <w:r>
        <w:t xml:space="preserve"> </w:t>
      </w:r>
    </w:p>
    <w:p w14:paraId="3B7B366A">
      <w:pPr>
        <w:pStyle w:val="34"/>
      </w:pPr>
      <w:r>
        <w:t>管理端的订单管理功能旨在维护平台的全局交易秩序，处理跨商家的严重客诉或纠纷问题。前端界面提供了一个全量订单检索引擎，支持按照商家名称、买家账号、大额交易金额阈值或异常交易状态进行复合筛选。前端将查询条件序列化后，通过GET请求发往后端的/api/admin/order/global-page接口。后端Service层直接对全量订单表进行多表联查（JOIN用户表和商家表），将聚合后的订单详情分页返回。在特殊交互场景中，若平台发现某笔订单涉嫌欺诈（如恶意刷单），管理员可以在前</w:t>
      </w:r>
      <w:r>
        <w:rPr>
          <w:rFonts w:hint="eastAsia"/>
        </w:rPr>
        <w:t>端触发“冻结订单”操作，前端向后端发送包含订单号的</w:t>
      </w:r>
      <w:r>
        <w:t>POST请求。后端接收后，会强制将该订单锁定为“平台异常冻结”状态，中断该订单后续的发货或资金结算流程，前端接收成功反馈后实时将该条目标红警示。</w:t>
      </w:r>
      <w:r>
        <w:rPr>
          <w:rFonts w:hint="eastAsia"/>
          <w:lang w:val="en-US" w:eastAsia="zh-CN"/>
        </w:rPr>
        <w:t>如图5-13所示。</w:t>
      </w:r>
    </w:p>
    <w:p w14:paraId="29E5EC4A">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eastAsia"/>
        </w:rPr>
      </w:pPr>
      <w:r>
        <w:drawing>
          <wp:inline distT="0" distB="0" distL="114300" distR="114300">
            <wp:extent cx="4907915" cy="2332990"/>
            <wp:effectExtent l="0" t="0" r="6985" b="3810"/>
            <wp:docPr id="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6"/>
                    <pic:cNvPicPr>
                      <a:picLocks noChangeAspect="1"/>
                    </pic:cNvPicPr>
                  </pic:nvPicPr>
                  <pic:blipFill>
                    <a:blip r:embed="rId55"/>
                    <a:stretch>
                      <a:fillRect/>
                    </a:stretch>
                  </pic:blipFill>
                  <pic:spPr>
                    <a:xfrm>
                      <a:off x="0" y="0"/>
                      <a:ext cx="4907915" cy="2332990"/>
                    </a:xfrm>
                    <a:prstGeom prst="rect">
                      <a:avLst/>
                    </a:prstGeom>
                    <a:noFill/>
                    <a:ln>
                      <a:noFill/>
                    </a:ln>
                  </pic:spPr>
                </pic:pic>
              </a:graphicData>
            </a:graphic>
          </wp:inline>
        </w:drawing>
      </w:r>
    </w:p>
    <w:p w14:paraId="56011C69">
      <w:pPr>
        <w:pStyle w:val="34"/>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图5-13  订单管理页面</w:t>
      </w:r>
    </w:p>
    <w:p w14:paraId="199C2594">
      <w:pPr>
        <w:pStyle w:val="34"/>
        <w:rPr>
          <w:rFonts w:hint="eastAsia"/>
        </w:rPr>
      </w:pPr>
      <w:r>
        <w:rPr>
          <w:rFonts w:hint="eastAsia"/>
        </w:rPr>
        <w:t>核心代码如下所示。</w:t>
      </w:r>
    </w:p>
    <w:p w14:paraId="24913538">
      <w:pPr>
        <w:pStyle w:val="46"/>
        <w:rPr>
          <w:rFonts w:hint="eastAsia"/>
        </w:rPr>
      </w:pPr>
      <w:r>
        <w:rPr>
          <w:rFonts w:hint="eastAsia"/>
        </w:rPr>
        <w:t>@PostMapping("/freeze/{orderNo}")</w:t>
      </w:r>
    </w:p>
    <w:p w14:paraId="71B37A9C">
      <w:pPr>
        <w:pStyle w:val="46"/>
        <w:rPr>
          <w:rFonts w:hint="eastAsia"/>
        </w:rPr>
      </w:pPr>
      <w:r>
        <w:rPr>
          <w:rFonts w:hint="eastAsia"/>
        </w:rPr>
        <w:t>public Result&lt;?&gt; freezeOrder(@PathVariable String orderNo) {</w:t>
      </w:r>
    </w:p>
    <w:p w14:paraId="0D73A7A3">
      <w:pPr>
        <w:pStyle w:val="46"/>
        <w:rPr>
          <w:rFonts w:hint="eastAsia" w:eastAsia="宋体"/>
          <w:lang w:eastAsia="zh-CN"/>
        </w:rPr>
      </w:pPr>
      <w:r>
        <w:rPr>
          <w:rFonts w:hint="eastAsia"/>
        </w:rPr>
        <w:t xml:space="preserve">    UpdateWrapper&lt;Order&gt; wrapper = new UpdateWrapper&lt;&gt;()</w:t>
      </w:r>
      <w:r>
        <w:rPr>
          <w:rFonts w:hint="eastAsia"/>
          <w:lang w:eastAsia="zh-CN"/>
        </w:rPr>
        <w:t>；</w:t>
      </w:r>
    </w:p>
    <w:p w14:paraId="28F2E086">
      <w:pPr>
        <w:pStyle w:val="46"/>
        <w:rPr>
          <w:rFonts w:hint="eastAsia"/>
        </w:rPr>
      </w:pPr>
      <w:r>
        <w:rPr>
          <w:rFonts w:hint="eastAsia"/>
        </w:rPr>
        <w:t xml:space="preserve">    wrapper.eq("order_no", orderNo)</w:t>
      </w:r>
    </w:p>
    <w:p w14:paraId="089C3306">
      <w:pPr>
        <w:pStyle w:val="46"/>
        <w:rPr>
          <w:rFonts w:hint="eastAsia" w:eastAsia="宋体"/>
          <w:lang w:eastAsia="zh-CN"/>
        </w:rPr>
      </w:pPr>
      <w:r>
        <w:rPr>
          <w:rFonts w:hint="eastAsia"/>
        </w:rPr>
        <w:t xml:space="preserve">           .set("status", OrderStatusEnum.FROZEN_BY_ADMIN.getCode())</w:t>
      </w:r>
      <w:r>
        <w:rPr>
          <w:rFonts w:hint="eastAsia"/>
          <w:lang w:eastAsia="zh-CN"/>
        </w:rPr>
        <w:t>；</w:t>
      </w:r>
    </w:p>
    <w:p w14:paraId="6B5E2573">
      <w:pPr>
        <w:pStyle w:val="46"/>
        <w:rPr>
          <w:rFonts w:hint="eastAsia" w:eastAsia="宋体"/>
          <w:lang w:eastAsia="zh-CN"/>
        </w:rPr>
      </w:pPr>
      <w:r>
        <w:rPr>
          <w:rFonts w:hint="eastAsia"/>
        </w:rPr>
        <w:t xml:space="preserve">    int affected = orderMapper.update(null, wrapper)</w:t>
      </w:r>
      <w:r>
        <w:rPr>
          <w:rFonts w:hint="eastAsia"/>
          <w:lang w:eastAsia="zh-CN"/>
        </w:rPr>
        <w:t>；</w:t>
      </w:r>
    </w:p>
    <w:p w14:paraId="15CF966E">
      <w:pPr>
        <w:pStyle w:val="46"/>
        <w:rPr>
          <w:rFonts w:hint="eastAsia"/>
        </w:rPr>
      </w:pPr>
      <w:r>
        <w:rPr>
          <w:rFonts w:hint="eastAsia"/>
        </w:rPr>
        <w:t xml:space="preserve">    if (affected &gt; 0) {</w:t>
      </w:r>
    </w:p>
    <w:p w14:paraId="57CAB1EE">
      <w:pPr>
        <w:pStyle w:val="46"/>
        <w:rPr>
          <w:rFonts w:hint="eastAsia" w:eastAsia="宋体"/>
          <w:lang w:eastAsia="zh-CN"/>
        </w:rPr>
      </w:pPr>
      <w:r>
        <w:rPr>
          <w:rFonts w:hint="eastAsia"/>
        </w:rPr>
        <w:t xml:space="preserve">        return Result.success("订单冻结成功，交易链路已阻断")</w:t>
      </w:r>
      <w:r>
        <w:rPr>
          <w:rFonts w:hint="eastAsia"/>
          <w:lang w:eastAsia="zh-CN"/>
        </w:rPr>
        <w:t>；</w:t>
      </w:r>
    </w:p>
    <w:p w14:paraId="1618EB9A">
      <w:pPr>
        <w:pStyle w:val="46"/>
        <w:rPr>
          <w:rFonts w:hint="eastAsia"/>
        </w:rPr>
      </w:pPr>
      <w:r>
        <w:rPr>
          <w:rFonts w:hint="eastAsia"/>
        </w:rPr>
        <w:t xml:space="preserve">    }</w:t>
      </w:r>
    </w:p>
    <w:p w14:paraId="55133B40">
      <w:pPr>
        <w:pStyle w:val="46"/>
        <w:rPr>
          <w:rFonts w:hint="eastAsia" w:eastAsia="宋体"/>
          <w:lang w:eastAsia="zh-CN"/>
        </w:rPr>
      </w:pPr>
      <w:r>
        <w:rPr>
          <w:rFonts w:hint="eastAsia"/>
        </w:rPr>
        <w:t xml:space="preserve">    return Result.error("操作失败，订单不存在")</w:t>
      </w:r>
      <w:r>
        <w:rPr>
          <w:rFonts w:hint="eastAsia"/>
          <w:lang w:eastAsia="zh-CN"/>
        </w:rPr>
        <w:t>；</w:t>
      </w:r>
    </w:p>
    <w:p w14:paraId="00E35F60">
      <w:pPr>
        <w:pStyle w:val="46"/>
        <w:rPr>
          <w:rFonts w:hint="eastAsia"/>
        </w:rPr>
      </w:pPr>
      <w:r>
        <w:rPr>
          <w:rFonts w:hint="eastAsia"/>
        </w:rPr>
        <w:t>}</w:t>
      </w:r>
    </w:p>
    <w:p w14:paraId="103184EF">
      <w:pPr>
        <w:pStyle w:val="37"/>
        <w:ind w:left="0"/>
      </w:pPr>
      <w:bookmarkStart w:id="89" w:name="_Toc11243"/>
      <w:r>
        <w:t>用户管理功能实现</w:t>
      </w:r>
      <w:bookmarkEnd w:id="89"/>
      <w:r>
        <w:t xml:space="preserve"> </w:t>
      </w:r>
    </w:p>
    <w:p w14:paraId="2DCE8858">
      <w:pPr>
        <w:pStyle w:val="34"/>
      </w:pPr>
      <w:r>
        <w:t>用户管理功能是系统安全和运营维护的基础，允许管理员对注册消费者进行全生命周期的管理。在前端界面，管理员可以看到一个包含用户账号、注册时间、最后登录IP等信息的分页数据表格，数据由前端向/api/admin/user/page接口查询获得。该功能的核心在于对违规用户的管控交互。当管理员发现某个用户存在恶意下单或违规评论行为时，可以点击表格操作列的“封禁”按钮。前端二次确认后向后端的/api/admin/user/ban接口发送带有用户ID的POST请求。后端验证权限后，将</w:t>
      </w:r>
      <w:r>
        <w:rPr>
          <w:rFonts w:hint="eastAsia"/>
        </w:rPr>
        <w:t>该用户在数据库中的状态字段更新为“禁用”，同时清除该用户在</w:t>
      </w:r>
      <w:r>
        <w:t>Redis中缓存的Token强制其下线。前端接收到反馈后，表格中该用户的状态会变更为红色的“已禁用”标签。后续该用户尝试发起任何请求时，后端拦截器都会拒绝访问。</w:t>
      </w:r>
      <w:r>
        <w:rPr>
          <w:rFonts w:hint="eastAsia"/>
          <w:lang w:val="en-US" w:eastAsia="zh-CN"/>
        </w:rPr>
        <w:t>如图5-14所示。</w:t>
      </w:r>
    </w:p>
    <w:p w14:paraId="0EC8ECD6">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eastAsia"/>
        </w:rPr>
      </w:pPr>
      <w:r>
        <w:drawing>
          <wp:inline distT="0" distB="0" distL="114300" distR="114300">
            <wp:extent cx="5384800" cy="2526030"/>
            <wp:effectExtent l="0" t="0" r="0" b="1270"/>
            <wp:docPr id="4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7"/>
                    <pic:cNvPicPr>
                      <a:picLocks noChangeAspect="1"/>
                    </pic:cNvPicPr>
                  </pic:nvPicPr>
                  <pic:blipFill>
                    <a:blip r:embed="rId56"/>
                    <a:stretch>
                      <a:fillRect/>
                    </a:stretch>
                  </pic:blipFill>
                  <pic:spPr>
                    <a:xfrm>
                      <a:off x="0" y="0"/>
                      <a:ext cx="5384800" cy="2526030"/>
                    </a:xfrm>
                    <a:prstGeom prst="rect">
                      <a:avLst/>
                    </a:prstGeom>
                    <a:noFill/>
                    <a:ln>
                      <a:noFill/>
                    </a:ln>
                  </pic:spPr>
                </pic:pic>
              </a:graphicData>
            </a:graphic>
          </wp:inline>
        </w:drawing>
      </w:r>
    </w:p>
    <w:p w14:paraId="021AF81E">
      <w:pPr>
        <w:pStyle w:val="34"/>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图5-14  用户管理页面</w:t>
      </w:r>
    </w:p>
    <w:p w14:paraId="770D106B">
      <w:pPr>
        <w:pStyle w:val="34"/>
        <w:rPr>
          <w:rFonts w:hint="eastAsia"/>
        </w:rPr>
      </w:pPr>
      <w:r>
        <w:rPr>
          <w:rFonts w:hint="eastAsia"/>
        </w:rPr>
        <w:t>核心代码如下所示。</w:t>
      </w:r>
    </w:p>
    <w:p w14:paraId="0FA3E895">
      <w:pPr>
        <w:pStyle w:val="46"/>
        <w:rPr>
          <w:rFonts w:hint="eastAsia"/>
        </w:rPr>
      </w:pPr>
      <w:r>
        <w:rPr>
          <w:rFonts w:hint="eastAsia"/>
        </w:rPr>
        <w:t>@PostMapping("/ban/{userId}")</w:t>
      </w:r>
    </w:p>
    <w:p w14:paraId="1E1E49EA">
      <w:pPr>
        <w:pStyle w:val="46"/>
        <w:rPr>
          <w:rFonts w:hint="eastAsia"/>
        </w:rPr>
      </w:pPr>
      <w:r>
        <w:rPr>
          <w:rFonts w:hint="eastAsia"/>
        </w:rPr>
        <w:t>public Result&lt;?&gt; banUser(@PathVariable Long userId) {</w:t>
      </w:r>
    </w:p>
    <w:p w14:paraId="0B0648D0">
      <w:pPr>
        <w:pStyle w:val="46"/>
        <w:rPr>
          <w:rFonts w:hint="eastAsia" w:eastAsia="宋体"/>
          <w:lang w:eastAsia="zh-CN"/>
        </w:rPr>
      </w:pPr>
      <w:r>
        <w:rPr>
          <w:rFonts w:hint="eastAsia"/>
        </w:rPr>
        <w:t xml:space="preserve">    User user = userMapper.selectById(userId)</w:t>
      </w:r>
      <w:r>
        <w:rPr>
          <w:rFonts w:hint="eastAsia"/>
          <w:lang w:eastAsia="zh-CN"/>
        </w:rPr>
        <w:t>；</w:t>
      </w:r>
    </w:p>
    <w:p w14:paraId="0B240CE3">
      <w:pPr>
        <w:pStyle w:val="46"/>
        <w:rPr>
          <w:rFonts w:hint="eastAsia" w:eastAsia="宋体"/>
          <w:lang w:eastAsia="zh-CN"/>
        </w:rPr>
      </w:pPr>
      <w:r>
        <w:rPr>
          <w:rFonts w:hint="eastAsia"/>
        </w:rPr>
        <w:t xml:space="preserve">    if(user == null) return Result.error("用户不存在")</w:t>
      </w:r>
      <w:r>
        <w:rPr>
          <w:rFonts w:hint="eastAsia"/>
          <w:lang w:eastAsia="zh-CN"/>
        </w:rPr>
        <w:t>；</w:t>
      </w:r>
    </w:p>
    <w:p w14:paraId="010F1239">
      <w:pPr>
        <w:pStyle w:val="46"/>
        <w:rPr>
          <w:rFonts w:hint="eastAsia"/>
        </w:rPr>
      </w:pPr>
      <w:r>
        <w:rPr>
          <w:rFonts w:hint="eastAsia"/>
        </w:rPr>
        <w:t xml:space="preserve">    </w:t>
      </w:r>
    </w:p>
    <w:p w14:paraId="3A3AB933">
      <w:pPr>
        <w:pStyle w:val="46"/>
        <w:rPr>
          <w:rFonts w:hint="eastAsia"/>
        </w:rPr>
      </w:pPr>
      <w:r>
        <w:rPr>
          <w:rFonts w:hint="eastAsia"/>
        </w:rPr>
        <w:t xml:space="preserve">    user.setStatus(0)</w:t>
      </w:r>
      <w:r>
        <w:rPr>
          <w:rFonts w:hint="eastAsia"/>
          <w:lang w:eastAsia="zh-CN"/>
        </w:rPr>
        <w:t>；</w:t>
      </w:r>
      <w:r>
        <w:rPr>
          <w:rFonts w:hint="eastAsia"/>
        </w:rPr>
        <w:t xml:space="preserve"> // 0代表账号被封禁</w:t>
      </w:r>
    </w:p>
    <w:p w14:paraId="79DF9E9C">
      <w:pPr>
        <w:pStyle w:val="46"/>
        <w:rPr>
          <w:rFonts w:hint="eastAsia" w:eastAsia="宋体"/>
          <w:lang w:eastAsia="zh-CN"/>
        </w:rPr>
      </w:pPr>
      <w:r>
        <w:rPr>
          <w:rFonts w:hint="eastAsia"/>
        </w:rPr>
        <w:t xml:space="preserve">    userMapper.updateById(user)</w:t>
      </w:r>
      <w:r>
        <w:rPr>
          <w:rFonts w:hint="eastAsia"/>
          <w:lang w:eastAsia="zh-CN"/>
        </w:rPr>
        <w:t>；</w:t>
      </w:r>
    </w:p>
    <w:p w14:paraId="12D4BE1C">
      <w:pPr>
        <w:pStyle w:val="46"/>
        <w:rPr>
          <w:rFonts w:hint="eastAsia"/>
        </w:rPr>
      </w:pPr>
      <w:r>
        <w:rPr>
          <w:rFonts w:hint="eastAsia"/>
        </w:rPr>
        <w:t xml:space="preserve">    </w:t>
      </w:r>
    </w:p>
    <w:p w14:paraId="068E0055">
      <w:pPr>
        <w:pStyle w:val="46"/>
        <w:rPr>
          <w:rFonts w:hint="eastAsia"/>
        </w:rPr>
      </w:pPr>
      <w:r>
        <w:rPr>
          <w:rFonts w:hint="eastAsia"/>
        </w:rPr>
        <w:t xml:space="preserve">    // 清除Redis中该用户的登录Token，强制下线</w:t>
      </w:r>
    </w:p>
    <w:p w14:paraId="10AF6D49">
      <w:pPr>
        <w:pStyle w:val="46"/>
        <w:rPr>
          <w:rFonts w:hint="eastAsia"/>
        </w:rPr>
      </w:pPr>
      <w:r>
        <w:rPr>
          <w:rFonts w:hint="eastAsia"/>
        </w:rPr>
        <w:t xml:space="preserve">    redisTemplate.delete("auth:token:user:" + userId)</w:t>
      </w:r>
      <w:r>
        <w:rPr>
          <w:rFonts w:hint="eastAsia"/>
          <w:lang w:eastAsia="zh-CN"/>
        </w:rPr>
        <w:t>；</w:t>
      </w:r>
      <w:r>
        <w:rPr>
          <w:rFonts w:hint="eastAsia"/>
        </w:rPr>
        <w:t xml:space="preserve"> </w:t>
      </w:r>
    </w:p>
    <w:p w14:paraId="35004A09">
      <w:pPr>
        <w:pStyle w:val="46"/>
        <w:rPr>
          <w:rFonts w:hint="eastAsia" w:eastAsia="宋体"/>
          <w:lang w:eastAsia="zh-CN"/>
        </w:rPr>
      </w:pPr>
      <w:r>
        <w:rPr>
          <w:rFonts w:hint="eastAsia"/>
        </w:rPr>
        <w:t xml:space="preserve">    return Result.success("账号禁用成功")</w:t>
      </w:r>
      <w:r>
        <w:rPr>
          <w:rFonts w:hint="eastAsia"/>
          <w:lang w:eastAsia="zh-CN"/>
        </w:rPr>
        <w:t>；</w:t>
      </w:r>
    </w:p>
    <w:p w14:paraId="675160B9">
      <w:pPr>
        <w:pStyle w:val="46"/>
        <w:rPr>
          <w:rFonts w:hint="eastAsia"/>
        </w:rPr>
      </w:pPr>
      <w:r>
        <w:rPr>
          <w:rFonts w:hint="eastAsia"/>
        </w:rPr>
        <w:t>}</w:t>
      </w:r>
    </w:p>
    <w:p w14:paraId="197E304F">
      <w:pPr>
        <w:pStyle w:val="37"/>
        <w:ind w:left="0"/>
      </w:pPr>
      <w:bookmarkStart w:id="90" w:name="_Toc21636"/>
      <w:r>
        <w:t>类型管理功能实现</w:t>
      </w:r>
      <w:bookmarkEnd w:id="90"/>
      <w:r>
        <w:t xml:space="preserve"> </w:t>
      </w:r>
    </w:p>
    <w:p w14:paraId="37F88CDC">
      <w:pPr>
        <w:pStyle w:val="34"/>
      </w:pPr>
      <w:r>
        <w:t>类型管理功能（剪纸分类管理）决定了系统全局的商品展示层级结构和检索维度。在前端，使用支持拖拽和展开折叠的树形控件（Tree）来展示剪纸的分类体系（如“传统窗花”、“戏剧脸谱”）。前端通过向/api/admin/category/tree接口发送GET请求，后端从数据库查出所有分类，并利用递归算法组装成树状JSON结构返回。当管理员新增或编辑分类时，前端通过POST或PUT请求提交至后端。该模块的交互难点在于删除逻辑：当管理员发起DELETE请求尝试删除某个分类时，后端必须进</w:t>
      </w:r>
      <w:r>
        <w:rPr>
          <w:rFonts w:hint="eastAsia"/>
        </w:rPr>
        <w:t>行业务约束校验，即查询</w:t>
      </w:r>
      <w:r>
        <w:t>Product表中是否还有商品关联着该分类ID。如果存在关联，后端会向前端返回“存在关联商品无法删除”的错误提示；只有在完全解绑的情况下，后端才会执行删除，前端根据响应结果将该节点从视图DOM树中移除。</w:t>
      </w:r>
      <w:r>
        <w:rPr>
          <w:rFonts w:hint="eastAsia"/>
          <w:lang w:val="en-US" w:eastAsia="zh-CN"/>
        </w:rPr>
        <w:t>如图5-15所示。</w:t>
      </w:r>
    </w:p>
    <w:p w14:paraId="3EE49B24">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eastAsia"/>
        </w:rPr>
      </w:pPr>
      <w:r>
        <w:drawing>
          <wp:inline distT="0" distB="0" distL="114300" distR="114300">
            <wp:extent cx="5019040" cy="2248535"/>
            <wp:effectExtent l="0" t="0" r="10160" b="12065"/>
            <wp:docPr id="4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
                    <pic:cNvPicPr>
                      <a:picLocks noChangeAspect="1"/>
                    </pic:cNvPicPr>
                  </pic:nvPicPr>
                  <pic:blipFill>
                    <a:blip r:embed="rId57"/>
                    <a:stretch>
                      <a:fillRect/>
                    </a:stretch>
                  </pic:blipFill>
                  <pic:spPr>
                    <a:xfrm>
                      <a:off x="0" y="0"/>
                      <a:ext cx="5019040" cy="2248535"/>
                    </a:xfrm>
                    <a:prstGeom prst="rect">
                      <a:avLst/>
                    </a:prstGeom>
                    <a:noFill/>
                    <a:ln>
                      <a:noFill/>
                    </a:ln>
                  </pic:spPr>
                </pic:pic>
              </a:graphicData>
            </a:graphic>
          </wp:inline>
        </w:drawing>
      </w:r>
    </w:p>
    <w:p w14:paraId="55DD9680">
      <w:pPr>
        <w:pStyle w:val="34"/>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图5-15  类型管理页面</w:t>
      </w:r>
    </w:p>
    <w:p w14:paraId="00C9ED0C">
      <w:pPr>
        <w:pStyle w:val="34"/>
        <w:rPr>
          <w:rFonts w:hint="eastAsia"/>
        </w:rPr>
      </w:pPr>
      <w:r>
        <w:rPr>
          <w:rFonts w:hint="eastAsia"/>
        </w:rPr>
        <w:t>核心代码如下所示。</w:t>
      </w:r>
    </w:p>
    <w:p w14:paraId="49F93CD5">
      <w:pPr>
        <w:pStyle w:val="46"/>
        <w:rPr>
          <w:rFonts w:hint="eastAsia"/>
        </w:rPr>
      </w:pPr>
      <w:r>
        <w:rPr>
          <w:rFonts w:hint="eastAsia"/>
        </w:rPr>
        <w:t>@DeleteMapping("/delete/{categoryId}")</w:t>
      </w:r>
    </w:p>
    <w:p w14:paraId="799F94D0">
      <w:pPr>
        <w:pStyle w:val="46"/>
        <w:rPr>
          <w:rFonts w:hint="eastAsia"/>
        </w:rPr>
      </w:pPr>
      <w:r>
        <w:rPr>
          <w:rFonts w:hint="eastAsia"/>
        </w:rPr>
        <w:t>public Result&lt;?&gt; deleteCategory(@PathVariable Long categoryId) {</w:t>
      </w:r>
    </w:p>
    <w:p w14:paraId="7A1CDCCE">
      <w:pPr>
        <w:pStyle w:val="46"/>
        <w:rPr>
          <w:rFonts w:hint="eastAsia"/>
        </w:rPr>
      </w:pPr>
      <w:r>
        <w:rPr>
          <w:rFonts w:hint="eastAsia"/>
        </w:rPr>
        <w:t xml:space="preserve">    // 校验外键约束：该分类下是否有商品</w:t>
      </w:r>
    </w:p>
    <w:p w14:paraId="404FC4BF">
      <w:pPr>
        <w:pStyle w:val="46"/>
        <w:rPr>
          <w:rFonts w:hint="eastAsia"/>
        </w:rPr>
      </w:pPr>
      <w:r>
        <w:rPr>
          <w:rFonts w:hint="eastAsia"/>
        </w:rPr>
        <w:t xml:space="preserve">    long productCount = productService.count(</w:t>
      </w:r>
    </w:p>
    <w:p w14:paraId="4F3B9B3E">
      <w:pPr>
        <w:pStyle w:val="46"/>
        <w:rPr>
          <w:rFonts w:hint="eastAsia"/>
        </w:rPr>
      </w:pPr>
      <w:r>
        <w:rPr>
          <w:rFonts w:hint="eastAsia"/>
        </w:rPr>
        <w:t xml:space="preserve">        Wrappers.&lt;Product&gt;lambdaQuery().eq(Product::getCategoryId, categoryId)</w:t>
      </w:r>
    </w:p>
    <w:p w14:paraId="3CBF7AC8">
      <w:pPr>
        <w:pStyle w:val="46"/>
        <w:rPr>
          <w:rFonts w:hint="eastAsia" w:eastAsia="宋体"/>
          <w:lang w:eastAsia="zh-CN"/>
        </w:rPr>
      </w:pPr>
      <w:r>
        <w:rPr>
          <w:rFonts w:hint="eastAsia"/>
        </w:rPr>
        <w:t xml:space="preserve">    )</w:t>
      </w:r>
      <w:r>
        <w:rPr>
          <w:rFonts w:hint="eastAsia"/>
          <w:lang w:eastAsia="zh-CN"/>
        </w:rPr>
        <w:t>；</w:t>
      </w:r>
    </w:p>
    <w:p w14:paraId="18D61BA8">
      <w:pPr>
        <w:pStyle w:val="46"/>
        <w:rPr>
          <w:rFonts w:hint="eastAsia"/>
        </w:rPr>
      </w:pPr>
      <w:r>
        <w:rPr>
          <w:rFonts w:hint="eastAsia"/>
        </w:rPr>
        <w:t xml:space="preserve">    if (productCount &gt; 0) {</w:t>
      </w:r>
    </w:p>
    <w:p w14:paraId="68EFBD11">
      <w:pPr>
        <w:pStyle w:val="46"/>
        <w:rPr>
          <w:rFonts w:hint="eastAsia" w:eastAsia="宋体"/>
          <w:lang w:eastAsia="zh-CN"/>
        </w:rPr>
      </w:pPr>
      <w:r>
        <w:rPr>
          <w:rFonts w:hint="eastAsia"/>
        </w:rPr>
        <w:t xml:space="preserve">        return Result.error("该分类下存在关联商品，禁止删除！")</w:t>
      </w:r>
      <w:r>
        <w:rPr>
          <w:rFonts w:hint="eastAsia"/>
          <w:lang w:eastAsia="zh-CN"/>
        </w:rPr>
        <w:t>；</w:t>
      </w:r>
    </w:p>
    <w:p w14:paraId="5035287D">
      <w:pPr>
        <w:pStyle w:val="46"/>
        <w:rPr>
          <w:rFonts w:hint="eastAsia"/>
        </w:rPr>
      </w:pPr>
      <w:r>
        <w:rPr>
          <w:rFonts w:hint="eastAsia"/>
        </w:rPr>
        <w:t xml:space="preserve">    }</w:t>
      </w:r>
    </w:p>
    <w:p w14:paraId="225F3228">
      <w:pPr>
        <w:pStyle w:val="46"/>
        <w:rPr>
          <w:rFonts w:hint="eastAsia" w:eastAsia="宋体"/>
          <w:lang w:eastAsia="zh-CN"/>
        </w:rPr>
      </w:pPr>
      <w:r>
        <w:rPr>
          <w:rFonts w:hint="eastAsia"/>
        </w:rPr>
        <w:t xml:space="preserve">    categoryMapper.deleteById(categoryId)</w:t>
      </w:r>
      <w:r>
        <w:rPr>
          <w:rFonts w:hint="eastAsia"/>
          <w:lang w:eastAsia="zh-CN"/>
        </w:rPr>
        <w:t>；</w:t>
      </w:r>
    </w:p>
    <w:p w14:paraId="3913EDD7">
      <w:pPr>
        <w:pStyle w:val="46"/>
        <w:rPr>
          <w:rFonts w:hint="eastAsia" w:eastAsia="宋体"/>
          <w:lang w:eastAsia="zh-CN"/>
        </w:rPr>
      </w:pPr>
      <w:r>
        <w:rPr>
          <w:rFonts w:hint="eastAsia"/>
        </w:rPr>
        <w:t xml:space="preserve">    return Result.success("分类删除成功")</w:t>
      </w:r>
      <w:r>
        <w:rPr>
          <w:rFonts w:hint="eastAsia"/>
          <w:lang w:eastAsia="zh-CN"/>
        </w:rPr>
        <w:t>；</w:t>
      </w:r>
    </w:p>
    <w:p w14:paraId="5540A871">
      <w:pPr>
        <w:pStyle w:val="46"/>
        <w:rPr>
          <w:rFonts w:hint="eastAsia"/>
        </w:rPr>
      </w:pPr>
      <w:r>
        <w:rPr>
          <w:rFonts w:hint="eastAsia"/>
        </w:rPr>
        <w:t>}</w:t>
      </w:r>
    </w:p>
    <w:p w14:paraId="17FE487C">
      <w:pPr>
        <w:pStyle w:val="37"/>
        <w:ind w:left="0"/>
      </w:pPr>
      <w:bookmarkStart w:id="91" w:name="_Toc25052"/>
      <w:r>
        <w:t>公告资讯管理实现</w:t>
      </w:r>
      <w:bookmarkEnd w:id="91"/>
      <w:r>
        <w:t xml:space="preserve"> </w:t>
      </w:r>
    </w:p>
    <w:p w14:paraId="2C8ACCB2">
      <w:pPr>
        <w:pStyle w:val="34"/>
      </w:pPr>
      <w:r>
        <w:t>公告资讯管理功能用于平台发布关于蔚县剪纸的非遗文化宣传、系统更新通知或促销活动。前端实现上深度集成了一个功能丰富的富文本编辑器（如WangEditor）。当管理员在编辑器中排版文字并插入图片时，编辑器会自动触发图片上传机制，向后端/api/upload接口异步传输文件，后端返回图片的绝对路径并自动嵌入编辑器中。完成内容编辑后，前端将包含HTML标签的富文本字符串以及公告标题打包，通过POST请求提交至后端的/api/admin/notice/save接口。后端接收到数据</w:t>
      </w:r>
      <w:r>
        <w:rPr>
          <w:rFonts w:hint="eastAsia"/>
        </w:rPr>
        <w:t>后，对</w:t>
      </w:r>
      <w:r>
        <w:t>HTML内容进行必要的XSS防注入过滤处理，然后持久化到数据库的Notice表中。前端接收到发布成功的反馈后更新后台资讯列表，同时这些新增的公告数据会实时暴露给用户端的查询接口，在用户端首页进行渲染。</w:t>
      </w:r>
      <w:r>
        <w:rPr>
          <w:rFonts w:hint="eastAsia"/>
          <w:lang w:val="en-US" w:eastAsia="zh-CN"/>
        </w:rPr>
        <w:t>如图5-16所示。</w:t>
      </w:r>
    </w:p>
    <w:p w14:paraId="0C697456">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eastAsia"/>
        </w:rPr>
      </w:pPr>
      <w:r>
        <w:drawing>
          <wp:inline distT="0" distB="0" distL="114300" distR="114300">
            <wp:extent cx="4991735" cy="2357120"/>
            <wp:effectExtent l="0" t="0" r="12065" b="5080"/>
            <wp:docPr id="4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9"/>
                    <pic:cNvPicPr>
                      <a:picLocks noChangeAspect="1"/>
                    </pic:cNvPicPr>
                  </pic:nvPicPr>
                  <pic:blipFill>
                    <a:blip r:embed="rId58"/>
                    <a:stretch>
                      <a:fillRect/>
                    </a:stretch>
                  </pic:blipFill>
                  <pic:spPr>
                    <a:xfrm>
                      <a:off x="0" y="0"/>
                      <a:ext cx="4991735" cy="2357120"/>
                    </a:xfrm>
                    <a:prstGeom prst="rect">
                      <a:avLst/>
                    </a:prstGeom>
                    <a:noFill/>
                    <a:ln>
                      <a:noFill/>
                    </a:ln>
                  </pic:spPr>
                </pic:pic>
              </a:graphicData>
            </a:graphic>
          </wp:inline>
        </w:drawing>
      </w:r>
    </w:p>
    <w:p w14:paraId="6D4FDBDB">
      <w:pPr>
        <w:pStyle w:val="34"/>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图5-16  公告资讯管理页面</w:t>
      </w:r>
    </w:p>
    <w:p w14:paraId="01EAC41D">
      <w:pPr>
        <w:pStyle w:val="34"/>
        <w:rPr>
          <w:rFonts w:hint="eastAsia"/>
        </w:rPr>
      </w:pPr>
      <w:r>
        <w:rPr>
          <w:rFonts w:hint="eastAsia"/>
        </w:rPr>
        <w:t>核心代码如下所示。</w:t>
      </w:r>
    </w:p>
    <w:p w14:paraId="2FA01D37">
      <w:pPr>
        <w:pStyle w:val="46"/>
        <w:rPr>
          <w:rFonts w:hint="eastAsia"/>
        </w:rPr>
      </w:pPr>
      <w:r>
        <w:rPr>
          <w:rFonts w:hint="eastAsia"/>
        </w:rPr>
        <w:t>@PostMapping("/save")</w:t>
      </w:r>
    </w:p>
    <w:p w14:paraId="2C8DA64A">
      <w:pPr>
        <w:pStyle w:val="46"/>
        <w:rPr>
          <w:rFonts w:hint="eastAsia"/>
        </w:rPr>
      </w:pPr>
      <w:r>
        <w:rPr>
          <w:rFonts w:hint="eastAsia"/>
        </w:rPr>
        <w:t>public Result&lt;?&gt; saveNotice(@RequestBody Notice notice) {</w:t>
      </w:r>
    </w:p>
    <w:p w14:paraId="51314085">
      <w:pPr>
        <w:pStyle w:val="46"/>
        <w:rPr>
          <w:rFonts w:hint="eastAsia"/>
        </w:rPr>
      </w:pPr>
      <w:r>
        <w:rPr>
          <w:rFonts w:hint="eastAsia"/>
        </w:rPr>
        <w:t xml:space="preserve">    // 使用工具类对富文本内容进行XSS脚本过滤，防止注入攻击</w:t>
      </w:r>
    </w:p>
    <w:p w14:paraId="69850DC6">
      <w:pPr>
        <w:pStyle w:val="46"/>
        <w:rPr>
          <w:rFonts w:hint="eastAsia" w:eastAsia="宋体"/>
          <w:lang w:eastAsia="zh-CN"/>
        </w:rPr>
      </w:pPr>
      <w:r>
        <w:rPr>
          <w:rFonts w:hint="eastAsia"/>
        </w:rPr>
        <w:t xml:space="preserve">    String safeHtml = XssFilterUtil.clean(notice.getContent())</w:t>
      </w:r>
      <w:r>
        <w:rPr>
          <w:rFonts w:hint="eastAsia"/>
          <w:lang w:eastAsia="zh-CN"/>
        </w:rPr>
        <w:t>；</w:t>
      </w:r>
    </w:p>
    <w:p w14:paraId="306E4E81">
      <w:pPr>
        <w:pStyle w:val="46"/>
        <w:rPr>
          <w:rFonts w:hint="eastAsia" w:eastAsia="宋体"/>
          <w:lang w:eastAsia="zh-CN"/>
        </w:rPr>
      </w:pPr>
      <w:r>
        <w:rPr>
          <w:rFonts w:hint="eastAsia"/>
        </w:rPr>
        <w:t xml:space="preserve">    notice.setContent(safeHtml)</w:t>
      </w:r>
      <w:r>
        <w:rPr>
          <w:rFonts w:hint="eastAsia"/>
          <w:lang w:eastAsia="zh-CN"/>
        </w:rPr>
        <w:t>；</w:t>
      </w:r>
    </w:p>
    <w:p w14:paraId="12C68215">
      <w:pPr>
        <w:pStyle w:val="46"/>
        <w:rPr>
          <w:rFonts w:hint="eastAsia" w:eastAsia="宋体"/>
          <w:lang w:eastAsia="zh-CN"/>
        </w:rPr>
      </w:pPr>
      <w:r>
        <w:rPr>
          <w:rFonts w:hint="eastAsia"/>
        </w:rPr>
        <w:t xml:space="preserve">    notice.setPublishTime(new Date())</w:t>
      </w:r>
      <w:r>
        <w:rPr>
          <w:rFonts w:hint="eastAsia"/>
          <w:lang w:eastAsia="zh-CN"/>
        </w:rPr>
        <w:t>；</w:t>
      </w:r>
    </w:p>
    <w:p w14:paraId="64792396">
      <w:pPr>
        <w:pStyle w:val="46"/>
        <w:rPr>
          <w:rFonts w:hint="eastAsia" w:eastAsia="宋体"/>
          <w:lang w:eastAsia="zh-CN"/>
        </w:rPr>
      </w:pPr>
      <w:r>
        <w:rPr>
          <w:rFonts w:hint="eastAsia"/>
        </w:rPr>
        <w:t xml:space="preserve">    noticeService.saveOrUpdate(notice)</w:t>
      </w:r>
      <w:r>
        <w:rPr>
          <w:rFonts w:hint="eastAsia"/>
          <w:lang w:eastAsia="zh-CN"/>
        </w:rPr>
        <w:t>；</w:t>
      </w:r>
    </w:p>
    <w:p w14:paraId="16572808">
      <w:pPr>
        <w:pStyle w:val="46"/>
        <w:rPr>
          <w:rFonts w:hint="eastAsia"/>
        </w:rPr>
      </w:pPr>
      <w:r>
        <w:rPr>
          <w:rFonts w:hint="eastAsia"/>
        </w:rPr>
        <w:t xml:space="preserve">    </w:t>
      </w:r>
    </w:p>
    <w:p w14:paraId="28A77C05">
      <w:pPr>
        <w:pStyle w:val="46"/>
        <w:rPr>
          <w:rFonts w:hint="eastAsia"/>
        </w:rPr>
      </w:pPr>
      <w:r>
        <w:rPr>
          <w:rFonts w:hint="eastAsia"/>
        </w:rPr>
        <w:t xml:space="preserve">    // 清除前台首页的公告缓存</w:t>
      </w:r>
    </w:p>
    <w:p w14:paraId="3C4D9FBD">
      <w:pPr>
        <w:pStyle w:val="46"/>
        <w:rPr>
          <w:rFonts w:hint="eastAsia" w:eastAsia="宋体"/>
          <w:lang w:eastAsia="zh-CN"/>
        </w:rPr>
      </w:pPr>
      <w:r>
        <w:rPr>
          <w:rFonts w:hint="eastAsia"/>
        </w:rPr>
        <w:t xml:space="preserve">    redisTemplate.delete("cache:notice:latest")</w:t>
      </w:r>
      <w:r>
        <w:rPr>
          <w:rFonts w:hint="eastAsia"/>
          <w:lang w:eastAsia="zh-CN"/>
        </w:rPr>
        <w:t>；</w:t>
      </w:r>
    </w:p>
    <w:p w14:paraId="08F5D9EC">
      <w:pPr>
        <w:pStyle w:val="46"/>
        <w:rPr>
          <w:rFonts w:hint="eastAsia" w:eastAsia="宋体"/>
          <w:lang w:eastAsia="zh-CN"/>
        </w:rPr>
      </w:pPr>
      <w:r>
        <w:rPr>
          <w:rFonts w:hint="eastAsia"/>
        </w:rPr>
        <w:t xml:space="preserve">    return Result.success("发布公告成功")</w:t>
      </w:r>
      <w:r>
        <w:rPr>
          <w:rFonts w:hint="eastAsia"/>
          <w:lang w:eastAsia="zh-CN"/>
        </w:rPr>
        <w:t>；</w:t>
      </w:r>
    </w:p>
    <w:p w14:paraId="63DB93BE">
      <w:pPr>
        <w:pStyle w:val="46"/>
        <w:rPr>
          <w:rFonts w:hint="eastAsia"/>
        </w:rPr>
      </w:pPr>
      <w:r>
        <w:rPr>
          <w:rFonts w:hint="eastAsia"/>
        </w:rPr>
        <w:t>}</w:t>
      </w:r>
    </w:p>
    <w:p w14:paraId="306F6860">
      <w:pPr>
        <w:pStyle w:val="37"/>
        <w:ind w:left="0"/>
      </w:pPr>
      <w:bookmarkStart w:id="92" w:name="_Toc10716"/>
      <w:r>
        <w:t>轮播图功能实现</w:t>
      </w:r>
      <w:bookmarkEnd w:id="92"/>
      <w:r>
        <w:t xml:space="preserve"> </w:t>
      </w:r>
    </w:p>
    <w:p w14:paraId="79BFBA02">
      <w:pPr>
        <w:pStyle w:val="34"/>
      </w:pPr>
      <w:r>
        <w:t>轮播图功能直接关系到系统的“门面”展示效果，管理员端需要对其进行灵活配置。在前端管理页面，管理员可以看到当前系统所有轮播图的缩略图、跳转链接和排序权重。新增轮播图时，前端利用上传组件将本地图片流POST至后端的上传接口获取存储路径，随后管理员填写活动链接和排序序号，前端将这些元数据通过POST请求发往/api/admin/carousel/add接口，后端将其插入数据库中。在交互设计上，前端支持拖拽排序功能。当管理员调整了轮播图顺序后，前端会收集所有受影响的轮播图ID及其新的</w:t>
      </w:r>
      <w:r>
        <w:rPr>
          <w:rFonts w:hint="eastAsia"/>
        </w:rPr>
        <w:t>排序号组装成数组，通过</w:t>
      </w:r>
      <w:r>
        <w:t>PUT请求批量发送至后端的更新接口。后端接收到请求后，通过MyBatis的批量执行特性一次性更新多条记录的排序字段，精确控制前台用户界面的播放顺序。</w:t>
      </w:r>
      <w:r>
        <w:rPr>
          <w:rFonts w:hint="eastAsia"/>
          <w:lang w:val="en-US" w:eastAsia="zh-CN"/>
        </w:rPr>
        <w:t>如图5-17所示。</w:t>
      </w:r>
    </w:p>
    <w:p w14:paraId="606B0EBD">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eastAsia"/>
        </w:rPr>
      </w:pPr>
      <w:r>
        <w:drawing>
          <wp:inline distT="0" distB="0" distL="114300" distR="114300">
            <wp:extent cx="5271135" cy="1795145"/>
            <wp:effectExtent l="0" t="0" r="12065" b="8255"/>
            <wp:docPr id="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0"/>
                    <pic:cNvPicPr>
                      <a:picLocks noChangeAspect="1"/>
                    </pic:cNvPicPr>
                  </pic:nvPicPr>
                  <pic:blipFill>
                    <a:blip r:embed="rId59"/>
                    <a:stretch>
                      <a:fillRect/>
                    </a:stretch>
                  </pic:blipFill>
                  <pic:spPr>
                    <a:xfrm>
                      <a:off x="0" y="0"/>
                      <a:ext cx="5271135" cy="1795145"/>
                    </a:xfrm>
                    <a:prstGeom prst="rect">
                      <a:avLst/>
                    </a:prstGeom>
                    <a:noFill/>
                    <a:ln>
                      <a:noFill/>
                    </a:ln>
                  </pic:spPr>
                </pic:pic>
              </a:graphicData>
            </a:graphic>
          </wp:inline>
        </w:drawing>
      </w:r>
    </w:p>
    <w:p w14:paraId="048553E4">
      <w:pPr>
        <w:pStyle w:val="34"/>
        <w:jc w:val="center"/>
        <w:rPr>
          <w:rFonts w:hint="default" w:ascii="Times New Roman" w:hAnsi="Times New Roman" w:eastAsia="宋体" w:cs="Times New Roman"/>
          <w:sz w:val="21"/>
          <w:szCs w:val="21"/>
          <w:lang w:val="en-US" w:eastAsia="zh-CN"/>
        </w:rPr>
      </w:pPr>
      <w:r>
        <w:rPr>
          <w:rFonts w:hint="eastAsia"/>
          <w:sz w:val="21"/>
          <w:szCs w:val="21"/>
          <w:lang w:val="en-US" w:eastAsia="zh-CN"/>
        </w:rPr>
        <w:t>图</w:t>
      </w:r>
      <w:r>
        <w:rPr>
          <w:rFonts w:hint="default" w:ascii="Times New Roman" w:hAnsi="Times New Roman" w:eastAsia="宋体" w:cs="Times New Roman"/>
          <w:sz w:val="21"/>
          <w:szCs w:val="21"/>
          <w:lang w:val="en-US" w:eastAsia="zh-CN"/>
        </w:rPr>
        <w:t>5-17  轮播图管理页面</w:t>
      </w:r>
    </w:p>
    <w:p w14:paraId="63B300AD">
      <w:pPr>
        <w:pStyle w:val="34"/>
        <w:rPr>
          <w:rFonts w:hint="eastAsia"/>
        </w:rPr>
      </w:pPr>
      <w:r>
        <w:rPr>
          <w:rFonts w:hint="eastAsia"/>
        </w:rPr>
        <w:t>核心代码如下所示。</w:t>
      </w:r>
    </w:p>
    <w:p w14:paraId="29B0B937">
      <w:pPr>
        <w:pStyle w:val="46"/>
        <w:rPr>
          <w:rFonts w:hint="eastAsia"/>
        </w:rPr>
      </w:pPr>
      <w:r>
        <w:rPr>
          <w:rFonts w:hint="eastAsia"/>
        </w:rPr>
        <w:t>@PutMapping("/sort")</w:t>
      </w:r>
    </w:p>
    <w:p w14:paraId="7BBE31D8">
      <w:pPr>
        <w:pStyle w:val="46"/>
        <w:rPr>
          <w:rFonts w:hint="eastAsia"/>
        </w:rPr>
      </w:pPr>
      <w:r>
        <w:rPr>
          <w:rFonts w:hint="eastAsia"/>
        </w:rPr>
        <w:t>@Transactional</w:t>
      </w:r>
    </w:p>
    <w:p w14:paraId="4A8B1485">
      <w:pPr>
        <w:pStyle w:val="46"/>
        <w:rPr>
          <w:rFonts w:hint="eastAsia"/>
        </w:rPr>
      </w:pPr>
      <w:r>
        <w:rPr>
          <w:rFonts w:hint="eastAsia"/>
        </w:rPr>
        <w:t>public Result&lt;?&gt; updateCarouselSort(@RequestBody List&lt;CarouselSortDTO&gt; sortList) {</w:t>
      </w:r>
    </w:p>
    <w:p w14:paraId="549EFF44">
      <w:pPr>
        <w:pStyle w:val="46"/>
        <w:rPr>
          <w:rFonts w:hint="eastAsia"/>
        </w:rPr>
      </w:pPr>
      <w:r>
        <w:rPr>
          <w:rFonts w:hint="eastAsia"/>
        </w:rPr>
        <w:t xml:space="preserve">    // 接收前端拖拽后的新排序集合，批量更新权重字段</w:t>
      </w:r>
    </w:p>
    <w:p w14:paraId="72B3C272">
      <w:pPr>
        <w:pStyle w:val="46"/>
        <w:rPr>
          <w:rFonts w:hint="eastAsia"/>
        </w:rPr>
      </w:pPr>
      <w:r>
        <w:rPr>
          <w:rFonts w:hint="eastAsia"/>
        </w:rPr>
        <w:t xml:space="preserve">    List&lt;Carousel&gt; entityList = sortList.stream().map(dto -&gt; {</w:t>
      </w:r>
    </w:p>
    <w:p w14:paraId="75377B15">
      <w:pPr>
        <w:pStyle w:val="46"/>
        <w:rPr>
          <w:rFonts w:hint="eastAsia" w:eastAsia="宋体"/>
          <w:lang w:eastAsia="zh-CN"/>
        </w:rPr>
      </w:pPr>
      <w:r>
        <w:rPr>
          <w:rFonts w:hint="eastAsia"/>
        </w:rPr>
        <w:t xml:space="preserve">        Carousel c = new Carousel()</w:t>
      </w:r>
      <w:r>
        <w:rPr>
          <w:rFonts w:hint="eastAsia"/>
          <w:lang w:eastAsia="zh-CN"/>
        </w:rPr>
        <w:t>；</w:t>
      </w:r>
    </w:p>
    <w:p w14:paraId="6C79D594">
      <w:pPr>
        <w:pStyle w:val="46"/>
        <w:rPr>
          <w:rFonts w:hint="eastAsia" w:eastAsia="宋体"/>
          <w:lang w:eastAsia="zh-CN"/>
        </w:rPr>
      </w:pPr>
      <w:r>
        <w:rPr>
          <w:rFonts w:hint="eastAsia"/>
        </w:rPr>
        <w:t xml:space="preserve">        c.setId(dto.getId())</w:t>
      </w:r>
      <w:r>
        <w:rPr>
          <w:rFonts w:hint="eastAsia"/>
          <w:lang w:eastAsia="zh-CN"/>
        </w:rPr>
        <w:t>；</w:t>
      </w:r>
    </w:p>
    <w:p w14:paraId="19037FD6">
      <w:pPr>
        <w:pStyle w:val="46"/>
        <w:rPr>
          <w:rFonts w:hint="eastAsia" w:eastAsia="宋体"/>
          <w:lang w:eastAsia="zh-CN"/>
        </w:rPr>
      </w:pPr>
      <w:r>
        <w:rPr>
          <w:rFonts w:hint="eastAsia"/>
        </w:rPr>
        <w:t xml:space="preserve">        c.setSortOrder(dto.getSortOrder())</w:t>
      </w:r>
      <w:r>
        <w:rPr>
          <w:rFonts w:hint="eastAsia"/>
          <w:lang w:eastAsia="zh-CN"/>
        </w:rPr>
        <w:t>；</w:t>
      </w:r>
    </w:p>
    <w:p w14:paraId="364BEBF7">
      <w:pPr>
        <w:pStyle w:val="46"/>
        <w:rPr>
          <w:rFonts w:hint="eastAsia" w:eastAsia="宋体"/>
          <w:lang w:eastAsia="zh-CN"/>
        </w:rPr>
      </w:pPr>
      <w:r>
        <w:rPr>
          <w:rFonts w:hint="eastAsia"/>
        </w:rPr>
        <w:t xml:space="preserve">        return c</w:t>
      </w:r>
      <w:r>
        <w:rPr>
          <w:rFonts w:hint="eastAsia"/>
          <w:lang w:eastAsia="zh-CN"/>
        </w:rPr>
        <w:t>；</w:t>
      </w:r>
    </w:p>
    <w:p w14:paraId="19A8378D">
      <w:pPr>
        <w:pStyle w:val="46"/>
        <w:rPr>
          <w:rFonts w:hint="eastAsia" w:eastAsia="宋体"/>
          <w:lang w:eastAsia="zh-CN"/>
        </w:rPr>
      </w:pPr>
      <w:r>
        <w:rPr>
          <w:rFonts w:hint="eastAsia"/>
        </w:rPr>
        <w:t xml:space="preserve">    }).collect(Collectors.toList())</w:t>
      </w:r>
      <w:r>
        <w:rPr>
          <w:rFonts w:hint="eastAsia"/>
          <w:lang w:eastAsia="zh-CN"/>
        </w:rPr>
        <w:t>；</w:t>
      </w:r>
    </w:p>
    <w:p w14:paraId="6567E760">
      <w:pPr>
        <w:pStyle w:val="46"/>
        <w:rPr>
          <w:rFonts w:hint="eastAsia"/>
        </w:rPr>
      </w:pPr>
      <w:r>
        <w:rPr>
          <w:rFonts w:hint="eastAsia"/>
        </w:rPr>
        <w:t xml:space="preserve">    </w:t>
      </w:r>
    </w:p>
    <w:p w14:paraId="5E242ED5">
      <w:pPr>
        <w:pStyle w:val="46"/>
        <w:rPr>
          <w:rFonts w:hint="eastAsia" w:eastAsia="宋体"/>
          <w:lang w:eastAsia="zh-CN"/>
        </w:rPr>
      </w:pPr>
      <w:r>
        <w:rPr>
          <w:rFonts w:hint="eastAsia"/>
        </w:rPr>
        <w:t xml:space="preserve">    carouselService.updateBatchById(entityList)</w:t>
      </w:r>
      <w:r>
        <w:rPr>
          <w:rFonts w:hint="eastAsia"/>
          <w:lang w:eastAsia="zh-CN"/>
        </w:rPr>
        <w:t>；</w:t>
      </w:r>
    </w:p>
    <w:p w14:paraId="2D257CDE">
      <w:pPr>
        <w:pStyle w:val="46"/>
        <w:rPr>
          <w:rFonts w:hint="eastAsia" w:eastAsia="宋体"/>
          <w:lang w:eastAsia="zh-CN"/>
        </w:rPr>
      </w:pPr>
      <w:r>
        <w:rPr>
          <w:rFonts w:hint="eastAsia"/>
        </w:rPr>
        <w:t xml:space="preserve">    return Result.success("排序更新成功")</w:t>
      </w:r>
      <w:r>
        <w:rPr>
          <w:rFonts w:hint="eastAsia"/>
          <w:lang w:eastAsia="zh-CN"/>
        </w:rPr>
        <w:t>；</w:t>
      </w:r>
    </w:p>
    <w:p w14:paraId="4B4FE4B3">
      <w:pPr>
        <w:pStyle w:val="46"/>
        <w:rPr>
          <w:rFonts w:hint="eastAsia"/>
        </w:rPr>
      </w:pPr>
      <w:r>
        <w:rPr>
          <w:rFonts w:hint="eastAsia"/>
        </w:rPr>
        <w:t>}</w:t>
      </w:r>
    </w:p>
    <w:p w14:paraId="4DA92939">
      <w:pPr>
        <w:pStyle w:val="37"/>
        <w:ind w:left="0"/>
      </w:pPr>
      <w:bookmarkStart w:id="93" w:name="_Toc12660"/>
      <w:r>
        <w:t>账号管理实现</w:t>
      </w:r>
      <w:bookmarkEnd w:id="93"/>
      <w:r>
        <w:t xml:space="preserve"> </w:t>
      </w:r>
    </w:p>
    <w:p w14:paraId="04932BEA">
      <w:pPr>
        <w:pStyle w:val="34"/>
      </w:pPr>
      <w:r>
        <w:t>该功能是系统基于RBAC（基于角色的访问控制）权限模型构建的核心基石。前端界面被划分为账号列表、角色管理和菜单权限分配三个模块。当平台需要为新入驻商家开设后台账号或添加新的系统子管理员时，在前端填写账号名并选择对应的角色，通过POST请求提交至/api/admin/account/create。后端接收请求后，对明文密码进行Bcrypt加盐加密，存入Admin表并关联角色ID。在权限分配的交互中，前端请求获取系统所有路由菜单的树状结构，超级管理员在树形组件上勾选特定</w:t>
      </w:r>
      <w:r>
        <w:rPr>
          <w:rFonts w:hint="eastAsia"/>
        </w:rPr>
        <w:t>权限节点后，前端将菜单</w:t>
      </w:r>
      <w:r>
        <w:t>ID集合发送至后端权限分配接口。后端在事务控制下清空原权限记录并批量插入新关联。此后，当目标账号登录时，后端动态生成的权限路由表将严格控制其前端界面能渲染的菜单和可操作的按钮权限调用的操作接口。</w:t>
      </w:r>
      <w:r>
        <w:rPr>
          <w:rFonts w:hint="eastAsia"/>
          <w:lang w:val="en-US" w:eastAsia="zh-CN"/>
        </w:rPr>
        <w:t>如图5-18所示。</w:t>
      </w:r>
    </w:p>
    <w:p w14:paraId="24FEFCFA">
      <w:pPr>
        <w:pStyle w:val="34"/>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4869180" cy="2347595"/>
            <wp:effectExtent l="0" t="0" r="7620" b="1905"/>
            <wp:docPr id="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1"/>
                    <pic:cNvPicPr>
                      <a:picLocks noChangeAspect="1"/>
                    </pic:cNvPicPr>
                  </pic:nvPicPr>
                  <pic:blipFill>
                    <a:blip r:embed="rId60"/>
                    <a:stretch>
                      <a:fillRect/>
                    </a:stretch>
                  </pic:blipFill>
                  <pic:spPr>
                    <a:xfrm>
                      <a:off x="0" y="0"/>
                      <a:ext cx="4869180" cy="2347595"/>
                    </a:xfrm>
                    <a:prstGeom prst="rect">
                      <a:avLst/>
                    </a:prstGeom>
                    <a:noFill/>
                    <a:ln>
                      <a:noFill/>
                    </a:ln>
                  </pic:spPr>
                </pic:pic>
              </a:graphicData>
            </a:graphic>
          </wp:inline>
        </w:drawing>
      </w:r>
    </w:p>
    <w:p w14:paraId="4E55358F">
      <w:pPr>
        <w:pStyle w:val="34"/>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图5-18  商家与管理员账号管理页面</w:t>
      </w:r>
    </w:p>
    <w:p w14:paraId="0BF111D0">
      <w:pPr>
        <w:pStyle w:val="34"/>
        <w:rPr>
          <w:rFonts w:hint="eastAsia"/>
        </w:rPr>
      </w:pPr>
      <w:r>
        <w:rPr>
          <w:rFonts w:hint="eastAsia"/>
        </w:rPr>
        <w:t>核心代码如下所示。</w:t>
      </w:r>
    </w:p>
    <w:p w14:paraId="3F23BDD2">
      <w:pPr>
        <w:pStyle w:val="46"/>
        <w:rPr>
          <w:rFonts w:hint="eastAsia"/>
        </w:rPr>
      </w:pPr>
      <w:r>
        <w:rPr>
          <w:rFonts w:hint="eastAsia"/>
        </w:rPr>
        <w:t>@PostMapping("/assign-permission")</w:t>
      </w:r>
    </w:p>
    <w:p w14:paraId="59360312">
      <w:pPr>
        <w:pStyle w:val="46"/>
        <w:rPr>
          <w:rFonts w:hint="eastAsia"/>
        </w:rPr>
      </w:pPr>
      <w:r>
        <w:rPr>
          <w:rFonts w:hint="eastAsia"/>
        </w:rPr>
        <w:t>@Transactional</w:t>
      </w:r>
    </w:p>
    <w:p w14:paraId="0820A4F5">
      <w:pPr>
        <w:pStyle w:val="46"/>
        <w:rPr>
          <w:rFonts w:hint="eastAsia"/>
        </w:rPr>
      </w:pPr>
      <w:r>
        <w:rPr>
          <w:rFonts w:hint="eastAsia"/>
        </w:rPr>
        <w:t>public Result&lt;?&gt; assignPermission(@RequestBody RolePermissionDTO dto) {</w:t>
      </w:r>
    </w:p>
    <w:p w14:paraId="6764EF31">
      <w:pPr>
        <w:pStyle w:val="46"/>
        <w:rPr>
          <w:rFonts w:hint="eastAsia"/>
        </w:rPr>
      </w:pPr>
      <w:r>
        <w:rPr>
          <w:rFonts w:hint="eastAsia"/>
        </w:rPr>
        <w:t xml:space="preserve">    // 1. 删除该角色原有的全部菜单权限关联</w:t>
      </w:r>
    </w:p>
    <w:p w14:paraId="263920BD">
      <w:pPr>
        <w:pStyle w:val="46"/>
        <w:rPr>
          <w:rFonts w:hint="eastAsia" w:eastAsia="宋体"/>
          <w:lang w:eastAsia="zh-CN"/>
        </w:rPr>
      </w:pPr>
      <w:r>
        <w:rPr>
          <w:rFonts w:hint="eastAsia"/>
        </w:rPr>
        <w:t xml:space="preserve">    roleMenuMapper.delete(Wrappers.&lt;RoleMenu&gt;lambdaQuery().eq(RoleMenu::getRoleId, dto.getRoleId()))</w:t>
      </w:r>
      <w:r>
        <w:rPr>
          <w:rFonts w:hint="eastAsia"/>
          <w:lang w:eastAsia="zh-CN"/>
        </w:rPr>
        <w:t>；</w:t>
      </w:r>
    </w:p>
    <w:p w14:paraId="78A9C8C0">
      <w:pPr>
        <w:pStyle w:val="46"/>
        <w:rPr>
          <w:rFonts w:hint="eastAsia"/>
        </w:rPr>
      </w:pPr>
      <w:r>
        <w:rPr>
          <w:rFonts w:hint="eastAsia"/>
        </w:rPr>
        <w:t xml:space="preserve">    </w:t>
      </w:r>
    </w:p>
    <w:p w14:paraId="248762A4">
      <w:pPr>
        <w:pStyle w:val="46"/>
        <w:rPr>
          <w:rFonts w:hint="eastAsia"/>
        </w:rPr>
      </w:pPr>
      <w:r>
        <w:rPr>
          <w:rFonts w:hint="eastAsia"/>
        </w:rPr>
        <w:t xml:space="preserve">    // 2. 批量插入新的勾选节点</w:t>
      </w:r>
    </w:p>
    <w:p w14:paraId="78DFEED6">
      <w:pPr>
        <w:pStyle w:val="46"/>
        <w:rPr>
          <w:rFonts w:hint="eastAsia"/>
        </w:rPr>
      </w:pPr>
      <w:r>
        <w:rPr>
          <w:rFonts w:hint="eastAsia"/>
        </w:rPr>
        <w:t xml:space="preserve">    List&lt;RoleMenu&gt; newRelations = dto.getMenuIds().stream()</w:t>
      </w:r>
    </w:p>
    <w:p w14:paraId="41DA8FF6">
      <w:pPr>
        <w:pStyle w:val="46"/>
        <w:rPr>
          <w:rFonts w:hint="eastAsia"/>
        </w:rPr>
      </w:pPr>
      <w:r>
        <w:rPr>
          <w:rFonts w:hint="eastAsia"/>
        </w:rPr>
        <w:t xml:space="preserve">        .map(menuId -&gt; new RoleMenu(dto.getRoleId(), menuId))</w:t>
      </w:r>
    </w:p>
    <w:p w14:paraId="78D1B2E5">
      <w:pPr>
        <w:pStyle w:val="46"/>
        <w:rPr>
          <w:rFonts w:hint="eastAsia" w:eastAsia="宋体"/>
          <w:lang w:eastAsia="zh-CN"/>
        </w:rPr>
      </w:pPr>
      <w:r>
        <w:rPr>
          <w:rFonts w:hint="eastAsia"/>
        </w:rPr>
        <w:t xml:space="preserve">        .collect(Collectors.toList())</w:t>
      </w:r>
      <w:r>
        <w:rPr>
          <w:rFonts w:hint="eastAsia"/>
          <w:lang w:eastAsia="zh-CN"/>
        </w:rPr>
        <w:t>；</w:t>
      </w:r>
    </w:p>
    <w:p w14:paraId="1FC8F5ED">
      <w:pPr>
        <w:pStyle w:val="46"/>
        <w:rPr>
          <w:rFonts w:hint="eastAsia" w:eastAsia="宋体"/>
          <w:lang w:eastAsia="zh-CN"/>
        </w:rPr>
      </w:pPr>
      <w:r>
        <w:rPr>
          <w:rFonts w:hint="eastAsia"/>
        </w:rPr>
        <w:t xml:space="preserve">    roleMenuService.saveBatch(newRelations)</w:t>
      </w:r>
      <w:r>
        <w:rPr>
          <w:rFonts w:hint="eastAsia"/>
          <w:lang w:eastAsia="zh-CN"/>
        </w:rPr>
        <w:t>；</w:t>
      </w:r>
    </w:p>
    <w:p w14:paraId="7B8F4CF3">
      <w:pPr>
        <w:pStyle w:val="46"/>
        <w:rPr>
          <w:rFonts w:hint="eastAsia"/>
        </w:rPr>
      </w:pPr>
      <w:r>
        <w:rPr>
          <w:rFonts w:hint="eastAsia"/>
        </w:rPr>
        <w:t xml:space="preserve">    </w:t>
      </w:r>
    </w:p>
    <w:p w14:paraId="43880DE6">
      <w:pPr>
        <w:pStyle w:val="46"/>
        <w:rPr>
          <w:rFonts w:hint="eastAsia" w:eastAsia="宋体"/>
          <w:lang w:eastAsia="zh-CN"/>
        </w:rPr>
      </w:pPr>
      <w:r>
        <w:rPr>
          <w:rFonts w:hint="eastAsia"/>
        </w:rPr>
        <w:t xml:space="preserve">    return Result.success("权限分配成功")</w:t>
      </w:r>
      <w:r>
        <w:rPr>
          <w:rFonts w:hint="eastAsia"/>
          <w:lang w:eastAsia="zh-CN"/>
        </w:rPr>
        <w:t>；</w:t>
      </w:r>
    </w:p>
    <w:p w14:paraId="69B2D454">
      <w:pPr>
        <w:pStyle w:val="46"/>
        <w:rPr>
          <w:rFonts w:hint="eastAsia"/>
        </w:rPr>
      </w:pPr>
      <w:r>
        <w:rPr>
          <w:rFonts w:hint="eastAsia"/>
        </w:rPr>
        <w:t>}</w:t>
      </w:r>
    </w:p>
    <w:p w14:paraId="6545C1B7">
      <w:r>
        <w:br w:type="page"/>
      </w:r>
    </w:p>
    <w:p w14:paraId="316B56B1">
      <w:pPr>
        <w:pStyle w:val="35"/>
        <w:spacing w:before="0" w:after="0"/>
        <w:ind w:left="0"/>
      </w:pPr>
      <w:bookmarkStart w:id="94" w:name="_Toc7949"/>
      <w:bookmarkStart w:id="95" w:name="_Toc11476"/>
      <w:r>
        <w:rPr>
          <w:rFonts w:hint="eastAsia"/>
        </w:rPr>
        <w:t>系统测试</w:t>
      </w:r>
      <w:bookmarkEnd w:id="94"/>
      <w:bookmarkEnd w:id="95"/>
    </w:p>
    <w:p w14:paraId="7DE98EB3">
      <w:pPr>
        <w:pStyle w:val="36"/>
        <w:ind w:left="0"/>
      </w:pPr>
      <w:bookmarkStart w:id="96" w:name="_Toc12648"/>
      <w:bookmarkStart w:id="97" w:name="_Toc9057"/>
      <w:r>
        <w:rPr>
          <w:rFonts w:hint="eastAsia"/>
        </w:rPr>
        <w:t>概念和意义</w:t>
      </w:r>
      <w:bookmarkEnd w:id="96"/>
      <w:bookmarkEnd w:id="97"/>
    </w:p>
    <w:p w14:paraId="7B6FCFD4">
      <w:pPr>
        <w:pStyle w:val="34"/>
        <w:rPr>
          <w:rFonts w:hint="default"/>
        </w:rPr>
      </w:pPr>
      <w:r>
        <w:t>系</w:t>
      </w:r>
      <w:r>
        <w:rPr>
          <w:rFonts w:hint="default"/>
        </w:rPr>
        <w:t>统测试是在软件开发过程中一个非常重要的环节，是对整个软件系统实现后进行全面测试的过程，是以用户需求为基础，在类似真实环境下对系统的功能、性能以及安全性等方面进行检测。如蔚县剪纸销售系统中，测试需包括前端用户的所有行为、后台管理工作流以及数据库之间相互作用等多个方面，尽可能使商品展示、信息提交直至订单生成整个业务流程都达到预期目标，而系统测试也可称为产品发布之前最后的质量把关，在模拟更为真实情况下评估系统状况。</w:t>
      </w:r>
    </w:p>
    <w:p w14:paraId="7F08A000">
      <w:pPr>
        <w:pStyle w:val="34"/>
      </w:pPr>
      <w:r>
        <w:rPr>
          <w:rFonts w:hint="default"/>
        </w:rPr>
        <w:t>系统测试的价值不仅仅是单一的。在质量上，它可以发现模块联调后所存在的问题如接口问题、数据一致性问题等不易察觉的问题，使系统功能更完善、更可靠；在体验上，通过压力测试以及安全性测试可及时发现系统存在的问题并加以解决，在大量访问时保证系统的正常运行并且防止用户的数据被泄露；从经济角度来说，进行系统测试可减少后期维护的成本以及故障带来的损失。另外系统测试也可作为系统是否可以投入使用的标准，它是使蔚县剪纸售卖平台正常运作、宣传非物质文化遗产的基础。</w:t>
      </w:r>
    </w:p>
    <w:p w14:paraId="04147765">
      <w:pPr>
        <w:pStyle w:val="36"/>
        <w:ind w:left="0"/>
      </w:pPr>
      <w:bookmarkStart w:id="98" w:name="_Toc30723"/>
      <w:bookmarkStart w:id="99" w:name="_Toc25888"/>
      <w:r>
        <w:rPr>
          <w:rFonts w:hint="eastAsia"/>
        </w:rPr>
        <w:t>测试方法</w:t>
      </w:r>
      <w:bookmarkEnd w:id="98"/>
      <w:bookmarkEnd w:id="99"/>
    </w:p>
    <w:p w14:paraId="76496D55">
      <w:pPr>
        <w:pStyle w:val="34"/>
        <w:rPr>
          <w:rFonts w:hint="default"/>
        </w:rPr>
      </w:pPr>
      <w:r>
        <w:rPr>
          <w:rFonts w:hint="default"/>
        </w:rPr>
        <w:t>系统测试采取多种手段保证软件质量和性能，黑盒测试是从用户角度检查输出正确与否而不看其内部实现，白盒测试是了解程序内部结构，找出问题并且提高运行效率，灰盒测试介于二者之间，在关注一些重要部分的同时也查看内部结构，性能测试是通过大量请求来考察其响应时间和占用资源情况，压力测试是不断增加请求直到到达最大值来测试其承受能力，安全测试是寻找可能存在的安全隐患以免造成信息泄露，兼容性测试是在各种不同的操作系统以及设备上运行程序来考察其是否能够良好运行，恢复测试是对数据进行备份之后再将其恢复来检测其能否正常工作，以上各种测试配合使用形成一个完整的测试方案，在上线之前发现问题并解决问题，提高软件质量以及用户体验，保证最终产品合格。</w:t>
      </w:r>
    </w:p>
    <w:p w14:paraId="203515AA">
      <w:pPr>
        <w:pStyle w:val="36"/>
        <w:ind w:left="0"/>
      </w:pPr>
      <w:bookmarkStart w:id="100" w:name="_Toc5790"/>
      <w:bookmarkStart w:id="101" w:name="_Toc15838"/>
      <w:r>
        <w:rPr>
          <w:rFonts w:hint="eastAsia"/>
        </w:rPr>
        <w:t>测</w:t>
      </w:r>
      <w:bookmarkEnd w:id="100"/>
      <w:r>
        <w:rPr>
          <w:rFonts w:hint="eastAsia"/>
        </w:rPr>
        <w:t>试用例</w:t>
      </w:r>
      <w:bookmarkEnd w:id="101"/>
    </w:p>
    <w:p w14:paraId="312D6ACA">
      <w:pPr>
        <w:pStyle w:val="37"/>
        <w:ind w:left="0"/>
      </w:pPr>
      <w:bookmarkStart w:id="102" w:name="_Toc6963"/>
      <w:r>
        <w:t>用户端测试用例</w:t>
      </w:r>
      <w:bookmarkEnd w:id="102"/>
    </w:p>
    <w:p w14:paraId="234666F9">
      <w:pPr>
        <w:pStyle w:val="34"/>
      </w:pPr>
      <w:r>
        <w:rPr>
          <w:rFonts w:hint="eastAsia"/>
        </w:rPr>
        <w:t>用户端测试主要面向普通消费者的前台业务流程，验证从首页浏览、商品检索、购物下单到个人中心管理、评价与收藏等全链路操作的正确性与系统稳定性，确保用户在平台的基础购物体验流程顺畅无异常。</w:t>
      </w:r>
    </w:p>
    <w:tbl>
      <w:tblPr>
        <w:tblStyle w:val="13"/>
        <w:tblW w:w="8396" w:type="dxa"/>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5"/>
        <w:gridCol w:w="1027"/>
        <w:gridCol w:w="1349"/>
        <w:gridCol w:w="2162"/>
        <w:gridCol w:w="2132"/>
        <w:gridCol w:w="1001"/>
      </w:tblGrid>
      <w:tr w14:paraId="76AD8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Borders>
              <w:top w:val="single" w:color="000000" w:sz="12" w:space="0"/>
              <w:left w:val="nil"/>
              <w:bottom w:val="single" w:color="000000" w:sz="8" w:space="0"/>
              <w:right w:val="nil"/>
            </w:tcBorders>
            <w:shd w:val="clear" w:color="auto" w:fill="FFFFFF"/>
            <w:vAlign w:val="center"/>
          </w:tcPr>
          <w:p w14:paraId="035733D5">
            <w:pPr>
              <w:pStyle w:val="43"/>
              <w:bidi w:val="0"/>
            </w:pPr>
            <w:r>
              <w:t>编号</w:t>
            </w:r>
          </w:p>
        </w:tc>
        <w:tc>
          <w:tcPr>
            <w:tcW w:w="1027" w:type="dxa"/>
            <w:tcBorders>
              <w:top w:val="single" w:color="000000" w:sz="12" w:space="0"/>
              <w:left w:val="nil"/>
              <w:bottom w:val="single" w:color="000000" w:sz="8" w:space="0"/>
              <w:right w:val="nil"/>
            </w:tcBorders>
            <w:shd w:val="clear" w:color="auto" w:fill="FFFFFF"/>
            <w:vAlign w:val="center"/>
          </w:tcPr>
          <w:p w14:paraId="436C11B3">
            <w:pPr>
              <w:pStyle w:val="43"/>
              <w:bidi w:val="0"/>
            </w:pPr>
            <w:r>
              <w:t>测试模块</w:t>
            </w:r>
          </w:p>
        </w:tc>
        <w:tc>
          <w:tcPr>
            <w:tcW w:w="1349" w:type="dxa"/>
            <w:tcBorders>
              <w:top w:val="single" w:color="000000" w:sz="12" w:space="0"/>
              <w:left w:val="nil"/>
              <w:bottom w:val="single" w:color="000000" w:sz="8" w:space="0"/>
              <w:right w:val="nil"/>
            </w:tcBorders>
            <w:shd w:val="clear" w:color="auto" w:fill="FFFFFF"/>
            <w:vAlign w:val="center"/>
          </w:tcPr>
          <w:p w14:paraId="23EFD705">
            <w:pPr>
              <w:pStyle w:val="43"/>
              <w:bidi w:val="0"/>
            </w:pPr>
            <w:r>
              <w:t>测试目的</w:t>
            </w:r>
          </w:p>
        </w:tc>
        <w:tc>
          <w:tcPr>
            <w:tcW w:w="2162" w:type="dxa"/>
            <w:tcBorders>
              <w:top w:val="single" w:color="000000" w:sz="12" w:space="0"/>
              <w:left w:val="nil"/>
              <w:bottom w:val="single" w:color="000000" w:sz="8" w:space="0"/>
              <w:right w:val="nil"/>
            </w:tcBorders>
            <w:shd w:val="clear" w:color="auto" w:fill="FFFFFF"/>
            <w:vAlign w:val="center"/>
          </w:tcPr>
          <w:p w14:paraId="4318B03C">
            <w:pPr>
              <w:pStyle w:val="43"/>
              <w:bidi w:val="0"/>
            </w:pPr>
            <w:r>
              <w:t>测试操作步骤</w:t>
            </w:r>
          </w:p>
        </w:tc>
        <w:tc>
          <w:tcPr>
            <w:tcW w:w="2132" w:type="dxa"/>
            <w:tcBorders>
              <w:top w:val="single" w:color="000000" w:sz="12" w:space="0"/>
              <w:left w:val="nil"/>
              <w:bottom w:val="single" w:color="000000" w:sz="8" w:space="0"/>
              <w:right w:val="nil"/>
            </w:tcBorders>
            <w:shd w:val="clear" w:color="auto" w:fill="FFFFFF"/>
            <w:vAlign w:val="center"/>
          </w:tcPr>
          <w:p w14:paraId="252DCA56">
            <w:pPr>
              <w:pStyle w:val="43"/>
              <w:bidi w:val="0"/>
            </w:pPr>
            <w:r>
              <w:t>预期结果</w:t>
            </w:r>
          </w:p>
        </w:tc>
        <w:tc>
          <w:tcPr>
            <w:tcW w:w="1001" w:type="dxa"/>
            <w:tcBorders>
              <w:top w:val="single" w:color="000000" w:sz="12" w:space="0"/>
              <w:left w:val="nil"/>
              <w:bottom w:val="single" w:color="000000" w:sz="8" w:space="0"/>
              <w:right w:val="nil"/>
            </w:tcBorders>
            <w:shd w:val="clear" w:color="auto" w:fill="FFFFFF"/>
            <w:vAlign w:val="center"/>
          </w:tcPr>
          <w:p w14:paraId="68B8053B">
            <w:pPr>
              <w:pStyle w:val="43"/>
              <w:bidi w:val="0"/>
            </w:pPr>
            <w:r>
              <w:t>测试结果</w:t>
            </w:r>
          </w:p>
        </w:tc>
      </w:tr>
      <w:tr w14:paraId="2ECC2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Borders>
              <w:top w:val="single" w:color="000000" w:sz="8" w:space="0"/>
              <w:left w:val="nil"/>
              <w:bottom w:val="nil"/>
              <w:right w:val="nil"/>
            </w:tcBorders>
            <w:shd w:val="clear" w:color="auto" w:fill="FFFFFF"/>
            <w:vAlign w:val="center"/>
          </w:tcPr>
          <w:p w14:paraId="7A1DC115">
            <w:pPr>
              <w:pStyle w:val="43"/>
              <w:bidi w:val="0"/>
            </w:pPr>
            <w:r>
              <w:t>1</w:t>
            </w:r>
          </w:p>
        </w:tc>
        <w:tc>
          <w:tcPr>
            <w:tcW w:w="1027" w:type="dxa"/>
            <w:tcBorders>
              <w:top w:val="single" w:color="000000" w:sz="8" w:space="0"/>
              <w:left w:val="nil"/>
              <w:bottom w:val="nil"/>
              <w:right w:val="nil"/>
            </w:tcBorders>
            <w:shd w:val="clear" w:color="auto" w:fill="FFFFFF"/>
            <w:vAlign w:val="center"/>
          </w:tcPr>
          <w:p w14:paraId="6285290E">
            <w:pPr>
              <w:pStyle w:val="43"/>
              <w:bidi w:val="0"/>
            </w:pPr>
            <w:r>
              <w:t>首页功能</w:t>
            </w:r>
          </w:p>
        </w:tc>
        <w:tc>
          <w:tcPr>
            <w:tcW w:w="1349" w:type="dxa"/>
            <w:tcBorders>
              <w:top w:val="single" w:color="000000" w:sz="8" w:space="0"/>
              <w:left w:val="nil"/>
              <w:bottom w:val="nil"/>
              <w:right w:val="nil"/>
            </w:tcBorders>
            <w:shd w:val="clear" w:color="auto" w:fill="FFFFFF"/>
            <w:vAlign w:val="center"/>
          </w:tcPr>
          <w:p w14:paraId="2984E39E">
            <w:pPr>
              <w:pStyle w:val="43"/>
              <w:bidi w:val="0"/>
            </w:pPr>
            <w:r>
              <w:t>验证首页各数据模块的并发加载情况</w:t>
            </w:r>
          </w:p>
        </w:tc>
        <w:tc>
          <w:tcPr>
            <w:tcW w:w="2162" w:type="dxa"/>
            <w:tcBorders>
              <w:top w:val="single" w:color="000000" w:sz="8" w:space="0"/>
              <w:left w:val="nil"/>
              <w:bottom w:val="nil"/>
              <w:right w:val="nil"/>
            </w:tcBorders>
            <w:shd w:val="clear" w:color="auto" w:fill="FFFFFF"/>
            <w:vAlign w:val="center"/>
          </w:tcPr>
          <w:p w14:paraId="0E2F5A98">
            <w:pPr>
              <w:pStyle w:val="43"/>
              <w:bidi w:val="0"/>
            </w:pPr>
            <w:r>
              <w:t>1.启动浏览器访问系统用户端首页。</w:t>
            </w:r>
          </w:p>
          <w:p w14:paraId="6A1CDC98">
            <w:pPr>
              <w:pStyle w:val="43"/>
              <w:bidi w:val="0"/>
            </w:pPr>
            <w:r>
              <w:t>2.观察顶部轮播图、中部公告滚动条及底部热门商品列表。</w:t>
            </w:r>
          </w:p>
        </w:tc>
        <w:tc>
          <w:tcPr>
            <w:tcW w:w="2132" w:type="dxa"/>
            <w:tcBorders>
              <w:top w:val="single" w:color="000000" w:sz="8" w:space="0"/>
              <w:left w:val="nil"/>
              <w:bottom w:val="nil"/>
              <w:right w:val="nil"/>
            </w:tcBorders>
            <w:shd w:val="clear" w:color="auto" w:fill="FFFFFF"/>
            <w:vAlign w:val="center"/>
          </w:tcPr>
          <w:p w14:paraId="0D5C9C9A">
            <w:pPr>
              <w:pStyle w:val="43"/>
              <w:bidi w:val="0"/>
            </w:pPr>
            <w:r>
              <w:t>1.页面无明显卡顿，Axios异步请求全部成功（HTTP</w:t>
            </w:r>
            <w:r>
              <w:rPr>
                <w:rFonts w:hint="eastAsia"/>
              </w:rPr>
              <w:t xml:space="preserve"> </w:t>
            </w:r>
            <w:r>
              <w:t>200）。</w:t>
            </w:r>
          </w:p>
          <w:p w14:paraId="704795E6">
            <w:pPr>
              <w:pStyle w:val="43"/>
              <w:bidi w:val="0"/>
            </w:pPr>
            <w:r>
              <w:t>2.轮播图自动播放，点击正常跳转；公告与热门商品渲染准确。</w:t>
            </w:r>
          </w:p>
        </w:tc>
        <w:tc>
          <w:tcPr>
            <w:tcW w:w="1001" w:type="dxa"/>
            <w:tcBorders>
              <w:top w:val="single" w:color="000000" w:sz="8" w:space="0"/>
              <w:left w:val="nil"/>
              <w:bottom w:val="nil"/>
              <w:right w:val="nil"/>
            </w:tcBorders>
            <w:shd w:val="clear" w:color="auto" w:fill="FFFFFF"/>
            <w:vAlign w:val="center"/>
          </w:tcPr>
          <w:p w14:paraId="054E7ADD">
            <w:pPr>
              <w:pStyle w:val="43"/>
              <w:bidi w:val="0"/>
            </w:pPr>
            <w:r>
              <w:t>通过</w:t>
            </w:r>
          </w:p>
        </w:tc>
      </w:tr>
      <w:tr w14:paraId="3604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Borders>
              <w:top w:val="nil"/>
              <w:left w:val="nil"/>
              <w:bottom w:val="nil"/>
              <w:right w:val="nil"/>
            </w:tcBorders>
            <w:shd w:val="clear" w:color="auto" w:fill="FFFFFF"/>
            <w:vAlign w:val="center"/>
          </w:tcPr>
          <w:p w14:paraId="6A50ACD1">
            <w:pPr>
              <w:pStyle w:val="43"/>
              <w:bidi w:val="0"/>
            </w:pPr>
            <w:r>
              <w:t>2</w:t>
            </w:r>
          </w:p>
        </w:tc>
        <w:tc>
          <w:tcPr>
            <w:tcW w:w="1027" w:type="dxa"/>
            <w:tcBorders>
              <w:top w:val="nil"/>
              <w:left w:val="nil"/>
              <w:bottom w:val="nil"/>
              <w:right w:val="nil"/>
            </w:tcBorders>
            <w:shd w:val="clear" w:color="auto" w:fill="FFFFFF"/>
            <w:vAlign w:val="center"/>
          </w:tcPr>
          <w:p w14:paraId="3402C67D">
            <w:pPr>
              <w:pStyle w:val="43"/>
              <w:bidi w:val="0"/>
            </w:pPr>
            <w:r>
              <w:t>商品信息</w:t>
            </w:r>
          </w:p>
        </w:tc>
        <w:tc>
          <w:tcPr>
            <w:tcW w:w="1349" w:type="dxa"/>
            <w:tcBorders>
              <w:top w:val="nil"/>
              <w:left w:val="nil"/>
              <w:bottom w:val="nil"/>
              <w:right w:val="nil"/>
            </w:tcBorders>
            <w:shd w:val="clear" w:color="auto" w:fill="FFFFFF"/>
            <w:vAlign w:val="center"/>
          </w:tcPr>
          <w:p w14:paraId="698566D9">
            <w:pPr>
              <w:pStyle w:val="43"/>
              <w:bidi w:val="0"/>
            </w:pPr>
            <w:r>
              <w:t>验证多条件检索与详情页数据渲染</w:t>
            </w:r>
          </w:p>
        </w:tc>
        <w:tc>
          <w:tcPr>
            <w:tcW w:w="2162" w:type="dxa"/>
            <w:tcBorders>
              <w:top w:val="nil"/>
              <w:left w:val="nil"/>
              <w:bottom w:val="nil"/>
              <w:right w:val="nil"/>
            </w:tcBorders>
            <w:shd w:val="clear" w:color="auto" w:fill="FFFFFF"/>
            <w:vAlign w:val="center"/>
          </w:tcPr>
          <w:p w14:paraId="16B633A7">
            <w:pPr>
              <w:pStyle w:val="43"/>
              <w:bidi w:val="0"/>
            </w:pPr>
            <w:r>
              <w:t>1.在搜索框输入“窗花”，点击特定分类。</w:t>
            </w:r>
          </w:p>
          <w:p w14:paraId="66E850E0">
            <w:pPr>
              <w:pStyle w:val="43"/>
              <w:bidi w:val="0"/>
            </w:pPr>
            <w:r>
              <w:t>2.滚动页面触发分页。</w:t>
            </w:r>
          </w:p>
          <w:p w14:paraId="3DC790F0">
            <w:pPr>
              <w:pStyle w:val="43"/>
              <w:bidi w:val="0"/>
            </w:pPr>
            <w:r>
              <w:t>3.点击某商品缩略图进入详情页。</w:t>
            </w:r>
          </w:p>
        </w:tc>
        <w:tc>
          <w:tcPr>
            <w:tcW w:w="2132" w:type="dxa"/>
            <w:tcBorders>
              <w:top w:val="nil"/>
              <w:left w:val="nil"/>
              <w:bottom w:val="nil"/>
              <w:right w:val="nil"/>
            </w:tcBorders>
            <w:shd w:val="clear" w:color="auto" w:fill="FFFFFF"/>
            <w:vAlign w:val="center"/>
          </w:tcPr>
          <w:p w14:paraId="63A5E0F6">
            <w:pPr>
              <w:pStyle w:val="43"/>
              <w:bidi w:val="0"/>
            </w:pPr>
            <w:r>
              <w:t>1.列表仅展示包含关键字且符合分类的商品。</w:t>
            </w:r>
          </w:p>
          <w:p w14:paraId="6DB433FA">
            <w:pPr>
              <w:pStyle w:val="43"/>
              <w:bidi w:val="0"/>
            </w:pPr>
            <w:r>
              <w:t>2.分页加载平滑。</w:t>
            </w:r>
          </w:p>
          <w:p w14:paraId="2C101590">
            <w:pPr>
              <w:pStyle w:val="43"/>
              <w:bidi w:val="0"/>
            </w:pPr>
            <w:r>
              <w:t>3.详情页富文本、多图及价格等信息回显完整。</w:t>
            </w:r>
          </w:p>
        </w:tc>
        <w:tc>
          <w:tcPr>
            <w:tcW w:w="1001" w:type="dxa"/>
            <w:tcBorders>
              <w:top w:val="nil"/>
              <w:left w:val="nil"/>
              <w:bottom w:val="nil"/>
              <w:right w:val="nil"/>
            </w:tcBorders>
            <w:shd w:val="clear" w:color="auto" w:fill="FFFFFF"/>
            <w:vAlign w:val="center"/>
          </w:tcPr>
          <w:p w14:paraId="00180F02">
            <w:pPr>
              <w:pStyle w:val="43"/>
              <w:bidi w:val="0"/>
            </w:pPr>
            <w:r>
              <w:t>通过</w:t>
            </w:r>
          </w:p>
        </w:tc>
      </w:tr>
      <w:tr w14:paraId="0110B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Borders>
              <w:top w:val="nil"/>
              <w:left w:val="nil"/>
              <w:bottom w:val="nil"/>
              <w:right w:val="nil"/>
            </w:tcBorders>
            <w:shd w:val="clear" w:color="auto" w:fill="FFFFFF"/>
            <w:vAlign w:val="center"/>
          </w:tcPr>
          <w:p w14:paraId="607469B7">
            <w:pPr>
              <w:pStyle w:val="43"/>
              <w:bidi w:val="0"/>
            </w:pPr>
            <w:r>
              <w:t>3</w:t>
            </w:r>
          </w:p>
        </w:tc>
        <w:tc>
          <w:tcPr>
            <w:tcW w:w="1027" w:type="dxa"/>
            <w:tcBorders>
              <w:top w:val="nil"/>
              <w:left w:val="nil"/>
              <w:bottom w:val="nil"/>
              <w:right w:val="nil"/>
            </w:tcBorders>
            <w:shd w:val="clear" w:color="auto" w:fill="FFFFFF"/>
            <w:vAlign w:val="center"/>
          </w:tcPr>
          <w:p w14:paraId="6D086C97">
            <w:pPr>
              <w:pStyle w:val="43"/>
              <w:bidi w:val="0"/>
            </w:pPr>
            <w:r>
              <w:t>订单管理</w:t>
            </w:r>
          </w:p>
        </w:tc>
        <w:tc>
          <w:tcPr>
            <w:tcW w:w="1349" w:type="dxa"/>
            <w:tcBorders>
              <w:top w:val="nil"/>
              <w:left w:val="nil"/>
              <w:bottom w:val="nil"/>
              <w:right w:val="nil"/>
            </w:tcBorders>
            <w:shd w:val="clear" w:color="auto" w:fill="FFFFFF"/>
            <w:vAlign w:val="center"/>
          </w:tcPr>
          <w:p w14:paraId="773AD842">
            <w:pPr>
              <w:pStyle w:val="43"/>
              <w:bidi w:val="0"/>
            </w:pPr>
            <w:r>
              <w:t>验证下单链路及并发库存扣减逻辑</w:t>
            </w:r>
          </w:p>
        </w:tc>
        <w:tc>
          <w:tcPr>
            <w:tcW w:w="2162" w:type="dxa"/>
            <w:tcBorders>
              <w:top w:val="nil"/>
              <w:left w:val="nil"/>
              <w:bottom w:val="nil"/>
              <w:right w:val="nil"/>
            </w:tcBorders>
            <w:shd w:val="clear" w:color="auto" w:fill="FFFFFF"/>
            <w:vAlign w:val="center"/>
          </w:tcPr>
          <w:p w14:paraId="4BB35FCB">
            <w:pPr>
              <w:pStyle w:val="43"/>
              <w:bidi w:val="0"/>
            </w:pPr>
            <w:r>
              <w:t>1.挑选商品加入购物车，点击“去结算”。</w:t>
            </w:r>
          </w:p>
          <w:p w14:paraId="2787627A">
            <w:pPr>
              <w:pStyle w:val="43"/>
              <w:bidi w:val="0"/>
            </w:pPr>
            <w:r>
              <w:t>2.选择地址，提交订单并模拟支付。</w:t>
            </w:r>
          </w:p>
        </w:tc>
        <w:tc>
          <w:tcPr>
            <w:tcW w:w="2132" w:type="dxa"/>
            <w:tcBorders>
              <w:top w:val="nil"/>
              <w:left w:val="nil"/>
              <w:bottom w:val="nil"/>
              <w:right w:val="nil"/>
            </w:tcBorders>
            <w:shd w:val="clear" w:color="auto" w:fill="FFFFFF"/>
            <w:vAlign w:val="center"/>
          </w:tcPr>
          <w:p w14:paraId="23B5F84E">
            <w:pPr>
              <w:pStyle w:val="43"/>
              <w:bidi w:val="0"/>
            </w:pPr>
            <w:r>
              <w:t>1.成功跳转订单确认页。</w:t>
            </w:r>
          </w:p>
          <w:p w14:paraId="0FD99799">
            <w:pPr>
              <w:pStyle w:val="43"/>
              <w:bidi w:val="0"/>
            </w:pPr>
            <w:r>
              <w:t>2.生成唯一订单号，数据库库存正确扣减，订单状态流转为 “待发货”。</w:t>
            </w:r>
          </w:p>
        </w:tc>
        <w:tc>
          <w:tcPr>
            <w:tcW w:w="1001" w:type="dxa"/>
            <w:tcBorders>
              <w:top w:val="nil"/>
              <w:left w:val="nil"/>
              <w:bottom w:val="nil"/>
              <w:right w:val="nil"/>
            </w:tcBorders>
            <w:shd w:val="clear" w:color="auto" w:fill="FFFFFF"/>
            <w:vAlign w:val="center"/>
          </w:tcPr>
          <w:p w14:paraId="299981AE">
            <w:pPr>
              <w:pStyle w:val="43"/>
              <w:bidi w:val="0"/>
            </w:pPr>
            <w:r>
              <w:t>通过</w:t>
            </w:r>
          </w:p>
        </w:tc>
      </w:tr>
      <w:tr w14:paraId="345B7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Borders>
              <w:top w:val="nil"/>
              <w:left w:val="nil"/>
              <w:bottom w:val="nil"/>
              <w:right w:val="nil"/>
            </w:tcBorders>
            <w:shd w:val="clear" w:color="auto" w:fill="FFFFFF"/>
            <w:vAlign w:val="center"/>
          </w:tcPr>
          <w:p w14:paraId="78C00D73">
            <w:pPr>
              <w:pStyle w:val="43"/>
              <w:bidi w:val="0"/>
            </w:pPr>
            <w:r>
              <w:t>4</w:t>
            </w:r>
          </w:p>
        </w:tc>
        <w:tc>
          <w:tcPr>
            <w:tcW w:w="1027" w:type="dxa"/>
            <w:tcBorders>
              <w:top w:val="nil"/>
              <w:left w:val="nil"/>
              <w:bottom w:val="nil"/>
              <w:right w:val="nil"/>
            </w:tcBorders>
            <w:shd w:val="clear" w:color="auto" w:fill="FFFFFF"/>
            <w:vAlign w:val="center"/>
          </w:tcPr>
          <w:p w14:paraId="7AD0DF19">
            <w:pPr>
              <w:pStyle w:val="43"/>
              <w:bidi w:val="0"/>
            </w:pPr>
            <w:r>
              <w:t>个人中心</w:t>
            </w:r>
          </w:p>
        </w:tc>
        <w:tc>
          <w:tcPr>
            <w:tcW w:w="1349" w:type="dxa"/>
            <w:tcBorders>
              <w:top w:val="nil"/>
              <w:left w:val="nil"/>
              <w:bottom w:val="nil"/>
              <w:right w:val="nil"/>
            </w:tcBorders>
            <w:shd w:val="clear" w:color="auto" w:fill="FFFFFF"/>
            <w:vAlign w:val="center"/>
          </w:tcPr>
          <w:p w14:paraId="3A0BC43C">
            <w:pPr>
              <w:pStyle w:val="43"/>
              <w:bidi w:val="0"/>
            </w:pPr>
            <w:r>
              <w:t>验证鉴权机制及个人资料修改功能</w:t>
            </w:r>
          </w:p>
        </w:tc>
        <w:tc>
          <w:tcPr>
            <w:tcW w:w="2162" w:type="dxa"/>
            <w:tcBorders>
              <w:top w:val="nil"/>
              <w:left w:val="nil"/>
              <w:bottom w:val="nil"/>
              <w:right w:val="nil"/>
            </w:tcBorders>
            <w:shd w:val="clear" w:color="auto" w:fill="FFFFFF"/>
            <w:vAlign w:val="center"/>
          </w:tcPr>
          <w:p w14:paraId="7E86292E">
            <w:pPr>
              <w:pStyle w:val="43"/>
              <w:bidi w:val="0"/>
            </w:pPr>
            <w:r>
              <w:t>1.携带有效Token访问个人中心。</w:t>
            </w:r>
          </w:p>
          <w:p w14:paraId="7073F8E7">
            <w:pPr>
              <w:pStyle w:val="43"/>
              <w:bidi w:val="0"/>
            </w:pPr>
            <w:r>
              <w:t>2.修改昵称并重新上传头像，点击保存。</w:t>
            </w:r>
          </w:p>
        </w:tc>
        <w:tc>
          <w:tcPr>
            <w:tcW w:w="2132" w:type="dxa"/>
            <w:tcBorders>
              <w:top w:val="nil"/>
              <w:left w:val="nil"/>
              <w:bottom w:val="nil"/>
              <w:right w:val="nil"/>
            </w:tcBorders>
            <w:shd w:val="clear" w:color="auto" w:fill="FFFFFF"/>
            <w:vAlign w:val="center"/>
          </w:tcPr>
          <w:p w14:paraId="5DA6A14E">
            <w:pPr>
              <w:pStyle w:val="43"/>
              <w:bidi w:val="0"/>
            </w:pPr>
            <w:r>
              <w:t>1.个人信息准确回显。</w:t>
            </w:r>
          </w:p>
          <w:p w14:paraId="2C209E38">
            <w:pPr>
              <w:pStyle w:val="43"/>
              <w:bidi w:val="0"/>
            </w:pPr>
            <w:r>
              <w:t>2.提示 “更新成功”，数据库记录同步更新，页面刷新后展示新头像。</w:t>
            </w:r>
          </w:p>
        </w:tc>
        <w:tc>
          <w:tcPr>
            <w:tcW w:w="1001" w:type="dxa"/>
            <w:tcBorders>
              <w:top w:val="nil"/>
              <w:left w:val="nil"/>
              <w:bottom w:val="nil"/>
              <w:right w:val="nil"/>
            </w:tcBorders>
            <w:shd w:val="clear" w:color="auto" w:fill="FFFFFF"/>
            <w:vAlign w:val="center"/>
          </w:tcPr>
          <w:p w14:paraId="7A629E2F">
            <w:pPr>
              <w:pStyle w:val="43"/>
              <w:bidi w:val="0"/>
            </w:pPr>
            <w:r>
              <w:t>通过</w:t>
            </w:r>
          </w:p>
        </w:tc>
      </w:tr>
      <w:tr w14:paraId="25FE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Borders>
              <w:top w:val="nil"/>
              <w:left w:val="nil"/>
              <w:bottom w:val="nil"/>
              <w:right w:val="nil"/>
            </w:tcBorders>
            <w:shd w:val="clear" w:color="auto" w:fill="FFFFFF"/>
            <w:vAlign w:val="center"/>
          </w:tcPr>
          <w:p w14:paraId="26739665">
            <w:pPr>
              <w:pStyle w:val="43"/>
              <w:bidi w:val="0"/>
            </w:pPr>
            <w:r>
              <w:t>5</w:t>
            </w:r>
          </w:p>
        </w:tc>
        <w:tc>
          <w:tcPr>
            <w:tcW w:w="1027" w:type="dxa"/>
            <w:tcBorders>
              <w:top w:val="nil"/>
              <w:left w:val="nil"/>
              <w:bottom w:val="nil"/>
              <w:right w:val="nil"/>
            </w:tcBorders>
            <w:shd w:val="clear" w:color="auto" w:fill="FFFFFF"/>
            <w:vAlign w:val="center"/>
          </w:tcPr>
          <w:p w14:paraId="3B5D6F71">
            <w:pPr>
              <w:pStyle w:val="43"/>
              <w:bidi w:val="0"/>
            </w:pPr>
            <w:r>
              <w:t>评价功能</w:t>
            </w:r>
          </w:p>
        </w:tc>
        <w:tc>
          <w:tcPr>
            <w:tcW w:w="1349" w:type="dxa"/>
            <w:tcBorders>
              <w:top w:val="nil"/>
              <w:left w:val="nil"/>
              <w:bottom w:val="nil"/>
              <w:right w:val="nil"/>
            </w:tcBorders>
            <w:shd w:val="clear" w:color="auto" w:fill="FFFFFF"/>
            <w:vAlign w:val="center"/>
          </w:tcPr>
          <w:p w14:paraId="0A8923B9">
            <w:pPr>
              <w:pStyle w:val="43"/>
              <w:bidi w:val="0"/>
            </w:pPr>
            <w:r>
              <w:t>验证订单流转完成后的评价录入</w:t>
            </w:r>
          </w:p>
        </w:tc>
        <w:tc>
          <w:tcPr>
            <w:tcW w:w="2162" w:type="dxa"/>
            <w:tcBorders>
              <w:top w:val="nil"/>
              <w:left w:val="nil"/>
              <w:bottom w:val="nil"/>
              <w:right w:val="nil"/>
            </w:tcBorders>
            <w:shd w:val="clear" w:color="auto" w:fill="FFFFFF"/>
            <w:vAlign w:val="center"/>
          </w:tcPr>
          <w:p w14:paraId="26ADA4F8">
            <w:pPr>
              <w:pStyle w:val="43"/>
              <w:bidi w:val="0"/>
            </w:pPr>
            <w:r>
              <w:t>1.找到状态为“已签收”的订单，点击“去评价”。</w:t>
            </w:r>
          </w:p>
          <w:p w14:paraId="4A2C2DF3">
            <w:pPr>
              <w:pStyle w:val="43"/>
              <w:bidi w:val="0"/>
            </w:pPr>
            <w:r>
              <w:t>2. 选择星级，输入20字以上的评价内容并提交。</w:t>
            </w:r>
          </w:p>
        </w:tc>
        <w:tc>
          <w:tcPr>
            <w:tcW w:w="2132" w:type="dxa"/>
            <w:tcBorders>
              <w:top w:val="nil"/>
              <w:left w:val="nil"/>
              <w:bottom w:val="nil"/>
              <w:right w:val="nil"/>
            </w:tcBorders>
            <w:shd w:val="clear" w:color="auto" w:fill="FFFFFF"/>
            <w:vAlign w:val="center"/>
          </w:tcPr>
          <w:p w14:paraId="4FE4FACC">
            <w:pPr>
              <w:pStyle w:val="43"/>
              <w:bidi w:val="0"/>
            </w:pPr>
            <w:r>
              <w:t>1.成功弹出评价表单。</w:t>
            </w:r>
          </w:p>
          <w:p w14:paraId="1BEB9088">
            <w:pPr>
              <w:pStyle w:val="43"/>
              <w:bidi w:val="0"/>
            </w:pPr>
            <w:r>
              <w:t>2.提示“评价成功”，订单变更为“已评价”，商品详情底部展示该评论。</w:t>
            </w:r>
          </w:p>
        </w:tc>
        <w:tc>
          <w:tcPr>
            <w:tcW w:w="1001" w:type="dxa"/>
            <w:tcBorders>
              <w:top w:val="nil"/>
              <w:left w:val="nil"/>
              <w:bottom w:val="nil"/>
              <w:right w:val="nil"/>
            </w:tcBorders>
            <w:shd w:val="clear" w:color="auto" w:fill="FFFFFF"/>
            <w:vAlign w:val="center"/>
          </w:tcPr>
          <w:p w14:paraId="37146F4C">
            <w:pPr>
              <w:pStyle w:val="43"/>
              <w:bidi w:val="0"/>
            </w:pPr>
            <w:r>
              <w:t>通过</w:t>
            </w:r>
          </w:p>
        </w:tc>
      </w:tr>
      <w:tr w14:paraId="01835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Borders>
              <w:top w:val="nil"/>
              <w:left w:val="nil"/>
              <w:bottom w:val="single" w:color="000000" w:sz="12" w:space="0"/>
              <w:right w:val="nil"/>
            </w:tcBorders>
            <w:shd w:val="clear" w:color="auto" w:fill="FFFFFF"/>
            <w:vAlign w:val="center"/>
          </w:tcPr>
          <w:p w14:paraId="7570BEAC">
            <w:pPr>
              <w:pStyle w:val="43"/>
              <w:bidi w:val="0"/>
            </w:pPr>
            <w:r>
              <w:t>6</w:t>
            </w:r>
          </w:p>
        </w:tc>
        <w:tc>
          <w:tcPr>
            <w:tcW w:w="1027" w:type="dxa"/>
            <w:tcBorders>
              <w:top w:val="nil"/>
              <w:left w:val="nil"/>
              <w:bottom w:val="single" w:color="000000" w:sz="12" w:space="0"/>
              <w:right w:val="nil"/>
            </w:tcBorders>
            <w:shd w:val="clear" w:color="auto" w:fill="FFFFFF"/>
            <w:vAlign w:val="center"/>
          </w:tcPr>
          <w:p w14:paraId="014FD3E2">
            <w:pPr>
              <w:pStyle w:val="43"/>
              <w:bidi w:val="0"/>
            </w:pPr>
            <w:r>
              <w:t>收藏功能</w:t>
            </w:r>
          </w:p>
        </w:tc>
        <w:tc>
          <w:tcPr>
            <w:tcW w:w="1349" w:type="dxa"/>
            <w:tcBorders>
              <w:top w:val="nil"/>
              <w:left w:val="nil"/>
              <w:bottom w:val="single" w:color="000000" w:sz="12" w:space="0"/>
              <w:right w:val="nil"/>
            </w:tcBorders>
            <w:shd w:val="clear" w:color="auto" w:fill="FFFFFF"/>
            <w:vAlign w:val="center"/>
          </w:tcPr>
          <w:p w14:paraId="6E804144">
            <w:pPr>
              <w:pStyle w:val="43"/>
              <w:bidi w:val="0"/>
            </w:pPr>
            <w:r>
              <w:t>验证商品收藏状态的动态切换逻辑</w:t>
            </w:r>
          </w:p>
        </w:tc>
        <w:tc>
          <w:tcPr>
            <w:tcW w:w="2162" w:type="dxa"/>
            <w:tcBorders>
              <w:top w:val="nil"/>
              <w:left w:val="nil"/>
              <w:bottom w:val="single" w:color="000000" w:sz="12" w:space="0"/>
              <w:right w:val="nil"/>
            </w:tcBorders>
            <w:shd w:val="clear" w:color="auto" w:fill="FFFFFF"/>
            <w:vAlign w:val="center"/>
          </w:tcPr>
          <w:p w14:paraId="4954C870">
            <w:pPr>
              <w:pStyle w:val="43"/>
              <w:bidi w:val="0"/>
            </w:pPr>
            <w:r>
              <w:t>1.登录状态下，在详情页点击空心“收藏”图标。</w:t>
            </w:r>
          </w:p>
        </w:tc>
        <w:tc>
          <w:tcPr>
            <w:tcW w:w="2132" w:type="dxa"/>
            <w:tcBorders>
              <w:top w:val="nil"/>
              <w:left w:val="nil"/>
              <w:bottom w:val="single" w:color="000000" w:sz="12" w:space="0"/>
              <w:right w:val="nil"/>
            </w:tcBorders>
            <w:shd w:val="clear" w:color="auto" w:fill="FFFFFF"/>
            <w:vAlign w:val="center"/>
          </w:tcPr>
          <w:p w14:paraId="549A43EF">
            <w:pPr>
              <w:pStyle w:val="43"/>
              <w:bidi w:val="0"/>
            </w:pPr>
            <w:r>
              <w:t>1.提示“收藏成功”，图标变红实心，个人收藏列表新增该商品。</w:t>
            </w:r>
          </w:p>
        </w:tc>
        <w:tc>
          <w:tcPr>
            <w:tcW w:w="1001" w:type="dxa"/>
            <w:tcBorders>
              <w:top w:val="nil"/>
              <w:left w:val="nil"/>
              <w:bottom w:val="single" w:color="000000" w:sz="12" w:space="0"/>
              <w:right w:val="nil"/>
            </w:tcBorders>
            <w:shd w:val="clear" w:color="auto" w:fill="FFFFFF"/>
            <w:vAlign w:val="center"/>
          </w:tcPr>
          <w:p w14:paraId="3D2CFA19">
            <w:pPr>
              <w:pStyle w:val="43"/>
              <w:bidi w:val="0"/>
            </w:pPr>
            <w:r>
              <w:t>通过</w:t>
            </w:r>
          </w:p>
        </w:tc>
      </w:tr>
    </w:tbl>
    <w:p w14:paraId="6A939F48">
      <w:pPr>
        <w:pStyle w:val="37"/>
        <w:ind w:left="0"/>
      </w:pPr>
      <w:bookmarkStart w:id="103" w:name="_Toc17078"/>
      <w:r>
        <w:t>商家端测试用例</w:t>
      </w:r>
      <w:bookmarkEnd w:id="103"/>
    </w:p>
    <w:p w14:paraId="3D3BC208">
      <w:pPr>
        <w:pStyle w:val="34"/>
      </w:pPr>
      <w:r>
        <w:rPr>
          <w:rFonts w:hint="eastAsia"/>
        </w:rPr>
        <w:t>商家端测试重点验证店铺日常运营数据的管理能力，覆盖商品信息发布、订单发货处理及销售数据统计分析等模块，确保商家能稳定维护商品库存、处理用户订单并获取准确的经营数据反馈。</w:t>
      </w:r>
    </w:p>
    <w:tbl>
      <w:tblPr>
        <w:tblStyle w:val="13"/>
        <w:tblW w:w="8487" w:type="dxa"/>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8"/>
        <w:gridCol w:w="1073"/>
        <w:gridCol w:w="1321"/>
        <w:gridCol w:w="2173"/>
        <w:gridCol w:w="2148"/>
        <w:gridCol w:w="1074"/>
      </w:tblGrid>
      <w:tr w14:paraId="35F0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tcBorders>
              <w:top w:val="single" w:color="000000" w:sz="12" w:space="0"/>
              <w:left w:val="nil"/>
              <w:bottom w:val="single" w:color="000000" w:sz="8" w:space="0"/>
              <w:right w:val="nil"/>
            </w:tcBorders>
            <w:shd w:val="clear" w:color="auto" w:fill="FFFFFF"/>
            <w:vAlign w:val="center"/>
          </w:tcPr>
          <w:p w14:paraId="2642157C">
            <w:pPr>
              <w:pStyle w:val="43"/>
            </w:pPr>
            <w:r>
              <w:t>编号</w:t>
            </w:r>
          </w:p>
        </w:tc>
        <w:tc>
          <w:tcPr>
            <w:tcW w:w="1073" w:type="dxa"/>
            <w:tcBorders>
              <w:top w:val="single" w:color="000000" w:sz="12" w:space="0"/>
              <w:left w:val="nil"/>
              <w:bottom w:val="single" w:color="000000" w:sz="8" w:space="0"/>
              <w:right w:val="nil"/>
            </w:tcBorders>
            <w:shd w:val="clear" w:color="auto" w:fill="FFFFFF"/>
            <w:vAlign w:val="center"/>
          </w:tcPr>
          <w:p w14:paraId="503F09BE">
            <w:pPr>
              <w:pStyle w:val="43"/>
            </w:pPr>
            <w:r>
              <w:t>测试模块</w:t>
            </w:r>
          </w:p>
        </w:tc>
        <w:tc>
          <w:tcPr>
            <w:tcW w:w="1321" w:type="dxa"/>
            <w:tcBorders>
              <w:top w:val="single" w:color="000000" w:sz="12" w:space="0"/>
              <w:left w:val="nil"/>
              <w:bottom w:val="single" w:color="000000" w:sz="8" w:space="0"/>
              <w:right w:val="nil"/>
            </w:tcBorders>
            <w:shd w:val="clear" w:color="auto" w:fill="FFFFFF"/>
            <w:vAlign w:val="center"/>
          </w:tcPr>
          <w:p w14:paraId="1D6593BE">
            <w:pPr>
              <w:pStyle w:val="43"/>
            </w:pPr>
            <w:r>
              <w:t>测试目的</w:t>
            </w:r>
          </w:p>
        </w:tc>
        <w:tc>
          <w:tcPr>
            <w:tcW w:w="2173" w:type="dxa"/>
            <w:tcBorders>
              <w:top w:val="single" w:color="000000" w:sz="12" w:space="0"/>
              <w:left w:val="nil"/>
              <w:bottom w:val="single" w:color="000000" w:sz="8" w:space="0"/>
              <w:right w:val="nil"/>
            </w:tcBorders>
            <w:shd w:val="clear" w:color="auto" w:fill="FFFFFF"/>
            <w:vAlign w:val="center"/>
          </w:tcPr>
          <w:p w14:paraId="5CE1B212">
            <w:pPr>
              <w:pStyle w:val="43"/>
            </w:pPr>
            <w:r>
              <w:t>测试操作步骤</w:t>
            </w:r>
          </w:p>
        </w:tc>
        <w:tc>
          <w:tcPr>
            <w:tcW w:w="2148" w:type="dxa"/>
            <w:tcBorders>
              <w:top w:val="single" w:color="000000" w:sz="12" w:space="0"/>
              <w:left w:val="nil"/>
              <w:bottom w:val="single" w:color="000000" w:sz="8" w:space="0"/>
              <w:right w:val="nil"/>
            </w:tcBorders>
            <w:shd w:val="clear" w:color="auto" w:fill="FFFFFF"/>
            <w:vAlign w:val="center"/>
          </w:tcPr>
          <w:p w14:paraId="59793268">
            <w:pPr>
              <w:pStyle w:val="43"/>
            </w:pPr>
            <w:r>
              <w:t>预期结果</w:t>
            </w:r>
          </w:p>
        </w:tc>
        <w:tc>
          <w:tcPr>
            <w:tcW w:w="1074" w:type="dxa"/>
            <w:tcBorders>
              <w:top w:val="single" w:color="000000" w:sz="12" w:space="0"/>
              <w:left w:val="nil"/>
              <w:bottom w:val="single" w:color="000000" w:sz="8" w:space="0"/>
              <w:right w:val="nil"/>
            </w:tcBorders>
            <w:shd w:val="clear" w:color="auto" w:fill="FFFFFF"/>
            <w:vAlign w:val="center"/>
          </w:tcPr>
          <w:p w14:paraId="198F9FC4">
            <w:pPr>
              <w:pStyle w:val="43"/>
            </w:pPr>
            <w:r>
              <w:t>测试结果</w:t>
            </w:r>
          </w:p>
        </w:tc>
      </w:tr>
      <w:tr w14:paraId="642B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tcBorders>
              <w:top w:val="single" w:color="000000" w:sz="8" w:space="0"/>
              <w:left w:val="nil"/>
              <w:bottom w:val="nil"/>
              <w:right w:val="nil"/>
            </w:tcBorders>
            <w:shd w:val="clear" w:color="auto" w:fill="FFFFFF"/>
            <w:vAlign w:val="center"/>
          </w:tcPr>
          <w:p w14:paraId="664FA18F">
            <w:pPr>
              <w:pStyle w:val="43"/>
            </w:pPr>
            <w:r>
              <w:t>7</w:t>
            </w:r>
          </w:p>
        </w:tc>
        <w:tc>
          <w:tcPr>
            <w:tcW w:w="1073" w:type="dxa"/>
            <w:tcBorders>
              <w:top w:val="single" w:color="000000" w:sz="8" w:space="0"/>
              <w:left w:val="nil"/>
              <w:bottom w:val="nil"/>
              <w:right w:val="nil"/>
            </w:tcBorders>
            <w:shd w:val="clear" w:color="auto" w:fill="FFFFFF"/>
            <w:vAlign w:val="center"/>
          </w:tcPr>
          <w:p w14:paraId="17F5E9BB">
            <w:pPr>
              <w:pStyle w:val="43"/>
            </w:pPr>
            <w:r>
              <w:t>商品信息管理</w:t>
            </w:r>
          </w:p>
        </w:tc>
        <w:tc>
          <w:tcPr>
            <w:tcW w:w="1321" w:type="dxa"/>
            <w:tcBorders>
              <w:top w:val="single" w:color="000000" w:sz="8" w:space="0"/>
              <w:left w:val="nil"/>
              <w:bottom w:val="nil"/>
              <w:right w:val="nil"/>
            </w:tcBorders>
            <w:shd w:val="clear" w:color="auto" w:fill="FFFFFF"/>
            <w:vAlign w:val="center"/>
          </w:tcPr>
          <w:p w14:paraId="50146B4C">
            <w:pPr>
              <w:pStyle w:val="43"/>
            </w:pPr>
            <w:r>
              <w:t>验证商品发布、修改及图片上传功能</w:t>
            </w:r>
          </w:p>
        </w:tc>
        <w:tc>
          <w:tcPr>
            <w:tcW w:w="2173" w:type="dxa"/>
            <w:tcBorders>
              <w:top w:val="single" w:color="000000" w:sz="8" w:space="0"/>
              <w:left w:val="nil"/>
              <w:bottom w:val="nil"/>
              <w:right w:val="nil"/>
            </w:tcBorders>
            <w:shd w:val="clear" w:color="auto" w:fill="FFFFFF"/>
            <w:vAlign w:val="center"/>
          </w:tcPr>
          <w:p w14:paraId="7D4419E3">
            <w:pPr>
              <w:pStyle w:val="43"/>
            </w:pPr>
            <w:r>
              <w:t>1.登录商家后台，点击“新增商品”。</w:t>
            </w:r>
          </w:p>
          <w:p w14:paraId="38A215D9">
            <w:pPr>
              <w:pStyle w:val="43"/>
            </w:pPr>
            <w:r>
              <w:t>2.填写商品表单，上传封面图并录入详情，提交。</w:t>
            </w:r>
          </w:p>
          <w:p w14:paraId="4425FE87">
            <w:pPr>
              <w:pStyle w:val="43"/>
            </w:pPr>
            <w:r>
              <w:t>3.修改刚发布的商品价格。</w:t>
            </w:r>
          </w:p>
        </w:tc>
        <w:tc>
          <w:tcPr>
            <w:tcW w:w="2148" w:type="dxa"/>
            <w:tcBorders>
              <w:top w:val="single" w:color="000000" w:sz="8" w:space="0"/>
              <w:left w:val="nil"/>
              <w:bottom w:val="nil"/>
              <w:right w:val="nil"/>
            </w:tcBorders>
            <w:shd w:val="clear" w:color="auto" w:fill="FFFFFF"/>
            <w:vAlign w:val="center"/>
          </w:tcPr>
          <w:p w14:paraId="1922599A">
            <w:pPr>
              <w:pStyle w:val="43"/>
            </w:pPr>
            <w:r>
              <w:t>1.图片上传接口返回正确URL并在表单回显。</w:t>
            </w:r>
          </w:p>
          <w:p w14:paraId="55D4288F">
            <w:pPr>
              <w:pStyle w:val="43"/>
            </w:pPr>
            <w:r>
              <w:t>2.提示“上架成功”，商品入库。</w:t>
            </w:r>
          </w:p>
          <w:p w14:paraId="7503AB10">
            <w:pPr>
              <w:pStyle w:val="43"/>
            </w:pPr>
            <w:r>
              <w:t>3.价格更新成功，前端列表数据同步刷新。</w:t>
            </w:r>
          </w:p>
        </w:tc>
        <w:tc>
          <w:tcPr>
            <w:tcW w:w="1074" w:type="dxa"/>
            <w:tcBorders>
              <w:top w:val="single" w:color="000000" w:sz="8" w:space="0"/>
              <w:left w:val="nil"/>
              <w:bottom w:val="nil"/>
              <w:right w:val="nil"/>
            </w:tcBorders>
            <w:shd w:val="clear" w:color="auto" w:fill="FFFFFF"/>
            <w:vAlign w:val="center"/>
          </w:tcPr>
          <w:p w14:paraId="28C68D69">
            <w:pPr>
              <w:pStyle w:val="43"/>
            </w:pPr>
            <w:r>
              <w:t>通过</w:t>
            </w:r>
          </w:p>
        </w:tc>
      </w:tr>
      <w:tr w14:paraId="6A80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tcBorders>
              <w:top w:val="nil"/>
              <w:left w:val="nil"/>
              <w:bottom w:val="nil"/>
              <w:right w:val="nil"/>
            </w:tcBorders>
            <w:shd w:val="clear" w:color="auto" w:fill="FFFFFF"/>
            <w:vAlign w:val="center"/>
          </w:tcPr>
          <w:p w14:paraId="7AB424A3">
            <w:pPr>
              <w:pStyle w:val="43"/>
            </w:pPr>
            <w:r>
              <w:t>8</w:t>
            </w:r>
          </w:p>
        </w:tc>
        <w:tc>
          <w:tcPr>
            <w:tcW w:w="1073" w:type="dxa"/>
            <w:tcBorders>
              <w:top w:val="nil"/>
              <w:left w:val="nil"/>
              <w:bottom w:val="nil"/>
              <w:right w:val="nil"/>
            </w:tcBorders>
            <w:shd w:val="clear" w:color="auto" w:fill="FFFFFF"/>
            <w:vAlign w:val="center"/>
          </w:tcPr>
          <w:p w14:paraId="6BEE7547">
            <w:pPr>
              <w:pStyle w:val="43"/>
            </w:pPr>
            <w:r>
              <w:t>订单管理</w:t>
            </w:r>
          </w:p>
        </w:tc>
        <w:tc>
          <w:tcPr>
            <w:tcW w:w="1321" w:type="dxa"/>
            <w:tcBorders>
              <w:top w:val="nil"/>
              <w:left w:val="nil"/>
              <w:bottom w:val="nil"/>
              <w:right w:val="nil"/>
            </w:tcBorders>
            <w:shd w:val="clear" w:color="auto" w:fill="FFFFFF"/>
            <w:vAlign w:val="center"/>
          </w:tcPr>
          <w:p w14:paraId="36160C92">
            <w:pPr>
              <w:pStyle w:val="43"/>
            </w:pPr>
            <w:r>
              <w:t>验证发货操作及订单状态流转</w:t>
            </w:r>
          </w:p>
        </w:tc>
        <w:tc>
          <w:tcPr>
            <w:tcW w:w="2173" w:type="dxa"/>
            <w:tcBorders>
              <w:top w:val="nil"/>
              <w:left w:val="nil"/>
              <w:bottom w:val="nil"/>
              <w:right w:val="nil"/>
            </w:tcBorders>
            <w:shd w:val="clear" w:color="auto" w:fill="FFFFFF"/>
            <w:vAlign w:val="center"/>
          </w:tcPr>
          <w:p w14:paraId="08E58235">
            <w:pPr>
              <w:pStyle w:val="43"/>
            </w:pPr>
            <w:r>
              <w:t>1.筛选本店铺状态为“待发货”的订单。</w:t>
            </w:r>
          </w:p>
          <w:p w14:paraId="4E20E39A">
            <w:pPr>
              <w:pStyle w:val="43"/>
            </w:pPr>
            <w:r>
              <w:t>2.点击“发货”，输入物流公司（如顺丰）及快递单号，确认提交。</w:t>
            </w:r>
          </w:p>
        </w:tc>
        <w:tc>
          <w:tcPr>
            <w:tcW w:w="2148" w:type="dxa"/>
            <w:tcBorders>
              <w:top w:val="nil"/>
              <w:left w:val="nil"/>
              <w:bottom w:val="nil"/>
              <w:right w:val="nil"/>
            </w:tcBorders>
            <w:shd w:val="clear" w:color="auto" w:fill="FFFFFF"/>
            <w:vAlign w:val="center"/>
          </w:tcPr>
          <w:p w14:paraId="7B3993F3">
            <w:pPr>
              <w:pStyle w:val="43"/>
            </w:pPr>
            <w:r>
              <w:t>1.列表仅展示待发货数据。</w:t>
            </w:r>
          </w:p>
          <w:p w14:paraId="4B2529CB">
            <w:pPr>
              <w:pStyle w:val="43"/>
            </w:pPr>
            <w:r>
              <w:t>2.提示“发货成功”，订单状态变更为“已发货”，用户端订单详情同步显示物流信息。</w:t>
            </w:r>
          </w:p>
        </w:tc>
        <w:tc>
          <w:tcPr>
            <w:tcW w:w="1074" w:type="dxa"/>
            <w:tcBorders>
              <w:top w:val="nil"/>
              <w:left w:val="nil"/>
              <w:bottom w:val="nil"/>
              <w:right w:val="nil"/>
            </w:tcBorders>
            <w:shd w:val="clear" w:color="auto" w:fill="FFFFFF"/>
            <w:vAlign w:val="center"/>
          </w:tcPr>
          <w:p w14:paraId="6BC11CF2">
            <w:pPr>
              <w:pStyle w:val="43"/>
            </w:pPr>
            <w:r>
              <w:t>通过</w:t>
            </w:r>
          </w:p>
        </w:tc>
      </w:tr>
      <w:tr w14:paraId="54B26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tcBorders>
              <w:top w:val="nil"/>
              <w:left w:val="nil"/>
              <w:bottom w:val="single" w:color="000000" w:sz="12" w:space="0"/>
              <w:right w:val="nil"/>
            </w:tcBorders>
            <w:shd w:val="clear" w:color="auto" w:fill="FFFFFF"/>
            <w:vAlign w:val="center"/>
          </w:tcPr>
          <w:p w14:paraId="2A66B539">
            <w:pPr>
              <w:pStyle w:val="43"/>
            </w:pPr>
            <w:r>
              <w:t>9</w:t>
            </w:r>
          </w:p>
        </w:tc>
        <w:tc>
          <w:tcPr>
            <w:tcW w:w="1073" w:type="dxa"/>
            <w:tcBorders>
              <w:top w:val="nil"/>
              <w:left w:val="nil"/>
              <w:bottom w:val="single" w:color="000000" w:sz="12" w:space="0"/>
              <w:right w:val="nil"/>
            </w:tcBorders>
            <w:shd w:val="clear" w:color="auto" w:fill="FFFFFF"/>
            <w:vAlign w:val="center"/>
          </w:tcPr>
          <w:p w14:paraId="414303AE">
            <w:pPr>
              <w:pStyle w:val="43"/>
            </w:pPr>
            <w:r>
              <w:t>销售数据分析</w:t>
            </w:r>
          </w:p>
        </w:tc>
        <w:tc>
          <w:tcPr>
            <w:tcW w:w="1321" w:type="dxa"/>
            <w:tcBorders>
              <w:top w:val="nil"/>
              <w:left w:val="nil"/>
              <w:bottom w:val="single" w:color="000000" w:sz="12" w:space="0"/>
              <w:right w:val="nil"/>
            </w:tcBorders>
            <w:shd w:val="clear" w:color="auto" w:fill="FFFFFF"/>
            <w:vAlign w:val="center"/>
          </w:tcPr>
          <w:p w14:paraId="42F0F7FD">
            <w:pPr>
              <w:pStyle w:val="43"/>
            </w:pPr>
            <w:r>
              <w:t>验证数据聚合查询及ECharts图表渲染</w:t>
            </w:r>
          </w:p>
        </w:tc>
        <w:tc>
          <w:tcPr>
            <w:tcW w:w="2173" w:type="dxa"/>
            <w:tcBorders>
              <w:top w:val="nil"/>
              <w:left w:val="nil"/>
              <w:bottom w:val="single" w:color="000000" w:sz="12" w:space="0"/>
              <w:right w:val="nil"/>
            </w:tcBorders>
            <w:shd w:val="clear" w:color="auto" w:fill="FFFFFF"/>
            <w:vAlign w:val="center"/>
          </w:tcPr>
          <w:p w14:paraId="593D250D">
            <w:pPr>
              <w:pStyle w:val="43"/>
            </w:pPr>
            <w:r>
              <w:t>1.进入数据统计看板。</w:t>
            </w:r>
          </w:p>
          <w:p w14:paraId="31666D38">
            <w:pPr>
              <w:pStyle w:val="43"/>
            </w:pPr>
            <w:r>
              <w:t>2.日期选择器切换至“近30天”，点击查询。</w:t>
            </w:r>
          </w:p>
        </w:tc>
        <w:tc>
          <w:tcPr>
            <w:tcW w:w="2148" w:type="dxa"/>
            <w:tcBorders>
              <w:top w:val="nil"/>
              <w:left w:val="nil"/>
              <w:bottom w:val="single" w:color="000000" w:sz="12" w:space="0"/>
              <w:right w:val="nil"/>
            </w:tcBorders>
            <w:shd w:val="clear" w:color="auto" w:fill="FFFFFF"/>
            <w:vAlign w:val="center"/>
          </w:tcPr>
          <w:p w14:paraId="6EB8F661">
            <w:pPr>
              <w:pStyle w:val="43"/>
            </w:pPr>
            <w:r>
              <w:t>1.接口返回按天分组的销售额与销量JSON数据。</w:t>
            </w:r>
          </w:p>
          <w:p w14:paraId="4178BBAF">
            <w:pPr>
              <w:pStyle w:val="43"/>
            </w:pPr>
            <w:r>
              <w:t>2.ECharts成功绘制折线图与柱状图，数值与实际订单一致。</w:t>
            </w:r>
          </w:p>
        </w:tc>
        <w:tc>
          <w:tcPr>
            <w:tcW w:w="1074" w:type="dxa"/>
            <w:tcBorders>
              <w:top w:val="nil"/>
              <w:left w:val="nil"/>
              <w:bottom w:val="single" w:color="000000" w:sz="12" w:space="0"/>
              <w:right w:val="nil"/>
            </w:tcBorders>
            <w:shd w:val="clear" w:color="auto" w:fill="FFFFFF"/>
            <w:vAlign w:val="center"/>
          </w:tcPr>
          <w:p w14:paraId="4FC50735">
            <w:pPr>
              <w:pStyle w:val="43"/>
            </w:pPr>
            <w:r>
              <w:t>通过</w:t>
            </w:r>
          </w:p>
        </w:tc>
      </w:tr>
    </w:tbl>
    <w:p w14:paraId="48D52E90">
      <w:pPr>
        <w:pStyle w:val="37"/>
        <w:ind w:left="0"/>
      </w:pPr>
      <w:bookmarkStart w:id="104" w:name="_Toc26908"/>
      <w:r>
        <w:t>管理端测试用例</w:t>
      </w:r>
      <w:bookmarkEnd w:id="104"/>
    </w:p>
    <w:p w14:paraId="2BD38204">
      <w:pPr>
        <w:pStyle w:val="34"/>
      </w:pPr>
      <w:r>
        <w:rPr>
          <w:rFonts w:hint="eastAsia"/>
        </w:rPr>
        <w:t>管理员端测试主要验证系统超级管理员对全平台的管控能力，涵盖全局数据监控、商品与用户管理、订单异常干预、分类维护及资讯发布等模块，确保平台运营秩序与信息安全得到有效保障。</w:t>
      </w:r>
    </w:p>
    <w:tbl>
      <w:tblPr>
        <w:tblStyle w:val="13"/>
        <w:tblW w:w="8487" w:type="dxa"/>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8"/>
        <w:gridCol w:w="1138"/>
        <w:gridCol w:w="1348"/>
        <w:gridCol w:w="2091"/>
        <w:gridCol w:w="2157"/>
        <w:gridCol w:w="1065"/>
      </w:tblGrid>
      <w:tr w14:paraId="1B49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tcBorders>
              <w:top w:val="single" w:color="000000" w:sz="12" w:space="0"/>
              <w:left w:val="nil"/>
              <w:bottom w:val="single" w:color="000000" w:sz="8" w:space="0"/>
              <w:right w:val="nil"/>
            </w:tcBorders>
            <w:shd w:val="clear" w:color="auto" w:fill="FFFFFF"/>
            <w:vAlign w:val="center"/>
          </w:tcPr>
          <w:p w14:paraId="6B2AAE92">
            <w:pPr>
              <w:pStyle w:val="43"/>
            </w:pPr>
            <w:r>
              <w:t>编号</w:t>
            </w:r>
          </w:p>
        </w:tc>
        <w:tc>
          <w:tcPr>
            <w:tcW w:w="1138" w:type="dxa"/>
            <w:tcBorders>
              <w:top w:val="single" w:color="000000" w:sz="12" w:space="0"/>
              <w:left w:val="nil"/>
              <w:bottom w:val="single" w:color="000000" w:sz="8" w:space="0"/>
              <w:right w:val="nil"/>
            </w:tcBorders>
            <w:shd w:val="clear" w:color="auto" w:fill="FFFFFF"/>
            <w:vAlign w:val="center"/>
          </w:tcPr>
          <w:p w14:paraId="5F7810CC">
            <w:pPr>
              <w:pStyle w:val="43"/>
            </w:pPr>
            <w:r>
              <w:t>测试模块</w:t>
            </w:r>
          </w:p>
        </w:tc>
        <w:tc>
          <w:tcPr>
            <w:tcW w:w="1348" w:type="dxa"/>
            <w:tcBorders>
              <w:top w:val="single" w:color="000000" w:sz="12" w:space="0"/>
              <w:left w:val="nil"/>
              <w:bottom w:val="single" w:color="000000" w:sz="8" w:space="0"/>
              <w:right w:val="nil"/>
            </w:tcBorders>
            <w:shd w:val="clear" w:color="auto" w:fill="FFFFFF"/>
            <w:vAlign w:val="center"/>
          </w:tcPr>
          <w:p w14:paraId="1C295953">
            <w:pPr>
              <w:pStyle w:val="43"/>
            </w:pPr>
            <w:r>
              <w:t>测试目的</w:t>
            </w:r>
          </w:p>
        </w:tc>
        <w:tc>
          <w:tcPr>
            <w:tcW w:w="2091" w:type="dxa"/>
            <w:tcBorders>
              <w:top w:val="single" w:color="000000" w:sz="12" w:space="0"/>
              <w:left w:val="nil"/>
              <w:bottom w:val="single" w:color="000000" w:sz="8" w:space="0"/>
              <w:right w:val="nil"/>
            </w:tcBorders>
            <w:shd w:val="clear" w:color="auto" w:fill="FFFFFF"/>
            <w:vAlign w:val="center"/>
          </w:tcPr>
          <w:p w14:paraId="79547840">
            <w:pPr>
              <w:pStyle w:val="43"/>
            </w:pPr>
            <w:r>
              <w:t>测试操作步骤</w:t>
            </w:r>
          </w:p>
        </w:tc>
        <w:tc>
          <w:tcPr>
            <w:tcW w:w="2157" w:type="dxa"/>
            <w:tcBorders>
              <w:top w:val="single" w:color="000000" w:sz="12" w:space="0"/>
              <w:left w:val="nil"/>
              <w:bottom w:val="single" w:color="000000" w:sz="8" w:space="0"/>
              <w:right w:val="nil"/>
            </w:tcBorders>
            <w:shd w:val="clear" w:color="auto" w:fill="FFFFFF"/>
            <w:vAlign w:val="center"/>
          </w:tcPr>
          <w:p w14:paraId="38962ACF">
            <w:pPr>
              <w:pStyle w:val="43"/>
            </w:pPr>
            <w:r>
              <w:t>预期结果</w:t>
            </w:r>
          </w:p>
        </w:tc>
        <w:tc>
          <w:tcPr>
            <w:tcW w:w="1065" w:type="dxa"/>
            <w:tcBorders>
              <w:top w:val="single" w:color="000000" w:sz="12" w:space="0"/>
              <w:left w:val="nil"/>
              <w:bottom w:val="single" w:color="000000" w:sz="8" w:space="0"/>
              <w:right w:val="nil"/>
            </w:tcBorders>
            <w:shd w:val="clear" w:color="auto" w:fill="FFFFFF"/>
            <w:vAlign w:val="center"/>
          </w:tcPr>
          <w:p w14:paraId="73F50EE7">
            <w:pPr>
              <w:pStyle w:val="43"/>
            </w:pPr>
            <w:r>
              <w:t>测试结果</w:t>
            </w:r>
          </w:p>
        </w:tc>
      </w:tr>
      <w:tr w14:paraId="073C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tcBorders>
              <w:top w:val="single" w:color="000000" w:sz="8" w:space="0"/>
              <w:left w:val="nil"/>
              <w:bottom w:val="nil"/>
              <w:right w:val="nil"/>
            </w:tcBorders>
            <w:shd w:val="clear" w:color="auto" w:fill="FFFFFF"/>
            <w:vAlign w:val="center"/>
          </w:tcPr>
          <w:p w14:paraId="7495C62F">
            <w:pPr>
              <w:pStyle w:val="43"/>
              <w:rPr>
                <w:rFonts w:hint="eastAsia" w:eastAsia="宋体"/>
                <w:lang w:val="en-US" w:eastAsia="zh-CN"/>
              </w:rPr>
            </w:pPr>
            <w:r>
              <w:t>1</w:t>
            </w:r>
            <w:r>
              <w:rPr>
                <w:rFonts w:hint="eastAsia"/>
                <w:lang w:val="en-US" w:eastAsia="zh-CN"/>
              </w:rPr>
              <w:t>0</w:t>
            </w:r>
          </w:p>
        </w:tc>
        <w:tc>
          <w:tcPr>
            <w:tcW w:w="1138" w:type="dxa"/>
            <w:tcBorders>
              <w:top w:val="single" w:color="000000" w:sz="8" w:space="0"/>
              <w:left w:val="nil"/>
              <w:bottom w:val="nil"/>
              <w:right w:val="nil"/>
            </w:tcBorders>
            <w:shd w:val="clear" w:color="auto" w:fill="FFFFFF"/>
            <w:vAlign w:val="center"/>
          </w:tcPr>
          <w:p w14:paraId="30E0DFBA">
            <w:pPr>
              <w:pStyle w:val="43"/>
            </w:pPr>
            <w:r>
              <w:t>首页功能</w:t>
            </w:r>
          </w:p>
        </w:tc>
        <w:tc>
          <w:tcPr>
            <w:tcW w:w="1348" w:type="dxa"/>
            <w:tcBorders>
              <w:top w:val="single" w:color="000000" w:sz="8" w:space="0"/>
              <w:left w:val="nil"/>
              <w:bottom w:val="nil"/>
              <w:right w:val="nil"/>
            </w:tcBorders>
            <w:shd w:val="clear" w:color="auto" w:fill="FFFFFF"/>
            <w:vAlign w:val="center"/>
          </w:tcPr>
          <w:p w14:paraId="3DF3B6B7">
            <w:pPr>
              <w:pStyle w:val="43"/>
            </w:pPr>
            <w:r>
              <w:t>验证全局看板数据的统计准确性</w:t>
            </w:r>
          </w:p>
        </w:tc>
        <w:tc>
          <w:tcPr>
            <w:tcW w:w="2091" w:type="dxa"/>
            <w:tcBorders>
              <w:top w:val="single" w:color="000000" w:sz="8" w:space="0"/>
              <w:left w:val="nil"/>
              <w:bottom w:val="nil"/>
              <w:right w:val="nil"/>
            </w:tcBorders>
            <w:shd w:val="clear" w:color="auto" w:fill="FFFFFF"/>
            <w:vAlign w:val="center"/>
          </w:tcPr>
          <w:p w14:paraId="1D087E9B">
            <w:pPr>
              <w:pStyle w:val="43"/>
            </w:pPr>
            <w:r>
              <w:t>1.登录系统超级管理员账号，进入控制台首页。</w:t>
            </w:r>
          </w:p>
          <w:p w14:paraId="3305223E">
            <w:pPr>
              <w:pStyle w:val="43"/>
            </w:pPr>
            <w:r>
              <w:t>2.对比展示的总用户数、总交易额与数据库实际数据。</w:t>
            </w:r>
          </w:p>
        </w:tc>
        <w:tc>
          <w:tcPr>
            <w:tcW w:w="2157" w:type="dxa"/>
            <w:tcBorders>
              <w:top w:val="single" w:color="000000" w:sz="8" w:space="0"/>
              <w:left w:val="nil"/>
              <w:bottom w:val="nil"/>
              <w:right w:val="nil"/>
            </w:tcBorders>
            <w:shd w:val="clear" w:color="auto" w:fill="FFFFFF"/>
            <w:vAlign w:val="center"/>
          </w:tcPr>
          <w:p w14:paraId="67A9EC21">
            <w:pPr>
              <w:pStyle w:val="43"/>
            </w:pPr>
            <w:r>
              <w:t>1.各个统计卡片与图表组件加载正常。</w:t>
            </w:r>
          </w:p>
          <w:p w14:paraId="4619B2C3">
            <w:pPr>
              <w:pStyle w:val="43"/>
            </w:pPr>
            <w:r>
              <w:t>2.聚合统计数据完全一致，无计算偏差。</w:t>
            </w:r>
          </w:p>
        </w:tc>
        <w:tc>
          <w:tcPr>
            <w:tcW w:w="1065" w:type="dxa"/>
            <w:tcBorders>
              <w:top w:val="single" w:color="000000" w:sz="8" w:space="0"/>
              <w:left w:val="nil"/>
              <w:bottom w:val="nil"/>
              <w:right w:val="nil"/>
            </w:tcBorders>
            <w:shd w:val="clear" w:color="auto" w:fill="FFFFFF"/>
            <w:vAlign w:val="center"/>
          </w:tcPr>
          <w:p w14:paraId="62EBB2F0">
            <w:pPr>
              <w:pStyle w:val="43"/>
            </w:pPr>
            <w:r>
              <w:t>通过</w:t>
            </w:r>
          </w:p>
        </w:tc>
      </w:tr>
      <w:tr w14:paraId="7D0FE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tcBorders>
              <w:top w:val="nil"/>
              <w:left w:val="nil"/>
              <w:bottom w:val="nil"/>
              <w:right w:val="nil"/>
            </w:tcBorders>
            <w:shd w:val="clear" w:color="auto" w:fill="FFFFFF"/>
            <w:vAlign w:val="center"/>
          </w:tcPr>
          <w:p w14:paraId="374861B5">
            <w:pPr>
              <w:pStyle w:val="43"/>
              <w:rPr>
                <w:rFonts w:hint="eastAsia" w:eastAsia="宋体"/>
                <w:lang w:val="en-US" w:eastAsia="zh-CN"/>
              </w:rPr>
            </w:pPr>
            <w:r>
              <w:t>1</w:t>
            </w:r>
            <w:r>
              <w:rPr>
                <w:rFonts w:hint="eastAsia"/>
                <w:lang w:val="en-US" w:eastAsia="zh-CN"/>
              </w:rPr>
              <w:t>1</w:t>
            </w:r>
          </w:p>
        </w:tc>
        <w:tc>
          <w:tcPr>
            <w:tcW w:w="1138" w:type="dxa"/>
            <w:tcBorders>
              <w:top w:val="nil"/>
              <w:left w:val="nil"/>
              <w:bottom w:val="nil"/>
              <w:right w:val="nil"/>
            </w:tcBorders>
            <w:shd w:val="clear" w:color="auto" w:fill="FFFFFF"/>
            <w:vAlign w:val="center"/>
          </w:tcPr>
          <w:p w14:paraId="6ED920A3">
            <w:pPr>
              <w:pStyle w:val="43"/>
            </w:pPr>
            <w:r>
              <w:t>商品信息功能</w:t>
            </w:r>
          </w:p>
        </w:tc>
        <w:tc>
          <w:tcPr>
            <w:tcW w:w="1348" w:type="dxa"/>
            <w:tcBorders>
              <w:top w:val="nil"/>
              <w:left w:val="nil"/>
              <w:bottom w:val="nil"/>
              <w:right w:val="nil"/>
            </w:tcBorders>
            <w:shd w:val="clear" w:color="auto" w:fill="FFFFFF"/>
            <w:vAlign w:val="center"/>
          </w:tcPr>
          <w:p w14:paraId="1AC5FCC9">
            <w:pPr>
              <w:pStyle w:val="43"/>
            </w:pPr>
            <w:r>
              <w:t>验证平台对违规商品的强制下架</w:t>
            </w:r>
          </w:p>
        </w:tc>
        <w:tc>
          <w:tcPr>
            <w:tcW w:w="2091" w:type="dxa"/>
            <w:tcBorders>
              <w:top w:val="nil"/>
              <w:left w:val="nil"/>
              <w:bottom w:val="nil"/>
              <w:right w:val="nil"/>
            </w:tcBorders>
            <w:shd w:val="clear" w:color="auto" w:fill="FFFFFF"/>
            <w:vAlign w:val="center"/>
          </w:tcPr>
          <w:p w14:paraId="5E2E22D3">
            <w:pPr>
              <w:pStyle w:val="43"/>
            </w:pPr>
            <w:r>
              <w:t>1.在全局商品列表中检索某特定商家的商品。</w:t>
            </w:r>
          </w:p>
          <w:p w14:paraId="0C052108">
            <w:pPr>
              <w:pStyle w:val="43"/>
            </w:pPr>
            <w:r>
              <w:t>2.点击“强制下架”，输入违规原因并提交。</w:t>
            </w:r>
          </w:p>
        </w:tc>
        <w:tc>
          <w:tcPr>
            <w:tcW w:w="2157" w:type="dxa"/>
            <w:tcBorders>
              <w:top w:val="nil"/>
              <w:left w:val="nil"/>
              <w:bottom w:val="nil"/>
              <w:right w:val="nil"/>
            </w:tcBorders>
            <w:shd w:val="clear" w:color="auto" w:fill="FFFFFF"/>
            <w:vAlign w:val="center"/>
          </w:tcPr>
          <w:p w14:paraId="7E72B4C9">
            <w:pPr>
              <w:pStyle w:val="43"/>
            </w:pPr>
            <w:r>
              <w:t>1.可无视商家隔离，查出全平台商品。</w:t>
            </w:r>
          </w:p>
          <w:p w14:paraId="5A1CDC56">
            <w:pPr>
              <w:pStyle w:val="43"/>
            </w:pPr>
            <w:r>
              <w:t>2.提示“操作成功”，商品在用户端消失，状态变为“平台下架”。</w:t>
            </w:r>
          </w:p>
        </w:tc>
        <w:tc>
          <w:tcPr>
            <w:tcW w:w="1065" w:type="dxa"/>
            <w:tcBorders>
              <w:top w:val="nil"/>
              <w:left w:val="nil"/>
              <w:bottom w:val="nil"/>
              <w:right w:val="nil"/>
            </w:tcBorders>
            <w:shd w:val="clear" w:color="auto" w:fill="FFFFFF"/>
            <w:vAlign w:val="center"/>
          </w:tcPr>
          <w:p w14:paraId="203DC734">
            <w:pPr>
              <w:pStyle w:val="43"/>
            </w:pPr>
            <w:r>
              <w:t>通过</w:t>
            </w:r>
          </w:p>
        </w:tc>
      </w:tr>
      <w:tr w14:paraId="5E960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tcBorders>
              <w:top w:val="nil"/>
              <w:left w:val="nil"/>
              <w:bottom w:val="nil"/>
              <w:right w:val="nil"/>
            </w:tcBorders>
            <w:shd w:val="clear" w:color="auto" w:fill="FFFFFF"/>
            <w:vAlign w:val="center"/>
          </w:tcPr>
          <w:p w14:paraId="66501768">
            <w:pPr>
              <w:pStyle w:val="43"/>
              <w:rPr>
                <w:rFonts w:hint="eastAsia" w:eastAsia="宋体"/>
                <w:lang w:val="en-US" w:eastAsia="zh-CN"/>
              </w:rPr>
            </w:pPr>
            <w:r>
              <w:t>1</w:t>
            </w:r>
            <w:r>
              <w:rPr>
                <w:rFonts w:hint="eastAsia"/>
                <w:lang w:val="en-US" w:eastAsia="zh-CN"/>
              </w:rPr>
              <w:t>2</w:t>
            </w:r>
          </w:p>
        </w:tc>
        <w:tc>
          <w:tcPr>
            <w:tcW w:w="1138" w:type="dxa"/>
            <w:tcBorders>
              <w:top w:val="nil"/>
              <w:left w:val="nil"/>
              <w:bottom w:val="nil"/>
              <w:right w:val="nil"/>
            </w:tcBorders>
            <w:shd w:val="clear" w:color="auto" w:fill="FFFFFF"/>
            <w:vAlign w:val="center"/>
          </w:tcPr>
          <w:p w14:paraId="299EE299">
            <w:pPr>
              <w:pStyle w:val="43"/>
            </w:pPr>
            <w:r>
              <w:t>订单管理功能</w:t>
            </w:r>
          </w:p>
        </w:tc>
        <w:tc>
          <w:tcPr>
            <w:tcW w:w="1348" w:type="dxa"/>
            <w:tcBorders>
              <w:top w:val="nil"/>
              <w:left w:val="nil"/>
              <w:bottom w:val="nil"/>
              <w:right w:val="nil"/>
            </w:tcBorders>
            <w:shd w:val="clear" w:color="auto" w:fill="FFFFFF"/>
            <w:vAlign w:val="center"/>
          </w:tcPr>
          <w:p w14:paraId="4F67DE0C">
            <w:pPr>
              <w:pStyle w:val="43"/>
            </w:pPr>
            <w:r>
              <w:t>验证全局订单监控与异常冻结干预</w:t>
            </w:r>
          </w:p>
        </w:tc>
        <w:tc>
          <w:tcPr>
            <w:tcW w:w="2091" w:type="dxa"/>
            <w:tcBorders>
              <w:top w:val="nil"/>
              <w:left w:val="nil"/>
              <w:bottom w:val="nil"/>
              <w:right w:val="nil"/>
            </w:tcBorders>
            <w:shd w:val="clear" w:color="auto" w:fill="FFFFFF"/>
            <w:vAlign w:val="center"/>
          </w:tcPr>
          <w:p w14:paraId="048D8450">
            <w:pPr>
              <w:pStyle w:val="43"/>
            </w:pPr>
            <w:r>
              <w:t>1.按照大额交易金额阈值筛选全局跨商家订单。</w:t>
            </w:r>
          </w:p>
          <w:p w14:paraId="4904A997">
            <w:pPr>
              <w:pStyle w:val="43"/>
            </w:pPr>
            <w:r>
              <w:t>2.针对某笔可疑订单点击“冻结订单”。</w:t>
            </w:r>
          </w:p>
        </w:tc>
        <w:tc>
          <w:tcPr>
            <w:tcW w:w="2157" w:type="dxa"/>
            <w:tcBorders>
              <w:top w:val="nil"/>
              <w:left w:val="nil"/>
              <w:bottom w:val="nil"/>
              <w:right w:val="nil"/>
            </w:tcBorders>
            <w:shd w:val="clear" w:color="auto" w:fill="FFFFFF"/>
            <w:vAlign w:val="center"/>
          </w:tcPr>
          <w:p w14:paraId="4F443C5C">
            <w:pPr>
              <w:pStyle w:val="43"/>
            </w:pPr>
            <w:r>
              <w:t>1.精确筛选出符合条件的跨商家订单。</w:t>
            </w:r>
          </w:p>
          <w:p w14:paraId="190FF045">
            <w:pPr>
              <w:pStyle w:val="43"/>
            </w:pPr>
            <w:r>
              <w:t>2.订单状态强制变更为“平台异常冻结”，中断后续发货与结算。</w:t>
            </w:r>
          </w:p>
        </w:tc>
        <w:tc>
          <w:tcPr>
            <w:tcW w:w="1065" w:type="dxa"/>
            <w:tcBorders>
              <w:top w:val="nil"/>
              <w:left w:val="nil"/>
              <w:bottom w:val="nil"/>
              <w:right w:val="nil"/>
            </w:tcBorders>
            <w:shd w:val="clear" w:color="auto" w:fill="FFFFFF"/>
            <w:vAlign w:val="center"/>
          </w:tcPr>
          <w:p w14:paraId="13813334">
            <w:pPr>
              <w:pStyle w:val="43"/>
            </w:pPr>
            <w:r>
              <w:t>通过</w:t>
            </w:r>
          </w:p>
        </w:tc>
      </w:tr>
      <w:tr w14:paraId="5700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tcBorders>
              <w:top w:val="nil"/>
              <w:left w:val="nil"/>
              <w:bottom w:val="nil"/>
              <w:right w:val="nil"/>
            </w:tcBorders>
            <w:shd w:val="clear" w:color="auto" w:fill="FFFFFF"/>
            <w:vAlign w:val="center"/>
          </w:tcPr>
          <w:p w14:paraId="615957E8">
            <w:pPr>
              <w:pStyle w:val="43"/>
              <w:rPr>
                <w:rFonts w:hint="eastAsia" w:eastAsia="宋体"/>
                <w:lang w:val="en-US" w:eastAsia="zh-CN"/>
              </w:rPr>
            </w:pPr>
            <w:r>
              <w:t>1</w:t>
            </w:r>
            <w:r>
              <w:rPr>
                <w:rFonts w:hint="eastAsia"/>
                <w:lang w:val="en-US" w:eastAsia="zh-CN"/>
              </w:rPr>
              <w:t>3</w:t>
            </w:r>
          </w:p>
        </w:tc>
        <w:tc>
          <w:tcPr>
            <w:tcW w:w="1138" w:type="dxa"/>
            <w:tcBorders>
              <w:top w:val="nil"/>
              <w:left w:val="nil"/>
              <w:bottom w:val="nil"/>
              <w:right w:val="nil"/>
            </w:tcBorders>
            <w:shd w:val="clear" w:color="auto" w:fill="FFFFFF"/>
            <w:vAlign w:val="center"/>
          </w:tcPr>
          <w:p w14:paraId="3B8E5AB0">
            <w:pPr>
              <w:pStyle w:val="43"/>
            </w:pPr>
            <w:r>
              <w:t>用户管理功能</w:t>
            </w:r>
          </w:p>
        </w:tc>
        <w:tc>
          <w:tcPr>
            <w:tcW w:w="1348" w:type="dxa"/>
            <w:tcBorders>
              <w:top w:val="nil"/>
              <w:left w:val="nil"/>
              <w:bottom w:val="nil"/>
              <w:right w:val="nil"/>
            </w:tcBorders>
            <w:shd w:val="clear" w:color="auto" w:fill="FFFFFF"/>
            <w:vAlign w:val="center"/>
          </w:tcPr>
          <w:p w14:paraId="5F39F1FE">
            <w:pPr>
              <w:pStyle w:val="43"/>
            </w:pPr>
            <w:r>
              <w:t>验证恶意用户的封禁管控机制</w:t>
            </w:r>
          </w:p>
        </w:tc>
        <w:tc>
          <w:tcPr>
            <w:tcW w:w="2091" w:type="dxa"/>
            <w:tcBorders>
              <w:top w:val="nil"/>
              <w:left w:val="nil"/>
              <w:bottom w:val="nil"/>
              <w:right w:val="nil"/>
            </w:tcBorders>
            <w:shd w:val="clear" w:color="auto" w:fill="FFFFFF"/>
            <w:vAlign w:val="center"/>
          </w:tcPr>
          <w:p w14:paraId="5885B4BB">
            <w:pPr>
              <w:pStyle w:val="43"/>
            </w:pPr>
            <w:r>
              <w:t>1.在用户列表中找到某测试消费者账号。</w:t>
            </w:r>
          </w:p>
          <w:p w14:paraId="1C735742">
            <w:pPr>
              <w:pStyle w:val="43"/>
            </w:pPr>
            <w:r>
              <w:t>2.点击操作列的“封禁”按钮并确认。</w:t>
            </w:r>
          </w:p>
          <w:p w14:paraId="4D05983B">
            <w:pPr>
              <w:pStyle w:val="43"/>
            </w:pPr>
            <w:r>
              <w:t>3.尝试用该被封禁账号登录。</w:t>
            </w:r>
          </w:p>
        </w:tc>
        <w:tc>
          <w:tcPr>
            <w:tcW w:w="2157" w:type="dxa"/>
            <w:tcBorders>
              <w:top w:val="nil"/>
              <w:left w:val="nil"/>
              <w:bottom w:val="nil"/>
              <w:right w:val="nil"/>
            </w:tcBorders>
            <w:shd w:val="clear" w:color="auto" w:fill="FFFFFF"/>
            <w:vAlign w:val="center"/>
          </w:tcPr>
          <w:p w14:paraId="339B7CE9">
            <w:pPr>
              <w:pStyle w:val="43"/>
            </w:pPr>
            <w:r>
              <w:t>1.列表数据展示正常。</w:t>
            </w:r>
          </w:p>
          <w:p w14:paraId="6F13B32F">
            <w:pPr>
              <w:pStyle w:val="43"/>
            </w:pPr>
            <w:r>
              <w:t>2.提示“禁用成功”，账号状态标签标红。</w:t>
            </w:r>
          </w:p>
          <w:p w14:paraId="6AADEC0B">
            <w:pPr>
              <w:pStyle w:val="43"/>
            </w:pPr>
            <w:r>
              <w:t>3.登录接口拦截，提示“该账号已被封禁，请联系管理员”。</w:t>
            </w:r>
          </w:p>
        </w:tc>
        <w:tc>
          <w:tcPr>
            <w:tcW w:w="1065" w:type="dxa"/>
            <w:tcBorders>
              <w:top w:val="nil"/>
              <w:left w:val="nil"/>
              <w:bottom w:val="nil"/>
              <w:right w:val="nil"/>
            </w:tcBorders>
            <w:shd w:val="clear" w:color="auto" w:fill="FFFFFF"/>
            <w:vAlign w:val="center"/>
          </w:tcPr>
          <w:p w14:paraId="2D454F51">
            <w:pPr>
              <w:pStyle w:val="43"/>
            </w:pPr>
            <w:r>
              <w:t>通过</w:t>
            </w:r>
          </w:p>
        </w:tc>
      </w:tr>
      <w:tr w14:paraId="223B8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tcBorders>
              <w:top w:val="nil"/>
              <w:left w:val="nil"/>
              <w:bottom w:val="single" w:color="000000" w:sz="12" w:space="0"/>
              <w:right w:val="nil"/>
            </w:tcBorders>
            <w:shd w:val="clear" w:color="auto" w:fill="FFFFFF"/>
            <w:vAlign w:val="center"/>
          </w:tcPr>
          <w:p w14:paraId="56989E9C">
            <w:pPr>
              <w:pStyle w:val="43"/>
              <w:rPr>
                <w:rFonts w:hint="eastAsia" w:eastAsia="宋体"/>
                <w:lang w:val="en-US" w:eastAsia="zh-CN"/>
              </w:rPr>
            </w:pPr>
            <w:r>
              <w:t>1</w:t>
            </w:r>
            <w:r>
              <w:rPr>
                <w:rFonts w:hint="eastAsia"/>
                <w:lang w:val="en-US" w:eastAsia="zh-CN"/>
              </w:rPr>
              <w:t>4</w:t>
            </w:r>
          </w:p>
        </w:tc>
        <w:tc>
          <w:tcPr>
            <w:tcW w:w="1138" w:type="dxa"/>
            <w:tcBorders>
              <w:top w:val="nil"/>
              <w:left w:val="nil"/>
              <w:bottom w:val="single" w:color="000000" w:sz="12" w:space="0"/>
              <w:right w:val="nil"/>
            </w:tcBorders>
            <w:shd w:val="clear" w:color="auto" w:fill="FFFFFF"/>
            <w:vAlign w:val="center"/>
          </w:tcPr>
          <w:p w14:paraId="38099A25">
            <w:pPr>
              <w:pStyle w:val="43"/>
            </w:pPr>
            <w:r>
              <w:t>类型管理功能</w:t>
            </w:r>
          </w:p>
        </w:tc>
        <w:tc>
          <w:tcPr>
            <w:tcW w:w="1348" w:type="dxa"/>
            <w:tcBorders>
              <w:top w:val="nil"/>
              <w:left w:val="nil"/>
              <w:bottom w:val="single" w:color="000000" w:sz="12" w:space="0"/>
              <w:right w:val="nil"/>
            </w:tcBorders>
            <w:shd w:val="clear" w:color="auto" w:fill="FFFFFF"/>
            <w:vAlign w:val="center"/>
          </w:tcPr>
          <w:p w14:paraId="636B3E41">
            <w:pPr>
              <w:pStyle w:val="43"/>
            </w:pPr>
            <w:r>
              <w:t>验证分类树形维护及外键删除约束</w:t>
            </w:r>
          </w:p>
        </w:tc>
        <w:tc>
          <w:tcPr>
            <w:tcW w:w="2091" w:type="dxa"/>
            <w:tcBorders>
              <w:top w:val="nil"/>
              <w:left w:val="nil"/>
              <w:bottom w:val="single" w:color="000000" w:sz="12" w:space="0"/>
              <w:right w:val="nil"/>
            </w:tcBorders>
            <w:shd w:val="clear" w:color="auto" w:fill="FFFFFF"/>
            <w:vAlign w:val="center"/>
          </w:tcPr>
          <w:p w14:paraId="48827F55">
            <w:pPr>
              <w:pStyle w:val="43"/>
            </w:pPr>
            <w:r>
              <w:t>1.新增一个一级分类“现代剪纸”。</w:t>
            </w:r>
          </w:p>
          <w:p w14:paraId="24402206">
            <w:pPr>
              <w:pStyle w:val="43"/>
            </w:pPr>
            <w:r>
              <w:t>2.尝试删除一个已有商品关联的旧分类节点。</w:t>
            </w:r>
          </w:p>
        </w:tc>
        <w:tc>
          <w:tcPr>
            <w:tcW w:w="2157" w:type="dxa"/>
            <w:tcBorders>
              <w:top w:val="nil"/>
              <w:left w:val="nil"/>
              <w:bottom w:val="single" w:color="000000" w:sz="12" w:space="0"/>
              <w:right w:val="nil"/>
            </w:tcBorders>
            <w:shd w:val="clear" w:color="auto" w:fill="FFFFFF"/>
            <w:vAlign w:val="center"/>
          </w:tcPr>
          <w:p w14:paraId="45B7479D">
            <w:pPr>
              <w:pStyle w:val="43"/>
            </w:pPr>
            <w:r>
              <w:t>1.新增成功，前后台分类树同步更新。</w:t>
            </w:r>
          </w:p>
          <w:p w14:paraId="4B6614EC">
            <w:pPr>
              <w:pStyle w:val="43"/>
            </w:pPr>
            <w:r>
              <w:t>2.触发业务约束校验，后端拦截并提示“该分类下存在商品，无法删除”。</w:t>
            </w:r>
          </w:p>
        </w:tc>
        <w:tc>
          <w:tcPr>
            <w:tcW w:w="1065" w:type="dxa"/>
            <w:tcBorders>
              <w:top w:val="nil"/>
              <w:left w:val="nil"/>
              <w:bottom w:val="single" w:color="000000" w:sz="12" w:space="0"/>
              <w:right w:val="nil"/>
            </w:tcBorders>
            <w:shd w:val="clear" w:color="auto" w:fill="FFFFFF"/>
            <w:vAlign w:val="center"/>
          </w:tcPr>
          <w:p w14:paraId="263D8C49">
            <w:pPr>
              <w:pStyle w:val="43"/>
            </w:pPr>
            <w:r>
              <w:t>通过</w:t>
            </w:r>
          </w:p>
        </w:tc>
      </w:tr>
    </w:tbl>
    <w:p w14:paraId="4BC19813">
      <w:pPr>
        <w:pStyle w:val="36"/>
        <w:ind w:left="0"/>
      </w:pPr>
      <w:bookmarkStart w:id="105" w:name="_Toc19659"/>
      <w:bookmarkStart w:id="106" w:name="_Toc15123"/>
      <w:r>
        <w:rPr>
          <w:rFonts w:hint="eastAsia"/>
        </w:rPr>
        <w:t>测试结果分析</w:t>
      </w:r>
      <w:bookmarkEnd w:id="105"/>
      <w:bookmarkEnd w:id="106"/>
    </w:p>
    <w:p w14:paraId="5F6868C4">
      <w:pPr>
        <w:pStyle w:val="34"/>
        <w:sectPr>
          <w:pgSz w:w="11906" w:h="16838"/>
          <w:pgMar w:top="1701" w:right="1701" w:bottom="1701" w:left="1701" w:header="1247" w:footer="1247" w:gutter="0"/>
          <w:pgBorders>
            <w:top w:val="none" w:sz="0" w:space="0"/>
            <w:left w:val="none" w:sz="0" w:space="0"/>
            <w:bottom w:val="none" w:sz="0" w:space="0"/>
            <w:right w:val="none" w:sz="0" w:space="0"/>
          </w:pgBorders>
          <w:cols w:space="425" w:num="1"/>
          <w:docGrid w:type="lines" w:linePitch="312" w:charSpace="0"/>
        </w:sectPr>
      </w:pPr>
      <w:r>
        <w:rPr>
          <w:rFonts w:hint="eastAsia"/>
        </w:rPr>
        <w:t>本章围绕系统测试的相关内容，整理了理论依据、开展方式以及具体的操作实践，通过对概念的界定、意义的说明、目标的明确、方法的介绍，并结合实际测试环节的呈现，基本搭建出蔚县剪纸销售系统的质量保障思路，功能测试的结果显示，系统的核心业务流程整体运行较为正常，可以作为系统上线的参考依据，后续仍需要把非功能测试进一步补上，以增强系统在不同情况下的稳定性和可靠程度</w:t>
      </w:r>
      <w:r>
        <w:t>。</w:t>
      </w:r>
    </w:p>
    <w:p w14:paraId="5CF3F59B">
      <w:pPr>
        <w:pStyle w:val="35"/>
        <w:spacing w:before="0" w:after="0"/>
        <w:ind w:left="0"/>
      </w:pPr>
      <w:bookmarkStart w:id="107" w:name="_Toc21514"/>
      <w:r>
        <w:rPr>
          <w:rFonts w:hint="eastAsia"/>
        </w:rPr>
        <w:t>总结与展望</w:t>
      </w:r>
      <w:bookmarkEnd w:id="107"/>
    </w:p>
    <w:p w14:paraId="162219F2">
      <w:pPr>
        <w:pStyle w:val="36"/>
        <w:ind w:left="0"/>
      </w:pPr>
      <w:bookmarkStart w:id="108" w:name="_Toc20256910"/>
      <w:bookmarkStart w:id="109" w:name="_Toc17045"/>
      <w:r>
        <w:rPr>
          <w:rFonts w:hint="eastAsia"/>
        </w:rPr>
        <w:t>总结</w:t>
      </w:r>
      <w:bookmarkEnd w:id="108"/>
      <w:bookmarkEnd w:id="109"/>
    </w:p>
    <w:p w14:paraId="354A1C33">
      <w:pPr>
        <w:pStyle w:val="34"/>
        <w:rPr>
          <w:rFonts w:hint="eastAsia"/>
        </w:rPr>
      </w:pPr>
      <w:r>
        <w:rPr>
          <w:rFonts w:hint="eastAsia"/>
        </w:rPr>
        <w:t>本</w:t>
      </w:r>
      <w:r>
        <w:rPr>
          <w:rFonts w:hint="eastAsia"/>
          <w:lang w:val="en-US" w:eastAsia="zh-CN"/>
        </w:rPr>
        <w:t>研究</w:t>
      </w:r>
      <w:r>
        <w:rPr>
          <w:rFonts w:hint="default"/>
        </w:rPr>
        <w:t>以数字化手段促进传统非物质文化遗产利用与传播为目的，开发一个基于Spring Boot的蔚县剪纸销售网站，在对系统需求分析、总体结构设计、各个功能实现以及整体测试基础上，搭建起一个较为完善的电子商务平台。该系统的开发主要运用Spring Boot+7.2+MySQL较为普遍的技术栈来实现用户注册、商品展示、购物车管理、订单操作、后台管理等功能之外，根据蔚县剪纸的特点，在分类及展示上进行了有针对性的设计，从而让这个平台不仅具有商品买卖的功能，还能够起到文化传播的作用。整个系统是采用模块化的方式进行组织，而且遵循RESTful API风格来进行交互，这样便于以后维护或者扩展不会太困难。经过一系列测试之后，系统的各项功能都能正常工作，各个步骤衔接流畅，用户体验良好，基本达到最初的目标，同时也给传统的手工艺品实现数字化以及推广提供了一种可行的方法和案例。</w:t>
      </w:r>
    </w:p>
    <w:p w14:paraId="7728AEB6">
      <w:pPr>
        <w:pStyle w:val="36"/>
        <w:ind w:left="0"/>
      </w:pPr>
      <w:bookmarkStart w:id="110" w:name="_Toc22667"/>
      <w:bookmarkStart w:id="111" w:name="_Toc20256911"/>
      <w:r>
        <w:rPr>
          <w:rFonts w:hint="eastAsia"/>
        </w:rPr>
        <w:t>展望</w:t>
      </w:r>
      <w:bookmarkEnd w:id="110"/>
      <w:bookmarkEnd w:id="111"/>
    </w:p>
    <w:p w14:paraId="7D6CB062">
      <w:pPr>
        <w:pStyle w:val="34"/>
        <w:sectPr>
          <w:pgSz w:w="11906" w:h="16838"/>
          <w:pgMar w:top="1701" w:right="1701" w:bottom="1701" w:left="1701" w:header="1247" w:footer="1247" w:gutter="0"/>
          <w:pgBorders>
            <w:top w:val="none" w:sz="0" w:space="0"/>
            <w:left w:val="none" w:sz="0" w:space="0"/>
            <w:bottom w:val="none" w:sz="0" w:space="0"/>
            <w:right w:val="none" w:sz="0" w:space="0"/>
          </w:pgBorders>
          <w:cols w:space="425" w:num="1"/>
          <w:docGrid w:type="lines" w:linePitch="312" w:charSpace="0"/>
        </w:sectPr>
      </w:pPr>
      <w:r>
        <w:rPr>
          <w:rFonts w:hint="eastAsia"/>
        </w:rPr>
        <w:t>虽然目前系统已经能够</w:t>
      </w:r>
      <w:r>
        <w:rPr>
          <w:rFonts w:hint="eastAsia"/>
          <w:lang w:val="en-US" w:eastAsia="zh-CN"/>
        </w:rPr>
        <w:t>实现大多数的</w:t>
      </w:r>
      <w:r>
        <w:rPr>
          <w:rFonts w:hint="eastAsia"/>
        </w:rPr>
        <w:t>功能</w:t>
      </w:r>
      <w:r>
        <w:rPr>
          <w:rFonts w:hint="eastAsia"/>
          <w:lang w:val="en-US" w:eastAsia="zh-CN"/>
        </w:rPr>
        <w:t>需求</w:t>
      </w:r>
      <w:r>
        <w:rPr>
          <w:rFonts w:hint="eastAsia"/>
        </w:rPr>
        <w:t>，但从后续使用与发展来看，仍然存在不少可以</w:t>
      </w:r>
      <w:r>
        <w:rPr>
          <w:rFonts w:hint="eastAsia"/>
          <w:lang w:val="en-US" w:eastAsia="zh-CN"/>
        </w:rPr>
        <w:t>改进和完善</w:t>
      </w:r>
      <w:r>
        <w:rPr>
          <w:rFonts w:hint="eastAsia"/>
        </w:rPr>
        <w:t>的地方。在技术架构层面，未来可以考虑用微服务架构对系统进行重构，从而在扩展性与可维护性方面获得提升，同时也可以引入Redis缓存等方式对性能进行优化，以更好地应对高并发场景。功能扩展方面，可以加入智能推荐模块，根据用户的浏览与购买行为提供更偏向个性化的服务，也可以开发社交功能模块，形成剪纸爱好者交流的社区空间，并进一步集成大数据分析平台，为经营与管理决策提供一定的数据支撑。在用户体验方面，可以开发微信小程序与APP版本，使移动端访问更为方便，提升整体使用的连续性与可达性。探索AR/VR等新技术在剪纸展示中的具体应用，让商品呈现方式更生动，也能给消费者带来更直观的体验，进一步把支付体系、物流跟踪、客户服务等配套环节补充完善，从而带动平台整体服务能力的提升。最终的目标仍是把平台建设成一个综合性的非物质文化遗产数字化平台，能够同时承载产品销售、技艺展示、文化交流与创新传承等功能，为蔚县剪纸的保护、传播和创新发展提供更有力度的技术支撑，也为其他传统工艺的数字化转型提供可参考的范例。</w:t>
      </w:r>
    </w:p>
    <w:p w14:paraId="1F2DDBD9">
      <w:pPr>
        <w:pStyle w:val="34"/>
        <w:ind w:firstLine="0" w:firstLineChars="0"/>
      </w:pPr>
    </w:p>
    <w:p w14:paraId="6EC36251">
      <w:pPr>
        <w:pStyle w:val="22"/>
        <w:spacing w:before="200"/>
      </w:pPr>
      <w:bookmarkStart w:id="112" w:name="_Toc26266"/>
      <w:r>
        <w:rPr>
          <w:rFonts w:hint="eastAsia"/>
        </w:rPr>
        <w:t>参考文献</w:t>
      </w:r>
      <w:bookmarkEnd w:id="112"/>
    </w:p>
    <w:p w14:paraId="166E99ED">
      <w:pPr>
        <w:pStyle w:val="45"/>
        <w:numPr>
          <w:ilvl w:val="0"/>
          <w:numId w:val="2"/>
        </w:numPr>
        <w:tabs>
          <w:tab w:val="left" w:pos="420"/>
        </w:tabs>
        <w:overflowPunct w:val="0"/>
        <w:ind w:firstLineChars="0"/>
      </w:pPr>
      <w:bookmarkStart w:id="113" w:name="_Ref228492526"/>
      <w:r>
        <w:rPr>
          <w:rFonts w:hint="eastAsia"/>
        </w:rPr>
        <w:t>陈长风.基于SpringBoot+ChatGLM的个性化学习路径推荐平台设计[J].电脑编程技巧与维护,2025,(10):58-61.DOI:10.16184/j.cnki.comprg.2025.10.010.</w:t>
      </w:r>
      <w:bookmarkEnd w:id="113"/>
    </w:p>
    <w:p w14:paraId="12AAE2AD">
      <w:pPr>
        <w:pStyle w:val="45"/>
        <w:numPr>
          <w:ilvl w:val="0"/>
          <w:numId w:val="2"/>
        </w:numPr>
        <w:tabs>
          <w:tab w:val="left" w:pos="420"/>
        </w:tabs>
        <w:overflowPunct w:val="0"/>
        <w:ind w:firstLineChars="0"/>
      </w:pPr>
      <w:bookmarkStart w:id="114" w:name="_Ref228492536"/>
      <w:r>
        <w:rPr>
          <w:rFonts w:hint="eastAsia"/>
        </w:rPr>
        <w:t>伦康,张明.基于SpringBoot3和Vue3的足球队智能管理与分析系统设计[J].电脑编程技巧与维护,2025,(10):100-102+134.</w:t>
      </w:r>
      <w:bookmarkEnd w:id="114"/>
    </w:p>
    <w:p w14:paraId="39826D6C">
      <w:pPr>
        <w:pStyle w:val="45"/>
        <w:numPr>
          <w:ilvl w:val="0"/>
          <w:numId w:val="2"/>
        </w:numPr>
        <w:tabs>
          <w:tab w:val="left" w:pos="420"/>
        </w:tabs>
        <w:overflowPunct w:val="0"/>
        <w:ind w:firstLineChars="0"/>
      </w:pPr>
      <w:bookmarkStart w:id="115" w:name="_Ref228492545"/>
      <w:r>
        <w:rPr>
          <w:rFonts w:hint="eastAsia"/>
        </w:rPr>
        <w:t>沈莹,黄旭,曾孟佳.基于SpringBoot+微信小程序的线上茶叶交易平台的设计与实现[J].福建茶叶,2025,47(10):49-51.</w:t>
      </w:r>
      <w:bookmarkEnd w:id="115"/>
    </w:p>
    <w:p w14:paraId="3335E0DD">
      <w:pPr>
        <w:pStyle w:val="45"/>
        <w:numPr>
          <w:ilvl w:val="0"/>
          <w:numId w:val="2"/>
        </w:numPr>
        <w:tabs>
          <w:tab w:val="left" w:pos="420"/>
        </w:tabs>
        <w:overflowPunct w:val="0"/>
        <w:ind w:firstLineChars="0"/>
      </w:pPr>
      <w:bookmarkStart w:id="116" w:name="_Ref228492576"/>
      <w:r>
        <w:rPr>
          <w:rFonts w:hint="eastAsia"/>
        </w:rPr>
        <w:t>王文湛,徐熙涛,黄威.基于SpringBoot+Vue+GIS的旅游信息管理系统[J].信息与电脑,2025,37(20):254-256.</w:t>
      </w:r>
      <w:bookmarkEnd w:id="116"/>
    </w:p>
    <w:p w14:paraId="5ACDFD28">
      <w:pPr>
        <w:pStyle w:val="45"/>
        <w:numPr>
          <w:ilvl w:val="0"/>
          <w:numId w:val="2"/>
        </w:numPr>
        <w:tabs>
          <w:tab w:val="left" w:pos="420"/>
        </w:tabs>
        <w:overflowPunct w:val="0"/>
        <w:ind w:firstLineChars="0"/>
      </w:pPr>
      <w:bookmarkStart w:id="117" w:name="_Ref228493222"/>
      <w:r>
        <w:rPr>
          <w:rFonts w:hint="eastAsia"/>
        </w:rPr>
        <w:t>王文湛,张军,黄威.基于SpringBoot+Vue的高校考试编排及管理系统[J].无线互联科技,2025,22(19):51-54+71.</w:t>
      </w:r>
      <w:bookmarkEnd w:id="117"/>
    </w:p>
    <w:p w14:paraId="53FE33A4">
      <w:pPr>
        <w:pStyle w:val="45"/>
        <w:numPr>
          <w:ilvl w:val="0"/>
          <w:numId w:val="2"/>
        </w:numPr>
        <w:tabs>
          <w:tab w:val="left" w:pos="420"/>
        </w:tabs>
        <w:overflowPunct w:val="0"/>
        <w:ind w:firstLineChars="0"/>
      </w:pPr>
      <w:bookmarkStart w:id="118" w:name="_Ref228493229"/>
      <w:r>
        <w:rPr>
          <w:rFonts w:hint="eastAsia"/>
        </w:rPr>
        <w:t>丁禹钧,朱一龙,王雪静.基于SpringBoot和Vue的高校学生社团管理系统[J].电脑编程技巧与维护,2025,(09):110-112+165.</w:t>
      </w:r>
      <w:bookmarkEnd w:id="118"/>
    </w:p>
    <w:p w14:paraId="5D60A87F">
      <w:pPr>
        <w:pStyle w:val="45"/>
        <w:numPr>
          <w:ilvl w:val="0"/>
          <w:numId w:val="2"/>
        </w:numPr>
        <w:tabs>
          <w:tab w:val="left" w:pos="420"/>
        </w:tabs>
        <w:overflowPunct w:val="0"/>
        <w:ind w:firstLineChars="0"/>
      </w:pPr>
      <w:bookmarkStart w:id="119" w:name="_Ref228493237"/>
      <w:r>
        <w:rPr>
          <w:rFonts w:hint="eastAsia"/>
        </w:rPr>
        <w:t>汤智宏.基于SpringBoot+Vue的线上书店设计与实践[J].电脑编程技巧与维护,2025,(09):71-73.</w:t>
      </w:r>
      <w:bookmarkEnd w:id="119"/>
    </w:p>
    <w:p w14:paraId="0C0A5FE6">
      <w:pPr>
        <w:pStyle w:val="45"/>
        <w:numPr>
          <w:ilvl w:val="0"/>
          <w:numId w:val="2"/>
        </w:numPr>
        <w:tabs>
          <w:tab w:val="left" w:pos="420"/>
        </w:tabs>
        <w:overflowPunct w:val="0"/>
        <w:ind w:firstLineChars="0"/>
      </w:pPr>
      <w:bookmarkStart w:id="120" w:name="_Ref228493245"/>
      <w:r>
        <w:rPr>
          <w:rFonts w:hint="eastAsia"/>
        </w:rPr>
        <w:t>陈玲.基于SpringBoot和Vue3的高校社团管理系统设计与实现[J].电脑编程技巧与维护,2025,(08):3-7+23.DOI:10.16184/j.cnki.comprg.2025.08.024.</w:t>
      </w:r>
      <w:bookmarkEnd w:id="120"/>
    </w:p>
    <w:p w14:paraId="22CA345A">
      <w:pPr>
        <w:pStyle w:val="45"/>
        <w:numPr>
          <w:ilvl w:val="0"/>
          <w:numId w:val="2"/>
        </w:numPr>
        <w:tabs>
          <w:tab w:val="left" w:pos="420"/>
        </w:tabs>
        <w:overflowPunct w:val="0"/>
        <w:ind w:firstLineChars="0"/>
      </w:pPr>
      <w:bookmarkStart w:id="121" w:name="_Ref228493253"/>
      <w:r>
        <w:rPr>
          <w:rFonts w:hint="eastAsia"/>
        </w:rPr>
        <w:t>闫磊.基于SpringBoot和Vue的客户关系管理系统[J].数字传媒研究,2025,42(07):50-53.</w:t>
      </w:r>
      <w:bookmarkEnd w:id="121"/>
    </w:p>
    <w:p w14:paraId="6D09F3B4">
      <w:pPr>
        <w:pStyle w:val="45"/>
        <w:numPr>
          <w:ilvl w:val="0"/>
          <w:numId w:val="2"/>
        </w:numPr>
        <w:tabs>
          <w:tab w:val="left" w:pos="420"/>
        </w:tabs>
        <w:overflowPunct w:val="0"/>
        <w:ind w:firstLineChars="0"/>
      </w:pPr>
      <w:bookmarkStart w:id="122" w:name="_Ref228493269"/>
      <w:r>
        <w:rPr>
          <w:rFonts w:hint="eastAsia"/>
        </w:rPr>
        <w:t>黄蓬国,于晨龙.基于SpringBoot框架的住房保障管理系统的设计与实现[J].中国建设信息化,2025,(11):76-80.</w:t>
      </w:r>
      <w:bookmarkEnd w:id="122"/>
    </w:p>
    <w:p w14:paraId="020D49E2">
      <w:pPr>
        <w:pStyle w:val="45"/>
        <w:keepNext w:val="0"/>
        <w:keepLines w:val="0"/>
        <w:pageBreakBefore w:val="0"/>
        <w:widowControl/>
        <w:numPr>
          <w:ilvl w:val="0"/>
          <w:numId w:val="2"/>
        </w:numPr>
        <w:tabs>
          <w:tab w:val="left" w:pos="420"/>
        </w:tabs>
        <w:kinsoku/>
        <w:wordWrap w:val="0"/>
        <w:overflowPunct w:val="0"/>
        <w:topLinePunct w:val="0"/>
        <w:autoSpaceDE/>
        <w:autoSpaceDN/>
        <w:bidi w:val="0"/>
        <w:adjustRightInd/>
        <w:snapToGrid/>
        <w:ind w:left="420" w:hanging="420" w:firstLineChars="0"/>
        <w:textAlignment w:val="auto"/>
      </w:pPr>
      <w:bookmarkStart w:id="123" w:name="_Ref228493275"/>
      <w:r>
        <w:rPr>
          <w:rFonts w:hint="eastAsia"/>
        </w:rPr>
        <w:t>赵富强,朱小波,吴昭军,等.基于SpringBoot的通用航空安全运行管理系统开发与应用[J].现代信息科技,2025,9(09):96-101+106.DOI:10.19850/j.cnki.2096-4706.2025.09.018.</w:t>
      </w:r>
      <w:bookmarkEnd w:id="123"/>
    </w:p>
    <w:p w14:paraId="44834867">
      <w:pPr>
        <w:pStyle w:val="45"/>
        <w:numPr>
          <w:ilvl w:val="0"/>
          <w:numId w:val="2"/>
        </w:numPr>
        <w:tabs>
          <w:tab w:val="left" w:pos="420"/>
        </w:tabs>
        <w:overflowPunct w:val="0"/>
        <w:ind w:firstLineChars="0"/>
      </w:pPr>
      <w:bookmarkStart w:id="124" w:name="_Ref228493280"/>
      <w:r>
        <w:rPr>
          <w:rFonts w:hint="eastAsia"/>
        </w:rPr>
        <w:t>刘永立.基于SpringBoot和MyBatis的作业管理系统设计[J].电脑编程技巧与维护,2025,(04):86-88.</w:t>
      </w:r>
      <w:bookmarkEnd w:id="124"/>
    </w:p>
    <w:p w14:paraId="7B559B65">
      <w:pPr>
        <w:pStyle w:val="45"/>
        <w:numPr>
          <w:ilvl w:val="0"/>
          <w:numId w:val="2"/>
        </w:numPr>
        <w:tabs>
          <w:tab w:val="left" w:pos="420"/>
        </w:tabs>
        <w:overflowPunct w:val="0"/>
        <w:ind w:firstLineChars="0"/>
      </w:pPr>
      <w:bookmarkStart w:id="125" w:name="_Ref228493286"/>
      <w:r>
        <w:rPr>
          <w:rFonts w:hint="eastAsia"/>
        </w:rPr>
        <w:t>王小豹,谢杰,李泽峰. 基于SpringBoot框架的图书馆座位预约系统的设计与实现[J].信息记录材料,2025,26(04):55-59</w:t>
      </w:r>
      <w:r>
        <w:t>.</w:t>
      </w:r>
      <w:bookmarkEnd w:id="125"/>
    </w:p>
    <w:p w14:paraId="4BE8FFF7">
      <w:pPr>
        <w:pStyle w:val="45"/>
        <w:numPr>
          <w:ilvl w:val="0"/>
          <w:numId w:val="2"/>
        </w:numPr>
        <w:tabs>
          <w:tab w:val="left" w:pos="420"/>
        </w:tabs>
        <w:overflowPunct w:val="0"/>
        <w:ind w:firstLineChars="0"/>
      </w:pPr>
      <w:bookmarkStart w:id="126" w:name="_Ref228493292"/>
      <w:r>
        <w:rPr>
          <w:rFonts w:hint="eastAsia"/>
        </w:rPr>
        <w:t>黄江凯,施运应,谢吉煌,等.基于SpringBoot+Vue的大学生党员发展教育管理平台的设计与实现[J].电脑知识与技术,2025,21(04):57-60.</w:t>
      </w:r>
      <w:bookmarkEnd w:id="126"/>
    </w:p>
    <w:p w14:paraId="1B4B2392">
      <w:pPr>
        <w:pStyle w:val="45"/>
        <w:numPr>
          <w:ilvl w:val="0"/>
          <w:numId w:val="2"/>
        </w:numPr>
        <w:tabs>
          <w:tab w:val="left" w:pos="420"/>
        </w:tabs>
        <w:overflowPunct w:val="0"/>
        <w:ind w:firstLineChars="0"/>
      </w:pPr>
      <w:bookmarkStart w:id="127" w:name="_Ref228493298"/>
      <w:r>
        <w:rPr>
          <w:rFonts w:hint="eastAsia"/>
        </w:rPr>
        <w:t>韦珍娜,陈宇佳.基于Springboot的服装租赁系统设计[J].电脑编程技巧与维护,2025,(01):35-38.</w:t>
      </w:r>
      <w:bookmarkEnd w:id="127"/>
    </w:p>
    <w:p w14:paraId="47143669">
      <w:pPr>
        <w:pStyle w:val="45"/>
        <w:numPr>
          <w:ilvl w:val="0"/>
          <w:numId w:val="2"/>
        </w:numPr>
        <w:tabs>
          <w:tab w:val="left" w:pos="420"/>
        </w:tabs>
        <w:overflowPunct w:val="0"/>
        <w:ind w:firstLineChars="0"/>
      </w:pPr>
      <w:bookmarkStart w:id="128" w:name="_Ref228493258"/>
      <w:bookmarkStart w:id="129" w:name="_Ref228493307"/>
      <w:r>
        <w:rPr>
          <w:rFonts w:hint="eastAsia"/>
        </w:rPr>
        <w:t>Ning Y . Personal Health Information Service Platform Based on Vue.js+SpringBoot[J].The Frontiers of Society, Science and Technology,2025,7(5)</w:t>
      </w:r>
      <w:r>
        <w:t>.</w:t>
      </w:r>
      <w:bookmarkEnd w:id="128"/>
    </w:p>
    <w:p w14:paraId="1C35D008">
      <w:pPr>
        <w:pStyle w:val="45"/>
        <w:numPr>
          <w:ilvl w:val="0"/>
          <w:numId w:val="2"/>
        </w:numPr>
        <w:tabs>
          <w:tab w:val="left" w:pos="420"/>
        </w:tabs>
        <w:overflowPunct w:val="0"/>
        <w:ind w:firstLineChars="0"/>
      </w:pPr>
      <w:r>
        <w:rPr>
          <w:rFonts w:hint="eastAsia"/>
        </w:rPr>
        <w:t>Shao W ,Liu K. Design and Implementation of Online Ordering System Based on SpringBoot[J].Journal of Big Data and Computing,2024,2(3)</w:t>
      </w:r>
      <w:r>
        <w:t>.</w:t>
      </w:r>
      <w:bookmarkEnd w:id="129"/>
    </w:p>
    <w:p w14:paraId="347F2A56">
      <w:pPr>
        <w:pStyle w:val="45"/>
        <w:numPr>
          <w:ilvl w:val="0"/>
          <w:numId w:val="2"/>
        </w:numPr>
        <w:tabs>
          <w:tab w:val="left" w:pos="420"/>
        </w:tabs>
        <w:overflowPunct w:val="0"/>
        <w:ind w:firstLineChars="0"/>
      </w:pPr>
      <w:bookmarkStart w:id="130" w:name="_Ref228493314"/>
      <w:r>
        <w:rPr>
          <w:rFonts w:hint="eastAsia"/>
        </w:rPr>
        <w:t>Zhu Y . Contract Management System Based on SpringBoot and Vue[J].Advances in Computer, Signals and Systems,2024,8(5):DOI:10.23977/ACSS.2024.080506.</w:t>
      </w:r>
      <w:bookmarkEnd w:id="130"/>
    </w:p>
    <w:p w14:paraId="40CF4E17">
      <w:pPr>
        <w:pStyle w:val="45"/>
        <w:numPr>
          <w:ilvl w:val="0"/>
          <w:numId w:val="2"/>
        </w:numPr>
        <w:tabs>
          <w:tab w:val="left" w:pos="420"/>
        </w:tabs>
        <w:overflowPunct w:val="0"/>
        <w:ind w:firstLineChars="0"/>
      </w:pPr>
      <w:bookmarkStart w:id="131" w:name="_Ref228493320"/>
      <w:r>
        <w:rPr>
          <w:rFonts w:hint="eastAsia"/>
        </w:rPr>
        <w:t>Liu Y . Design and Implementation of a Student Attendance Management System based on Springboot and Vue Technology[J].Frontiers in Computing and Intelligent Systems,2024,8(1):91-97.DOI:10.54097/NV0YD129.</w:t>
      </w:r>
      <w:bookmarkEnd w:id="131"/>
    </w:p>
    <w:p w14:paraId="2FF16B82">
      <w:pPr>
        <w:pStyle w:val="45"/>
        <w:numPr>
          <w:ilvl w:val="0"/>
          <w:numId w:val="2"/>
        </w:numPr>
        <w:tabs>
          <w:tab w:val="left" w:pos="420"/>
        </w:tabs>
        <w:overflowPunct w:val="0"/>
        <w:ind w:firstLineChars="0"/>
        <w:sectPr>
          <w:pgSz w:w="11906" w:h="16838"/>
          <w:pgMar w:top="1701" w:right="1701" w:bottom="1701" w:left="1701" w:header="1247" w:footer="1247" w:gutter="0"/>
          <w:pgBorders>
            <w:top w:val="none" w:sz="0" w:space="0"/>
            <w:left w:val="none" w:sz="0" w:space="0"/>
            <w:bottom w:val="none" w:sz="0" w:space="0"/>
            <w:right w:val="none" w:sz="0" w:space="0"/>
          </w:pgBorders>
          <w:cols w:space="425" w:num="1"/>
          <w:docGrid w:type="lines" w:linePitch="312" w:charSpace="0"/>
        </w:sectPr>
      </w:pPr>
      <w:bookmarkStart w:id="132" w:name="_Ref228493328"/>
      <w:r>
        <w:rPr>
          <w:rFonts w:hint="eastAsia"/>
        </w:rPr>
        <w:t>Yang Y . Design and Implementation of Student Information Management System Based on Springboot[J].Advances in Computer, Signals and Systems,2022,6(6)</w:t>
      </w:r>
      <w:r>
        <w:t>.</w:t>
      </w:r>
      <w:bookmarkEnd w:id="132"/>
      <w:r>
        <w:t xml:space="preserve"> </w:t>
      </w:r>
    </w:p>
    <w:p w14:paraId="48E8A9F9">
      <w:pPr>
        <w:pStyle w:val="22"/>
        <w:spacing w:before="100" w:after="200"/>
        <w:ind w:firstLine="640" w:firstLineChars="200"/>
      </w:pPr>
      <w:bookmarkStart w:id="133" w:name="_Toc11916"/>
      <w:r>
        <w:rPr>
          <w:rFonts w:hint="eastAsia"/>
        </w:rPr>
        <w:t xml:space="preserve">致 </w:t>
      </w:r>
      <w:r>
        <w:t xml:space="preserve"> </w:t>
      </w:r>
      <w:r>
        <w:rPr>
          <w:rFonts w:hint="eastAsia"/>
        </w:rPr>
        <w:t>谢</w:t>
      </w:r>
      <w:bookmarkEnd w:id="133"/>
    </w:p>
    <w:p w14:paraId="49266C90">
      <w:pPr>
        <w:pStyle w:val="34"/>
        <w:bidi w:val="0"/>
      </w:pPr>
      <w:r>
        <w:rPr>
          <w:rFonts w:hint="eastAsia"/>
          <w:lang w:val="en-US" w:eastAsia="zh-CN"/>
        </w:rPr>
        <w:t>春秋几转</w:t>
      </w:r>
      <w:r>
        <w:rPr>
          <w:rFonts w:hint="eastAsia"/>
        </w:rPr>
        <w:t>，如今迎来充满希望的毕业季，我心中既激动又依依不舍，带着对未来的憧憬</w:t>
      </w:r>
      <w:r>
        <w:rPr>
          <w:rFonts w:hint="eastAsia"/>
          <w:lang w:val="en-US" w:eastAsia="zh-CN"/>
        </w:rPr>
        <w:t>和热血</w:t>
      </w:r>
      <w:r>
        <w:rPr>
          <w:rFonts w:hint="eastAsia"/>
        </w:rPr>
        <w:t>踏入人生新</w:t>
      </w:r>
      <w:r>
        <w:rPr>
          <w:rFonts w:hint="eastAsia"/>
          <w:lang w:val="en-US" w:eastAsia="zh-CN"/>
        </w:rPr>
        <w:t>征程</w:t>
      </w:r>
      <w:r>
        <w:rPr>
          <w:rFonts w:hint="eastAsia"/>
        </w:rPr>
        <w:t>，大学生活的点滴如</w:t>
      </w:r>
      <w:r>
        <w:rPr>
          <w:rFonts w:hint="eastAsia"/>
          <w:lang w:val="en-US" w:eastAsia="zh-CN"/>
        </w:rPr>
        <w:t>繁星</w:t>
      </w:r>
      <w:r>
        <w:rPr>
          <w:rFonts w:hint="eastAsia"/>
        </w:rPr>
        <w:t>闪烁照亮成长之路，此刻满怀感恩向所有给予</w:t>
      </w:r>
      <w:r>
        <w:rPr>
          <w:rFonts w:hint="eastAsia"/>
          <w:lang w:val="en-US" w:eastAsia="zh-CN"/>
        </w:rPr>
        <w:t>我</w:t>
      </w:r>
      <w:r>
        <w:rPr>
          <w:rFonts w:hint="eastAsia"/>
        </w:rPr>
        <w:t>帮助的</w:t>
      </w:r>
      <w:r>
        <w:rPr>
          <w:rFonts w:hint="eastAsia"/>
          <w:lang w:val="en-US" w:eastAsia="zh-CN"/>
        </w:rPr>
        <w:t>老师、同学以及家人</w:t>
      </w:r>
      <w:r>
        <w:rPr>
          <w:rFonts w:hint="eastAsia"/>
        </w:rPr>
        <w:t>致以最真挚的谢意。</w:t>
      </w:r>
    </w:p>
    <w:p w14:paraId="605F4442">
      <w:pPr>
        <w:pStyle w:val="34"/>
        <w:bidi w:val="0"/>
      </w:pPr>
      <w:r>
        <w:rPr>
          <w:rFonts w:hint="eastAsia"/>
        </w:rPr>
        <w:t>衷心感谢</w:t>
      </w:r>
      <w:r>
        <w:rPr>
          <w:rFonts w:hint="eastAsia"/>
          <w:lang w:val="en-US" w:eastAsia="zh-CN"/>
        </w:rPr>
        <w:t>皮阳导</w:t>
      </w:r>
      <w:r>
        <w:rPr>
          <w:rFonts w:hint="eastAsia"/>
        </w:rPr>
        <w:t>师在毕设整个过程中始终如</w:t>
      </w:r>
      <w:r>
        <w:rPr>
          <w:rFonts w:hint="eastAsia"/>
          <w:lang w:val="en-US" w:eastAsia="zh-CN"/>
        </w:rPr>
        <w:t>一座灯塔</w:t>
      </w:r>
      <w:r>
        <w:rPr>
          <w:rFonts w:hint="eastAsia"/>
        </w:rPr>
        <w:t>亮我前行方向，导师严谨的治学态度和渊博的专业知识让每一次研讨都收获颇丰，当我面对疑难时导师总是耐心倾听我的困惑随后悉心指导带领我一步步分析问题突破瓶颈不断推进研究进程，您的教诲不仅让我在专业领域取得显著进步也教会我如何迎接挑战和保持对学问的敬畏之心，这份毕业设计的</w:t>
      </w:r>
      <w:r>
        <w:rPr>
          <w:rFonts w:hint="eastAsia"/>
          <w:lang w:val="en-US" w:eastAsia="zh-CN"/>
        </w:rPr>
        <w:t>成功</w:t>
      </w:r>
      <w:r>
        <w:rPr>
          <w:rFonts w:hint="default"/>
        </w:rPr>
        <w:t>离不开老师的细心照顾与努力付出</w:t>
      </w:r>
      <w:r>
        <w:rPr>
          <w:rFonts w:hint="eastAsia"/>
          <w:lang w:eastAsia="zh-CN"/>
        </w:rPr>
        <w:t>，</w:t>
      </w:r>
      <w:r>
        <w:rPr>
          <w:rFonts w:hint="default"/>
        </w:rPr>
        <w:t>我</w:t>
      </w:r>
      <w:r>
        <w:rPr>
          <w:rFonts w:hint="eastAsia"/>
          <w:lang w:val="en-US" w:eastAsia="zh-CN"/>
        </w:rPr>
        <w:t>将</w:t>
      </w:r>
      <w:r>
        <w:rPr>
          <w:rFonts w:hint="default"/>
        </w:rPr>
        <w:t>永远铭记于心。</w:t>
      </w:r>
    </w:p>
    <w:p w14:paraId="6C48EE2E">
      <w:pPr>
        <w:pStyle w:val="34"/>
        <w:bidi w:val="0"/>
        <w:rPr>
          <w:rFonts w:hint="eastAsia"/>
        </w:rPr>
      </w:pPr>
      <w:r>
        <w:rPr>
          <w:rFonts w:hint="eastAsia"/>
        </w:rPr>
        <w:t>感</w:t>
      </w:r>
      <w:r>
        <w:rPr>
          <w:rFonts w:hint="eastAsia"/>
          <w:lang w:val="en-US" w:eastAsia="zh-CN"/>
        </w:rPr>
        <w:t>谢</w:t>
      </w:r>
      <w:r>
        <w:rPr>
          <w:rFonts w:hint="eastAsia"/>
        </w:rPr>
        <w:t>家人的无私</w:t>
      </w:r>
      <w:r>
        <w:rPr>
          <w:rFonts w:hint="eastAsia"/>
          <w:lang w:val="en-US" w:eastAsia="zh-CN"/>
        </w:rPr>
        <w:t>的</w:t>
      </w:r>
      <w:r>
        <w:rPr>
          <w:rFonts w:hint="eastAsia"/>
        </w:rPr>
        <w:t>关爱和坚定</w:t>
      </w:r>
      <w:r>
        <w:rPr>
          <w:rFonts w:hint="eastAsia"/>
          <w:lang w:val="en-US" w:eastAsia="zh-CN"/>
        </w:rPr>
        <w:t>的</w:t>
      </w:r>
      <w:r>
        <w:rPr>
          <w:rFonts w:hint="eastAsia"/>
        </w:rPr>
        <w:t>支持为我撑起温暖港湾，每当</w:t>
      </w:r>
      <w:r>
        <w:rPr>
          <w:rFonts w:hint="eastAsia"/>
          <w:lang w:val="en-US" w:eastAsia="zh-CN"/>
        </w:rPr>
        <w:t>在我</w:t>
      </w:r>
      <w:r>
        <w:rPr>
          <w:rFonts w:hint="eastAsia"/>
        </w:rPr>
        <w:t>孤独无措时</w:t>
      </w:r>
      <w:r>
        <w:rPr>
          <w:rFonts w:hint="eastAsia"/>
          <w:lang w:eastAsia="zh-CN"/>
        </w:rPr>
        <w:t>，</w:t>
      </w:r>
      <w:r>
        <w:rPr>
          <w:rFonts w:hint="eastAsia"/>
        </w:rPr>
        <w:t>你们</w:t>
      </w:r>
      <w:r>
        <w:rPr>
          <w:rFonts w:hint="eastAsia"/>
          <w:lang w:val="en-US" w:eastAsia="zh-CN"/>
        </w:rPr>
        <w:t>总会</w:t>
      </w:r>
      <w:r>
        <w:rPr>
          <w:rFonts w:hint="eastAsia"/>
        </w:rPr>
        <w:t>耐心倾听并给予鼓励我，在遭遇挫折时你们默默陪伴用</w:t>
      </w:r>
      <w:r>
        <w:rPr>
          <w:rFonts w:hint="eastAsia"/>
          <w:lang w:val="en-US" w:eastAsia="zh-CN"/>
        </w:rPr>
        <w:t>中肯的</w:t>
      </w:r>
      <w:r>
        <w:rPr>
          <w:rFonts w:hint="eastAsia"/>
        </w:rPr>
        <w:t>话语助我重新振作，我取得进展时你们</w:t>
      </w:r>
      <w:r>
        <w:rPr>
          <w:rFonts w:hint="eastAsia"/>
          <w:lang w:val="en-US" w:eastAsia="zh-CN"/>
        </w:rPr>
        <w:t>会</w:t>
      </w:r>
      <w:r>
        <w:rPr>
          <w:rFonts w:hint="eastAsia"/>
        </w:rPr>
        <w:t>为我鼓掌欢呼，家人悉心</w:t>
      </w:r>
      <w:r>
        <w:rPr>
          <w:rFonts w:hint="eastAsia"/>
          <w:lang w:val="en-US" w:eastAsia="zh-CN"/>
        </w:rPr>
        <w:t>的</w:t>
      </w:r>
      <w:r>
        <w:rPr>
          <w:rFonts w:hint="eastAsia"/>
        </w:rPr>
        <w:t>付出和默默</w:t>
      </w:r>
      <w:r>
        <w:rPr>
          <w:rFonts w:hint="eastAsia"/>
          <w:lang w:val="en-US" w:eastAsia="zh-CN"/>
        </w:rPr>
        <w:t>的</w:t>
      </w:r>
      <w:r>
        <w:rPr>
          <w:rFonts w:hint="eastAsia"/>
        </w:rPr>
        <w:t>支持构筑了我完成学业的坚实后盾，无论面对怎样的未来我都将带着这份深情勇敢迈步前行。</w:t>
      </w:r>
    </w:p>
    <w:p w14:paraId="45D8186C">
      <w:pPr>
        <w:pStyle w:val="34"/>
        <w:bidi w:val="0"/>
        <w:rPr>
          <w:rFonts w:hint="default"/>
          <w:lang w:val="en-US" w:eastAsia="zh-CN"/>
        </w:rPr>
      </w:pPr>
      <w:r>
        <w:rPr>
          <w:rFonts w:hint="eastAsia"/>
        </w:rPr>
        <w:t>感</w:t>
      </w:r>
      <w:r>
        <w:rPr>
          <w:rFonts w:hint="default"/>
        </w:rPr>
        <w:t>谢同学们一路陪伴我奋战，一起度过了许多晚上的实验室时间解决课题讨论问题分享学习体会，在此期间互相帮助合作使我深刻体会到集体的力量以及朋友的重要性，这份同窗情谊是我一生中一笔宝贵的财富。</w:t>
      </w:r>
      <w:r>
        <w:rPr>
          <w:rFonts w:hint="eastAsia"/>
          <w:lang w:val="en-US" w:eastAsia="zh-CN"/>
        </w:rPr>
        <w:t>我想送给胡昱冻同学一句话：“初见乍惊欢，久处仍怦然。”</w:t>
      </w:r>
    </w:p>
    <w:p w14:paraId="1F905BC7">
      <w:pPr>
        <w:pStyle w:val="34"/>
        <w:bidi w:val="0"/>
        <w:rPr>
          <w:rFonts w:hint="default"/>
          <w:lang w:val="en-US" w:eastAsia="zh-CN"/>
        </w:rPr>
      </w:pPr>
      <w:r>
        <w:rPr>
          <w:rFonts w:hint="eastAsia"/>
          <w:lang w:val="en-US" w:eastAsia="zh-CN"/>
        </w:rPr>
        <w:t>我</w:t>
      </w:r>
      <w:r>
        <w:rPr>
          <w:rFonts w:hint="default"/>
        </w:rPr>
        <w:t>会永远感激母校对我无微不至的关怀和支持，毕业并不代表结束而是一个新的开始，带着我的毕设步入新的阶段承担起不断求索和学习的责任，把学到的知识付诸实践回报社会为母校争光，只要心中有梦勇往直前就一定能在未来的路上创造自己的一番天地，向所有关心爱护过我的人致以最诚挚的谢意同时也希望大家都能一帆风顺万事如意，希望以后每天都充满希望和机会。</w:t>
      </w:r>
    </w:p>
    <w:sectPr>
      <w:pgSz w:w="11906" w:h="16838"/>
      <w:pgMar w:top="1701" w:right="1701" w:bottom="1701" w:left="1701" w:header="1247" w:footer="124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2A9CD">
    <w:pPr>
      <w:pStyle w:val="8"/>
      <w:jc w:val="cente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45</w:t>
    </w:r>
    <w:r>
      <w:rPr>
        <w:rFonts w:ascii="Times New Roman" w:hAnsi="Times New Roman" w:cs="Times New Roman"/>
        <w:sz w:val="24"/>
        <w:szCs w:val="24"/>
      </w:rPr>
      <w:fldChar w:fldCharType="end"/>
    </w:r>
    <w:r>
      <w:rPr>
        <w:rFonts w:ascii="Times New Roman" w:hAnsi="Times New Roman" w:cs="Times New Roman"/>
        <w:sz w:val="24"/>
        <w:szCs w:val="24"/>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59E42">
    <w:pPr>
      <w:pStyle w:val="8"/>
      <w:jc w:val="center"/>
    </w:pPr>
    <w:r>
      <w:rPr>
        <w:rFonts w:ascii="Times New Roman" w:hAnsi="Times New Roman" w:cs="Times New Roman"/>
        <w:sz w:val="24"/>
        <w:szCs w:val="24"/>
      </w:rPr>
      <w:t>-</w:t>
    </w: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12</w:t>
    </w:r>
    <w:r>
      <w:rPr>
        <w:rFonts w:ascii="Times New Roman" w:hAnsi="Times New Roman" w:cs="Times New Roman"/>
        <w:sz w:val="24"/>
        <w:szCs w:val="24"/>
      </w:rPr>
      <w:fldChar w:fldCharType="end"/>
    </w:r>
    <w:r>
      <w:rPr>
        <w:rFonts w:ascii="Times New Roman" w:hAnsi="Times New Roman" w:cs="Times New Roman"/>
        <w:sz w:val="24"/>
        <w:szCs w:val="24"/>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9866F">
    <w:pPr>
      <w:pStyle w:val="8"/>
      <w:jc w:val="cente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45</w:t>
    </w:r>
    <w:r>
      <w:rPr>
        <w:rFonts w:ascii="Times New Roman" w:hAnsi="Times New Roman" w:cs="Times New Roman"/>
        <w:sz w:val="24"/>
        <w:szCs w:val="24"/>
      </w:rPr>
      <w:fldChar w:fldCharType="end"/>
    </w:r>
    <w:r>
      <w:rPr>
        <w:rFonts w:ascii="Times New Roman" w:hAnsi="Times New Roman" w:cs="Times New Roman"/>
        <w:sz w:val="24"/>
        <w:szCs w:val="24"/>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B7780">
    <w:pPr>
      <w:pStyle w:val="9"/>
    </w:pPr>
    <w:r>
      <w:rPr>
        <w:rFonts w:hint="eastAsia"/>
        <w:lang w:val="en-US" w:eastAsia="zh-CN"/>
      </w:rPr>
      <w:t>刘元</w:t>
    </w:r>
    <w:r>
      <w:rPr>
        <w:rFonts w:hint="eastAsia"/>
      </w:rPr>
      <w:t>：</w:t>
    </w:r>
    <w:r>
      <w:rPr>
        <w:rFonts w:hint="eastAsia"/>
        <w:lang w:val="en-US" w:eastAsia="zh-CN"/>
      </w:rPr>
      <w:t>基于Spring Boot的蔚县剪纸销售系统的设计与实现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35"/>
      <w:suff w:val="nothing"/>
      <w:lvlText w:val="第%1章　"/>
      <w:lvlJc w:val="left"/>
      <w:pPr>
        <w:ind w:left="4111" w:firstLine="0"/>
      </w:pPr>
      <w:rPr>
        <w:rFonts w:hint="default" w:ascii="Times New Roman" w:hAnsi="Times New Roman" w:eastAsia="黑体"/>
        <w:b w:val="0"/>
        <w:i w:val="0"/>
        <w:sz w:val="32"/>
      </w:rPr>
    </w:lvl>
    <w:lvl w:ilvl="1" w:tentative="0">
      <w:start w:val="1"/>
      <w:numFmt w:val="decimal"/>
      <w:pStyle w:val="36"/>
      <w:suff w:val="nothing"/>
      <w:lvlText w:val="%1.%2　"/>
      <w:lvlJc w:val="left"/>
      <w:pPr>
        <w:ind w:left="1701" w:firstLine="0"/>
      </w:pPr>
      <w:rPr>
        <w:rFonts w:hint="default" w:ascii="Times New Roman" w:hAnsi="Times New Roman" w:eastAsia="黑体"/>
        <w:b w:val="0"/>
        <w:i w:val="0"/>
        <w:sz w:val="28"/>
      </w:rPr>
    </w:lvl>
    <w:lvl w:ilvl="2" w:tentative="0">
      <w:start w:val="1"/>
      <w:numFmt w:val="decimal"/>
      <w:pStyle w:val="37"/>
      <w:suff w:val="nothing"/>
      <w:lvlText w:val="%1.%2.%3　"/>
      <w:lvlJc w:val="left"/>
      <w:pPr>
        <w:ind w:left="992"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178A4DBA"/>
    <w:multiLevelType w:val="multilevel"/>
    <w:tmpl w:val="178A4DB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styleLockTheme/>
  <w:styleLockQFSet/>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5AC"/>
    <w:rsid w:val="00046DA7"/>
    <w:rsid w:val="00084CBB"/>
    <w:rsid w:val="000C1F4A"/>
    <w:rsid w:val="000D2BCF"/>
    <w:rsid w:val="001622C0"/>
    <w:rsid w:val="0017247E"/>
    <w:rsid w:val="00186CEF"/>
    <w:rsid w:val="00193DDA"/>
    <w:rsid w:val="001D134D"/>
    <w:rsid w:val="00281609"/>
    <w:rsid w:val="00283818"/>
    <w:rsid w:val="0031727D"/>
    <w:rsid w:val="003350BB"/>
    <w:rsid w:val="00346751"/>
    <w:rsid w:val="003F75C0"/>
    <w:rsid w:val="00426123"/>
    <w:rsid w:val="0044284F"/>
    <w:rsid w:val="0045279C"/>
    <w:rsid w:val="00484301"/>
    <w:rsid w:val="004F49AE"/>
    <w:rsid w:val="00526692"/>
    <w:rsid w:val="00531829"/>
    <w:rsid w:val="0053316B"/>
    <w:rsid w:val="005341E2"/>
    <w:rsid w:val="00586DE1"/>
    <w:rsid w:val="00643DB5"/>
    <w:rsid w:val="00644306"/>
    <w:rsid w:val="006A0C73"/>
    <w:rsid w:val="006A5D30"/>
    <w:rsid w:val="006B0B15"/>
    <w:rsid w:val="006C1CB0"/>
    <w:rsid w:val="006D6950"/>
    <w:rsid w:val="006E6542"/>
    <w:rsid w:val="00732FC3"/>
    <w:rsid w:val="00734EEE"/>
    <w:rsid w:val="00781FF5"/>
    <w:rsid w:val="007F1CC1"/>
    <w:rsid w:val="00817582"/>
    <w:rsid w:val="00855EF5"/>
    <w:rsid w:val="00862917"/>
    <w:rsid w:val="00890945"/>
    <w:rsid w:val="00905AB5"/>
    <w:rsid w:val="00937D3C"/>
    <w:rsid w:val="009401EA"/>
    <w:rsid w:val="009476F8"/>
    <w:rsid w:val="00970651"/>
    <w:rsid w:val="00987208"/>
    <w:rsid w:val="00991E97"/>
    <w:rsid w:val="009A2728"/>
    <w:rsid w:val="009F337B"/>
    <w:rsid w:val="00A21490"/>
    <w:rsid w:val="00AC7E23"/>
    <w:rsid w:val="00AD59DC"/>
    <w:rsid w:val="00B26C99"/>
    <w:rsid w:val="00C04D19"/>
    <w:rsid w:val="00C11502"/>
    <w:rsid w:val="00C22138"/>
    <w:rsid w:val="00C641CC"/>
    <w:rsid w:val="00C95509"/>
    <w:rsid w:val="00D5217E"/>
    <w:rsid w:val="00D76C69"/>
    <w:rsid w:val="00DA4F04"/>
    <w:rsid w:val="00E11A17"/>
    <w:rsid w:val="00E17BF5"/>
    <w:rsid w:val="00E45554"/>
    <w:rsid w:val="00E70770"/>
    <w:rsid w:val="00E952A1"/>
    <w:rsid w:val="00EC35AC"/>
    <w:rsid w:val="00EF149C"/>
    <w:rsid w:val="00F23221"/>
    <w:rsid w:val="00F66CAB"/>
    <w:rsid w:val="00F81D1E"/>
    <w:rsid w:val="00F84283"/>
    <w:rsid w:val="00F9537D"/>
    <w:rsid w:val="00FA4DF8"/>
    <w:rsid w:val="00FC5238"/>
    <w:rsid w:val="00FE743A"/>
    <w:rsid w:val="014B6557"/>
    <w:rsid w:val="01845FE9"/>
    <w:rsid w:val="01F84B8D"/>
    <w:rsid w:val="02247C97"/>
    <w:rsid w:val="024B7B84"/>
    <w:rsid w:val="027A6BC7"/>
    <w:rsid w:val="031E451D"/>
    <w:rsid w:val="034350EF"/>
    <w:rsid w:val="03645AD6"/>
    <w:rsid w:val="03FF1495"/>
    <w:rsid w:val="047C66AE"/>
    <w:rsid w:val="04AC792F"/>
    <w:rsid w:val="04E50B95"/>
    <w:rsid w:val="05107E95"/>
    <w:rsid w:val="05796362"/>
    <w:rsid w:val="073F3CFA"/>
    <w:rsid w:val="07B52687"/>
    <w:rsid w:val="0802440D"/>
    <w:rsid w:val="089021B0"/>
    <w:rsid w:val="08B4324C"/>
    <w:rsid w:val="08D0606E"/>
    <w:rsid w:val="08D1525D"/>
    <w:rsid w:val="09153CCC"/>
    <w:rsid w:val="0989335E"/>
    <w:rsid w:val="0A764C3F"/>
    <w:rsid w:val="0A9A757D"/>
    <w:rsid w:val="0B2E5519"/>
    <w:rsid w:val="0B952E51"/>
    <w:rsid w:val="0BDA17FE"/>
    <w:rsid w:val="0C2068BD"/>
    <w:rsid w:val="0D531909"/>
    <w:rsid w:val="0DF9330E"/>
    <w:rsid w:val="10EC7288"/>
    <w:rsid w:val="110C4402"/>
    <w:rsid w:val="12B0149D"/>
    <w:rsid w:val="12F57C75"/>
    <w:rsid w:val="13121C0E"/>
    <w:rsid w:val="14134275"/>
    <w:rsid w:val="1459688F"/>
    <w:rsid w:val="15B825AF"/>
    <w:rsid w:val="168A58D5"/>
    <w:rsid w:val="16936818"/>
    <w:rsid w:val="179B3E4D"/>
    <w:rsid w:val="17F673BF"/>
    <w:rsid w:val="18CC7E50"/>
    <w:rsid w:val="1919421C"/>
    <w:rsid w:val="191A2DD0"/>
    <w:rsid w:val="19211122"/>
    <w:rsid w:val="1A407E0C"/>
    <w:rsid w:val="1B77685E"/>
    <w:rsid w:val="1BD32C1B"/>
    <w:rsid w:val="1C175E26"/>
    <w:rsid w:val="1C3F5C78"/>
    <w:rsid w:val="1D6D740C"/>
    <w:rsid w:val="1D766871"/>
    <w:rsid w:val="1DCA39B5"/>
    <w:rsid w:val="1EE44ADC"/>
    <w:rsid w:val="1FEF3071"/>
    <w:rsid w:val="21325466"/>
    <w:rsid w:val="217952E8"/>
    <w:rsid w:val="22AE0FC2"/>
    <w:rsid w:val="230E45D3"/>
    <w:rsid w:val="233944D2"/>
    <w:rsid w:val="240228C0"/>
    <w:rsid w:val="242B215F"/>
    <w:rsid w:val="246E2DD7"/>
    <w:rsid w:val="257A2131"/>
    <w:rsid w:val="25F80884"/>
    <w:rsid w:val="267E514F"/>
    <w:rsid w:val="26802C75"/>
    <w:rsid w:val="26854FAF"/>
    <w:rsid w:val="26E44A40"/>
    <w:rsid w:val="2824314A"/>
    <w:rsid w:val="29BA649E"/>
    <w:rsid w:val="29BF33A1"/>
    <w:rsid w:val="29C86424"/>
    <w:rsid w:val="2A9A0FFE"/>
    <w:rsid w:val="2B841482"/>
    <w:rsid w:val="2C2C4D98"/>
    <w:rsid w:val="2D1C7470"/>
    <w:rsid w:val="2D8800B2"/>
    <w:rsid w:val="30071D11"/>
    <w:rsid w:val="30345C25"/>
    <w:rsid w:val="30F074F1"/>
    <w:rsid w:val="30FA66A2"/>
    <w:rsid w:val="313D0086"/>
    <w:rsid w:val="31ED662A"/>
    <w:rsid w:val="33A71B37"/>
    <w:rsid w:val="33D0137C"/>
    <w:rsid w:val="33FA65F7"/>
    <w:rsid w:val="35844758"/>
    <w:rsid w:val="36A018D9"/>
    <w:rsid w:val="37EE6074"/>
    <w:rsid w:val="38D95652"/>
    <w:rsid w:val="39272889"/>
    <w:rsid w:val="39430EFE"/>
    <w:rsid w:val="399507AF"/>
    <w:rsid w:val="3AA544DF"/>
    <w:rsid w:val="3AE113B1"/>
    <w:rsid w:val="3BBE0CD4"/>
    <w:rsid w:val="3C0C27A5"/>
    <w:rsid w:val="3C1019D8"/>
    <w:rsid w:val="3C60073E"/>
    <w:rsid w:val="3CA93677"/>
    <w:rsid w:val="3CED228F"/>
    <w:rsid w:val="3DA2751D"/>
    <w:rsid w:val="3E847A69"/>
    <w:rsid w:val="3F2A7055"/>
    <w:rsid w:val="3F9669B8"/>
    <w:rsid w:val="40A35A86"/>
    <w:rsid w:val="40EA3E12"/>
    <w:rsid w:val="41251061"/>
    <w:rsid w:val="413B3DA7"/>
    <w:rsid w:val="41A6671D"/>
    <w:rsid w:val="41D02234"/>
    <w:rsid w:val="42FE6CA7"/>
    <w:rsid w:val="43326C4D"/>
    <w:rsid w:val="434B0F09"/>
    <w:rsid w:val="43B8091F"/>
    <w:rsid w:val="43D06027"/>
    <w:rsid w:val="44453B12"/>
    <w:rsid w:val="44A10DB8"/>
    <w:rsid w:val="45574095"/>
    <w:rsid w:val="45BC4EF4"/>
    <w:rsid w:val="46307211"/>
    <w:rsid w:val="4677550E"/>
    <w:rsid w:val="46D544C0"/>
    <w:rsid w:val="47982CAA"/>
    <w:rsid w:val="48256D81"/>
    <w:rsid w:val="48597726"/>
    <w:rsid w:val="48FF4587"/>
    <w:rsid w:val="4AE8686B"/>
    <w:rsid w:val="4B524331"/>
    <w:rsid w:val="4BB44B2D"/>
    <w:rsid w:val="4C306974"/>
    <w:rsid w:val="4D900108"/>
    <w:rsid w:val="4DB55F6D"/>
    <w:rsid w:val="4DFA2A5E"/>
    <w:rsid w:val="4E97193F"/>
    <w:rsid w:val="4EF14C4C"/>
    <w:rsid w:val="4FDE0DA5"/>
    <w:rsid w:val="500426E9"/>
    <w:rsid w:val="50231C61"/>
    <w:rsid w:val="503D1151"/>
    <w:rsid w:val="50603C4C"/>
    <w:rsid w:val="50AF58B0"/>
    <w:rsid w:val="51467B95"/>
    <w:rsid w:val="51C118CC"/>
    <w:rsid w:val="522F2B52"/>
    <w:rsid w:val="528C0EDB"/>
    <w:rsid w:val="54161C73"/>
    <w:rsid w:val="54B41BB8"/>
    <w:rsid w:val="54D04BAE"/>
    <w:rsid w:val="55A47C9C"/>
    <w:rsid w:val="5620400A"/>
    <w:rsid w:val="56607566"/>
    <w:rsid w:val="573E3563"/>
    <w:rsid w:val="58F01A24"/>
    <w:rsid w:val="5A1713CA"/>
    <w:rsid w:val="5A45290A"/>
    <w:rsid w:val="5AEC49B9"/>
    <w:rsid w:val="5AF60C27"/>
    <w:rsid w:val="5B297C8C"/>
    <w:rsid w:val="5BA2534C"/>
    <w:rsid w:val="5BE32D83"/>
    <w:rsid w:val="5E990775"/>
    <w:rsid w:val="5EA222AA"/>
    <w:rsid w:val="5F1D2B10"/>
    <w:rsid w:val="5F7A755A"/>
    <w:rsid w:val="60B15D32"/>
    <w:rsid w:val="60D44CEC"/>
    <w:rsid w:val="611F03B9"/>
    <w:rsid w:val="61BD7BD2"/>
    <w:rsid w:val="62330506"/>
    <w:rsid w:val="629F11DD"/>
    <w:rsid w:val="63E251E8"/>
    <w:rsid w:val="643C538F"/>
    <w:rsid w:val="645D5D15"/>
    <w:rsid w:val="64695792"/>
    <w:rsid w:val="64A84492"/>
    <w:rsid w:val="64CC1543"/>
    <w:rsid w:val="650D357D"/>
    <w:rsid w:val="6663343E"/>
    <w:rsid w:val="66DC716D"/>
    <w:rsid w:val="67557F08"/>
    <w:rsid w:val="67C50053"/>
    <w:rsid w:val="68630212"/>
    <w:rsid w:val="69951B60"/>
    <w:rsid w:val="69CF4947"/>
    <w:rsid w:val="6A386990"/>
    <w:rsid w:val="6BA70050"/>
    <w:rsid w:val="6C643A6C"/>
    <w:rsid w:val="6CF449C5"/>
    <w:rsid w:val="6ED314C3"/>
    <w:rsid w:val="6F653D83"/>
    <w:rsid w:val="6F7E45D7"/>
    <w:rsid w:val="6F99226F"/>
    <w:rsid w:val="701D465E"/>
    <w:rsid w:val="711B20DC"/>
    <w:rsid w:val="712F10DA"/>
    <w:rsid w:val="714B2083"/>
    <w:rsid w:val="71FE04BF"/>
    <w:rsid w:val="73DB2875"/>
    <w:rsid w:val="748B5C1B"/>
    <w:rsid w:val="74B0408F"/>
    <w:rsid w:val="75257657"/>
    <w:rsid w:val="75373D6B"/>
    <w:rsid w:val="75792336"/>
    <w:rsid w:val="772C05EF"/>
    <w:rsid w:val="7749368A"/>
    <w:rsid w:val="780E0F8C"/>
    <w:rsid w:val="788D4A3A"/>
    <w:rsid w:val="792845CF"/>
    <w:rsid w:val="7A2D349E"/>
    <w:rsid w:val="7A3E41EE"/>
    <w:rsid w:val="7AA91CE8"/>
    <w:rsid w:val="7BEF745A"/>
    <w:rsid w:val="7C6627A9"/>
    <w:rsid w:val="7CA47F3F"/>
    <w:rsid w:val="7DAB14FB"/>
    <w:rsid w:val="7E1C0204"/>
    <w:rsid w:val="7E624705"/>
    <w:rsid w:val="7EA83370"/>
    <w:rsid w:val="7F4542E4"/>
    <w:rsid w:val="7F651342"/>
    <w:rsid w:val="7FAE2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1"/>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toc 3"/>
    <w:basedOn w:val="1"/>
    <w:next w:val="1"/>
    <w:qFormat/>
    <w:uiPriority w:val="39"/>
    <w:pPr>
      <w:spacing w:line="400" w:lineRule="exact"/>
      <w:ind w:left="400" w:leftChars="400"/>
    </w:pPr>
    <w:rPr>
      <w:rFonts w:ascii="Times New Roman" w:hAnsi="Times New Roman" w:eastAsia="宋体"/>
      <w:sz w:val="24"/>
    </w:rPr>
  </w:style>
  <w:style w:type="paragraph" w:styleId="7">
    <w:name w:val="Balloon Text"/>
    <w:basedOn w:val="1"/>
    <w:link w:val="47"/>
    <w:qFormat/>
    <w:uiPriority w:val="99"/>
    <w:rPr>
      <w:sz w:val="18"/>
      <w:szCs w:val="18"/>
    </w:rPr>
  </w:style>
  <w:style w:type="paragraph" w:styleId="8">
    <w:name w:val="footer"/>
    <w:basedOn w:val="1"/>
    <w:link w:val="39"/>
    <w:qFormat/>
    <w:uiPriority w:val="99"/>
    <w:pPr>
      <w:tabs>
        <w:tab w:val="center" w:pos="4153"/>
        <w:tab w:val="right" w:pos="8306"/>
      </w:tabs>
      <w:snapToGrid w:val="0"/>
      <w:jc w:val="left"/>
    </w:pPr>
    <w:rPr>
      <w:sz w:val="18"/>
      <w:szCs w:val="18"/>
    </w:rPr>
  </w:style>
  <w:style w:type="paragraph" w:styleId="9">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pPr>
      <w:spacing w:before="120" w:line="400" w:lineRule="exact"/>
      <w:jc w:val="left"/>
    </w:pPr>
    <w:rPr>
      <w:rFonts w:ascii="Times New Roman" w:hAnsi="Times New Roman" w:eastAsia="黑体"/>
      <w:sz w:val="24"/>
    </w:rPr>
  </w:style>
  <w:style w:type="paragraph" w:styleId="11">
    <w:name w:val="toc 2"/>
    <w:basedOn w:val="1"/>
    <w:next w:val="1"/>
    <w:qFormat/>
    <w:uiPriority w:val="39"/>
    <w:pPr>
      <w:spacing w:line="400" w:lineRule="exact"/>
      <w:ind w:left="200" w:leftChars="200"/>
    </w:pPr>
    <w:rPr>
      <w:rFonts w:ascii="Times New Roman" w:hAnsi="Times New Roman" w:eastAsia="宋体"/>
      <w:sz w:val="24"/>
    </w:rPr>
  </w:style>
  <w:style w:type="paragraph" w:styleId="12">
    <w:name w:val="Normal (Web)"/>
    <w:basedOn w:val="1"/>
    <w:qFormat/>
    <w:uiPriority w:val="0"/>
    <w:rPr>
      <w:sz w:val="24"/>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qFormat/>
    <w:uiPriority w:val="99"/>
    <w:rPr>
      <w:color w:val="0563C1"/>
      <w:u w:val="single"/>
    </w:rPr>
  </w:style>
  <w:style w:type="character" w:styleId="18">
    <w:name w:val="HTML Code"/>
    <w:basedOn w:val="15"/>
    <w:qFormat/>
    <w:uiPriority w:val="99"/>
    <w:rPr>
      <w:rFonts w:ascii="宋体" w:hAnsi="宋体" w:eastAsia="宋体" w:cs="宋体"/>
      <w:sz w:val="24"/>
      <w:szCs w:val="24"/>
    </w:rPr>
  </w:style>
  <w:style w:type="character" w:styleId="19">
    <w:name w:val="annotation reference"/>
    <w:basedOn w:val="15"/>
    <w:qFormat/>
    <w:uiPriority w:val="99"/>
    <w:rPr>
      <w:sz w:val="21"/>
      <w:szCs w:val="21"/>
    </w:rPr>
  </w:style>
  <w:style w:type="character" w:customStyle="1" w:styleId="20">
    <w:name w:val="标题 2 字符"/>
    <w:basedOn w:val="15"/>
    <w:link w:val="3"/>
    <w:semiHidden/>
    <w:qFormat/>
    <w:uiPriority w:val="0"/>
    <w:rPr>
      <w:rFonts w:asciiTheme="majorHAnsi" w:hAnsiTheme="majorHAnsi" w:eastAsiaTheme="majorEastAsia" w:cstheme="majorBidi"/>
      <w:b/>
      <w:bCs/>
      <w:kern w:val="2"/>
      <w:sz w:val="32"/>
      <w:szCs w:val="32"/>
    </w:rPr>
  </w:style>
  <w:style w:type="character" w:customStyle="1" w:styleId="21">
    <w:name w:val="标题 1 字符"/>
    <w:basedOn w:val="15"/>
    <w:link w:val="2"/>
    <w:qFormat/>
    <w:uiPriority w:val="9"/>
    <w:rPr>
      <w:b/>
      <w:bCs/>
      <w:kern w:val="44"/>
      <w:sz w:val="44"/>
      <w:szCs w:val="44"/>
    </w:rPr>
  </w:style>
  <w:style w:type="paragraph" w:customStyle="1" w:styleId="22">
    <w:name w:val="0无编号一级标题"/>
    <w:qFormat/>
    <w:uiPriority w:val="0"/>
    <w:pPr>
      <w:spacing w:before="720" w:after="360" w:line="400" w:lineRule="exact"/>
      <w:jc w:val="center"/>
      <w:outlineLvl w:val="0"/>
    </w:pPr>
    <w:rPr>
      <w:rFonts w:ascii="黑体" w:hAnsi="等线" w:eastAsia="黑体" w:cs="宋体"/>
      <w:kern w:val="2"/>
      <w:sz w:val="32"/>
      <w:szCs w:val="21"/>
      <w:lang w:val="en-US" w:eastAsia="zh-CN" w:bidi="ar-SA"/>
    </w:rPr>
  </w:style>
  <w:style w:type="paragraph" w:customStyle="1" w:styleId="23">
    <w:name w:val="0声明正文"/>
    <w:qFormat/>
    <w:uiPriority w:val="0"/>
    <w:pPr>
      <w:spacing w:before="240" w:after="120" w:line="400" w:lineRule="exact"/>
      <w:ind w:firstLine="480" w:firstLineChars="200"/>
      <w:jc w:val="both"/>
    </w:pPr>
    <w:rPr>
      <w:rFonts w:ascii="Times New Roman" w:hAnsi="Times New Roman" w:eastAsia="宋体" w:cs="宋体"/>
      <w:kern w:val="2"/>
      <w:sz w:val="24"/>
      <w:szCs w:val="21"/>
      <w:lang w:val="en-US" w:eastAsia="zh-CN" w:bidi="ar-SA"/>
    </w:rPr>
  </w:style>
  <w:style w:type="paragraph" w:customStyle="1" w:styleId="24">
    <w:name w:val="0签名日期"/>
    <w:qFormat/>
    <w:uiPriority w:val="0"/>
    <w:pPr>
      <w:wordWrap w:val="0"/>
      <w:spacing w:before="720" w:after="120" w:line="400" w:lineRule="exact"/>
    </w:pPr>
    <w:rPr>
      <w:rFonts w:ascii="Times New Roman" w:hAnsi="Times New Roman" w:eastAsia="黑体" w:cs="宋体"/>
      <w:kern w:val="2"/>
      <w:sz w:val="28"/>
      <w:szCs w:val="21"/>
      <w:lang w:val="en-US" w:eastAsia="zh-CN" w:bidi="ar-SA"/>
    </w:rPr>
  </w:style>
  <w:style w:type="paragraph" w:customStyle="1" w:styleId="25">
    <w:name w:val="0摘要正文"/>
    <w:basedOn w:val="23"/>
    <w:qFormat/>
    <w:uiPriority w:val="0"/>
    <w:pPr>
      <w:spacing w:before="0" w:after="0"/>
    </w:pPr>
  </w:style>
  <w:style w:type="character" w:styleId="26">
    <w:name w:val="Placeholder Text"/>
    <w:basedOn w:val="15"/>
    <w:qFormat/>
    <w:uiPriority w:val="99"/>
    <w:rPr>
      <w:color w:val="808080"/>
    </w:rPr>
  </w:style>
  <w:style w:type="paragraph" w:customStyle="1" w:styleId="27">
    <w:name w:val="0关键词"/>
    <w:qFormat/>
    <w:uiPriority w:val="0"/>
    <w:pPr>
      <w:spacing w:before="120" w:after="120"/>
    </w:pPr>
    <w:rPr>
      <w:rFonts w:ascii="Times New Roman" w:hAnsi="Times New Roman" w:eastAsia="宋体" w:cs="宋体"/>
      <w:b/>
      <w:kern w:val="2"/>
      <w:sz w:val="24"/>
      <w:szCs w:val="21"/>
      <w:lang w:val="en-US" w:eastAsia="zh-CN" w:bidi="ar-SA"/>
    </w:rPr>
  </w:style>
  <w:style w:type="paragraph" w:customStyle="1" w:styleId="28">
    <w:name w:val="0关键词内容"/>
    <w:qFormat/>
    <w:uiPriority w:val="0"/>
    <w:pPr>
      <w:spacing w:before="120" w:after="120" w:line="400" w:lineRule="exact"/>
    </w:pPr>
    <w:rPr>
      <w:rFonts w:ascii="Times New Roman" w:hAnsi="Times New Roman" w:eastAsia="宋体" w:cs="宋体"/>
      <w:kern w:val="2"/>
      <w:sz w:val="24"/>
      <w:szCs w:val="21"/>
      <w:lang w:val="en-US" w:eastAsia="zh-CN" w:bidi="ar-SA"/>
    </w:rPr>
  </w:style>
  <w:style w:type="paragraph" w:customStyle="1" w:styleId="29">
    <w:name w:val="0Abstract"/>
    <w:qFormat/>
    <w:uiPriority w:val="0"/>
    <w:pPr>
      <w:spacing w:before="200" w:after="360"/>
      <w:jc w:val="center"/>
      <w:outlineLvl w:val="0"/>
    </w:pPr>
    <w:rPr>
      <w:rFonts w:ascii="Times New Roman" w:hAnsi="Times New Roman" w:eastAsia="宋体" w:cs="宋体"/>
      <w:kern w:val="2"/>
      <w:sz w:val="32"/>
      <w:szCs w:val="21"/>
      <w:lang w:val="en-US" w:eastAsia="zh-CN" w:bidi="ar-SA"/>
    </w:rPr>
  </w:style>
  <w:style w:type="paragraph" w:customStyle="1" w:styleId="30">
    <w:name w:val="0Abstract正文"/>
    <w:qFormat/>
    <w:uiPriority w:val="0"/>
    <w:pPr>
      <w:spacing w:line="400" w:lineRule="exact"/>
      <w:ind w:firstLine="200" w:firstLineChars="200"/>
      <w:jc w:val="both"/>
    </w:pPr>
    <w:rPr>
      <w:rFonts w:ascii="Times New Roman" w:hAnsi="Times New Roman" w:eastAsia="宋体" w:cs="宋体"/>
      <w:kern w:val="2"/>
      <w:sz w:val="24"/>
      <w:szCs w:val="21"/>
      <w:lang w:val="en-US" w:eastAsia="zh-CN" w:bidi="ar-SA"/>
    </w:rPr>
  </w:style>
  <w:style w:type="paragraph" w:customStyle="1" w:styleId="31">
    <w:name w:val="0Keywords"/>
    <w:qFormat/>
    <w:uiPriority w:val="0"/>
    <w:pPr>
      <w:spacing w:before="120" w:after="120" w:line="400" w:lineRule="exact"/>
    </w:pPr>
    <w:rPr>
      <w:rFonts w:ascii="Times New Roman" w:hAnsi="Times New Roman" w:eastAsia="宋体" w:cs="宋体"/>
      <w:b/>
      <w:kern w:val="2"/>
      <w:sz w:val="24"/>
      <w:szCs w:val="21"/>
      <w:lang w:val="en-US" w:eastAsia="zh-CN" w:bidi="ar-SA"/>
    </w:rPr>
  </w:style>
  <w:style w:type="paragraph" w:customStyle="1" w:styleId="32">
    <w:name w:val="0Keywords正文"/>
    <w:basedOn w:val="31"/>
    <w:qFormat/>
    <w:uiPriority w:val="0"/>
    <w:rPr>
      <w:b w:val="0"/>
    </w:rPr>
  </w:style>
  <w:style w:type="paragraph" w:customStyle="1" w:styleId="33">
    <w:name w:val="0目录"/>
    <w:qFormat/>
    <w:uiPriority w:val="0"/>
    <w:pPr>
      <w:spacing w:before="480" w:after="360" w:line="400" w:lineRule="exact"/>
      <w:jc w:val="center"/>
      <w:outlineLvl w:val="0"/>
    </w:pPr>
    <w:rPr>
      <w:rFonts w:ascii="Times New Roman" w:hAnsi="Times New Roman" w:eastAsia="黑体" w:cs="宋体"/>
      <w:kern w:val="2"/>
      <w:sz w:val="32"/>
      <w:szCs w:val="21"/>
      <w:lang w:val="en-US" w:eastAsia="zh-CN" w:bidi="ar-SA"/>
    </w:rPr>
  </w:style>
  <w:style w:type="paragraph" w:customStyle="1" w:styleId="34">
    <w:name w:val="0毕设正文"/>
    <w:link w:val="50"/>
    <w:qFormat/>
    <w:uiPriority w:val="0"/>
    <w:pPr>
      <w:spacing w:line="400" w:lineRule="exact"/>
      <w:ind w:firstLine="480" w:firstLineChars="200"/>
      <w:jc w:val="both"/>
    </w:pPr>
    <w:rPr>
      <w:rFonts w:ascii="Times New Roman" w:hAnsi="Times New Roman" w:eastAsia="宋体" w:cs="宋体"/>
      <w:kern w:val="2"/>
      <w:sz w:val="24"/>
      <w:szCs w:val="21"/>
      <w:lang w:val="en-US" w:eastAsia="zh-CN" w:bidi="ar-SA"/>
    </w:rPr>
  </w:style>
  <w:style w:type="paragraph" w:customStyle="1" w:styleId="35">
    <w:name w:val="0章标题"/>
    <w:next w:val="34"/>
    <w:qFormat/>
    <w:uiPriority w:val="0"/>
    <w:pPr>
      <w:numPr>
        <w:ilvl w:val="0"/>
        <w:numId w:val="1"/>
      </w:numPr>
      <w:spacing w:before="200" w:after="360" w:line="400" w:lineRule="exact"/>
      <w:jc w:val="center"/>
      <w:outlineLvl w:val="0"/>
    </w:pPr>
    <w:rPr>
      <w:rFonts w:ascii="Times New Roman" w:hAnsi="Times New Roman" w:eastAsia="黑体" w:cs="宋体"/>
      <w:kern w:val="2"/>
      <w:sz w:val="32"/>
      <w:szCs w:val="21"/>
      <w:lang w:val="en-US" w:eastAsia="zh-CN" w:bidi="ar-SA"/>
    </w:rPr>
  </w:style>
  <w:style w:type="paragraph" w:customStyle="1" w:styleId="36">
    <w:name w:val="0节标题"/>
    <w:next w:val="34"/>
    <w:link w:val="68"/>
    <w:qFormat/>
    <w:uiPriority w:val="0"/>
    <w:pPr>
      <w:keepNext/>
      <w:numPr>
        <w:ilvl w:val="1"/>
        <w:numId w:val="1"/>
      </w:numPr>
      <w:spacing w:before="480" w:after="120" w:line="400" w:lineRule="exact"/>
      <w:outlineLvl w:val="1"/>
    </w:pPr>
    <w:rPr>
      <w:rFonts w:ascii="Times New Roman" w:hAnsi="Times New Roman" w:eastAsia="黑体" w:cs="宋体"/>
      <w:kern w:val="2"/>
      <w:sz w:val="28"/>
      <w:szCs w:val="21"/>
      <w:lang w:val="en-US" w:eastAsia="zh-CN" w:bidi="ar-SA"/>
    </w:rPr>
  </w:style>
  <w:style w:type="paragraph" w:customStyle="1" w:styleId="37">
    <w:name w:val="0小节标题"/>
    <w:next w:val="34"/>
    <w:link w:val="67"/>
    <w:qFormat/>
    <w:uiPriority w:val="0"/>
    <w:pPr>
      <w:numPr>
        <w:ilvl w:val="2"/>
        <w:numId w:val="1"/>
      </w:numPr>
      <w:spacing w:before="240" w:after="120" w:line="400" w:lineRule="exact"/>
      <w:outlineLvl w:val="2"/>
    </w:pPr>
    <w:rPr>
      <w:rFonts w:ascii="Times New Roman" w:hAnsi="Times New Roman" w:eastAsia="黑体" w:cs="宋体"/>
      <w:kern w:val="2"/>
      <w:sz w:val="24"/>
      <w:szCs w:val="21"/>
      <w:lang w:val="en-US" w:eastAsia="zh-CN" w:bidi="ar-SA"/>
    </w:rPr>
  </w:style>
  <w:style w:type="character" w:customStyle="1" w:styleId="38">
    <w:name w:val="页眉 字符"/>
    <w:basedOn w:val="15"/>
    <w:link w:val="9"/>
    <w:qFormat/>
    <w:uiPriority w:val="99"/>
    <w:rPr>
      <w:sz w:val="18"/>
      <w:szCs w:val="18"/>
    </w:rPr>
  </w:style>
  <w:style w:type="character" w:customStyle="1" w:styleId="39">
    <w:name w:val="页脚 字符"/>
    <w:basedOn w:val="15"/>
    <w:link w:val="8"/>
    <w:qFormat/>
    <w:uiPriority w:val="99"/>
    <w:rPr>
      <w:sz w:val="18"/>
      <w:szCs w:val="18"/>
    </w:rPr>
  </w:style>
  <w:style w:type="paragraph" w:customStyle="1" w:styleId="40">
    <w:name w:val="0图名"/>
    <w:next w:val="34"/>
    <w:qFormat/>
    <w:uiPriority w:val="0"/>
    <w:pPr>
      <w:spacing w:before="120" w:after="120" w:line="400" w:lineRule="exact"/>
      <w:jc w:val="center"/>
    </w:pPr>
    <w:rPr>
      <w:rFonts w:ascii="Times New Roman" w:hAnsi="Times New Roman" w:eastAsia="宋体" w:cs="宋体"/>
      <w:kern w:val="2"/>
      <w:sz w:val="21"/>
      <w:szCs w:val="21"/>
      <w:lang w:val="en-US" w:eastAsia="zh-CN" w:bidi="ar-SA"/>
    </w:rPr>
  </w:style>
  <w:style w:type="paragraph" w:customStyle="1" w:styleId="41">
    <w:name w:val="0图"/>
    <w:next w:val="40"/>
    <w:qFormat/>
    <w:uiPriority w:val="0"/>
    <w:pPr>
      <w:keepNext/>
      <w:jc w:val="center"/>
    </w:pPr>
    <w:rPr>
      <w:rFonts w:ascii="Times New Roman" w:hAnsi="Times New Roman" w:eastAsia="宋体" w:cs="宋体"/>
      <w:kern w:val="2"/>
      <w:sz w:val="21"/>
      <w:szCs w:val="21"/>
      <w:lang w:val="en-US" w:eastAsia="zh-CN" w:bidi="ar-SA"/>
    </w:rPr>
  </w:style>
  <w:style w:type="paragraph" w:customStyle="1" w:styleId="42">
    <w:name w:val="0表名"/>
    <w:basedOn w:val="40"/>
    <w:qFormat/>
    <w:uiPriority w:val="0"/>
    <w:pPr>
      <w:keepNext/>
    </w:pPr>
  </w:style>
  <w:style w:type="paragraph" w:customStyle="1" w:styleId="43">
    <w:name w:val="0表文"/>
    <w:qFormat/>
    <w:uiPriority w:val="0"/>
    <w:pPr>
      <w:jc w:val="center"/>
    </w:pPr>
    <w:rPr>
      <w:rFonts w:ascii="Times New Roman" w:hAnsi="Times New Roman" w:eastAsia="宋体" w:cs="宋体"/>
      <w:kern w:val="2"/>
      <w:sz w:val="21"/>
      <w:szCs w:val="21"/>
      <w:lang w:val="en-US" w:eastAsia="zh-CN" w:bidi="ar-SA"/>
    </w:rPr>
  </w:style>
  <w:style w:type="table" w:customStyle="1" w:styleId="44">
    <w:name w:val="0三线表"/>
    <w:basedOn w:val="13"/>
    <w:qFormat/>
    <w:uiPriority w:val="99"/>
    <w:pPr>
      <w:jc w:val="center"/>
    </w:pPr>
    <w:tblPr>
      <w:tblBorders>
        <w:top w:val="single" w:color="auto" w:sz="12" w:space="0"/>
        <w:bottom w:val="single" w:color="auto" w:sz="12" w:space="0"/>
      </w:tblBorders>
    </w:tblPr>
    <w:tcPr>
      <w:vAlign w:val="center"/>
    </w:tcPr>
    <w:tblStylePr w:type="firstRow">
      <w:rPr>
        <w:rFonts w:ascii="Times New Roman" w:hAnsi="Times New Roman" w:eastAsia="宋体"/>
        <w:sz w:val="21"/>
      </w:rPr>
      <w:tcPr>
        <w:tcBorders>
          <w:top w:val="single" w:color="auto" w:sz="12" w:space="0"/>
          <w:left w:val="nil"/>
          <w:bottom w:val="single" w:color="auto" w:sz="8" w:space="0"/>
          <w:right w:val="nil"/>
          <w:insideH w:val="nil"/>
          <w:insideV w:val="nil"/>
          <w:tl2br w:val="nil"/>
          <w:tr2bl w:val="nil"/>
        </w:tcBorders>
      </w:tcPr>
    </w:tblStylePr>
  </w:style>
  <w:style w:type="paragraph" w:customStyle="1" w:styleId="45">
    <w:name w:val="0文献列表"/>
    <w:link w:val="73"/>
    <w:qFormat/>
    <w:uiPriority w:val="0"/>
    <w:pPr>
      <w:spacing w:line="400" w:lineRule="exact"/>
      <w:ind w:left="200" w:hanging="200" w:hangingChars="200"/>
      <w:jc w:val="both"/>
    </w:pPr>
    <w:rPr>
      <w:rFonts w:ascii="Times New Roman" w:hAnsi="Times New Roman" w:eastAsia="宋体" w:cs="宋体"/>
      <w:kern w:val="2"/>
      <w:sz w:val="24"/>
      <w:szCs w:val="21"/>
      <w:lang w:val="en-US" w:eastAsia="zh-CN" w:bidi="ar-SA"/>
    </w:rPr>
  </w:style>
  <w:style w:type="paragraph" w:customStyle="1" w:styleId="46">
    <w:name w:val="0代码"/>
    <w:qFormat/>
    <w:uiPriority w:val="0"/>
    <w:pPr>
      <w:pBdr>
        <w:top w:val="single" w:color="auto" w:sz="8" w:space="1"/>
        <w:left w:val="single" w:color="auto" w:sz="8" w:space="4"/>
        <w:bottom w:val="single" w:color="auto" w:sz="8" w:space="1"/>
        <w:right w:val="single" w:color="auto" w:sz="8" w:space="4"/>
      </w:pBdr>
    </w:pPr>
    <w:rPr>
      <w:rFonts w:ascii="Consolas" w:hAnsi="Consolas" w:eastAsia="宋体" w:cs="宋体"/>
      <w:kern w:val="2"/>
      <w:sz w:val="21"/>
      <w:szCs w:val="21"/>
      <w:lang w:val="en-US" w:eastAsia="zh-CN" w:bidi="ar-SA"/>
    </w:rPr>
  </w:style>
  <w:style w:type="character" w:customStyle="1" w:styleId="47">
    <w:name w:val="批注框文本 字符"/>
    <w:basedOn w:val="15"/>
    <w:link w:val="7"/>
    <w:qFormat/>
    <w:uiPriority w:val="99"/>
    <w:rPr>
      <w:sz w:val="18"/>
      <w:szCs w:val="18"/>
    </w:rPr>
  </w:style>
  <w:style w:type="paragraph" w:customStyle="1" w:styleId="48">
    <w:name w:val="0公式"/>
    <w:next w:val="34"/>
    <w:qFormat/>
    <w:uiPriority w:val="0"/>
    <w:pPr>
      <w:tabs>
        <w:tab w:val="center" w:pos="4111"/>
        <w:tab w:val="right" w:pos="8222"/>
      </w:tabs>
    </w:pPr>
    <w:rPr>
      <w:rFonts w:ascii="Times New Roman" w:hAnsi="Times New Roman" w:eastAsia="宋体" w:cs="宋体"/>
      <w:kern w:val="2"/>
      <w:sz w:val="24"/>
      <w:szCs w:val="21"/>
      <w:lang w:val="en-US" w:eastAsia="zh-CN" w:bidi="ar-SA"/>
    </w:rPr>
  </w:style>
  <w:style w:type="paragraph" w:customStyle="1" w:styleId="49">
    <w:name w:val="MTDisplayEquation"/>
    <w:basedOn w:val="34"/>
    <w:next w:val="1"/>
    <w:link w:val="51"/>
    <w:qFormat/>
    <w:uiPriority w:val="0"/>
    <w:pPr>
      <w:tabs>
        <w:tab w:val="center" w:pos="4240"/>
        <w:tab w:val="right" w:pos="8500"/>
      </w:tabs>
    </w:pPr>
  </w:style>
  <w:style w:type="character" w:customStyle="1" w:styleId="50">
    <w:name w:val="0毕设正文 字符"/>
    <w:basedOn w:val="15"/>
    <w:link w:val="34"/>
    <w:qFormat/>
    <w:uiPriority w:val="0"/>
    <w:rPr>
      <w:rFonts w:ascii="Times New Roman" w:hAnsi="Times New Roman" w:eastAsia="宋体"/>
      <w:sz w:val="24"/>
    </w:rPr>
  </w:style>
  <w:style w:type="character" w:customStyle="1" w:styleId="51">
    <w:name w:val="MTDisplayEquation 字符"/>
    <w:basedOn w:val="50"/>
    <w:link w:val="49"/>
    <w:qFormat/>
    <w:uiPriority w:val="0"/>
    <w:rPr>
      <w:rFonts w:ascii="Times New Roman" w:hAnsi="Times New Roman" w:eastAsia="宋体"/>
      <w:sz w:val="24"/>
    </w:rPr>
  </w:style>
  <w:style w:type="paragraph" w:customStyle="1" w:styleId="52">
    <w:name w:val="0顶头正文"/>
    <w:basedOn w:val="34"/>
    <w:next w:val="34"/>
    <w:qFormat/>
    <w:uiPriority w:val="0"/>
    <w:pPr>
      <w:ind w:firstLine="0" w:firstLineChars="0"/>
    </w:pPr>
  </w:style>
  <w:style w:type="character" w:customStyle="1" w:styleId="53">
    <w:name w:val="s大黑体标题无大纲 Char"/>
    <w:link w:val="54"/>
    <w:qFormat/>
    <w:uiPriority w:val="0"/>
    <w:rPr>
      <w:rFonts w:ascii="黑体" w:eastAsia="黑体"/>
      <w:sz w:val="44"/>
    </w:rPr>
  </w:style>
  <w:style w:type="paragraph" w:customStyle="1" w:styleId="54">
    <w:name w:val="s大黑体标题无大纲"/>
    <w:basedOn w:val="1"/>
    <w:link w:val="53"/>
    <w:qFormat/>
    <w:uiPriority w:val="0"/>
    <w:pPr>
      <w:adjustRightInd w:val="0"/>
      <w:spacing w:before="240" w:after="120" w:line="360" w:lineRule="atLeast"/>
      <w:jc w:val="center"/>
      <w:textAlignment w:val="baseline"/>
    </w:pPr>
    <w:rPr>
      <w:rFonts w:ascii="黑体" w:eastAsia="黑体"/>
      <w:sz w:val="44"/>
    </w:rPr>
  </w:style>
  <w:style w:type="character" w:customStyle="1" w:styleId="55">
    <w:name w:val="页脚 字符1"/>
    <w:qFormat/>
    <w:uiPriority w:val="99"/>
    <w:rPr>
      <w:kern w:val="2"/>
      <w:sz w:val="18"/>
    </w:rPr>
  </w:style>
  <w:style w:type="character" w:customStyle="1" w:styleId="56">
    <w:name w:val="s中文标题 Char"/>
    <w:link w:val="57"/>
    <w:qFormat/>
    <w:uiPriority w:val="0"/>
    <w:rPr>
      <w:rFonts w:ascii="Arial" w:hAnsi="Arial" w:eastAsia="黑体"/>
      <w:sz w:val="52"/>
    </w:rPr>
  </w:style>
  <w:style w:type="paragraph" w:customStyle="1" w:styleId="57">
    <w:name w:val="s中文标题"/>
    <w:link w:val="56"/>
    <w:qFormat/>
    <w:uiPriority w:val="0"/>
    <w:pPr>
      <w:spacing w:line="300" w:lineRule="auto"/>
      <w:jc w:val="center"/>
    </w:pPr>
    <w:rPr>
      <w:rFonts w:ascii="Arial" w:hAnsi="Arial" w:eastAsia="黑体" w:cs="宋体"/>
      <w:kern w:val="2"/>
      <w:sz w:val="52"/>
      <w:szCs w:val="21"/>
      <w:lang w:val="en-US" w:eastAsia="zh-CN" w:bidi="ar-SA"/>
    </w:rPr>
  </w:style>
  <w:style w:type="character" w:customStyle="1" w:styleId="58">
    <w:name w:val="s封面作者及导师信息 Char"/>
    <w:link w:val="59"/>
    <w:qFormat/>
    <w:uiPriority w:val="0"/>
    <w:rPr>
      <w:rFonts w:ascii="仿宋_GB2312" w:hAnsi="宋体" w:eastAsia="仿宋_GB2312"/>
      <w:sz w:val="32"/>
      <w:szCs w:val="32"/>
    </w:rPr>
  </w:style>
  <w:style w:type="paragraph" w:customStyle="1" w:styleId="59">
    <w:name w:val="s封面作者及导师信息"/>
    <w:basedOn w:val="1"/>
    <w:link w:val="58"/>
    <w:qFormat/>
    <w:uiPriority w:val="0"/>
    <w:pPr>
      <w:adjustRightInd w:val="0"/>
      <w:spacing w:before="120" w:after="120" w:line="360" w:lineRule="atLeast"/>
      <w:textAlignment w:val="baseline"/>
    </w:pPr>
    <w:rPr>
      <w:rFonts w:ascii="仿宋_GB2312" w:hAnsi="宋体" w:eastAsia="仿宋_GB2312"/>
      <w:sz w:val="32"/>
      <w:szCs w:val="32"/>
    </w:rPr>
  </w:style>
  <w:style w:type="character" w:customStyle="1" w:styleId="60">
    <w:name w:val="s封面日期 Char"/>
    <w:link w:val="61"/>
    <w:qFormat/>
    <w:uiPriority w:val="0"/>
    <w:rPr>
      <w:sz w:val="32"/>
      <w:szCs w:val="32"/>
    </w:rPr>
  </w:style>
  <w:style w:type="paragraph" w:customStyle="1" w:styleId="61">
    <w:name w:val="s封面日期"/>
    <w:link w:val="60"/>
    <w:qFormat/>
    <w:uiPriority w:val="0"/>
    <w:pPr>
      <w:jc w:val="center"/>
    </w:pPr>
    <w:rPr>
      <w:rFonts w:ascii="等线" w:hAnsi="等线" w:eastAsia="等线" w:cs="宋体"/>
      <w:kern w:val="2"/>
      <w:sz w:val="32"/>
      <w:szCs w:val="32"/>
      <w:lang w:val="en-US" w:eastAsia="zh-CN" w:bidi="ar-SA"/>
    </w:rPr>
  </w:style>
  <w:style w:type="character" w:customStyle="1" w:styleId="62">
    <w:name w:val="s各部分标题无大纲 Char"/>
    <w:link w:val="63"/>
    <w:qFormat/>
    <w:uiPriority w:val="0"/>
    <w:rPr>
      <w:rFonts w:ascii="Arial" w:hAnsi="Arial" w:eastAsia="黑体"/>
      <w:sz w:val="32"/>
      <w:szCs w:val="32"/>
    </w:rPr>
  </w:style>
  <w:style w:type="paragraph" w:customStyle="1" w:styleId="63">
    <w:name w:val="s各部分标题无大纲"/>
    <w:link w:val="62"/>
    <w:qFormat/>
    <w:uiPriority w:val="0"/>
    <w:pPr>
      <w:spacing w:before="480" w:after="360"/>
      <w:jc w:val="center"/>
    </w:pPr>
    <w:rPr>
      <w:rFonts w:ascii="Arial" w:hAnsi="Arial" w:eastAsia="黑体" w:cs="宋体"/>
      <w:kern w:val="2"/>
      <w:sz w:val="32"/>
      <w:szCs w:val="32"/>
      <w:lang w:val="en-US" w:eastAsia="zh-CN" w:bidi="ar-SA"/>
    </w:rPr>
  </w:style>
  <w:style w:type="character" w:customStyle="1" w:styleId="64">
    <w:name w:val="未处理的提及1"/>
    <w:basedOn w:val="15"/>
    <w:qFormat/>
    <w:uiPriority w:val="99"/>
    <w:rPr>
      <w:color w:val="605E5C"/>
      <w:shd w:val="clear" w:color="auto" w:fill="E1DFDD"/>
    </w:rPr>
  </w:style>
  <w:style w:type="character" w:customStyle="1" w:styleId="65">
    <w:name w:val="MTEquationSection"/>
    <w:basedOn w:val="15"/>
    <w:qFormat/>
    <w:uiPriority w:val="0"/>
    <w:rPr>
      <w:vanish/>
      <w:color w:val="FF0000"/>
    </w:rPr>
  </w:style>
  <w:style w:type="paragraph" w:customStyle="1" w:styleId="66">
    <w:name w:val="0摘要标题"/>
    <w:basedOn w:val="22"/>
    <w:next w:val="25"/>
    <w:qFormat/>
    <w:uiPriority w:val="0"/>
  </w:style>
  <w:style w:type="character" w:customStyle="1" w:styleId="67">
    <w:name w:val="0小节标题 Char"/>
    <w:link w:val="37"/>
    <w:qFormat/>
    <w:uiPriority w:val="0"/>
    <w:rPr>
      <w:rFonts w:eastAsia="黑体" w:cs="宋体"/>
      <w:kern w:val="2"/>
      <w:sz w:val="24"/>
      <w:szCs w:val="21"/>
    </w:rPr>
  </w:style>
  <w:style w:type="character" w:customStyle="1" w:styleId="68">
    <w:name w:val="0节标题 Char"/>
    <w:link w:val="36"/>
    <w:qFormat/>
    <w:uiPriority w:val="0"/>
    <w:rPr>
      <w:rFonts w:eastAsia="黑体" w:cs="宋体"/>
      <w:kern w:val="2"/>
      <w:sz w:val="28"/>
      <w:szCs w:val="21"/>
    </w:rPr>
  </w:style>
  <w:style w:type="paragraph" w:customStyle="1" w:styleId="69">
    <w:name w:val="正文样式1"/>
    <w:basedOn w:val="1"/>
    <w:qFormat/>
    <w:uiPriority w:val="0"/>
    <w:pPr>
      <w:spacing w:line="400" w:lineRule="exact"/>
      <w:ind w:firstLine="200" w:firstLineChars="200"/>
    </w:pPr>
    <w:rPr>
      <w:color w:val="000000"/>
      <w:sz w:val="24"/>
      <w:szCs w:val="24"/>
    </w:rPr>
  </w:style>
  <w:style w:type="paragraph" w:customStyle="1" w:styleId="70">
    <w:name w:val="图片样式1"/>
    <w:basedOn w:val="1"/>
    <w:link w:val="71"/>
    <w:qFormat/>
    <w:uiPriority w:val="0"/>
    <w:pPr>
      <w:spacing w:line="300" w:lineRule="auto"/>
      <w:jc w:val="center"/>
    </w:pPr>
    <w:rPr>
      <w:szCs w:val="24"/>
    </w:rPr>
  </w:style>
  <w:style w:type="character" w:customStyle="1" w:styleId="71">
    <w:name w:val="图片样式1 字符"/>
    <w:link w:val="70"/>
    <w:qFormat/>
    <w:uiPriority w:val="0"/>
    <w:rPr>
      <w:kern w:val="2"/>
      <w:sz w:val="21"/>
      <w:szCs w:val="24"/>
    </w:rPr>
  </w:style>
  <w:style w:type="paragraph" w:customStyle="1" w:styleId="72">
    <w:name w:val="表内容"/>
    <w:qFormat/>
    <w:uiPriority w:val="0"/>
    <w:pPr>
      <w:spacing w:before="60" w:after="60"/>
      <w:jc w:val="center"/>
    </w:pPr>
    <w:rPr>
      <w:rFonts w:ascii="宋体" w:hAnsi="宋体" w:eastAsia="宋体" w:cs="Times New Roman"/>
      <w:kern w:val="21"/>
      <w:sz w:val="21"/>
      <w:szCs w:val="21"/>
      <w:lang w:val="en-US" w:eastAsia="zh-CN" w:bidi="ar-SA"/>
    </w:rPr>
  </w:style>
  <w:style w:type="character" w:customStyle="1" w:styleId="73">
    <w:name w:val="0文献列表 Char"/>
    <w:link w:val="45"/>
    <w:qFormat/>
    <w:uiPriority w:val="0"/>
    <w:rPr>
      <w:rFonts w:ascii="Times New Roman" w:hAnsi="Times New Roman" w:eastAsia="宋体" w:cs="宋体"/>
      <w:kern w:val="2"/>
      <w:sz w:val="24"/>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3" Type="http://schemas.openxmlformats.org/officeDocument/2006/relationships/fontTable" Target="fontTable.xml"/><Relationship Id="rId62" Type="http://schemas.openxmlformats.org/officeDocument/2006/relationships/customXml" Target="../customXml/item1.xml"/><Relationship Id="rId61" Type="http://schemas.openxmlformats.org/officeDocument/2006/relationships/numbering" Target="numbering.xml"/><Relationship Id="rId60" Type="http://schemas.openxmlformats.org/officeDocument/2006/relationships/image" Target="media/image53.png"/><Relationship Id="rId6" Type="http://schemas.openxmlformats.org/officeDocument/2006/relationships/footer" Target="footer3.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2.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C3ECF1E-9460-407C-B733-AA53450AA29B}">
  <ds:schemaRefs/>
</ds:datastoreItem>
</file>

<file path=docProps/app.xml><?xml version="1.0" encoding="utf-8"?>
<Properties xmlns="http://schemas.openxmlformats.org/officeDocument/2006/extended-properties" xmlns:vt="http://schemas.openxmlformats.org/officeDocument/2006/docPropsVTypes">
  <Template>Normal.dotm</Template>
  <Pages>78</Pages>
  <Words>5433</Words>
  <Characters>8072</Characters>
  <Lines>380</Lines>
  <Paragraphs>107</Paragraphs>
  <TotalTime>7</TotalTime>
  <ScaleCrop>false</ScaleCrop>
  <LinksUpToDate>false</LinksUpToDate>
  <CharactersWithSpaces>8620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2022-09-02T18:21:00Z</dcterms:created>
  <dc:creator>Windows 用户</dc:creator>
  <cp:lastModifiedBy>WPS_1650099269</cp:lastModifiedBy>
  <cp:lastPrinted>2022-09-27T01:12:00Z</cp:lastPrinted>
  <dcterms:modified xsi:type="dcterms:W3CDTF">2026-06-25T10:16:06Z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2052-12.1.0.26895</vt:lpwstr>
  </property>
  <property fmtid="{D5CDD505-2E9C-101B-9397-08002B2CF9AE}" pid="4" name="ICV">
    <vt:lpwstr>FD6ECF42ADEB4702B451436C604EEA9F_13</vt:lpwstr>
  </property>
  <property fmtid="{D5CDD505-2E9C-101B-9397-08002B2CF9AE}" pid="5" name="KSOTemplateDocerSaveRecord">
    <vt:lpwstr>eyJoZGlkIjoiMzZjMjU0MTMwOWU4NmVhZGIyYTFkOWM0ZDA5ZGI3ZTEiLCJ1c2VySWQiOiIxMzU5MjI1NzY5In0=</vt:lpwstr>
  </property>
  <property fmtid="{D5CDD505-2E9C-101B-9397-08002B2CF9AE}" pid="6" name="CWM0d9d48905e0e11f08000572000005620">
    <vt:lpwstr>CWM+aX+rEOdR+KuLKuX1MnAYyCC2ElSi09KmPTzWev5B+uE/YaxGk6DwME/T2OXR7z6G+4Vw3MLh7WgTUapy38jLg==</vt:lpwstr>
  </property>
</Properties>
</file>