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DB0A" w14:textId="77777777" w:rsidR="00C70EE8" w:rsidRDefault="00C70EE8"/>
    <w:p w14:paraId="07547C5A" w14:textId="77777777" w:rsidR="00675C40" w:rsidRDefault="00675C40"/>
    <w:p w14:paraId="7A8A0D50" w14:textId="5B895DAF" w:rsidR="00675C40" w:rsidRDefault="00675C40">
      <w:r>
        <w:rPr>
          <w:noProof/>
        </w:rPr>
        <w:drawing>
          <wp:inline distT="0" distB="0" distL="0" distR="0" wp14:anchorId="3FDBF60A" wp14:editId="3C11679E">
            <wp:extent cx="5274310" cy="5530215"/>
            <wp:effectExtent l="0" t="0" r="2540" b="0"/>
            <wp:docPr id="2073716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6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63D4" w14:textId="77777777" w:rsidR="00675C40" w:rsidRDefault="00675C40"/>
    <w:p w14:paraId="60AE3781" w14:textId="77777777" w:rsidR="00675C40" w:rsidRDefault="00675C40"/>
    <w:p w14:paraId="3C08D356" w14:textId="77777777" w:rsidR="00675C40" w:rsidRPr="00675C40" w:rsidRDefault="00675C40" w:rsidP="00675C40">
      <w:r w:rsidRPr="00675C40">
        <w:t>在两根差分线之间跨接一个电容（在此处即 C20，通常在电源 EMC 中称为 X电容），能够有效滤除差模高频信号。以下从定性和定量两个维度进行详细分析：</w:t>
      </w:r>
    </w:p>
    <w:p w14:paraId="39A05732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一、 定性分析：为什么能滤除？</w:t>
      </w:r>
    </w:p>
    <w:p w14:paraId="573DE18B" w14:textId="77777777" w:rsidR="00675C40" w:rsidRPr="00675C40" w:rsidRDefault="00675C40" w:rsidP="00675C40">
      <w:r w:rsidRPr="00675C40">
        <w:t>核心逻辑在于：</w:t>
      </w:r>
      <w:r w:rsidRPr="00675C40">
        <w:rPr>
          <w:b/>
          <w:bCs/>
        </w:rPr>
        <w:t>通高频、阻低频</w:t>
      </w:r>
      <w:r w:rsidRPr="00675C40">
        <w:t xml:space="preserve"> 以及 </w:t>
      </w:r>
      <w:r w:rsidRPr="00675C40">
        <w:rPr>
          <w:b/>
          <w:bCs/>
        </w:rPr>
        <w:t>差模信号的流动路径</w:t>
      </w:r>
      <w:r w:rsidRPr="00675C40">
        <w:t>。</w:t>
      </w:r>
    </w:p>
    <w:p w14:paraId="7C027D2A" w14:textId="77777777" w:rsidR="00675C40" w:rsidRPr="00675C40" w:rsidRDefault="00675C40" w:rsidP="00675C40">
      <w:pPr>
        <w:numPr>
          <w:ilvl w:val="0"/>
          <w:numId w:val="1"/>
        </w:numPr>
      </w:pPr>
      <w:r w:rsidRPr="00675C40">
        <w:rPr>
          <w:b/>
          <w:bCs/>
        </w:rPr>
        <w:t>电容的本质特性</w:t>
      </w:r>
      <w:r w:rsidRPr="00675C40">
        <w:t>：电容对交流信号的阻碍作用称为容抗。频率越高，容抗越小，相当于一条“捷径”。</w:t>
      </w:r>
    </w:p>
    <w:p w14:paraId="0688B523" w14:textId="77777777" w:rsidR="00675C40" w:rsidRPr="00675C40" w:rsidRDefault="00675C40" w:rsidP="00675C40">
      <w:pPr>
        <w:numPr>
          <w:ilvl w:val="0"/>
          <w:numId w:val="1"/>
        </w:numPr>
      </w:pPr>
      <w:r w:rsidRPr="00675C40">
        <w:rPr>
          <w:b/>
          <w:bCs/>
        </w:rPr>
        <w:t>差模信号的特点</w:t>
      </w:r>
      <w:r w:rsidRPr="00675C40">
        <w:t>：差模信号在两根线上的幅值相等、方向相反（一正一负）。这意味着，两根差分线之间存在</w:t>
      </w:r>
      <w:r w:rsidRPr="00675C40">
        <w:rPr>
          <w:b/>
          <w:bCs/>
        </w:rPr>
        <w:t>动态的电压差</w:t>
      </w:r>
      <w:r w:rsidRPr="00675C40">
        <w:t>。</w:t>
      </w:r>
    </w:p>
    <w:p w14:paraId="4599C360" w14:textId="77777777" w:rsidR="00675C40" w:rsidRPr="00675C40" w:rsidRDefault="00675C40" w:rsidP="00675C40">
      <w:pPr>
        <w:numPr>
          <w:ilvl w:val="0"/>
          <w:numId w:val="1"/>
        </w:numPr>
      </w:pPr>
      <w:r w:rsidRPr="00675C40">
        <w:rPr>
          <w:b/>
          <w:bCs/>
        </w:rPr>
        <w:t>滤波过程</w:t>
      </w:r>
      <w:r w:rsidRPr="00675C40">
        <w:t>：</w:t>
      </w:r>
    </w:p>
    <w:p w14:paraId="36E9148A" w14:textId="77777777" w:rsidR="00675C40" w:rsidRPr="00675C40" w:rsidRDefault="00675C40" w:rsidP="00675C40">
      <w:pPr>
        <w:numPr>
          <w:ilvl w:val="1"/>
          <w:numId w:val="1"/>
        </w:numPr>
      </w:pPr>
      <w:r w:rsidRPr="00675C40">
        <w:rPr>
          <w:b/>
          <w:bCs/>
        </w:rPr>
        <w:t>低频有用信号</w:t>
      </w:r>
      <w:r w:rsidRPr="00675C40">
        <w:t>：电容的容抗极大，相当于断路。信号无法从电容穿过，只能老老实实流入运放输入端。</w:t>
      </w:r>
    </w:p>
    <w:p w14:paraId="26C5C3BB" w14:textId="77777777" w:rsidR="00675C40" w:rsidRPr="00675C40" w:rsidRDefault="00675C40" w:rsidP="00675C40">
      <w:pPr>
        <w:numPr>
          <w:ilvl w:val="1"/>
          <w:numId w:val="1"/>
        </w:numPr>
      </w:pPr>
      <w:r w:rsidRPr="00675C40">
        <w:rPr>
          <w:b/>
          <w:bCs/>
        </w:rPr>
        <w:t>高频差模噪声</w:t>
      </w:r>
      <w:r w:rsidRPr="00675C40">
        <w:t>：由于噪声频率极高，电容两端的容抗变得非常小，相当于一</w:t>
      </w:r>
      <w:r w:rsidRPr="00675C40">
        <w:lastRenderedPageBreak/>
        <w:t>根“导线”。高频差模电流不再流向后级，而是</w:t>
      </w:r>
      <w:r w:rsidRPr="00675C40">
        <w:rPr>
          <w:b/>
          <w:bCs/>
        </w:rPr>
        <w:t>直接通过电容在两根线之间形成旁路回路</w:t>
      </w:r>
      <w:r w:rsidRPr="00675C40">
        <w:t>（自己闭环消耗掉），从而无法到达运放输入端。</w:t>
      </w:r>
    </w:p>
    <w:p w14:paraId="0BF2AF5C" w14:textId="77777777" w:rsidR="00675C40" w:rsidRPr="00675C40" w:rsidRDefault="00675C40" w:rsidP="00675C40">
      <w:r w:rsidRPr="00675C40">
        <w:rPr>
          <w:b/>
          <w:bCs/>
        </w:rPr>
        <w:t>为什么它不滤除共模信号？</w:t>
      </w:r>
    </w:p>
    <w:p w14:paraId="783E0867" w14:textId="77777777" w:rsidR="00675C40" w:rsidRPr="00675C40" w:rsidRDefault="00675C40" w:rsidP="00675C40">
      <w:r w:rsidRPr="00675C40">
        <w:t>因为共模信号在两根线上的电压大小相等、方向相同，电容两端不存在电位差（压差为 0）。没有压差，电容就不会产生充放电电流，因此 X电容对共模信号视而不见。</w:t>
      </w:r>
    </w:p>
    <w:p w14:paraId="7ED54928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二、 定量分析：能滤掉多少？</w:t>
      </w:r>
    </w:p>
    <w:p w14:paraId="5764798B" w14:textId="055FC782" w:rsidR="00675C40" w:rsidRPr="00675C40" w:rsidRDefault="00675C40" w:rsidP="00675C40">
      <w:r w:rsidRPr="00675C40">
        <w:t xml:space="preserve">为了精确计算，需要结合前级电阻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675C40"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 w:rsidRPr="00675C40">
        <w:t>。我们可以建立一个一阶 RC 低通滤波器的数学模型。</w:t>
      </w:r>
    </w:p>
    <w:p w14:paraId="4497A6A2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1. 容抗公式</w:t>
      </w:r>
    </w:p>
    <w:p w14:paraId="08E0663A" w14:textId="4C35D657" w:rsidR="00675C40" w:rsidRPr="00675C40" w:rsidRDefault="00675C40" w:rsidP="00675C40">
      <w:r w:rsidRPr="00675C40">
        <w:t xml:space="preserve">电容的容抗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675C40">
        <w:t xml:space="preserve"> 随频率 </w:t>
      </w:r>
      <m:oMath>
        <m:r>
          <w:rPr>
            <w:rFonts w:ascii="Cambria Math" w:hAnsi="Cambria Math"/>
          </w:rPr>
          <m:t>f</m:t>
        </m:r>
      </m:oMath>
      <w:r w:rsidRPr="00675C40">
        <w:t xml:space="preserve"> 的增大而减小：</w:t>
      </w:r>
    </w:p>
    <w:p w14:paraId="23BE7C97" w14:textId="38BF6C17" w:rsidR="00675C40" w:rsidRPr="00675C40" w:rsidRDefault="00675C40" w:rsidP="00675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2πfC</m:t>
              </m:r>
            </m:den>
          </m:f>
        </m:oMath>
      </m:oMathPara>
    </w:p>
    <w:p w14:paraId="5DBE6533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2. 传递函数（输出与输入的比例）</w:t>
      </w:r>
    </w:p>
    <w:p w14:paraId="6C3D4624" w14:textId="68C319A3" w:rsidR="00675C40" w:rsidRPr="00675C40" w:rsidRDefault="00675C40" w:rsidP="00675C40">
      <w:r w:rsidRPr="00675C40">
        <w:t xml:space="preserve">将差模输入电压记为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in_diff</m:t>
            </m:r>
          </m:sub>
        </m:sSub>
      </m:oMath>
      <w:r w:rsidRPr="00675C40">
        <w:t xml:space="preserve">，运放端接收到的差模电压记为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out_diff</m:t>
            </m:r>
          </m:sub>
        </m:sSub>
      </m:oMath>
      <w:r w:rsidRPr="00675C40">
        <w:t>。</w:t>
      </w:r>
    </w:p>
    <w:p w14:paraId="05B8D382" w14:textId="7DE0C590" w:rsidR="00675C40" w:rsidRPr="00675C40" w:rsidRDefault="00675C40" w:rsidP="00675C40">
      <w:r w:rsidRPr="00675C40">
        <w:t xml:space="preserve">前级总电阻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=20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675C40">
        <w:t xml:space="preserve">，中间跨接电容 </w:t>
      </w:r>
      <m:oMath>
        <m:r>
          <w:rPr>
            <w:rFonts w:ascii="Cambria Math" w:hAnsi="Cambria Math"/>
          </w:rPr>
          <m:t>C=1</m:t>
        </m:r>
        <m:r>
          <m:rPr>
            <m:nor/>
          </m:rPr>
          <m:t>nF</m:t>
        </m:r>
      </m:oMath>
      <w:r w:rsidRPr="00675C40">
        <w:t>。</w:t>
      </w:r>
    </w:p>
    <w:p w14:paraId="1E96E298" w14:textId="1A50B691" w:rsidR="00675C40" w:rsidRPr="00675C40" w:rsidRDefault="00675C40" w:rsidP="00675C40">
      <w:r w:rsidRPr="00675C40">
        <w:t xml:space="preserve">根据分压原理，传递函数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675C40">
        <w:t xml:space="preserve"> 为：</w:t>
      </w:r>
    </w:p>
    <w:p w14:paraId="1D7F95D2" w14:textId="174CBECC" w:rsidR="00675C40" w:rsidRPr="00675C40" w:rsidRDefault="00675C40" w:rsidP="00675C40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out_diff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in_diff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1+j2πf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42A36065" w14:textId="77777777" w:rsidR="00675C40" w:rsidRPr="00675C40" w:rsidRDefault="00675C40" w:rsidP="00675C40">
      <w:r w:rsidRPr="00675C40">
        <w:t>其幅频特性（信号衰减程度）为：</w:t>
      </w:r>
    </w:p>
    <w:p w14:paraId="10B5EAFF" w14:textId="6CC0B6DE" w:rsidR="00675C40" w:rsidRPr="00675C40" w:rsidRDefault="00675C40" w:rsidP="00675C40">
      <m:oMathPara>
        <m:oMath>
          <m:r>
            <w:rPr>
              <w:rFonts w:ascii="Cambria Math" w:hAnsi="Cambria Math"/>
            </w:rPr>
            <m:t>|H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2πf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total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E04E61F" w14:textId="6F8B7EFB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 xml:space="preserve">3. 截止频率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675C40">
        <w:rPr>
          <w:b/>
          <w:bCs/>
        </w:rPr>
        <w:t xml:space="preserve"> 计算</w:t>
      </w:r>
    </w:p>
    <w:p w14:paraId="0CFCF08E" w14:textId="1AA02480" w:rsidR="00675C40" w:rsidRPr="00675C40" w:rsidRDefault="00675C40" w:rsidP="00675C40">
      <w:r w:rsidRPr="00675C40">
        <w:t xml:space="preserve">当输出能量衰减到输入的一半（即电压衰减到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≈0.707</m:t>
        </m:r>
      </m:oMath>
      <w:r w:rsidRPr="00675C40">
        <w:t xml:space="preserve">，或 </w:t>
      </w:r>
      <m:oMath>
        <m:r>
          <w:rPr>
            <w:rFonts w:ascii="Cambria Math" w:hAnsi="Cambria Math"/>
          </w:rPr>
          <m:t>-3</m:t>
        </m:r>
        <m:r>
          <m:rPr>
            <m:nor/>
          </m:rPr>
          <m:t>dB</m:t>
        </m:r>
      </m:oMath>
      <w:r w:rsidRPr="00675C40">
        <w:t>）时，对应的频率为截止频率：</w:t>
      </w:r>
    </w:p>
    <w:p w14:paraId="5EA54164" w14:textId="0A3D2A25" w:rsidR="00675C40" w:rsidRPr="00675C40" w:rsidRDefault="00675C40" w:rsidP="00675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2π×20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×1</m:t>
              </m:r>
              <m:r>
                <m:rPr>
                  <m:nor/>
                </m:rPr>
                <m:t>nF</m:t>
              </m:r>
            </m:den>
          </m:f>
          <m:r>
            <w:rPr>
              <w:rFonts w:ascii="Cambria Math" w:hAnsi="Cambria Math"/>
            </w:rPr>
            <m:t>≈7.96</m:t>
          </m:r>
          <m:r>
            <m:rPr>
              <m:nor/>
            </m:rPr>
            <m:t>MHz</m:t>
          </m:r>
        </m:oMath>
      </m:oMathPara>
    </w:p>
    <w:p w14:paraId="04CA6FF3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4. 滤波效果实例</w:t>
      </w:r>
    </w:p>
    <w:p w14:paraId="65356FDA" w14:textId="4FF8A1E7" w:rsidR="00675C40" w:rsidRPr="00675C40" w:rsidRDefault="00675C40" w:rsidP="00675C40">
      <w:pPr>
        <w:numPr>
          <w:ilvl w:val="0"/>
          <w:numId w:val="2"/>
        </w:numPr>
      </w:pPr>
      <w:r w:rsidRPr="00675C40">
        <w:rPr>
          <w:b/>
          <w:bCs/>
        </w:rPr>
        <w:t xml:space="preserve">当信号频率 </w:t>
      </w:r>
      <m:oMath>
        <m:r>
          <w:rPr>
            <w:rFonts w:ascii="Cambria Math" w:hAnsi="Cambria Math"/>
          </w:rPr>
          <m:t>f=1</m:t>
        </m:r>
        <m:r>
          <m:rPr>
            <m:nor/>
          </m:rPr>
          <m:t>kHz</m:t>
        </m:r>
      </m:oMath>
      <w:r w:rsidRPr="00675C40">
        <w:rPr>
          <w:b/>
          <w:bCs/>
        </w:rPr>
        <w:t>（有用电流信号）</w:t>
      </w:r>
      <w:r w:rsidRPr="00675C40">
        <w:t>：</w:t>
      </w:r>
    </w:p>
    <w:p w14:paraId="4E10EF56" w14:textId="0483CBBC" w:rsidR="00675C40" w:rsidRPr="00675C40" w:rsidRDefault="00675C40" w:rsidP="00675C40">
      <m:oMathPara>
        <m:oMath>
          <m:r>
            <w:rPr>
              <w:rFonts w:ascii="Cambria Math" w:hAnsi="Cambria Math"/>
            </w:rPr>
            <m:t>|H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kHz</m:t>
              </m:r>
            </m:e>
          </m:d>
          <m:r>
            <w:rPr>
              <w:rFonts w:ascii="Cambria Math" w:hAnsi="Cambria Math"/>
            </w:rPr>
            <m:t>|≈1</m:t>
          </m:r>
        </m:oMath>
      </m:oMathPara>
    </w:p>
    <w:p w14:paraId="7ABA9AB8" w14:textId="77777777" w:rsidR="00675C40" w:rsidRPr="00675C40" w:rsidRDefault="00675C40" w:rsidP="00675C40">
      <w:r w:rsidRPr="00675C40">
        <w:t>信号几乎无损通过（通过率 100%）。</w:t>
      </w:r>
    </w:p>
    <w:p w14:paraId="63CE74EF" w14:textId="751BEB83" w:rsidR="00675C40" w:rsidRPr="00675C40" w:rsidRDefault="00675C40" w:rsidP="00675C40">
      <w:pPr>
        <w:numPr>
          <w:ilvl w:val="0"/>
          <w:numId w:val="2"/>
        </w:numPr>
      </w:pPr>
      <w:r w:rsidRPr="00675C40">
        <w:rPr>
          <w:b/>
          <w:bCs/>
        </w:rPr>
        <w:t xml:space="preserve">当噪声频率 </w:t>
      </w:r>
      <m:oMath>
        <m:r>
          <w:rPr>
            <w:rFonts w:ascii="Cambria Math" w:hAnsi="Cambria Math"/>
          </w:rPr>
          <m:t>f=80</m:t>
        </m:r>
        <m:r>
          <m:rPr>
            <m:nor/>
          </m:rPr>
          <m:t>MHz</m:t>
        </m:r>
      </m:oMath>
      <w:r w:rsidRPr="00675C40">
        <w:rPr>
          <w:b/>
          <w:bCs/>
        </w:rPr>
        <w:t>（高频开关噪声，约 10 倍于截止频率）</w:t>
      </w:r>
      <w:r w:rsidRPr="00675C40">
        <w:t>：</w:t>
      </w:r>
    </w:p>
    <w:p w14:paraId="0268EAD7" w14:textId="00E88C14" w:rsidR="00675C40" w:rsidRPr="00675C40" w:rsidRDefault="00675C40" w:rsidP="00675C40">
      <m:oMathPara>
        <m:oMath>
          <m:r>
            <w:rPr>
              <w:rFonts w:ascii="Cambria Math" w:hAnsi="Cambria Math"/>
            </w:rPr>
            <m:t>|H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MHz</m:t>
              </m:r>
            </m:e>
          </m:d>
          <m:r>
            <w:rPr>
              <w:rFonts w:ascii="Cambria Math" w:hAnsi="Cambria Math"/>
            </w:rPr>
            <m:t>|≈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≈0.1</m:t>
          </m:r>
        </m:oMath>
      </m:oMathPara>
    </w:p>
    <w:p w14:paraId="0E05F0CE" w14:textId="76158D72" w:rsidR="00675C40" w:rsidRPr="00675C40" w:rsidRDefault="00675C40" w:rsidP="00675C40">
      <w:r w:rsidRPr="00675C40">
        <w:t xml:space="preserve">此时噪声电压被衰减到原来的 10%（衰减了 </w:t>
      </w:r>
      <m:oMath>
        <m:r>
          <w:rPr>
            <w:rFonts w:ascii="Cambria Math" w:hAnsi="Cambria Math"/>
          </w:rPr>
          <m:t>-20</m:t>
        </m:r>
        <m:r>
          <m:rPr>
            <m:nor/>
          </m:rPr>
          <m:t>dB</m:t>
        </m:r>
      </m:oMath>
      <w:r w:rsidRPr="00675C40">
        <w:t>），绝大部分噪声被电容旁路掉。</w:t>
      </w:r>
    </w:p>
    <w:p w14:paraId="4D80CB05" w14:textId="77777777" w:rsidR="00675C40" w:rsidRDefault="00675C40"/>
    <w:p w14:paraId="3D6D931A" w14:textId="77777777" w:rsidR="00675C40" w:rsidRDefault="00675C40"/>
    <w:p w14:paraId="3A0E0795" w14:textId="77777777" w:rsidR="00675C40" w:rsidRDefault="00675C40"/>
    <w:p w14:paraId="304366F6" w14:textId="77777777" w:rsidR="00675C40" w:rsidRPr="00675C40" w:rsidRDefault="00675C40" w:rsidP="00675C40">
      <w:r w:rsidRPr="00675C40">
        <w:t>在电路中，共模噪声（Common-mode Noise）指的是</w:t>
      </w:r>
      <w:r w:rsidRPr="00675C40">
        <w:rPr>
          <w:b/>
          <w:bCs/>
        </w:rPr>
        <w:t>两根信号线上同时存在、大小相等、方向相同的对地噪声电压</w:t>
      </w:r>
      <w:r w:rsidRPr="00675C40">
        <w:t>。因为它是“对地”的，所以滤波时必须把电容接到</w:t>
      </w:r>
      <w:r w:rsidRPr="00675C40">
        <w:rPr>
          <w:b/>
          <w:bCs/>
        </w:rPr>
        <w:t>地（PGND）</w:t>
      </w:r>
      <w:r w:rsidRPr="00675C40">
        <w:t>，才能为噪声提供释放的回路。</w:t>
      </w:r>
    </w:p>
    <w:p w14:paraId="24D1C1C3" w14:textId="77777777" w:rsidR="00675C40" w:rsidRPr="00675C40" w:rsidRDefault="00675C40" w:rsidP="00675C40">
      <w:r w:rsidRPr="00675C40">
        <w:t>以下同样从定性和定量两个维度，为你拆解共模电容（C21、C22）的工作原理。</w:t>
      </w:r>
    </w:p>
    <w:p w14:paraId="1E0319E1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一、 定性分析：为什么接到地就能滤除共模？</w:t>
      </w:r>
    </w:p>
    <w:p w14:paraId="78047D83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1. 噪声的流动路径</w:t>
      </w:r>
    </w:p>
    <w:p w14:paraId="5F50144E" w14:textId="77777777" w:rsidR="00675C40" w:rsidRPr="00675C40" w:rsidRDefault="00675C40" w:rsidP="00675C40">
      <w:r w:rsidRPr="00675C40">
        <w:lastRenderedPageBreak/>
        <w:t>假设外部空间电磁干扰（EMI）同时耦合到了 PRE_OPA+ 和 PRE_OPA- 两根线上。此时，两根线上分别产生了一个完全相同的对地高频电压脉冲（例如 +5V）。</w:t>
      </w:r>
    </w:p>
    <w:p w14:paraId="1E27EF25" w14:textId="77777777" w:rsidR="00675C40" w:rsidRPr="00675C40" w:rsidRDefault="00675C40" w:rsidP="00675C40">
      <w:pPr>
        <w:numPr>
          <w:ilvl w:val="0"/>
          <w:numId w:val="3"/>
        </w:numPr>
      </w:pPr>
      <w:r w:rsidRPr="00675C40">
        <w:rPr>
          <w:b/>
          <w:bCs/>
        </w:rPr>
        <w:t>如果没有接地的电容</w:t>
      </w:r>
      <w:r w:rsidRPr="00675C40">
        <w:t>：这两个高频脉冲会沿着信号线直接冲进运放的输入端。虽然运放本身有共模抑制比（CMRR），但面对超高频的尖峰脉冲，运放内部的晶体管根本反应不过来，会导致输出失真甚至芯片损坏。</w:t>
      </w:r>
    </w:p>
    <w:p w14:paraId="7D0E2D1D" w14:textId="77777777" w:rsidR="00675C40" w:rsidRPr="00675C40" w:rsidRDefault="00675C40" w:rsidP="00675C40">
      <w:pPr>
        <w:numPr>
          <w:ilvl w:val="0"/>
          <w:numId w:val="3"/>
        </w:numPr>
      </w:pPr>
      <w:r w:rsidRPr="00675C40">
        <w:rPr>
          <w:b/>
          <w:bCs/>
        </w:rPr>
        <w:t>现在接了对地电容（C21、C22）</w:t>
      </w:r>
      <w:r w:rsidRPr="00675C40">
        <w:t>：由于噪声是高频的，电容对高频噪声呈现</w:t>
      </w:r>
      <w:r w:rsidRPr="00675C40">
        <w:rPr>
          <w:b/>
          <w:bCs/>
        </w:rPr>
        <w:t>极低的阻抗（相当于导线）</w:t>
      </w:r>
      <w:r w:rsidRPr="00675C40">
        <w:t>。于是，两根线上的高频共模噪声就会分别通过 C21 和 C22，</w:t>
      </w:r>
      <w:r w:rsidRPr="00675C40">
        <w:rPr>
          <w:b/>
          <w:bCs/>
        </w:rPr>
        <w:t>直接流向功率地（PGND）并被泄放掉</w:t>
      </w:r>
      <w:r w:rsidRPr="00675C40">
        <w:t>，无法继续向前进入运放。</w:t>
      </w:r>
    </w:p>
    <w:p w14:paraId="23E5A71A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2. 为什么它对差模信号（有用信号）影响很小？</w:t>
      </w:r>
    </w:p>
    <w:p w14:paraId="3C4843C6" w14:textId="77777777" w:rsidR="00675C40" w:rsidRPr="00675C40" w:rsidRDefault="00675C40" w:rsidP="00675C40">
      <w:r w:rsidRPr="00675C40">
        <w:t>有用信号是差模信号，两根线上的电流是“一进一出”的闭合回路。</w:t>
      </w:r>
    </w:p>
    <w:p w14:paraId="3B5CC6AA" w14:textId="77777777" w:rsidR="00675C40" w:rsidRPr="00675C40" w:rsidRDefault="00675C40" w:rsidP="00675C40">
      <w:pPr>
        <w:numPr>
          <w:ilvl w:val="0"/>
          <w:numId w:val="4"/>
        </w:numPr>
      </w:pPr>
      <w:r w:rsidRPr="00675C40">
        <w:t>信号的低频成分由于电容阻抗极大（相当于断路），只能流向运放，不往地走。</w:t>
      </w:r>
    </w:p>
    <w:p w14:paraId="713E4963" w14:textId="77777777" w:rsidR="00675C40" w:rsidRPr="00675C40" w:rsidRDefault="00675C40" w:rsidP="00675C40">
      <w:pPr>
        <w:numPr>
          <w:ilvl w:val="0"/>
          <w:numId w:val="4"/>
        </w:numPr>
      </w:pPr>
      <w:r w:rsidRPr="00675C40">
        <w:t>即使信号带有一点微弱的高频成分，由于两个对地电容是完全对称的，它们对地泄放的趋势也是一致的，不会在两根信号线之间引入额外的差分压差误差。</w:t>
      </w:r>
    </w:p>
    <w:p w14:paraId="7D924ECD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二、 定量分析：能滤掉多少共模噪声？</w:t>
      </w:r>
    </w:p>
    <w:p w14:paraId="70E607C7" w14:textId="77777777" w:rsidR="00675C40" w:rsidRPr="00675C40" w:rsidRDefault="00675C40" w:rsidP="00675C40">
      <w:r w:rsidRPr="00675C40">
        <w:t>共模滤波是以</w:t>
      </w:r>
      <w:r w:rsidRPr="00675C40">
        <w:rPr>
          <w:b/>
          <w:bCs/>
        </w:rPr>
        <w:t>单根信号线对地</w:t>
      </w:r>
      <w:r w:rsidRPr="00675C40">
        <w:t>为单位进行独立计算的。我们以 PRE_OPA+ 这条路径为例，它和电容 C21（1nF）、电阻 R15（10Ω）以及地（PGND）构成了一个独立的 RC 低通滤波器。</w:t>
      </w:r>
    </w:p>
    <w:p w14:paraId="43C5607E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1. 共模传递函数</w:t>
      </w:r>
    </w:p>
    <w:p w14:paraId="06139DB7" w14:textId="3DF76EFA" w:rsidR="00675C40" w:rsidRPr="00675C40" w:rsidRDefault="00675C40" w:rsidP="00675C40">
      <w:r w:rsidRPr="00675C40">
        <w:t xml:space="preserve">将输入的共模噪声电压记为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in_cm</m:t>
            </m:r>
          </m:sub>
        </m:sSub>
      </m:oMath>
      <w:r w:rsidRPr="00675C40">
        <w:t xml:space="preserve">，到达运放端的共模电压记为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out_cm</m:t>
            </m:r>
          </m:sub>
        </m:sSub>
      </m:oMath>
      <w:r w:rsidRPr="00675C40">
        <w:t>。</w:t>
      </w:r>
    </w:p>
    <w:p w14:paraId="39962416" w14:textId="77777777" w:rsidR="00675C40" w:rsidRPr="00675C40" w:rsidRDefault="00675C40" w:rsidP="00675C40">
      <w:r w:rsidRPr="00675C40">
        <w:t>根据电阻与电容对地的分压公式：</w:t>
      </w:r>
    </w:p>
    <w:p w14:paraId="4FF33915" w14:textId="44BB0371" w:rsidR="00675C40" w:rsidRPr="00675C40" w:rsidRDefault="00675C40" w:rsidP="00675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out_cm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in_cm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1+j2πf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</m:oMath>
      </m:oMathPara>
    </w:p>
    <w:p w14:paraId="40E1B358" w14:textId="77777777" w:rsidR="00675C40" w:rsidRPr="00675C40" w:rsidRDefault="00675C40" w:rsidP="00675C40">
      <w:r w:rsidRPr="00675C40">
        <w:t>其幅频特性为：</w:t>
      </w:r>
    </w:p>
    <w:p w14:paraId="2DAA1335" w14:textId="3F2C5046" w:rsidR="00675C40" w:rsidRPr="00675C40" w:rsidRDefault="00675C40" w:rsidP="00675C40"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2πf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0AFA2BB" w14:textId="2FA6CE3B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 xml:space="preserve">2. 共模截止频率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c_cm</m:t>
            </m:r>
          </m:sub>
        </m:sSub>
      </m:oMath>
      <w:r w:rsidRPr="00675C40">
        <w:rPr>
          <w:b/>
          <w:bCs/>
        </w:rPr>
        <w:t xml:space="preserve"> 计算</w:t>
      </w:r>
    </w:p>
    <w:p w14:paraId="1D02CEE8" w14:textId="12C81259" w:rsidR="00675C40" w:rsidRPr="00675C40" w:rsidRDefault="00675C40" w:rsidP="00675C40">
      <w:r w:rsidRPr="00675C40">
        <w:t xml:space="preserve">当对地共模电压衰减到 </w:t>
      </w:r>
      <m:oMath>
        <m:r>
          <w:rPr>
            <w:rFonts w:ascii="Cambria Math" w:hAnsi="Cambria Math"/>
          </w:rPr>
          <m:t>-3</m:t>
        </m:r>
        <m:r>
          <m:rPr>
            <m:nor/>
          </m:rPr>
          <m:t>dB</m:t>
        </m:r>
      </m:oMath>
      <w:r w:rsidRPr="00675C40">
        <w:t xml:space="preserve"> 时，对应的截止频率为：</w:t>
      </w:r>
    </w:p>
    <w:p w14:paraId="0FC84E36" w14:textId="526F7B5A" w:rsidR="00675C40" w:rsidRPr="00675C40" w:rsidRDefault="00675C40" w:rsidP="00675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c_cm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2π×10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×1</m:t>
              </m:r>
              <m:r>
                <m:rPr>
                  <m:nor/>
                </m:rPr>
                <m:t>nF</m:t>
              </m:r>
            </m:den>
          </m:f>
          <m:r>
            <w:rPr>
              <w:rFonts w:ascii="Cambria Math" w:hAnsi="Cambria Math"/>
            </w:rPr>
            <m:t>≈15.92</m:t>
          </m:r>
          <m:r>
            <m:rPr>
              <m:nor/>
            </m:rPr>
            <m:t>MHz</m:t>
          </m:r>
        </m:oMath>
      </m:oMathPara>
    </w:p>
    <w:p w14:paraId="126D1C60" w14:textId="77777777" w:rsidR="00675C40" w:rsidRPr="00675C40" w:rsidRDefault="00675C40" w:rsidP="00675C40">
      <w:pPr>
        <w:rPr>
          <w:b/>
          <w:bCs/>
        </w:rPr>
      </w:pPr>
      <w:r w:rsidRPr="00675C40">
        <w:rPr>
          <w:b/>
          <w:bCs/>
        </w:rPr>
        <w:t>3. 滤波效果实例</w:t>
      </w:r>
    </w:p>
    <w:p w14:paraId="7EE64F89" w14:textId="77777777" w:rsidR="00675C40" w:rsidRPr="00675C40" w:rsidRDefault="00675C40" w:rsidP="00675C40">
      <w:pPr>
        <w:numPr>
          <w:ilvl w:val="0"/>
          <w:numId w:val="5"/>
        </w:numPr>
      </w:pPr>
      <w:r w:rsidRPr="00675C40">
        <w:rPr>
          <w:b/>
          <w:bCs/>
        </w:rPr>
        <w:t>对于低频工频共模干扰（如 50Hz）</w:t>
      </w:r>
      <w:r w:rsidRPr="00675C40">
        <w:t>：</w:t>
      </w:r>
    </w:p>
    <w:p w14:paraId="6486319B" w14:textId="3828278E" w:rsidR="00675C40" w:rsidRPr="00675C40" w:rsidRDefault="00675C40" w:rsidP="00675C40">
      <w:r w:rsidRPr="00675C40">
        <w:t xml:space="preserve">容抗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C21</m:t>
            </m:r>
          </m:sub>
        </m:sSub>
        <m:r>
          <w:rPr>
            <w:rFonts w:ascii="Cambria Math" w:hAnsi="Cambria Math"/>
          </w:rPr>
          <m:t>≈3.18 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675C40">
        <w:t xml:space="preserve">，远大于 </w:t>
      </w:r>
      <m:oMath>
        <m:r>
          <w:rPr>
            <w:rFonts w:ascii="Cambria Math" w:hAnsi="Cambria Math"/>
          </w:rPr>
          <m:t>10 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675C40">
        <w:t xml:space="preserve"> 的电阻。</w:t>
      </w:r>
    </w:p>
    <w:p w14:paraId="0B29E473" w14:textId="60D340C2" w:rsidR="00675C40" w:rsidRPr="00675C40" w:rsidRDefault="00675C40" w:rsidP="00675C40"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50</m:t>
              </m:r>
              <m:r>
                <m:rPr>
                  <m:nor/>
                </m:rPr>
                <m:t>Hz</m:t>
              </m:r>
            </m:e>
          </m:d>
          <m:r>
            <w:rPr>
              <w:rFonts w:ascii="Cambria Math" w:hAnsi="Cambria Math"/>
            </w:rPr>
            <m:t>|≈1</m:t>
          </m:r>
        </m:oMath>
      </m:oMathPara>
    </w:p>
    <w:p w14:paraId="612DBAC9" w14:textId="77777777" w:rsidR="00675C40" w:rsidRPr="00675C40" w:rsidRDefault="00675C40" w:rsidP="00675C40">
      <w:r w:rsidRPr="00675C40">
        <w:t>低频共模电压几乎 100% 通过（但这部分通常交由运放内部的 CMRR 硬件电路去轻松抑制）。</w:t>
      </w:r>
    </w:p>
    <w:p w14:paraId="326394E6" w14:textId="77777777" w:rsidR="00675C40" w:rsidRPr="00675C40" w:rsidRDefault="00675C40" w:rsidP="00675C40">
      <w:pPr>
        <w:numPr>
          <w:ilvl w:val="0"/>
          <w:numId w:val="5"/>
        </w:numPr>
      </w:pPr>
      <w:r w:rsidRPr="00675C40">
        <w:rPr>
          <w:b/>
          <w:bCs/>
        </w:rPr>
        <w:t>对于高频开关辐射噪声（如 160MHz，约 10 倍于共模截止频率）</w:t>
      </w:r>
      <w:r w:rsidRPr="00675C40">
        <w:t>：</w:t>
      </w:r>
    </w:p>
    <w:p w14:paraId="31541A44" w14:textId="17016E28" w:rsidR="00675C40" w:rsidRPr="00675C40" w:rsidRDefault="00675C40" w:rsidP="00675C40"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</m:t>
              </m:r>
              <m:r>
                <m:rPr>
                  <m:nor/>
                </m:rPr>
                <m:t>MHz</m:t>
              </m:r>
            </m:e>
          </m:d>
          <m:r>
            <w:rPr>
              <w:rFonts w:ascii="Cambria Math" w:hAnsi="Cambria Math"/>
            </w:rPr>
            <m:t>|≈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≈0.1</m:t>
          </m:r>
        </m:oMath>
      </m:oMathPara>
    </w:p>
    <w:p w14:paraId="02806CF6" w14:textId="77777777" w:rsidR="00675C40" w:rsidRPr="00675C40" w:rsidRDefault="00675C40" w:rsidP="00675C40">
      <w:r w:rsidRPr="00675C40">
        <w:t xml:space="preserve">这意味着，超过 160MHz 的高频共模噪声，有 </w:t>
      </w:r>
      <w:r w:rsidRPr="00675C40">
        <w:rPr>
          <w:b/>
          <w:bCs/>
        </w:rPr>
        <w:t>90% 以上的能量</w:t>
      </w:r>
      <w:r w:rsidRPr="00675C40">
        <w:t>都被这两个对地电容直接“短路”引到了地线，从而保护了后级运放的输入安全。</w:t>
      </w:r>
    </w:p>
    <w:p w14:paraId="59430EDA" w14:textId="77777777" w:rsidR="00675C40" w:rsidRPr="00675C40" w:rsidRDefault="00675C40">
      <w:pPr>
        <w:rPr>
          <w:rFonts w:hint="eastAsia"/>
        </w:rPr>
      </w:pPr>
    </w:p>
    <w:sectPr w:rsidR="00675C40" w:rsidRPr="00675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362"/>
    <w:multiLevelType w:val="multilevel"/>
    <w:tmpl w:val="57D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4568"/>
    <w:multiLevelType w:val="multilevel"/>
    <w:tmpl w:val="BC1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29B7"/>
    <w:multiLevelType w:val="multilevel"/>
    <w:tmpl w:val="3A9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E6AD3"/>
    <w:multiLevelType w:val="multilevel"/>
    <w:tmpl w:val="F60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40155"/>
    <w:multiLevelType w:val="multilevel"/>
    <w:tmpl w:val="AF04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980552">
    <w:abstractNumId w:val="4"/>
  </w:num>
  <w:num w:numId="2" w16cid:durableId="1778139048">
    <w:abstractNumId w:val="3"/>
  </w:num>
  <w:num w:numId="3" w16cid:durableId="2069302042">
    <w:abstractNumId w:val="0"/>
  </w:num>
  <w:num w:numId="4" w16cid:durableId="831068838">
    <w:abstractNumId w:val="1"/>
  </w:num>
  <w:num w:numId="5" w16cid:durableId="418449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CC"/>
    <w:rsid w:val="00001FF5"/>
    <w:rsid w:val="0009244F"/>
    <w:rsid w:val="00124642"/>
    <w:rsid w:val="00222CC6"/>
    <w:rsid w:val="002621CC"/>
    <w:rsid w:val="00675C40"/>
    <w:rsid w:val="008E2A45"/>
    <w:rsid w:val="009E0AC9"/>
    <w:rsid w:val="00A15174"/>
    <w:rsid w:val="00B54CD5"/>
    <w:rsid w:val="00C70EE8"/>
    <w:rsid w:val="00DB6FAD"/>
    <w:rsid w:val="00E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3BE2"/>
  <w15:chartTrackingRefBased/>
  <w15:docId w15:val="{A69BF81A-E256-4310-BC4F-3500D08B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21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1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1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1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1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1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1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1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1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2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2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1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1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21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1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1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1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1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1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1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1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1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1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1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1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2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2652764005@qq.com</dc:creator>
  <cp:keywords/>
  <dc:description/>
  <cp:lastModifiedBy>2652764005@qq.com</cp:lastModifiedBy>
  <cp:revision>2</cp:revision>
  <dcterms:created xsi:type="dcterms:W3CDTF">2026-07-19T02:25:00Z</dcterms:created>
  <dcterms:modified xsi:type="dcterms:W3CDTF">2026-07-19T02:25:00Z</dcterms:modified>
</cp:coreProperties>
</file>