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67C82" w14:textId="2212098B" w:rsidR="00902F83" w:rsidRPr="00902F83" w:rsidRDefault="00B355B1" w:rsidP="00902F83">
      <w:pPr>
        <w:rPr>
          <w:b/>
          <w:bCs/>
        </w:rPr>
      </w:pPr>
      <w:r>
        <w:rPr>
          <w:b/>
          <w:bCs/>
        </w:rPr>
        <w:t>SCI402</w:t>
      </w:r>
      <w:r w:rsidR="00902F83" w:rsidRPr="00902F83">
        <w:rPr>
          <w:b/>
          <w:bCs/>
        </w:rPr>
        <w:t xml:space="preserve"> Coursework – Sample Assessment Paper</w:t>
      </w:r>
    </w:p>
    <w:p w14:paraId="1ED34FFC" w14:textId="77777777" w:rsidR="00902F83" w:rsidRPr="00902F83" w:rsidRDefault="00902F83" w:rsidP="00902F83">
      <w:r w:rsidRPr="00902F83">
        <w:rPr>
          <w:b/>
          <w:bCs/>
        </w:rPr>
        <w:t>Total Marks: 100</w:t>
      </w:r>
    </w:p>
    <w:p w14:paraId="2BB03856" w14:textId="77777777" w:rsidR="00902F83" w:rsidRPr="00902F83" w:rsidRDefault="00902F83" w:rsidP="00902F83">
      <w:r w:rsidRPr="00902F83">
        <w:t xml:space="preserve">Dataset: Breast Cancer Diagnostic Dataset containing </w:t>
      </w:r>
      <w:r w:rsidRPr="00902F83">
        <w:rPr>
          <w:b/>
          <w:bCs/>
        </w:rPr>
        <w:t>569 patient samples and 30 cell nucleus features</w:t>
      </w:r>
      <w:r w:rsidRPr="00902F83">
        <w:t xml:space="preserve"> used for predicting tumor diagnosis (Malignant or Benign). </w:t>
      </w:r>
    </w:p>
    <w:p w14:paraId="712EFAB3" w14:textId="77777777" w:rsidR="00902F83" w:rsidRPr="00902F83" w:rsidRDefault="00902F83" w:rsidP="00902F83">
      <w:r w:rsidRPr="00902F83">
        <w:t xml:space="preserve">Students must show </w:t>
      </w:r>
      <w:r w:rsidRPr="00902F83">
        <w:rPr>
          <w:b/>
          <w:bCs/>
        </w:rPr>
        <w:t>reasoning and interpretation</w:t>
      </w:r>
      <w:r w:rsidRPr="00902F83">
        <w:t>, not only final answers.</w:t>
      </w:r>
    </w:p>
    <w:p w14:paraId="32549472" w14:textId="16D1EA0F" w:rsidR="00902F83" w:rsidRPr="00902F83" w:rsidRDefault="00902F83" w:rsidP="00902F83"/>
    <w:p w14:paraId="71CFB726" w14:textId="77777777" w:rsidR="00902F83" w:rsidRPr="00902F83" w:rsidRDefault="00902F83" w:rsidP="00902F83">
      <w:pPr>
        <w:rPr>
          <w:b/>
          <w:bCs/>
        </w:rPr>
      </w:pPr>
      <w:r w:rsidRPr="00902F83">
        <w:rPr>
          <w:b/>
          <w:bCs/>
        </w:rPr>
        <w:t>Question 1 – Machine Learning Fundamentals (20 marks)</w:t>
      </w:r>
    </w:p>
    <w:p w14:paraId="48B20F8F" w14:textId="77777777" w:rsidR="00902F83" w:rsidRPr="00902F83" w:rsidRDefault="00902F83" w:rsidP="00902F83">
      <w:r w:rsidRPr="00902F83">
        <w:t>(a) Identify the type of machine learning problem in this dataset. Explain your reasoning. (5 marks)</w:t>
      </w:r>
    </w:p>
    <w:p w14:paraId="720BCA5F" w14:textId="77777777" w:rsidR="00902F83" w:rsidRPr="00902F83" w:rsidRDefault="00902F83" w:rsidP="00902F83">
      <w:r w:rsidRPr="00902F83">
        <w:t>(b) Define the following terms in the context of this dataset:</w:t>
      </w:r>
    </w:p>
    <w:p w14:paraId="495F8E28" w14:textId="77777777" w:rsidR="00902F83" w:rsidRPr="00902F83" w:rsidRDefault="00902F83" w:rsidP="00902F83">
      <w:proofErr w:type="spellStart"/>
      <w:r w:rsidRPr="00902F83">
        <w:t>i</w:t>
      </w:r>
      <w:proofErr w:type="spellEnd"/>
      <w:r w:rsidRPr="00902F83">
        <w:t>) Feature</w:t>
      </w:r>
      <w:r w:rsidRPr="00902F83">
        <w:br/>
        <w:t>ii) Target variable</w:t>
      </w:r>
      <w:r w:rsidRPr="00902F83">
        <w:br/>
        <w:t>iii) Training data (6 marks)</w:t>
      </w:r>
    </w:p>
    <w:p w14:paraId="71DD60E1" w14:textId="77777777" w:rsidR="00902F83" w:rsidRPr="00902F83" w:rsidRDefault="00902F83" w:rsidP="00902F83">
      <w:r w:rsidRPr="00902F83">
        <w:t>(c) Explain why preprocessing and feature scaling may be important for machine learning models using this dataset. (9 marks)</w:t>
      </w:r>
    </w:p>
    <w:p w14:paraId="54DA9B76" w14:textId="16C175D3" w:rsidR="00902F83" w:rsidRPr="00902F83" w:rsidRDefault="00902F83" w:rsidP="00902F83"/>
    <w:p w14:paraId="618AE44B" w14:textId="77777777" w:rsidR="00902F83" w:rsidRPr="00902F83" w:rsidRDefault="00902F83" w:rsidP="00902F83">
      <w:pPr>
        <w:rPr>
          <w:b/>
          <w:bCs/>
        </w:rPr>
      </w:pPr>
      <w:r w:rsidRPr="00902F83">
        <w:rPr>
          <w:b/>
          <w:bCs/>
        </w:rPr>
        <w:t>Question 2 – Decision Tree Model (20 marks)</w:t>
      </w:r>
    </w:p>
    <w:p w14:paraId="2864F6B3" w14:textId="77777777" w:rsidR="00902F83" w:rsidRPr="00902F83" w:rsidRDefault="00902F83" w:rsidP="00902F83">
      <w:r w:rsidRPr="00902F83">
        <w:t>(a) Explain how a Decision Tree classifier can be used to predict whether a tumor is malignant or benign. (8 marks)</w:t>
      </w:r>
    </w:p>
    <w:p w14:paraId="4459089E" w14:textId="77777777" w:rsidR="00902F83" w:rsidRPr="00902F83" w:rsidRDefault="00902F83" w:rsidP="00902F83">
      <w:r w:rsidRPr="00902F83">
        <w:t xml:space="preserve">(b) Why is </w:t>
      </w:r>
      <w:proofErr w:type="spellStart"/>
      <w:r w:rsidRPr="00902F83">
        <w:t>max_depth</w:t>
      </w:r>
      <w:proofErr w:type="spellEnd"/>
      <w:r w:rsidRPr="00902F83">
        <w:t xml:space="preserve"> = 5 used when training the Decision Tree model? (6 marks)</w:t>
      </w:r>
    </w:p>
    <w:p w14:paraId="26AC7C34" w14:textId="77777777" w:rsidR="00902F83" w:rsidRPr="00902F83" w:rsidRDefault="00902F83" w:rsidP="00902F83">
      <w:r w:rsidRPr="00902F83">
        <w:t>(c) State two advantages of Decision Trees for medical diagnosis problems. (6 marks)</w:t>
      </w:r>
    </w:p>
    <w:p w14:paraId="42259275" w14:textId="4819899F" w:rsidR="00902F83" w:rsidRPr="00902F83" w:rsidRDefault="00902F83" w:rsidP="00902F83"/>
    <w:p w14:paraId="36707BDB" w14:textId="77777777" w:rsidR="00902F83" w:rsidRPr="00902F83" w:rsidRDefault="00902F83" w:rsidP="00902F83">
      <w:pPr>
        <w:rPr>
          <w:b/>
          <w:bCs/>
        </w:rPr>
      </w:pPr>
      <w:r w:rsidRPr="00902F83">
        <w:rPr>
          <w:b/>
          <w:bCs/>
        </w:rPr>
        <w:t>Question 3 – K-Nearest Neighbors Model (20 marks)</w:t>
      </w:r>
    </w:p>
    <w:p w14:paraId="144C42E0" w14:textId="77777777" w:rsidR="00902F83" w:rsidRPr="00902F83" w:rsidRDefault="00902F83" w:rsidP="00902F83">
      <w:r w:rsidRPr="00902F83">
        <w:t>(a) Explain how the K-Nearest Neighbors (KNN) algorithm classifies a new patient sample. (8 marks)</w:t>
      </w:r>
    </w:p>
    <w:p w14:paraId="4CAE3556" w14:textId="77777777" w:rsidR="00902F83" w:rsidRPr="00902F83" w:rsidRDefault="00902F83" w:rsidP="00902F83">
      <w:r w:rsidRPr="00902F83">
        <w:t xml:space="preserve">(b) What is the role of </w:t>
      </w:r>
      <w:proofErr w:type="spellStart"/>
      <w:r w:rsidRPr="00902F83">
        <w:t>n_neighbors</w:t>
      </w:r>
      <w:proofErr w:type="spellEnd"/>
      <w:r w:rsidRPr="00902F83">
        <w:t xml:space="preserve"> = 5 in the KNN algorithm? (6 marks)</w:t>
      </w:r>
    </w:p>
    <w:p w14:paraId="5240F34A" w14:textId="77777777" w:rsidR="00902F83" w:rsidRPr="00902F83" w:rsidRDefault="00902F83" w:rsidP="00902F83">
      <w:r w:rsidRPr="00902F83">
        <w:t>(c) Explain one advantage and one limitation of KNN for medical datasets. (6 marks)</w:t>
      </w:r>
    </w:p>
    <w:p w14:paraId="20C24FED" w14:textId="4892F04D" w:rsidR="00902F83" w:rsidRPr="00902F83" w:rsidRDefault="00902F83" w:rsidP="00902F83"/>
    <w:p w14:paraId="5980FC1B" w14:textId="77777777" w:rsidR="00902F83" w:rsidRPr="00902F83" w:rsidRDefault="00902F83" w:rsidP="00902F83">
      <w:pPr>
        <w:rPr>
          <w:b/>
          <w:bCs/>
        </w:rPr>
      </w:pPr>
      <w:r w:rsidRPr="00902F83">
        <w:rPr>
          <w:b/>
          <w:bCs/>
        </w:rPr>
        <w:lastRenderedPageBreak/>
        <w:t>Question 4 – Clustering and Unsupervised Learning (20 marks)</w:t>
      </w:r>
    </w:p>
    <w:p w14:paraId="44547CD0" w14:textId="77777777" w:rsidR="00902F83" w:rsidRPr="00902F83" w:rsidRDefault="00902F83" w:rsidP="00902F83">
      <w:r w:rsidRPr="00902F83">
        <w:t>(a) Explain the difference between supervised learning and unsupervised learning. (8 marks)</w:t>
      </w:r>
    </w:p>
    <w:p w14:paraId="78450BB4" w14:textId="77777777" w:rsidR="00902F83" w:rsidRPr="00902F83" w:rsidRDefault="00902F83" w:rsidP="00902F83">
      <w:r w:rsidRPr="00902F83">
        <w:t>(b) Describe how clustering algorithms such as K-Means could be used to explore patterns in the breast cancer dataset. (6 marks)</w:t>
      </w:r>
    </w:p>
    <w:p w14:paraId="03D9D235" w14:textId="79D702CA" w:rsidR="00902F83" w:rsidRPr="00902F83" w:rsidRDefault="00902F83" w:rsidP="00902F83">
      <w:r w:rsidRPr="00902F83">
        <w:t>(c) Why should the diagnosis column not be used when performing clustering? (6 marks)</w:t>
      </w:r>
    </w:p>
    <w:p w14:paraId="5661FAF1" w14:textId="77777777" w:rsidR="00902F83" w:rsidRPr="00902F83" w:rsidRDefault="00902F83" w:rsidP="00902F83">
      <w:pPr>
        <w:rPr>
          <w:b/>
          <w:bCs/>
        </w:rPr>
      </w:pPr>
      <w:r w:rsidRPr="00902F83">
        <w:rPr>
          <w:b/>
          <w:bCs/>
        </w:rPr>
        <w:t>Question 5 – Interpretation of Results (20 marks)</w:t>
      </w:r>
    </w:p>
    <w:p w14:paraId="07E4D887" w14:textId="77777777" w:rsidR="00902F83" w:rsidRPr="00902F83" w:rsidRDefault="00902F83" w:rsidP="00902F83">
      <w:r w:rsidRPr="00902F83">
        <w:t>(a) Suppose a trained Decision Tree model achieves 99.5% accuracy. Explain what this result means. (8 marks)</w:t>
      </w:r>
    </w:p>
    <w:p w14:paraId="715378E0" w14:textId="77777777" w:rsidR="00902F83" w:rsidRPr="00902F83" w:rsidRDefault="00902F83" w:rsidP="00902F83">
      <w:r w:rsidRPr="00902F83">
        <w:t>(b) Why is accuracy alone sometimes insufficient for evaluating medical diagnostic models? (6 marks)</w:t>
      </w:r>
    </w:p>
    <w:p w14:paraId="2A510E4E" w14:textId="77777777" w:rsidR="00902F83" w:rsidRPr="00902F83" w:rsidRDefault="00902F83" w:rsidP="00902F83">
      <w:r w:rsidRPr="00902F83">
        <w:t>(c) Suggest two additional evaluation metrics that could be used for this classification problem. (6 marks)</w:t>
      </w:r>
    </w:p>
    <w:p w14:paraId="0BD09FDC" w14:textId="77777777" w:rsidR="00704CF6" w:rsidRDefault="00704CF6"/>
    <w:sectPr w:rsidR="00704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F6"/>
    <w:rsid w:val="00412E79"/>
    <w:rsid w:val="00704CF6"/>
    <w:rsid w:val="00902F83"/>
    <w:rsid w:val="00B355B1"/>
    <w:rsid w:val="00D1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E4C71"/>
  <w15:chartTrackingRefBased/>
  <w15:docId w15:val="{4C47E6AA-D09C-4938-9392-FE83EFBE8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Bibaswan Bose</dc:creator>
  <cp:keywords/>
  <dc:description/>
  <cp:lastModifiedBy>Bibaswan Bose</cp:lastModifiedBy>
  <cp:revision>3</cp:revision>
  <dcterms:created xsi:type="dcterms:W3CDTF">2026-03-04T01:54:00Z</dcterms:created>
  <dcterms:modified xsi:type="dcterms:W3CDTF">2026-03-07T01:24:00Z</dcterms:modified>
</cp:coreProperties>
</file>