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C90" w:rsidRPr="00F974B5" w:rsidRDefault="00FF6A33">
      <w:pPr>
        <w:rPr>
          <w:b/>
          <w:sz w:val="44"/>
          <w:szCs w:val="44"/>
          <w:lang w:val="en-US"/>
        </w:rPr>
      </w:pPr>
      <w:r w:rsidRPr="00F974B5">
        <w:rPr>
          <w:b/>
          <w:sz w:val="44"/>
          <w:szCs w:val="44"/>
          <w:lang w:val="en-US"/>
        </w:rPr>
        <w:t>SORTTABLE</w:t>
      </w:r>
    </w:p>
    <w:p w:rsidR="00FF6A33" w:rsidRPr="00FF6A33" w:rsidRDefault="00FF6A33">
      <w:pPr>
        <w:rPr>
          <w:b/>
          <w:sz w:val="32"/>
          <w:szCs w:val="32"/>
          <w:lang w:val="en-US"/>
        </w:rPr>
      </w:pPr>
      <w:r w:rsidRPr="00FF6A33">
        <w:rPr>
          <w:b/>
          <w:sz w:val="32"/>
          <w:szCs w:val="32"/>
          <w:lang w:val="en-US"/>
        </w:rPr>
        <w:t>3 different color</w:t>
      </w:r>
    </w:p>
    <w:p w:rsidR="00FF6A33" w:rsidRDefault="00FF6A33">
      <w:pPr>
        <w:rPr>
          <w:b/>
          <w:sz w:val="32"/>
          <w:szCs w:val="32"/>
          <w:lang w:val="en-US"/>
        </w:rPr>
      </w:pPr>
      <w:r w:rsidRPr="00FF6A33">
        <w:rPr>
          <w:b/>
          <w:sz w:val="32"/>
          <w:szCs w:val="32"/>
          <w:lang w:val="en-US"/>
        </w:rPr>
        <w:t>1 table static with calculate</w:t>
      </w:r>
      <w:r>
        <w:rPr>
          <w:b/>
          <w:sz w:val="32"/>
          <w:szCs w:val="32"/>
          <w:lang w:val="en-US"/>
        </w:rPr>
        <w:t xml:space="preserve"> sum</w:t>
      </w:r>
    </w:p>
    <w:p w:rsidR="00FF6A33" w:rsidRDefault="00FF6A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 table with 1 type the responsive with scroll</w:t>
      </w:r>
    </w:p>
    <w:p w:rsidR="00FF6A33" w:rsidRPr="00FF6A33" w:rsidRDefault="00FF6A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 table with 1 type the responsive </w:t>
      </w:r>
      <w:proofErr w:type="spellStart"/>
      <w:r>
        <w:rPr>
          <w:b/>
          <w:sz w:val="32"/>
          <w:szCs w:val="32"/>
          <w:lang w:val="en-US"/>
        </w:rPr>
        <w:t>colums</w:t>
      </w:r>
      <w:proofErr w:type="spellEnd"/>
      <w:r>
        <w:rPr>
          <w:b/>
          <w:sz w:val="32"/>
          <w:szCs w:val="32"/>
          <w:lang w:val="en-US"/>
        </w:rPr>
        <w:t xml:space="preserve"> structure</w:t>
      </w:r>
    </w:p>
    <w:p w:rsidR="00FF6A33" w:rsidRPr="00FF6A33" w:rsidRDefault="00FF6A33" w:rsidP="00FF6A33">
      <w:pPr>
        <w:rPr>
          <w:sz w:val="24"/>
          <w:szCs w:val="24"/>
          <w:lang w:val="en-US"/>
        </w:rPr>
      </w:pPr>
      <w:proofErr w:type="spellStart"/>
      <w:r w:rsidRPr="00FF6A33">
        <w:rPr>
          <w:sz w:val="24"/>
          <w:szCs w:val="24"/>
          <w:lang w:val="en-US"/>
        </w:rPr>
        <w:t>SortResponsiveTable</w:t>
      </w:r>
      <w:proofErr w:type="spellEnd"/>
      <w:r w:rsidRPr="00FF6A33">
        <w:rPr>
          <w:sz w:val="24"/>
          <w:szCs w:val="24"/>
          <w:lang w:val="en-US"/>
        </w:rPr>
        <w:t xml:space="preserve"> including: sorting script adds search, column averages and totals, record numbering, a view all function, and a reset function. </w:t>
      </w:r>
    </w:p>
    <w:p w:rsidR="00FF6A33" w:rsidRPr="00FF6A33" w:rsidRDefault="00FF6A33" w:rsidP="00FF6A33">
      <w:pPr>
        <w:rPr>
          <w:sz w:val="24"/>
          <w:szCs w:val="24"/>
          <w:lang w:val="en-US"/>
        </w:rPr>
      </w:pPr>
      <w:r w:rsidRPr="00FF6A33">
        <w:rPr>
          <w:sz w:val="24"/>
          <w:szCs w:val="24"/>
          <w:lang w:val="en-US"/>
        </w:rPr>
        <w:t>Other features include alternate row highlighting, header class toggling, auto data type recognition, and selective column sorting.</w:t>
      </w:r>
    </w:p>
    <w:p w:rsidR="00FF6A33" w:rsidRPr="00FF6A33" w:rsidRDefault="00FF6A33" w:rsidP="00FF6A33">
      <w:pPr>
        <w:rPr>
          <w:sz w:val="24"/>
          <w:szCs w:val="24"/>
          <w:lang w:val="en-US"/>
        </w:rPr>
      </w:pPr>
      <w:r w:rsidRPr="00FF6A33">
        <w:rPr>
          <w:sz w:val="24"/>
          <w:szCs w:val="24"/>
          <w:lang w:val="en-US"/>
        </w:rPr>
        <w:t xml:space="preserve"> </w:t>
      </w:r>
    </w:p>
    <w:p w:rsidR="00FF6A33" w:rsidRDefault="00FF6A33" w:rsidP="00FF6A33">
      <w:pPr>
        <w:rPr>
          <w:sz w:val="24"/>
          <w:szCs w:val="24"/>
          <w:lang w:val="en-US"/>
        </w:rPr>
      </w:pPr>
      <w:r w:rsidRPr="00FF6A33">
        <w:rPr>
          <w:sz w:val="24"/>
          <w:szCs w:val="24"/>
          <w:lang w:val="en-US"/>
        </w:rPr>
        <w:t>To initialize a table sorter follow the pattern below:</w:t>
      </w:r>
    </w:p>
    <w:p w:rsidR="00FF6A33" w:rsidRDefault="00FF6A33" w:rsidP="00FF6A33">
      <w:pPr>
        <w:rPr>
          <w:sz w:val="24"/>
          <w:szCs w:val="24"/>
          <w:lang w:val="en-US"/>
        </w:rPr>
      </w:pP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 sorter = </w:t>
      </w:r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TINY.table.sorter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>(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sorter'</w:t>
      </w:r>
      <w:r w:rsidRPr="00FF6A33">
        <w:rPr>
          <w:rFonts w:ascii="Consolas" w:hAnsi="Consolas" w:cs="Consolas"/>
          <w:sz w:val="19"/>
          <w:szCs w:val="19"/>
          <w:lang w:val="en-US"/>
        </w:rPr>
        <w:t>,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'table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>,{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headclass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'head'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Header Class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ascclass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asc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Ascending Class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descclass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desc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Descending Class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evenclass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evenrow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Even Row Class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oddclass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oddrow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Odd Row Class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evenselclass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evenselected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Even Selected Column Class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oddselclass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oddselected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Odd Selected Column Class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paginate: </w:t>
      </w:r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Paginate? (true or false)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size: 10,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Initial Page Size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colddid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'columns'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Columns Dropdown ID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currentid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currentpage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Current Page ID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totalid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totalpages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Current Page ID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startingrecid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startrecord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Starting Record ID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endingrecid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endrecord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Ending Record ID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totalrecid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totalrecords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Total Records ID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hoverid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selectedrow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Hover Row ID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pageddid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pagedropdown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Page Dropdown ID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navid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proofErr w:type="spellStart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tablenav</w:t>
      </w:r>
      <w:proofErr w:type="spellEnd"/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Table Navigation ID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sortcolumn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1,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Index of Initial Column to Sort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sortdir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1,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Sort Direction (1 or -1)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sum: [8],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Index of Columns to Sum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avg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[6, 7, 8, 9],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Index of Columns to Average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columns: [{ index: 7, format: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'%'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decimals: 1 }, { index: 8, format: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'$'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decimals: 0}],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Sorted Column Settings (optional)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  <w:t xml:space="preserve">    init: </w:t>
      </w:r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Init Now? (true or false) //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F6A33" w:rsidRPr="00F974B5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ab/>
      </w:r>
      <w:r w:rsidRPr="00F974B5">
        <w:rPr>
          <w:rFonts w:ascii="Consolas" w:hAnsi="Consolas" w:cs="Consolas"/>
          <w:sz w:val="19"/>
          <w:szCs w:val="19"/>
          <w:lang w:val="en-US"/>
        </w:rPr>
        <w:t>});</w:t>
      </w:r>
    </w:p>
    <w:p w:rsidR="00FF6A33" w:rsidRDefault="00FF6A33" w:rsidP="00FF6A33">
      <w:pPr>
        <w:rPr>
          <w:sz w:val="24"/>
          <w:szCs w:val="24"/>
          <w:lang w:val="en-US"/>
        </w:rPr>
      </w:pPr>
    </w:p>
    <w:p w:rsidR="00FF6A33" w:rsidRDefault="00FF6A33" w:rsidP="00FF6A33">
      <w:pPr>
        <w:rPr>
          <w:sz w:val="24"/>
          <w:szCs w:val="24"/>
          <w:lang w:val="en-US"/>
        </w:rPr>
      </w:pPr>
    </w:p>
    <w:p w:rsidR="00FF6A33" w:rsidRDefault="00FF6A33" w:rsidP="00FF6A33">
      <w:pPr>
        <w:rPr>
          <w:sz w:val="24"/>
          <w:szCs w:val="24"/>
          <w:lang w:val="en-US"/>
        </w:rPr>
      </w:pPr>
    </w:p>
    <w:p w:rsidR="00FF6A33" w:rsidRDefault="00FF6A33" w:rsidP="00FF6A33">
      <w:pPr>
        <w:rPr>
          <w:sz w:val="24"/>
          <w:szCs w:val="24"/>
          <w:lang w:val="en-US"/>
        </w:rPr>
      </w:pPr>
    </w:p>
    <w:p w:rsidR="00FF6A33" w:rsidRDefault="00FF6A33" w:rsidP="00FF6A33">
      <w:pPr>
        <w:rPr>
          <w:sz w:val="24"/>
          <w:szCs w:val="24"/>
          <w:lang w:val="en-US"/>
        </w:rPr>
      </w:pPr>
    </w:p>
    <w:p w:rsidR="00FF6A33" w:rsidRDefault="00FF6A33" w:rsidP="00FF6A33">
      <w:pPr>
        <w:rPr>
          <w:sz w:val="24"/>
          <w:szCs w:val="24"/>
          <w:lang w:val="en-US"/>
        </w:rPr>
      </w:pPr>
    </w:p>
    <w:p w:rsidR="00FF6A33" w:rsidRDefault="00FF6A33" w:rsidP="00FF6A33">
      <w:pPr>
        <w:rPr>
          <w:sz w:val="24"/>
          <w:szCs w:val="24"/>
          <w:lang w:val="en-US"/>
        </w:rPr>
      </w:pPr>
    </w:p>
    <w:p w:rsidR="00FF6A33" w:rsidRDefault="00FF6A33" w:rsidP="00FF6A33">
      <w:pPr>
        <w:rPr>
          <w:b/>
          <w:sz w:val="24"/>
          <w:szCs w:val="24"/>
          <w:lang w:val="en-US"/>
        </w:rPr>
      </w:pPr>
      <w:proofErr w:type="spellStart"/>
      <w:r w:rsidRPr="00FF6A33">
        <w:rPr>
          <w:b/>
          <w:sz w:val="24"/>
          <w:szCs w:val="24"/>
          <w:lang w:val="en-US"/>
        </w:rPr>
        <w:t>Pannel</w:t>
      </w:r>
      <w:proofErr w:type="spellEnd"/>
      <w:r w:rsidRPr="00FF6A33">
        <w:rPr>
          <w:b/>
          <w:sz w:val="24"/>
          <w:szCs w:val="24"/>
          <w:lang w:val="en-US"/>
        </w:rPr>
        <w:t xml:space="preserve"> Contact for Email</w:t>
      </w:r>
    </w:p>
    <w:p w:rsidR="00FF6A33" w:rsidRPr="00FF6A33" w:rsidRDefault="00FF6A33" w:rsidP="00FF6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panel capture click to email and write into panel.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>$(document).ready(</w:t>
      </w:r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 () {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$(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'.button-email'</w:t>
      </w:r>
      <w:r w:rsidRPr="00FF6A33">
        <w:rPr>
          <w:rFonts w:ascii="Consolas" w:hAnsi="Consolas" w:cs="Consolas"/>
          <w:sz w:val="19"/>
          <w:szCs w:val="19"/>
          <w:lang w:val="en-US"/>
        </w:rPr>
        <w:t>).click(</w:t>
      </w:r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 (e) {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Button which will activate our modal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 title = $(</w:t>
      </w:r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6A3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attr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>(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'title'</w:t>
      </w:r>
      <w:r w:rsidRPr="00FF6A33">
        <w:rPr>
          <w:rFonts w:ascii="Consolas" w:hAnsi="Consolas" w:cs="Consolas"/>
          <w:sz w:val="19"/>
          <w:szCs w:val="19"/>
          <w:lang w:val="en-US"/>
        </w:rPr>
        <w:t>);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 title2 = $(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'.name'</w:t>
      </w:r>
      <w:r w:rsidRPr="00FF6A3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attr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>(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'title'</w:t>
      </w:r>
      <w:r w:rsidRPr="00FF6A33">
        <w:rPr>
          <w:rFonts w:ascii="Consolas" w:hAnsi="Consolas" w:cs="Consolas"/>
          <w:sz w:val="19"/>
          <w:szCs w:val="19"/>
          <w:lang w:val="en-US"/>
        </w:rPr>
        <w:t>);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document.getElementById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>(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"email"</w:t>
      </w:r>
      <w:r w:rsidRPr="00FF6A3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innerHTML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title.toString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>();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    $(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'#modal'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).reveal({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The item which will be opened with reveal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        animation: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'fade'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                 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 xml:space="preserve">// fade, </w:t>
      </w:r>
      <w:proofErr w:type="spellStart"/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fadeAndPop</w:t>
      </w:r>
      <w:proofErr w:type="spellEnd"/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, none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animationspeed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600,                      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 xml:space="preserve">// how fast </w:t>
      </w:r>
      <w:proofErr w:type="spellStart"/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animtions</w:t>
      </w:r>
      <w:proofErr w:type="spellEnd"/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 xml:space="preserve"> are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closeonbackgroundclick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,             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if you click background will modal close?</w:t>
      </w:r>
    </w:p>
    <w:p w:rsidR="00FF6A33" w:rsidRP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FF6A33">
        <w:rPr>
          <w:rFonts w:ascii="Consolas" w:hAnsi="Consolas" w:cs="Consolas"/>
          <w:sz w:val="19"/>
          <w:szCs w:val="19"/>
          <w:lang w:val="en-US"/>
        </w:rPr>
        <w:t>dismissmodalclass</w:t>
      </w:r>
      <w:proofErr w:type="spellEnd"/>
      <w:r w:rsidRPr="00FF6A33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F6A33">
        <w:rPr>
          <w:rFonts w:ascii="Consolas" w:hAnsi="Consolas" w:cs="Consolas"/>
          <w:color w:val="800000"/>
          <w:sz w:val="19"/>
          <w:szCs w:val="19"/>
          <w:lang w:val="en-US"/>
        </w:rPr>
        <w:t>'close'</w:t>
      </w:r>
      <w:r w:rsidRPr="00FF6A3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F6A33">
        <w:rPr>
          <w:rFonts w:ascii="Consolas" w:hAnsi="Consolas" w:cs="Consolas"/>
          <w:color w:val="006400"/>
          <w:sz w:val="19"/>
          <w:szCs w:val="19"/>
          <w:lang w:val="en-US"/>
        </w:rPr>
        <w:t>// the class of a button or element that will close an open modal</w:t>
      </w:r>
    </w:p>
    <w:p w:rsid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6A33"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sz w:val="19"/>
          <w:szCs w:val="19"/>
        </w:rPr>
        <w:t>});</w:t>
      </w:r>
    </w:p>
    <w:p w:rsid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});</w:t>
      </w:r>
    </w:p>
    <w:p w:rsidR="00FF6A33" w:rsidRDefault="00FF6A33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});</w:t>
      </w:r>
    </w:p>
    <w:p w:rsidR="00F974B5" w:rsidRDefault="00F974B5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74B5" w:rsidRDefault="00F974B5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74B5" w:rsidRDefault="00F974B5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F974B5">
        <w:rPr>
          <w:rFonts w:ascii="Consolas" w:hAnsi="Consolas" w:cs="Consolas"/>
          <w:b/>
          <w:sz w:val="36"/>
          <w:szCs w:val="36"/>
        </w:rPr>
        <w:t>OPTION VERSION 2</w:t>
      </w:r>
    </w:p>
    <w:p w:rsidR="00F974B5" w:rsidRDefault="00F974B5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F974B5" w:rsidRPr="00F974B5" w:rsidRDefault="00F974B5" w:rsidP="00F9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F97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4B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nosort</w:t>
      </w:r>
      <w:proofErr w:type="spellEnd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noview</w:t>
      </w:r>
      <w:proofErr w:type="spellEnd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974B5">
        <w:rPr>
          <w:rFonts w:ascii="Consolas" w:hAnsi="Consolas" w:cs="Consolas"/>
          <w:sz w:val="19"/>
          <w:szCs w:val="19"/>
          <w:lang w:val="en-US"/>
        </w:rPr>
        <w:t>ID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no sort and no see into dropdown</w:t>
      </w:r>
    </w:p>
    <w:p w:rsidR="00F974B5" w:rsidRPr="00F974B5" w:rsidRDefault="00F974B5" w:rsidP="00F9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F97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4B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nosort</w:t>
      </w:r>
      <w:proofErr w:type="spellEnd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974B5">
        <w:rPr>
          <w:rFonts w:ascii="Consolas" w:hAnsi="Consolas" w:cs="Consolas"/>
          <w:sz w:val="19"/>
          <w:szCs w:val="19"/>
          <w:lang w:val="en-US"/>
        </w:rPr>
        <w:t>Name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only no sort</w:t>
      </w:r>
    </w:p>
    <w:p w:rsidR="00F974B5" w:rsidRPr="00F974B5" w:rsidRDefault="00F974B5" w:rsidP="00F9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7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F97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4B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noview</w:t>
      </w:r>
      <w:proofErr w:type="spellEnd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974B5">
        <w:rPr>
          <w:rFonts w:ascii="Consolas" w:hAnsi="Consolas" w:cs="Consolas"/>
          <w:sz w:val="19"/>
          <w:szCs w:val="19"/>
          <w:lang w:val="en-US"/>
        </w:rPr>
        <w:t>Phone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F974B5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F974B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only no view into dropdown</w:t>
      </w:r>
    </w:p>
    <w:p w:rsidR="00F974B5" w:rsidRPr="00F974B5" w:rsidRDefault="00F974B5" w:rsidP="00FF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F6A33" w:rsidRPr="00FF6A33" w:rsidRDefault="00FF6A33" w:rsidP="00FF6A33">
      <w:pPr>
        <w:rPr>
          <w:sz w:val="24"/>
          <w:szCs w:val="24"/>
          <w:lang w:val="en-US"/>
        </w:rPr>
      </w:pPr>
    </w:p>
    <w:sectPr w:rsidR="00FF6A33" w:rsidRPr="00FF6A33" w:rsidSect="00292C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F6A33"/>
    <w:rsid w:val="00292C90"/>
    <w:rsid w:val="00501A93"/>
    <w:rsid w:val="00F974B5"/>
    <w:rsid w:val="00FF6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2C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470</Words>
  <Characters>2685</Characters>
  <Application>Microsoft Office Word</Application>
  <DocSecurity>0</DocSecurity>
  <Lines>22</Lines>
  <Paragraphs>6</Paragraphs>
  <ScaleCrop>false</ScaleCrop>
  <Company>Hewlett-Packard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</dc:creator>
  <cp:lastModifiedBy>Alessio</cp:lastModifiedBy>
  <cp:revision>2</cp:revision>
  <dcterms:created xsi:type="dcterms:W3CDTF">2013-04-10T09:30:00Z</dcterms:created>
  <dcterms:modified xsi:type="dcterms:W3CDTF">2013-04-29T07:46:00Z</dcterms:modified>
</cp:coreProperties>
</file>