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9956F">
      <w:pPr>
        <w:spacing w:before="480" w:after="480" w:line="288" w:lineRule="auto"/>
        <w:ind w:left="0"/>
        <w:rPr>
          <w:rFonts w:ascii="Arial" w:hAnsi="Arial" w:eastAsia="等线" w:cs="Arial"/>
          <w:b/>
          <w:sz w:val="52"/>
        </w:rPr>
      </w:pPr>
      <w:r>
        <w:rPr>
          <w:rFonts w:ascii="Arial" w:hAnsi="Arial" w:eastAsia="等线" w:cs="Arial"/>
          <w:b/>
          <w:sz w:val="52"/>
        </w:rPr>
        <w:t>LAMURA 品牌简介</w:t>
      </w:r>
    </w:p>
    <w:p w14:paraId="4AEAF027">
      <w:pPr>
        <w:spacing w:before="480" w:after="480" w:line="288" w:lineRule="auto"/>
        <w:ind w:left="0"/>
        <w:rPr>
          <w:rFonts w:ascii="Arial" w:hAnsi="Arial" w:eastAsia="等线" w:cs="Arial"/>
          <w:b/>
          <w:sz w:val="52"/>
        </w:rPr>
      </w:pPr>
      <w:r>
        <w:rPr>
          <w:rFonts w:ascii="Arial" w:hAnsi="Arial" w:eastAsia="等线" w:cs="Arial"/>
          <w:b/>
          <w:sz w:val="52"/>
        </w:rPr>
        <w:t>（中英双语）</w:t>
      </w:r>
    </w:p>
    <w:p w14:paraId="74438846">
      <w:pPr>
        <w:spacing w:before="320" w:after="120" w:line="288" w:lineRule="auto"/>
        <w:ind w:left="0"/>
        <w:jc w:val="left"/>
        <w:outlineLvl w:val="1"/>
      </w:pPr>
      <w:bookmarkStart w:id="0" w:name="heading_0"/>
      <w:r>
        <w:rPr>
          <w:rFonts w:ascii="Arial" w:hAnsi="Arial" w:eastAsia="等线" w:cs="Arial"/>
          <w:b/>
          <w:sz w:val="32"/>
        </w:rPr>
        <w:t>中文</w:t>
      </w:r>
      <w:bookmarkEnd w:id="0"/>
    </w:p>
    <w:p w14:paraId="06C88FA1">
      <w:pPr>
        <w:spacing w:before="120" w:after="120" w:line="288" w:lineRule="auto"/>
        <w:ind w:left="0"/>
        <w:jc w:val="left"/>
      </w:pPr>
      <w:r>
        <w:rPr>
          <w:rFonts w:ascii="Arial" w:hAnsi="Arial" w:eastAsia="等线" w:cs="Arial"/>
          <w:sz w:val="22"/>
        </w:rPr>
        <w:t>LAMURA 始于 1989 年意大利那不勒斯，源自底蕴深厚的制衣世家，凭借精湛的手工技艺与经典优质面料享誉业界。如今，品牌由华人设计师 YANG 执掌。旗下拥有四大完整产品线：经典主线 LAMURA、高定手工坊 lamura by LAMURA、休闲运动系列 LAMURA pairs，以及复古牛仔支线 RARA。</w:t>
      </w:r>
    </w:p>
    <w:p w14:paraId="16F8E226">
      <w:pPr>
        <w:spacing w:before="320" w:after="120" w:line="288" w:lineRule="auto"/>
        <w:ind w:left="0"/>
        <w:jc w:val="left"/>
        <w:outlineLvl w:val="1"/>
        <w:rPr>
          <w:rFonts w:ascii="Arial" w:hAnsi="Arial" w:eastAsia="等线" w:cs="Arial"/>
          <w:b/>
          <w:sz w:val="32"/>
        </w:rPr>
      </w:pPr>
      <w:bookmarkStart w:id="1" w:name="heading_1"/>
    </w:p>
    <w:p w14:paraId="00010D62">
      <w:pPr>
        <w:spacing w:before="320" w:after="120" w:line="288" w:lineRule="auto"/>
        <w:ind w:left="0"/>
        <w:jc w:val="left"/>
        <w:outlineLvl w:val="1"/>
      </w:pPr>
      <w:bookmarkStart w:id="2" w:name="_GoBack"/>
      <w:bookmarkEnd w:id="2"/>
      <w:r>
        <w:rPr>
          <w:rFonts w:ascii="Arial" w:hAnsi="Arial" w:eastAsia="等线" w:cs="Arial"/>
          <w:b/>
          <w:sz w:val="32"/>
        </w:rPr>
        <w:t>English</w:t>
      </w:r>
      <w:bookmarkEnd w:id="1"/>
    </w:p>
    <w:p w14:paraId="648E4A9F">
      <w:pPr>
        <w:spacing w:before="120" w:after="120" w:line="288" w:lineRule="auto"/>
        <w:ind w:left="0"/>
        <w:jc w:val="left"/>
      </w:pPr>
      <w:r>
        <w:rPr>
          <w:rFonts w:ascii="Arial" w:hAnsi="Arial" w:eastAsia="等线" w:cs="Arial"/>
          <w:sz w:val="22"/>
        </w:rPr>
        <w:t>Founded in Naples, Italy in 1989, LAMURA carries on the legacy of a time‑honoured garment‑making family. The brand is celebrated for its masterful hand‑craftsmanship and timeless premium fabrics. Today, LAMURA is led by Chinese designer YANG. Its portfolio includes the core line LAMURA, haute‑couture atelier lamura by LAMURA, casual‑sport line LAMURA pairs, and vintage‑denim line RARA.</w:t>
      </w:r>
    </w:p>
    <w:p w14:paraId="763BDBD4">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auto"/>
    <w:pitch w:val="default"/>
    <w:sig w:usb0="E0002AFF" w:usb1="C0007843"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1BC4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56DB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2YjYyZDc4ODAyMDU0NjhmOGZkOTlkOWZhZDQ2MzIifQ=="/>
  </w:docVars>
  <w:rsids>
    <w:rsidRoot w:val="00000000"/>
    <w:rsid w:val="72632E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2026-09-06T17:31:00Z</dcterms:created>
  <dc:creator>Apache POI</dc:creator>
  <cp:lastModifiedBy>yangge</cp:lastModifiedBy>
  <dcterms:modified xsi:type="dcterms:W3CDTF">2026-09-06T19:53:25Z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{"Label":"1","ContentProducer":"001191110102MACQD9K64010000","ProduceID":"7682352649567572176","ReservedCode1":"","ContentPropagator":"","PropagateID":"","ReservedCode2":""}</vt:lpwstr>
  </property>
  <property fmtid="{D5CDD505-2E9C-101B-9397-08002B2CF9AE}" pid="3" name="KSOProductBuildVer">
    <vt:lpwstr>2052-6.12.1.8902</vt:lpwstr>
  </property>
  <property fmtid="{D5CDD505-2E9C-101B-9397-08002B2CF9AE}" pid="4" name="ICV">
    <vt:lpwstr>B5ADD34ABE5EFE0135549D6A40B8E67E_42</vt:lpwstr>
  </property>
</Properties>
</file>