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</w:pPr>
      <w:r>
        <w:rPr>
          <w:b/>
          <w:bCs/>
          <w:color w:val="1F4E79"/>
          <w:sz w:val="28"/>
          <w:szCs w:val="28"/>
        </w:rPr>
        <w:t xml:space="preserve">DANGJANG</w:t>
      </w:r>
    </w:p>
    <w:p>
      <w:pPr>
        <w:pBdr>
          <w:bottom w:val="single" w:color="1F4E79" w:sz="12" w:space="10"/>
        </w:pBdr>
        <w:spacing w:after="400"/>
      </w:pPr>
      <w:r>
        <w:rPr>
          <w:b/>
          <w:bCs/>
          <w:color w:val="1F2937"/>
          <w:sz w:val="44"/>
          <w:szCs w:val="44"/>
        </w:rPr>
        <w:t xml:space="preserve">서비스 정책서 v1.3</w:t>
      </w:r>
    </w:p>
    <w:p>
      <w:pPr>
        <w:spacing w:after="80"/>
      </w:pPr>
      <w:r>
        <w:rPr>
          <w:color w:val="6B7280"/>
          <w:sz w:val="21"/>
          <w:szCs w:val="21"/>
        </w:rPr>
        <w:t xml:space="preserve">작성일: 2026-10-27</w:t>
      </w:r>
    </w:p>
    <w:p>
      <w:pPr>
        <w:spacing w:after="80"/>
      </w:pPr>
      <w:r>
        <w:rPr>
          <w:color w:val="6B7280"/>
          <w:sz w:val="21"/>
          <w:szCs w:val="21"/>
        </w:rPr>
        <w:t xml:space="preserve">상태: 개발 기준안 (권고 사항 전체 반영)</w:t>
      </w:r>
    </w:p>
    <w:p>
      <w:pPr>
        <w:spacing w:after="80"/>
      </w:pPr>
      <w:r>
        <w:rPr>
          <w:color w:val="6B7280"/>
          <w:sz w:val="21"/>
          <w:szCs w:val="21"/>
        </w:rPr>
        <w:t xml:space="preserve">이전 문서: 옷 비교 정책서 v1, v1.1, 통합본 v1.2</w:t>
      </w:r>
    </w:p>
    <w:p>
      <w:pPr>
        <w:spacing w:after="80"/>
      </w:pPr>
      <w:r>
        <w:rPr>
          <w:color w:val="6B7280"/>
          <w:sz w:val="21"/>
          <w:szCs w:val="21"/>
        </w:rPr>
        <w:t xml:space="preserve">변경 요약: 개발 착수 전 결정 항목을 모두 권고안대로 확정하고, 대조 검토에서 나온 보완 사항 7건을 반영함</w:t>
      </w:r>
    </w:p>
    <w:p>
      <w:r>
        <w:br w:type="page"/>
      </w:r>
    </w:p>
    <w:p>
      <w:pPr>
        <w:spacing w:after="200"/>
      </w:pPr>
      <w:r>
        <w:rPr>
          <w:b/>
          <w:bCs/>
          <w:color w:val="1F2937"/>
          <w:sz w:val="32"/>
          <w:szCs w:val="32"/>
        </w:rPr>
        <w:t xml:space="preserve">목차</w:t>
      </w:r>
    </w:p>
    <w:p>
      <w:pPr>
        <w:spacing w:after="100"/>
        <w:ind w:left="200"/>
      </w:pPr>
      <w:r>
        <w:rPr>
          <w:sz w:val="22"/>
          <w:szCs w:val="22"/>
        </w:rPr>
        <w:t xml:space="preserve">0. 문서 정보</w:t>
      </w:r>
    </w:p>
    <w:p>
      <w:pPr>
        <w:spacing w:after="100"/>
        <w:ind w:left="200"/>
      </w:pPr>
      <w:r>
        <w:rPr>
          <w:sz w:val="22"/>
          <w:szCs w:val="22"/>
        </w:rPr>
        <w:t xml:space="preserve">1. 결정 요약</w:t>
      </w:r>
    </w:p>
    <w:p>
      <w:pPr>
        <w:spacing w:after="100"/>
        <w:ind w:left="200"/>
      </w:pPr>
      <w:r>
        <w:rPr>
          <w:sz w:val="22"/>
          <w:szCs w:val="22"/>
        </w:rPr>
        <w:t xml:space="preserve">2. 서비스 범위와 원칙</w:t>
      </w:r>
    </w:p>
    <w:p>
      <w:pPr>
        <w:spacing w:after="100"/>
        <w:ind w:left="200"/>
      </w:pPr>
      <w:r>
        <w:rPr>
          <w:sz w:val="22"/>
          <w:szCs w:val="22"/>
        </w:rPr>
        <w:t xml:space="preserve">3. 비교 그룹과 용어</w:t>
      </w:r>
    </w:p>
    <w:p>
      <w:pPr>
        <w:spacing w:after="100"/>
        <w:ind w:left="200"/>
      </w:pPr>
      <w:r>
        <w:rPr>
          <w:sz w:val="22"/>
          <w:szCs w:val="22"/>
        </w:rPr>
        <w:t xml:space="preserve">4. 옷 상태와 기준 옷 관리</w:t>
      </w:r>
    </w:p>
    <w:p>
      <w:pPr>
        <w:spacing w:after="100"/>
        <w:ind w:left="200"/>
      </w:pPr>
      <w:r>
        <w:rPr>
          <w:sz w:val="22"/>
          <w:szCs w:val="22"/>
        </w:rPr>
        <w:t xml:space="preserve">5. 실측 데이터와 품질</w:t>
      </w:r>
    </w:p>
    <w:p>
      <w:pPr>
        <w:spacing w:after="100"/>
        <w:ind w:left="200"/>
      </w:pPr>
      <w:r>
        <w:rPr>
          <w:sz w:val="22"/>
          <w:szCs w:val="22"/>
        </w:rPr>
        <w:t xml:space="preserve">6. 비교와 추천 알고리즘</w:t>
      </w:r>
    </w:p>
    <w:p>
      <w:pPr>
        <w:spacing w:after="100"/>
        <w:ind w:left="200"/>
      </w:pPr>
      <w:r>
        <w:rPr>
          <w:sz w:val="22"/>
          <w:szCs w:val="22"/>
        </w:rPr>
        <w:t xml:space="preserve">7. 화면 노출</w:t>
      </w:r>
    </w:p>
    <w:p>
      <w:pPr>
        <w:spacing w:after="100"/>
        <w:ind w:left="200"/>
      </w:pPr>
      <w:r>
        <w:rPr>
          <w:sz w:val="22"/>
          <w:szCs w:val="22"/>
        </w:rPr>
        <w:t xml:space="preserve">8. 피드백, 반품과 교환, 보상</w:t>
      </w:r>
    </w:p>
    <w:p>
      <w:pPr>
        <w:spacing w:after="100"/>
        <w:ind w:left="200"/>
      </w:pPr>
      <w:r>
        <w:rPr>
          <w:sz w:val="22"/>
          <w:szCs w:val="22"/>
        </w:rPr>
        <w:t xml:space="preserve">9. 초기 옷장 확보 [확정]</w:t>
      </w:r>
    </w:p>
    <w:p>
      <w:pPr>
        <w:spacing w:after="100"/>
        <w:ind w:left="200"/>
      </w:pPr>
      <w:r>
        <w:rPr>
          <w:sz w:val="22"/>
          <w:szCs w:val="22"/>
        </w:rPr>
        <w:t xml:space="preserve">10. 데이터 보관과 삭제 [확정]</w:t>
      </w:r>
    </w:p>
    <w:p>
      <w:pPr>
        <w:spacing w:after="100"/>
        <w:ind w:left="200"/>
      </w:pPr>
      <w:r>
        <w:rPr>
          <w:sz w:val="22"/>
          <w:szCs w:val="22"/>
        </w:rPr>
        <w:t xml:space="preserve">11. KPI와 측정 [확정]</w:t>
      </w:r>
    </w:p>
    <w:p>
      <w:pPr>
        <w:spacing w:after="100"/>
        <w:ind w:left="200"/>
      </w:pPr>
      <w:r>
        <w:rPr>
          <w:sz w:val="22"/>
          <w:szCs w:val="22"/>
        </w:rPr>
        <w:t xml:space="preserve">12. 개발 착수 절차</w:t>
      </w:r>
    </w:p>
    <w:p>
      <w:pPr>
        <w:spacing w:after="100"/>
        <w:ind w:left="200"/>
      </w:pPr>
      <w:r>
        <w:rPr>
          <w:sz w:val="22"/>
          <w:szCs w:val="22"/>
        </w:rPr>
        <w:t xml:space="preserve">13. 개발 요구사항과 수용 기준</w:t>
      </w:r>
    </w:p>
    <w:p>
      <w:pPr>
        <w:spacing w:after="100"/>
        <w:ind w:left="200"/>
      </w:pPr>
      <w:r>
        <w:rPr>
          <w:sz w:val="22"/>
          <w:szCs w:val="22"/>
        </w:rPr>
        <w:t xml:space="preserve">14. 출시 전 QA 시나리오</w:t>
      </w:r>
    </w:p>
    <w:p>
      <w:pPr>
        <w:spacing w:after="100"/>
        <w:ind w:left="200"/>
      </w:pPr>
      <w:r>
        <w:rPr>
          <w:sz w:val="22"/>
          <w:szCs w:val="22"/>
        </w:rPr>
        <w:t xml:space="preserve">15. 데모 변경 요구사항</w:t>
      </w:r>
    </w:p>
    <w:p>
      <w:pPr>
        <w:spacing w:after="100"/>
        <w:ind w:left="200"/>
      </w:pPr>
      <w:r>
        <w:rPr>
          <w:sz w:val="22"/>
          <w:szCs w:val="22"/>
        </w:rPr>
        <w:t xml:space="preserve">16. 결정 로그와 남은 실행 항목</w:t>
      </w:r>
    </w:p>
    <w:p>
      <w:pPr>
        <w:spacing w:after="100"/>
        <w:ind w:left="200"/>
      </w:pPr>
      <w:r>
        <w:rPr>
          <w:sz w:val="22"/>
          <w:szCs w:val="22"/>
        </w:rPr>
        <w:t xml:space="preserve">부록 A. 변경 이력</w:t>
      </w:r>
    </w:p>
    <w:p>
      <w:r>
        <w:br w:type="page"/>
      </w:r>
    </w:p>
    <w:p>
      <w:pPr>
        <w:pStyle w:val="Heading1"/>
      </w:pPr>
      <w:r>
        <w:t xml:space="preserve">0. 문서 정보</w:t>
      </w:r>
    </w:p>
    <w:p>
      <w:pPr>
        <w:pStyle w:val="Heading2"/>
      </w:pPr>
      <w:r>
        <w:t xml:space="preserve">0.1 문서 목적</w:t>
      </w:r>
    </w:p>
    <w:p>
      <w:pPr>
        <w:spacing w:after="120"/>
      </w:pPr>
      <w:r>
        <w:t xml:space="preserve">이 문서는 DANGJANG 서비스의 MVP 정책 기준이에요. 통합본 v1.2의 "결정 필요" 항목을 모두 권고안대로 확정했고, 개발과 QA가 이 문서를 기준으로 구현하고 검증해요.</w:t>
      </w:r>
    </w:p>
    <w:p>
      <w:pPr>
        <w:pStyle w:val="Heading2"/>
      </w:pPr>
      <w:r>
        <w:t xml:space="preserve">0.2 표기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70"/>
        <w:gridCol w:w="7868"/>
      </w:tblGrid>
      <w:tr>
        <w:trPr>
          <w:tblHeader/>
        </w:trPr>
        <w:tc>
          <w:tcPr>
            <w:tcW w:type="dxa" w:w="177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표기</w:t>
            </w:r>
          </w:p>
        </w:tc>
        <w:tc>
          <w:tcPr>
            <w:tcW w:type="dxa" w:w="786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의미</w:t>
            </w:r>
          </w:p>
        </w:tc>
      </w:tr>
      <w:tr>
        <w:tc>
          <w:tcPr>
            <w:tcW w:type="dxa" w:w="177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[확정]</w:t>
            </w:r>
          </w:p>
        </w:tc>
        <w:tc>
          <w:tcPr>
            <w:tcW w:type="dxa" w:w="786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이 문서에서 확정한 정책. 개발 기준으로 사용</w:t>
            </w:r>
          </w:p>
        </w:tc>
      </w:tr>
      <w:tr>
        <w:tc>
          <w:tcPr>
            <w:tcW w:type="dxa" w:w="177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[데모 기준]</w:t>
            </w:r>
          </w:p>
        </w:tc>
        <w:tc>
          <w:tcPr>
            <w:tcW w:type="dxa" w:w="786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기존 데모의 동작을 그대로 채택한 정책</w:t>
            </w:r>
          </w:p>
        </w:tc>
      </w:tr>
      <w:tr>
        <w:tc>
          <w:tcPr>
            <w:tcW w:type="dxa" w:w="177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[실험]</w:t>
            </w:r>
          </w:p>
        </w:tc>
        <w:tc>
          <w:tcPr>
            <w:tcW w:type="dxa" w:w="786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출시 필수 조건이 아니라 데이터로 효과를 검증할 항목</w:t>
            </w:r>
          </w:p>
        </w:tc>
      </w:tr>
      <w:tr>
        <w:tc>
          <w:tcPr>
            <w:tcW w:type="dxa" w:w="177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[값 확정 필요]</w:t>
            </w:r>
          </w:p>
        </w:tc>
        <w:tc>
          <w:tcPr>
            <w:tcW w:type="dxa" w:w="786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정책 방향은 확정됐지만, 구체적인 값이나 산출물을 담당자가 만들어야 하는 항목 (16장)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결정 요약</w:t>
      </w:r>
    </w:p>
    <w:p>
      <w:pPr>
        <w:pStyle w:val="Heading2"/>
      </w:pPr>
      <w:r>
        <w:t xml:space="preserve">1.1 확정된 결정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1931"/>
        <w:gridCol w:w="4178"/>
        <w:gridCol w:w="1625"/>
        <w:gridCol w:w="954"/>
      </w:tblGrid>
      <w:tr>
        <w:trPr>
          <w:tblHeader/>
        </w:trPr>
        <w:tc>
          <w:tcPr>
            <w:tcW w:type="dxa" w:w="9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우선순위</w:t>
            </w:r>
          </w:p>
        </w:tc>
        <w:tc>
          <w:tcPr>
            <w:tcW w:type="dxa" w:w="193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결정 항목</w:t>
            </w:r>
          </w:p>
        </w:tc>
        <w:tc>
          <w:tcPr>
            <w:tcW w:type="dxa" w:w="417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확정 내용</w:t>
            </w:r>
          </w:p>
        </w:tc>
        <w:tc>
          <w:tcPr>
            <w:tcW w:type="dxa" w:w="162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결정 주체</w:t>
            </w:r>
          </w:p>
        </w:tc>
        <w:tc>
          <w:tcPr>
            <w:tcW w:type="dxa" w:w="95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본문</w:t>
            </w:r>
          </w:p>
        </w:tc>
      </w:tr>
      <w:tr>
        <w:tc>
          <w:tcPr>
            <w:tcW w:type="dxa" w:w="9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P0</w:t>
            </w:r>
          </w:p>
        </w:tc>
        <w:tc>
          <w:tcPr>
            <w:tcW w:type="dxa" w:w="193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의류 그룹 매핑</w:t>
            </w:r>
          </w:p>
        </w:tc>
        <w:tc>
          <w:tcPr>
            <w:tcW w:type="dxa" w:w="417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데모의 8개 그룹을 MVP 분류로 쓰고, 상품 카테고리 코드와 API 값을 매핑표로 연결</w:t>
            </w:r>
          </w:p>
        </w:tc>
        <w:tc>
          <w:tcPr>
            <w:tcW w:type="dxa" w:w="162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PO, 개발</w:t>
            </w:r>
          </w:p>
        </w:tc>
        <w:tc>
          <w:tcPr>
            <w:tcW w:type="dxa" w:w="95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3장</w:t>
            </w:r>
          </w:p>
        </w:tc>
      </w:tr>
      <w:tr>
        <w:tc>
          <w:tcPr>
            <w:tcW w:type="dxa" w:w="9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P0</w:t>
            </w:r>
          </w:p>
        </w:tc>
        <w:tc>
          <w:tcPr>
            <w:tcW w:type="dxa" w:w="193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필수 부위</w:t>
            </w:r>
          </w:p>
        </w:tc>
        <w:tc>
          <w:tcPr>
            <w:tcW w:type="dxa" w:w="417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상의 총장과 가슴, 하의 총장과 허리. 아우터는 상의 기준을 적용</w:t>
            </w:r>
          </w:p>
        </w:tc>
        <w:tc>
          <w:tcPr>
            <w:tcW w:type="dxa" w:w="162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PO, 데이터, 개발</w:t>
            </w:r>
          </w:p>
        </w:tc>
        <w:tc>
          <w:tcPr>
            <w:tcW w:type="dxa" w:w="95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4.2</w:t>
            </w:r>
          </w:p>
        </w:tc>
      </w:tr>
      <w:tr>
        <w:tc>
          <w:tcPr>
            <w:tcW w:type="dxa" w:w="9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P0</w:t>
            </w:r>
          </w:p>
        </w:tc>
        <w:tc>
          <w:tcPr>
            <w:tcW w:type="dxa" w:w="193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핵심 부위가 4cm 넘게 큰 경우</w:t>
            </w:r>
          </w:p>
        </w:tc>
        <w:tc>
          <w:tcPr>
            <w:tcW w:type="dxa" w:w="417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추천 후보에서 빼지 않고 경고를 표시. 실제 착용 결과로 검증</w:t>
            </w:r>
          </w:p>
        </w:tc>
        <w:tc>
          <w:tcPr>
            <w:tcW w:type="dxa" w:w="162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</w:t>
            </w:r>
          </w:p>
        </w:tc>
        <w:tc>
          <w:tcPr>
            <w:tcW w:type="dxa" w:w="95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6.4, 6.5</w:t>
            </w:r>
          </w:p>
        </w:tc>
      </w:tr>
      <w:tr>
        <w:tc>
          <w:tcPr>
            <w:tcW w:type="dxa" w:w="9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P0</w:t>
            </w:r>
          </w:p>
        </w:tc>
        <w:tc>
          <w:tcPr>
            <w:tcW w:type="dxa" w:w="193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기준 옷 실측값</w:t>
            </w:r>
          </w:p>
        </w:tc>
        <w:tc>
          <w:tcPr>
            <w:tcW w:type="dxa" w:w="417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측정 출처와 검증 상태를 따로 저장하고, 검증되지 않은 값은 계산에서 제외</w:t>
            </w:r>
          </w:p>
        </w:tc>
        <w:tc>
          <w:tcPr>
            <w:tcW w:type="dxa" w:w="162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PO, 디자인, 개발</w:t>
            </w:r>
          </w:p>
        </w:tc>
        <w:tc>
          <w:tcPr>
            <w:tcW w:type="dxa" w:w="95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5장</w:t>
            </w:r>
          </w:p>
        </w:tc>
      </w:tr>
      <w:tr>
        <w:tc>
          <w:tcPr>
            <w:tcW w:type="dxa" w:w="9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P0</w:t>
            </w:r>
          </w:p>
        </w:tc>
        <w:tc>
          <w:tcPr>
            <w:tcW w:type="dxa" w:w="193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실패 의류 데이터 보관</w:t>
            </w:r>
          </w:p>
        </w:tc>
        <w:tc>
          <w:tcPr>
            <w:tcW w:type="dxa" w:w="417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사용자 삭제와 탈퇴 시 삭제를 보장하고, 보관 기간은 개인정보 정책과 함께 정함</w:t>
            </w:r>
          </w:p>
        </w:tc>
        <w:tc>
          <w:tcPr>
            <w:tcW w:type="dxa" w:w="162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PO, 운영, 개인정보 담당</w:t>
            </w:r>
          </w:p>
        </w:tc>
        <w:tc>
          <w:tcPr>
            <w:tcW w:type="dxa" w:w="95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10장</w:t>
            </w:r>
          </w:p>
        </w:tc>
      </w:tr>
      <w:tr>
        <w:tc>
          <w:tcPr>
            <w:tcW w:type="dxa" w:w="9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P1</w:t>
            </w:r>
          </w:p>
        </w:tc>
        <w:tc>
          <w:tcPr>
            <w:tcW w:type="dxa" w:w="193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응답 보상</w:t>
            </w:r>
          </w:p>
        </w:tc>
        <w:tc>
          <w:tcPr>
            <w:tcW w:type="dxa" w:w="417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MVP 필수 범위에서 제외하고 실험으로 검증</w:t>
            </w:r>
          </w:p>
        </w:tc>
        <w:tc>
          <w:tcPr>
            <w:tcW w:type="dxa" w:w="162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PO, 사업, 운영</w:t>
            </w:r>
          </w:p>
        </w:tc>
        <w:tc>
          <w:tcPr>
            <w:tcW w:type="dxa" w:w="95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8.3</w:t>
            </w:r>
          </w:p>
        </w:tc>
      </w:tr>
      <w:tr>
        <w:tc>
          <w:tcPr>
            <w:tcW w:type="dxa" w:w="9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P1</w:t>
            </w:r>
          </w:p>
        </w:tc>
        <w:tc>
          <w:tcPr>
            <w:tcW w:type="dxa" w:w="193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등록 쿠폰</w:t>
            </w:r>
          </w:p>
        </w:tc>
        <w:tc>
          <w:tcPr>
            <w:tcW w:type="dxa" w:w="417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지급 조건, 중복 등록 기준, 예산이 정해지기 전에는 노출하지 않음</w:t>
            </w:r>
          </w:p>
        </w:tc>
        <w:tc>
          <w:tcPr>
            <w:tcW w:type="dxa" w:w="162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PO, 운영</w:t>
            </w:r>
          </w:p>
        </w:tc>
        <w:tc>
          <w:tcPr>
            <w:tcW w:type="dxa" w:w="95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9장</w:t>
            </w:r>
          </w:p>
        </w:tc>
      </w:tr>
      <w:tr>
        <w:tc>
          <w:tcPr>
            <w:tcW w:type="dxa" w:w="9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P1</w:t>
            </w:r>
          </w:p>
        </w:tc>
        <w:tc>
          <w:tcPr>
            <w:tcW w:type="dxa" w:w="193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단면과 둘레 이상 감지</w:t>
            </w:r>
          </w:p>
        </w:tc>
        <w:tc>
          <w:tcPr>
            <w:tcW w:type="dxa" w:w="417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1.7~2.3배 규칙은 안내 실험으로만 사용</w:t>
            </w:r>
          </w:p>
        </w:tc>
        <w:tc>
          <w:tcPr>
            <w:tcW w:type="dxa" w:w="162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PO, 데이터</w:t>
            </w:r>
          </w:p>
        </w:tc>
        <w:tc>
          <w:tcPr>
            <w:tcW w:type="dxa" w:w="95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5.3</w:t>
            </w:r>
          </w:p>
        </w:tc>
      </w:tr>
      <w:tr>
        <w:tc>
          <w:tcPr>
            <w:tcW w:type="dxa" w:w="9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P1</w:t>
            </w:r>
          </w:p>
        </w:tc>
        <w:tc>
          <w:tcPr>
            <w:tcW w:type="dxa" w:w="193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원피스</w:t>
            </w:r>
          </w:p>
        </w:tc>
        <w:tc>
          <w:tcPr>
            <w:tcW w:type="dxa" w:w="417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옷장 등록은 허용하고 비교는 지원하지 않음</w:t>
            </w:r>
          </w:p>
        </w:tc>
        <w:tc>
          <w:tcPr>
            <w:tcW w:type="dxa" w:w="162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</w:t>
            </w:r>
          </w:p>
        </w:tc>
        <w:tc>
          <w:tcPr>
            <w:tcW w:type="dxa" w:w="95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3.3</w:t>
            </w:r>
          </w:p>
        </w:tc>
      </w:tr>
      <w:tr>
        <w:tc>
          <w:tcPr>
            <w:tcW w:type="dxa" w:w="9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P1</w:t>
            </w:r>
          </w:p>
        </w:tc>
        <w:tc>
          <w:tcPr>
            <w:tcW w:type="dxa" w:w="193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추천 품질 목표</w:t>
            </w:r>
          </w:p>
        </w:tc>
        <w:tc>
          <w:tcPr>
            <w:tcW w:type="dxa" w:w="417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출시 후 4주 기준값을 모은 뒤 목표 수치 확정</w:t>
            </w:r>
          </w:p>
        </w:tc>
        <w:tc>
          <w:tcPr>
            <w:tcW w:type="dxa" w:w="162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PO, 분석</w:t>
            </w:r>
          </w:p>
        </w:tc>
        <w:tc>
          <w:tcPr>
            <w:tcW w:type="dxa" w:w="95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11장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1.2 대조 검토에서 반영한 보완 사항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7219"/>
        <w:gridCol w:w="1469"/>
      </w:tblGrid>
      <w:tr>
        <w:trPr>
          <w:tblHeader/>
        </w:trPr>
        <w:tc>
          <w:tcPr>
            <w:tcW w:type="dxa" w:w="9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72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보완 내용</w:t>
            </w:r>
          </w:p>
        </w:tc>
        <w:tc>
          <w:tcPr>
            <w:tcW w:type="dxa" w:w="146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반영 위치</w:t>
            </w:r>
          </w:p>
        </w:tc>
      </w:tr>
      <w:tr>
        <w:tc>
          <w:tcPr>
            <w:tcW w:type="dxa" w:w="9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72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OCR과 A4 값은 사용자 확인 후 사용하고, 추정값은 확인 여부와 관계없이 사용하지 않음으로 문구를 나눔</w:t>
            </w:r>
          </w:p>
        </w:tc>
        <w:tc>
          <w:tcPr>
            <w:tcW w:type="dxa" w:w="146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5.1</w:t>
            </w:r>
          </w:p>
        </w:tc>
      </w:tr>
      <w:tr>
        <w:tc>
          <w:tcPr>
            <w:tcW w:type="dxa" w:w="9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72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추천 순위 기준을 "핵심 부위 1.3, 조정 부위 1.0 가중 초과량"으로 명시</w:t>
            </w:r>
          </w:p>
        </w:tc>
        <w:tc>
          <w:tcPr>
            <w:tcW w:type="dxa" w:w="146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6.4</w:t>
            </w:r>
          </w:p>
        </w:tc>
      </w:tr>
      <w:tr>
        <w:tc>
          <w:tcPr>
            <w:tcW w:type="dxa" w:w="9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type="dxa" w:w="72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실패 의류 경고 조건을 수식으로 고정</w:t>
            </w:r>
          </w:p>
        </w:tc>
        <w:tc>
          <w:tcPr>
            <w:tcW w:type="dxa" w:w="146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6.6</w:t>
            </w:r>
          </w:p>
        </w:tc>
      </w:tr>
      <w:tr>
        <w:tc>
          <w:tcPr>
            <w:tcW w:type="dxa" w:w="9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type="dxa" w:w="72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결정 로그에 결정 기한 칸을 추가</w:t>
            </w:r>
          </w:p>
        </w:tc>
        <w:tc>
          <w:tcPr>
            <w:tcW w:type="dxa" w:w="146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12장, 16장</w:t>
            </w:r>
          </w:p>
        </w:tc>
      </w:tr>
      <w:tr>
        <w:tc>
          <w:tcPr>
            <w:tcW w:type="dxa" w:w="9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type="dxa" w:w="72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핏 응답 기간을 배송 완료 후 14일로 정의</w:t>
            </w:r>
          </w:p>
        </w:tc>
        <w:tc>
          <w:tcPr>
            <w:tcW w:type="dxa" w:w="146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8.1, 11장</w:t>
            </w:r>
          </w:p>
        </w:tc>
      </w:tr>
      <w:tr>
        <w:tc>
          <w:tcPr>
            <w:tcW w:type="dxa" w:w="9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type="dxa" w:w="72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데모와 다른 동작(기준 옷 자동 지정 등)을 데모 변경 요구사항으로 정리</w:t>
            </w:r>
          </w:p>
        </w:tc>
        <w:tc>
          <w:tcPr>
            <w:tcW w:type="dxa" w:w="146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15장</w:t>
            </w:r>
          </w:p>
        </w:tc>
      </w:tr>
      <w:tr>
        <w:tc>
          <w:tcPr>
            <w:tcW w:type="dxa" w:w="9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type="dxa" w:w="721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번호 목록과 표기(가운뎃점)를 정리</w:t>
            </w:r>
          </w:p>
        </w:tc>
        <w:tc>
          <w:tcPr>
            <w:tcW w:type="dxa" w:w="146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문서 전체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2. 서비스 범위와 원칙</w:t>
      </w:r>
    </w:p>
    <w:p>
      <w:pPr>
        <w:pStyle w:val="Heading2"/>
      </w:pPr>
      <w:r>
        <w:t xml:space="preserve">2.1 MVP 범위 [확정]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사용자가 가진 옷의 실측을 기준으로, 같은 비교 그룹 상품의 치수를 비교해요.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부위별 차이와 종합 설명을 보여 주고, 추천할 수 있는 사이즈가 없으면 추천하지 않아요.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배송 후 사용자는 "잘 맞아요, 애매해요, 안 맞아요"로 착용 결과를 남길 수 있어요.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실패 의류는 핏 기록으로 남길 수 있고, 과거 실패와 비슷한 상품에는 주의 경고를 보여 줘요.</w:t>
      </w:r>
    </w:p>
    <w:p>
      <w:pPr>
        <w:spacing w:after="120"/>
      </w:pPr>
      <w:r>
        <w:rPr>
          <w:b/>
          <w:bCs/>
        </w:rPr>
        <w:t xml:space="preserve">MVP에서 제외하는 것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Fit Score, A~E 등급, Match Score, Pair Score 계산과 코디 매칭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신축성 소재를 이유로 치수 차이를 계산으로 완화하는 처리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LLM이 만들거나 추정한 치수를 비교 계산에 쓰는 처리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사용자 피드백에 따라 허용 오차나 가중치를 자동으로 바꾸는 처리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원피스 등 MVP 비교 그룹에 없는 상품의 자동 비교</w:t>
      </w:r>
    </w:p>
    <w:p>
      <w:pPr>
        <w:pStyle w:val="Heading2"/>
      </w:pPr>
      <w:r>
        <w:t xml:space="preserve">2.2 핵심 원칙 [확정]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사람의 신체 치수가 아니라 옷과 옷의 실측을 비교해요.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같은 비교 그룹, 같은 측정 부위끼리만 비교해요.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부위별 결과를 먼저 계산하고, 종합 결과는 그 결과에서 만들어요.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측정 오차(2cm) 안의 차이에 의미를 크게 두지 않아요.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사용자가 승인한 옷만 기준 옷으로 쓰고, 시스템이 기준을 몰래 바꾸지 않아요.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측정값이 부족하거나 믿을 수 없으면 비교와 추천을 멈추고 이유를 설명해요.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핏 평가와 반품, 교환은 서로 다른 상태로 관리해요.</w:t>
      </w:r>
    </w:p>
    <w:p>
      <w:pPr>
        <w:pStyle w:val="Heading1"/>
      </w:pPr>
      <w:r>
        <w:t xml:space="preserve">3. 비교 그룹과 용어</w:t>
      </w:r>
    </w:p>
    <w:p>
      <w:pPr>
        <w:pStyle w:val="Heading2"/>
      </w:pPr>
      <w:r>
        <w:t xml:space="preserve">3.1 비교 그룹 [확정, 데모 기준]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994"/>
        <w:gridCol w:w="3212"/>
        <w:gridCol w:w="4482"/>
      </w:tblGrid>
      <w:tr>
        <w:trPr>
          <w:tblHeader/>
        </w:trPr>
        <w:tc>
          <w:tcPr>
            <w:tcW w:type="dxa" w:w="9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카테고리</w:t>
            </w:r>
          </w:p>
        </w:tc>
        <w:tc>
          <w:tcPr>
            <w:tcW w:type="dxa" w:w="99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비교 그룹</w:t>
            </w:r>
          </w:p>
        </w:tc>
        <w:tc>
          <w:tcPr>
            <w:tcW w:type="dxa" w:w="321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세부 종류 예시</w:t>
            </w:r>
          </w:p>
        </w:tc>
        <w:tc>
          <w:tcPr>
            <w:tcW w:type="dxa" w:w="448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비교 부위</w:t>
            </w:r>
          </w:p>
        </w:tc>
      </w:tr>
      <w:tr>
        <w:tc>
          <w:tcPr>
            <w:tcW w:type="dxa" w:w="9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상의</w:t>
            </w:r>
          </w:p>
        </w:tc>
        <w:tc>
          <w:tcPr>
            <w:tcW w:type="dxa" w:w="99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긴팔 상의</w:t>
            </w:r>
          </w:p>
        </w:tc>
        <w:tc>
          <w:tcPr>
            <w:tcW w:type="dxa" w:w="321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긴팔 셔츠, 긴팔 티셔츠, 후드티</w:t>
            </w:r>
          </w:p>
        </w:tc>
        <w:tc>
          <w:tcPr>
            <w:tcW w:type="dxa" w:w="448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총장, 어깨, 가슴, 소매, 밑단, 소매부리, 암홀</w:t>
            </w:r>
          </w:p>
        </w:tc>
      </w:tr>
      <w:tr>
        <w:tc>
          <w:tcPr>
            <w:tcW w:type="dxa" w:w="9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상의</w:t>
            </w:r>
          </w:p>
        </w:tc>
        <w:tc>
          <w:tcPr>
            <w:tcW w:type="dxa" w:w="99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반팔 상의</w:t>
            </w:r>
          </w:p>
        </w:tc>
        <w:tc>
          <w:tcPr>
            <w:tcW w:type="dxa" w:w="321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반팔 셔츠, 반팔 티셔츠</w:t>
            </w:r>
          </w:p>
        </w:tc>
        <w:tc>
          <w:tcPr>
            <w:tcW w:type="dxa" w:w="448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총장, 가슴, 소매부리, 전체소매, 밑단, 암홀</w:t>
            </w:r>
          </w:p>
        </w:tc>
      </w:tr>
      <w:tr>
        <w:tc>
          <w:tcPr>
            <w:tcW w:type="dxa" w:w="9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하의</w:t>
            </w:r>
          </w:p>
        </w:tc>
        <w:tc>
          <w:tcPr>
            <w:tcW w:type="dxa" w:w="99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긴바지</w:t>
            </w:r>
          </w:p>
        </w:tc>
        <w:tc>
          <w:tcPr>
            <w:tcW w:type="dxa" w:w="321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긴바지, 슬랙스, 청바지</w:t>
            </w:r>
          </w:p>
        </w:tc>
        <w:tc>
          <w:tcPr>
            <w:tcW w:type="dxa" w:w="448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총장, 허리, 엉덩이, 허벅지, 밑위, 밑단</w:t>
            </w:r>
          </w:p>
        </w:tc>
      </w:tr>
      <w:tr>
        <w:tc>
          <w:tcPr>
            <w:tcW w:type="dxa" w:w="9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하의</w:t>
            </w:r>
          </w:p>
        </w:tc>
        <w:tc>
          <w:tcPr>
            <w:tcW w:type="dxa" w:w="99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반바지</w:t>
            </w:r>
          </w:p>
        </w:tc>
        <w:tc>
          <w:tcPr>
            <w:tcW w:type="dxa" w:w="321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반바지</w:t>
            </w:r>
          </w:p>
        </w:tc>
        <w:tc>
          <w:tcPr>
            <w:tcW w:type="dxa" w:w="448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총장, 허리, 엉덩이, 허벅지, 밑위, 밑단</w:t>
            </w:r>
          </w:p>
        </w:tc>
      </w:tr>
      <w:tr>
        <w:tc>
          <w:tcPr>
            <w:tcW w:type="dxa" w:w="9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하의</w:t>
            </w:r>
          </w:p>
        </w:tc>
        <w:tc>
          <w:tcPr>
            <w:tcW w:type="dxa" w:w="99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긴치마</w:t>
            </w:r>
          </w:p>
        </w:tc>
        <w:tc>
          <w:tcPr>
            <w:tcW w:type="dxa" w:w="321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긴치마</w:t>
            </w:r>
          </w:p>
        </w:tc>
        <w:tc>
          <w:tcPr>
            <w:tcW w:type="dxa" w:w="448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총장, 허리, 엉덩이, 밑단</w:t>
            </w:r>
          </w:p>
        </w:tc>
      </w:tr>
      <w:tr>
        <w:tc>
          <w:tcPr>
            <w:tcW w:type="dxa" w:w="9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하의</w:t>
            </w:r>
          </w:p>
        </w:tc>
        <w:tc>
          <w:tcPr>
            <w:tcW w:type="dxa" w:w="99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짧은 치마</w:t>
            </w:r>
          </w:p>
        </w:tc>
        <w:tc>
          <w:tcPr>
            <w:tcW w:type="dxa" w:w="321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짧은 치마</w:t>
            </w:r>
          </w:p>
        </w:tc>
        <w:tc>
          <w:tcPr>
            <w:tcW w:type="dxa" w:w="448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총장, 허리, 엉덩이, 밑단</w:t>
            </w:r>
          </w:p>
        </w:tc>
      </w:tr>
      <w:tr>
        <w:tc>
          <w:tcPr>
            <w:tcW w:type="dxa" w:w="9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아우터</w:t>
            </w:r>
          </w:p>
        </w:tc>
        <w:tc>
          <w:tcPr>
            <w:tcW w:type="dxa" w:w="99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짧은 아우터</w:t>
            </w:r>
          </w:p>
        </w:tc>
        <w:tc>
          <w:tcPr>
            <w:tcW w:type="dxa" w:w="321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가디건, 점퍼/자켓, 숏코트, 숏패딩</w:t>
            </w:r>
          </w:p>
        </w:tc>
        <w:tc>
          <w:tcPr>
            <w:tcW w:type="dxa" w:w="448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총장, 어깨, 가슴, 소매, 밑단, 소매부리, 암홀</w:t>
            </w:r>
          </w:p>
        </w:tc>
      </w:tr>
      <w:tr>
        <w:tc>
          <w:tcPr>
            <w:tcW w:type="dxa" w:w="9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아우터</w:t>
            </w:r>
          </w:p>
        </w:tc>
        <w:tc>
          <w:tcPr>
            <w:tcW w:type="dxa" w:w="99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긴 아우터</w:t>
            </w:r>
          </w:p>
        </w:tc>
        <w:tc>
          <w:tcPr>
            <w:tcW w:type="dxa" w:w="321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롱코트, 롱패딩</w:t>
            </w:r>
          </w:p>
        </w:tc>
        <w:tc>
          <w:tcPr>
            <w:tcW w:type="dxa" w:w="448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총장, 어깨, 가슴, 소매, 밑단, 소매부리, 암홀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5"/>
        </w:numPr>
        <w:spacing w:after="60"/>
      </w:pPr>
      <w:r>
        <w:t xml:space="preserve">상품 카테고리 코드와 API 값을 위 8개 그룹 또는 "미지원"으로 연결하는 매핑표를 개발 착수 전에 만들어요 [값 확정 필요].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매핑표가 없는 상품 카테고리는 "미지원"으로 처리해요.</w:t>
      </w:r>
    </w:p>
    <w:p>
      <w:pPr>
        <w:pStyle w:val="Heading2"/>
      </w:pPr>
      <w:r>
        <w:t xml:space="preserve">3.2 용어 [확정]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"/>
        <w:gridCol w:w="8568"/>
      </w:tblGrid>
      <w:tr>
        <w:trPr>
          <w:tblHeader/>
        </w:trPr>
        <w:tc>
          <w:tcPr>
            <w:tcW w:type="dxa" w:w="107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용어</w:t>
            </w:r>
          </w:p>
        </w:tc>
        <w:tc>
          <w:tcPr>
            <w:tcW w:type="dxa" w:w="856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정의</w:t>
            </w:r>
          </w:p>
        </w:tc>
      </w:tr>
      <w:tr>
        <w:tc>
          <w:tcPr>
            <w:tcW w:type="dxa" w:w="107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핏 유형</w:t>
            </w:r>
          </w:p>
        </w:tc>
        <w:tc>
          <w:tcPr>
            <w:tcW w:type="dxa" w:w="856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상품이 원래 의도한 실루엣. 예: 슬림, 레귤러, 루즈, 오버, 스트레이트, 와이드</w:t>
            </w:r>
          </w:p>
        </w:tc>
      </w:tr>
      <w:tr>
        <w:tc>
          <w:tcPr>
            <w:tcW w:type="dxa" w:w="107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체감 핏</w:t>
            </w:r>
          </w:p>
        </w:tc>
        <w:tc>
          <w:tcPr>
            <w:tcW w:type="dxa" w:w="856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사용자가 입어 본 뒤 평가한 결과. 잘 맞아요, 애매해요, 안 맞아요</w:t>
            </w:r>
          </w:p>
        </w:tc>
      </w:tr>
      <w:tr>
        <w:tc>
          <w:tcPr>
            <w:tcW w:type="dxa" w:w="107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기준 옷</w:t>
            </w:r>
          </w:p>
        </w:tc>
        <w:tc>
          <w:tcPr>
            <w:tcW w:type="dxa" w:w="856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사용자가 "잘 맞아요"로 평가했고, 필수 실측이 검증된 옷</w:t>
            </w:r>
          </w:p>
        </w:tc>
      </w:tr>
      <w:tr>
        <w:tc>
          <w:tcPr>
            <w:tcW w:type="dxa" w:w="107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실패 의류</w:t>
            </w:r>
          </w:p>
        </w:tc>
        <w:tc>
          <w:tcPr>
            <w:tcW w:type="dxa" w:w="856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사용자가 "안 맞아요"로 평가한 옷과, 실패 부위와 방향 기록</w:t>
            </w:r>
          </w:p>
        </w:tc>
      </w:tr>
      <w:tr>
        <w:tc>
          <w:tcPr>
            <w:tcW w:type="dxa" w:w="107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비교 그룹</w:t>
            </w:r>
          </w:p>
        </w:tc>
        <w:tc>
          <w:tcPr>
            <w:tcW w:type="dxa" w:w="856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같은 측정 부위 체계를 써서 서로 비교할 수 있는 상품 묶음</w:t>
            </w:r>
          </w:p>
        </w:tc>
      </w:tr>
      <w:tr>
        <w:tc>
          <w:tcPr>
            <w:tcW w:type="dxa" w:w="107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핵심 부위</w:t>
            </w:r>
          </w:p>
        </w:tc>
        <w:tc>
          <w:tcPr>
            <w:tcW w:type="dxa" w:w="856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추천 후보 제외와 경고에 쓰는 부위 (6.3)</w:t>
            </w:r>
          </w:p>
        </w:tc>
      </w:tr>
      <w:tr>
        <w:tc>
          <w:tcPr>
            <w:tcW w:type="dxa" w:w="107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조정 부위</w:t>
            </w:r>
          </w:p>
        </w:tc>
        <w:tc>
          <w:tcPr>
            <w:tcW w:type="dxa" w:w="856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부위별 차이 안내에만 쓰고, 단독으로 후보를 빼지 않는 부위 (6.3)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3.3 미지원 그룹 [확정]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원피스는 옷장 등록은 허용하고, 비교는 지원하지 않아요.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미지원 그룹 상품은 비교를 실행하지 않고 상품 사이즈표를 보여 줘요.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미지원 그룹의 옷은 기준 옷이 될 수 없어요.</w:t>
      </w:r>
    </w:p>
    <w:p>
      <w:pPr>
        <w:pStyle w:val="Heading1"/>
      </w:pPr>
      <w:r>
        <w:t xml:space="preserve">4. 옷 상태와 기준 옷 관리</w:t>
      </w:r>
    </w:p>
    <w:p>
      <w:pPr>
        <w:pStyle w:val="Heading2"/>
      </w:pPr>
      <w:r>
        <w:t xml:space="preserve">4.1 상태 모델 [확정]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9"/>
        <w:gridCol w:w="3730"/>
        <w:gridCol w:w="4509"/>
      </w:tblGrid>
      <w:tr>
        <w:trPr>
          <w:tblHeader/>
        </w:trPr>
        <w:tc>
          <w:tcPr>
            <w:tcW w:type="dxa" w:w="139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상태</w:t>
            </w:r>
          </w:p>
        </w:tc>
        <w:tc>
          <w:tcPr>
            <w:tcW w:type="dxa" w:w="373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진입 조건</w:t>
            </w:r>
          </w:p>
        </w:tc>
        <w:tc>
          <w:tcPr>
            <w:tcW w:type="dxa" w:w="450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서비스 처리</w:t>
            </w:r>
          </w:p>
        </w:tc>
      </w:tr>
      <w:tr>
        <w:tc>
          <w:tcPr>
            <w:tcW w:type="dxa" w:w="139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대기</w:t>
            </w:r>
          </w:p>
        </w:tc>
        <w:tc>
          <w:tcPr>
            <w:tcW w:type="dxa" w:w="373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자사몰 주문 완료 또는 구매 연동</w:t>
            </w:r>
          </w:p>
        </w:tc>
        <w:tc>
          <w:tcPr>
            <w:tcW w:type="dxa" w:w="450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배송, 수령 확인 전. 기준 옷 자격 없음</w:t>
            </w:r>
          </w:p>
        </w:tc>
      </w:tr>
      <w:tr>
        <w:tc>
          <w:tcPr>
            <w:tcW w:type="dxa" w:w="139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확인 전</w:t>
            </w:r>
          </w:p>
        </w:tc>
        <w:tc>
          <w:tcPr>
            <w:tcW w:type="dxa" w:w="373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사용자가 옷장에 등록했지만 핏 평가 전</w:t>
            </w:r>
          </w:p>
        </w:tc>
        <w:tc>
          <w:tcPr>
            <w:tcW w:type="dxa" w:w="450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기준 옷 자격 없음</w:t>
            </w:r>
          </w:p>
        </w:tc>
      </w:tr>
      <w:tr>
        <w:tc>
          <w:tcPr>
            <w:tcW w:type="dxa" w:w="139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잘 맞아요</w:t>
            </w:r>
          </w:p>
        </w:tc>
        <w:tc>
          <w:tcPr>
            <w:tcW w:type="dxa" w:w="373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사용자가 착용 후 긍정 평가</w:t>
            </w:r>
          </w:p>
        </w:tc>
        <w:tc>
          <w:tcPr>
            <w:tcW w:type="dxa" w:w="450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필수 실측이 검증되면 기준 옷 후보</w:t>
            </w:r>
          </w:p>
        </w:tc>
      </w:tr>
      <w:tr>
        <w:tc>
          <w:tcPr>
            <w:tcW w:type="dxa" w:w="139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애매해요</w:t>
            </w:r>
          </w:p>
        </w:tc>
        <w:tc>
          <w:tcPr>
            <w:tcW w:type="dxa" w:w="373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사용자가 일부 불편하거나 확신이 없다고 평가</w:t>
            </w:r>
          </w:p>
        </w:tc>
        <w:tc>
          <w:tcPr>
            <w:tcW w:type="dxa" w:w="450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기준 옷 자격 없음</w:t>
            </w:r>
          </w:p>
        </w:tc>
      </w:tr>
      <w:tr>
        <w:tc>
          <w:tcPr>
            <w:tcW w:type="dxa" w:w="139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안 맞아요</w:t>
            </w:r>
          </w:p>
        </w:tc>
        <w:tc>
          <w:tcPr>
            <w:tcW w:type="dxa" w:w="373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사용자가 핏 실패로 평가</w:t>
            </w:r>
          </w:p>
        </w:tc>
        <w:tc>
          <w:tcPr>
            <w:tcW w:type="dxa" w:w="450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실패 의류 칸에 보존. 기준 옷 자격 없음</w:t>
            </w:r>
          </w:p>
        </w:tc>
      </w:tr>
      <w:tr>
        <w:tc>
          <w:tcPr>
            <w:tcW w:type="dxa" w:w="139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반품, 교환 진행</w:t>
            </w:r>
          </w:p>
        </w:tc>
        <w:tc>
          <w:tcPr>
            <w:tcW w:type="dxa" w:w="373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사용자가 반품이나 교환을 시작</w:t>
            </w:r>
          </w:p>
        </w:tc>
        <w:tc>
          <w:tcPr>
            <w:tcW w:type="dxa" w:w="450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주문, 반품 상태를 따로 추적</w:t>
            </w:r>
          </w:p>
        </w:tc>
      </w:tr>
      <w:tr>
        <w:tc>
          <w:tcPr>
            <w:tcW w:type="dxa" w:w="139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반품 완료</w:t>
            </w:r>
          </w:p>
        </w:tc>
        <w:tc>
          <w:tcPr>
            <w:tcW w:type="dxa" w:w="373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반품이 완료됨</w:t>
            </w:r>
          </w:p>
        </w:tc>
        <w:tc>
          <w:tcPr>
            <w:tcW w:type="dxa" w:w="450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기준 옷 자격 해제. 실패 기록 보존은 10장을 따름</w:t>
            </w:r>
          </w:p>
        </w:tc>
      </w:tr>
      <w:tr>
        <w:tc>
          <w:tcPr>
            <w:tcW w:type="dxa" w:w="139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교환 완료</w:t>
            </w:r>
          </w:p>
        </w:tc>
        <w:tc>
          <w:tcPr>
            <w:tcW w:type="dxa" w:w="373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교환 상품을 받음</w:t>
            </w:r>
          </w:p>
        </w:tc>
        <w:tc>
          <w:tcPr>
            <w:tcW w:type="dxa" w:w="450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교환 상품을 새 옷 항목으로 만들고 새로 핏 평가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4.2 기준 옷 자격 [확정]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체감 핏이 "잘 맞아요"여야 해요.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그룹의 필수 부위 실측이 있어야 해요. 상의는 총장과 가슴, 하의는 총장과 허리예요. 아우터는 상의 기준을 적용해요.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추정값은 필수 실측으로 인정하지 않아요.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사용자가 확인하지 않은 OCR, A4 촬영값은 기준 옷 자격과 판정에 쓰지 않아요.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미지원 그룹(원피스 등)의 옷은 기준 옷이 될 수 없어요.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사용자는 기준 옷을 직접 고르고 바꿀 수 있어요.</w:t>
      </w:r>
    </w:p>
    <w:p>
      <w:pPr>
        <w:pStyle w:val="Heading2"/>
      </w:pPr>
      <w:r>
        <w:t xml:space="preserve">4.3 기준 옷 지정, 변경, 해제 [확정]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그룹에 기준 옷이 없을 때 자격을 갖춘 옷이 생기면 "기준 옷으로 지정할까요?"라고 물어요. 자동 지정은 하지 않아요.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이미 기준 옷이 있는 그룹에 잘 맞는 옷이 새로 생겨도 자동으로 바꾸지 않고 사용자에게 선택을 요청해요.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기준 옷을 삭제하거나, "애매해요, 안 맞아요"로 바꾸거나, 반품을 완료하면 그 그룹은 "기준 옷 없음" 상태가 돼요.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다른 옷으로 자동 이관하지 않아요. 같은 그룹에 자격 있는 옷이 있으면 새 기준 옷 선택 화면에서 후보로 보여 줘요.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기준 옷 실측이 바뀌면 이후 비교 결과를 다시 계산하고, 기준이 바뀌었다고 알려요.</w:t>
      </w:r>
    </w:p>
    <w:p>
      <w:pPr>
        <w:pStyle w:val="Heading1"/>
      </w:pPr>
      <w:r>
        <w:t xml:space="preserve">5. 실측 데이터와 품질</w:t>
      </w:r>
    </w:p>
    <w:p>
      <w:pPr>
        <w:pStyle w:val="Heading2"/>
      </w:pPr>
      <w:r>
        <w:t xml:space="preserve">5.1 출처별 사용 정책 [확정]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1730"/>
        <w:gridCol w:w="3760"/>
        <w:gridCol w:w="3198"/>
      </w:tblGrid>
      <w:tr>
        <w:trPr>
          <w:tblHeader/>
        </w:trPr>
        <w:tc>
          <w:tcPr>
            <w:tcW w:type="dxa" w:w="9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데이터 위치</w:t>
            </w:r>
          </w:p>
        </w:tc>
        <w:tc>
          <w:tcPr>
            <w:tcW w:type="dxa" w:w="173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출처</w:t>
            </w:r>
          </w:p>
        </w:tc>
        <w:tc>
          <w:tcPr>
            <w:tcW w:type="dxa" w:w="376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MVP 사용 정책</w:t>
            </w:r>
          </w:p>
        </w:tc>
        <w:tc>
          <w:tcPr>
            <w:tcW w:type="dxa" w:w="319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비고</w:t>
            </w:r>
          </w:p>
        </w:tc>
      </w:tr>
      <w:tr>
        <w:tc>
          <w:tcPr>
            <w:tcW w:type="dxa" w:w="9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기준 옷</w:t>
            </w:r>
          </w:p>
        </w:tc>
        <w:tc>
          <w:tcPr>
            <w:tcW w:type="dxa" w:w="173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직접 줄자로 측정</w:t>
            </w:r>
          </w:p>
        </w:tc>
        <w:tc>
          <w:tcPr>
            <w:tcW w:type="dxa" w:w="376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값을 입력하고 사용자가 확인하면 사용</w:t>
            </w:r>
          </w:p>
        </w:tc>
        <w:tc>
          <w:tcPr>
            <w:tcW w:type="dxa" w:w="319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단위 cm, 소수 첫째 자리</w:t>
            </w:r>
          </w:p>
        </w:tc>
      </w:tr>
      <w:tr>
        <w:tc>
          <w:tcPr>
            <w:tcW w:type="dxa" w:w="9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기준 옷</w:t>
            </w:r>
          </w:p>
        </w:tc>
        <w:tc>
          <w:tcPr>
            <w:tcW w:type="dxa" w:w="173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자사몰, 제휴 브랜드 실측표</w:t>
            </w:r>
          </w:p>
        </w:tc>
        <w:tc>
          <w:tcPr>
            <w:tcW w:type="dxa" w:w="376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그 옷과 사이즈가 맞는지 사용자가 확인하면 사용</w:t>
            </w:r>
          </w:p>
        </w:tc>
        <w:tc>
          <w:tcPr>
            <w:tcW w:type="dxa" w:w="319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측정 방식과 부위 정의가 같아야 함</w:t>
            </w:r>
          </w:p>
        </w:tc>
      </w:tr>
      <w:tr>
        <w:tc>
          <w:tcPr>
            <w:tcW w:type="dxa" w:w="9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기준 옷</w:t>
            </w:r>
          </w:p>
        </w:tc>
        <w:tc>
          <w:tcPr>
            <w:tcW w:type="dxa" w:w="173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비제휴 링크 실측표</w:t>
            </w:r>
          </w:p>
        </w:tc>
        <w:tc>
          <w:tcPr>
            <w:tcW w:type="dxa" w:w="376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불러온 값을 사용자가 확인한 뒤 사용</w:t>
            </w:r>
          </w:p>
        </w:tc>
        <w:tc>
          <w:tcPr>
            <w:tcW w:type="dxa" w:w="319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측정 기준이 다를 수 있음을 표시</w:t>
            </w:r>
          </w:p>
        </w:tc>
      </w:tr>
      <w:tr>
        <w:tc>
          <w:tcPr>
            <w:tcW w:type="dxa" w:w="9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기준 옷</w:t>
            </w:r>
          </w:p>
        </w:tc>
        <w:tc>
          <w:tcPr>
            <w:tcW w:type="dxa" w:w="173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구매내역 캡처 OCR</w:t>
            </w:r>
          </w:p>
        </w:tc>
        <w:tc>
          <w:tcPr>
            <w:tcW w:type="dxa" w:w="376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OCR 결과를 사용자가 확인한 뒤 사용</w:t>
            </w:r>
          </w:p>
        </w:tc>
        <w:tc>
          <w:tcPr>
            <w:tcW w:type="dxa" w:w="319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확인 전에는 판정에 쓰지 않음</w:t>
            </w:r>
          </w:p>
        </w:tc>
      </w:tr>
      <w:tr>
        <w:tc>
          <w:tcPr>
            <w:tcW w:type="dxa" w:w="9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기준 옷</w:t>
            </w:r>
          </w:p>
        </w:tc>
        <w:tc>
          <w:tcPr>
            <w:tcW w:type="dxa" w:w="173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A4 가이드 촬영</w:t>
            </w:r>
          </w:p>
        </w:tc>
        <w:tc>
          <w:tcPr>
            <w:tcW w:type="dxa" w:w="376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촬영 신뢰도와 치수 검증 후, 사용자가 확인하면 사용</w:t>
            </w:r>
          </w:p>
        </w:tc>
        <w:tc>
          <w:tcPr>
            <w:tcW w:type="dxa" w:w="319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신뢰도 판정 구현은 개발팀이 확인 [값 확정 필요]</w:t>
            </w:r>
          </w:p>
        </w:tc>
      </w:tr>
      <w:tr>
        <w:tc>
          <w:tcPr>
            <w:tcW w:type="dxa" w:w="9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상품</w:t>
            </w:r>
          </w:p>
        </w:tc>
        <w:tc>
          <w:tcPr>
            <w:tcW w:type="dxa" w:w="173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자사몰, 제휴 상품 실측표</w:t>
            </w:r>
          </w:p>
        </w:tc>
        <w:tc>
          <w:tcPr>
            <w:tcW w:type="dxa" w:w="376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상품의 사이즈별 치수로 사용</w:t>
            </w:r>
          </w:p>
        </w:tc>
        <w:tc>
          <w:tcPr>
            <w:tcW w:type="dxa" w:w="319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상품, 사이즈 ID와 단위를 함께 저장</w:t>
            </w:r>
          </w:p>
        </w:tc>
      </w:tr>
      <w:tr>
        <w:tc>
          <w:tcPr>
            <w:tcW w:type="dxa" w:w="9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상품</w:t>
            </w:r>
          </w:p>
        </w:tc>
        <w:tc>
          <w:tcPr>
            <w:tcW w:type="dxa" w:w="173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비제휴 링크, 캡처</w:t>
            </w:r>
          </w:p>
        </w:tc>
        <w:tc>
          <w:tcPr>
            <w:tcW w:type="dxa" w:w="376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MVP에서는 자동 판정에 쓰지 않음</w:t>
            </w:r>
          </w:p>
        </w:tc>
        <w:tc>
          <w:tcPr>
            <w:tcW w:type="dxa" w:w="319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향후 사용자 확인 흐름으로 검토</w:t>
            </w:r>
          </w:p>
        </w:tc>
      </w:tr>
      <w:tr>
        <w:tc>
          <w:tcPr>
            <w:tcW w:type="dxa" w:w="9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모든 위치</w:t>
            </w:r>
          </w:p>
        </w:tc>
        <w:tc>
          <w:tcPr>
            <w:tcW w:type="dxa" w:w="173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추정값, LLM 추론값</w:t>
            </w:r>
          </w:p>
        </w:tc>
        <w:tc>
          <w:tcPr>
            <w:tcW w:type="dxa" w:w="376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사용자 확인 여부와 관계없이</w:t>
            </w:r>
            <w:r>
              <w:t xml:space="preserve"> 판정과 추천에 쓰지 않음</w:t>
            </w:r>
          </w:p>
        </w:tc>
        <w:tc>
          <w:tcPr>
            <w:tcW w:type="dxa" w:w="319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화면에 실측값처럼 표시하지 않음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검증 상태 저장</w:t>
      </w:r>
      <w:r>
        <w:t xml:space="preserve">: 모든 치수에 출처와 검증 상태(미확인, 사용자 확인)를 따로 저장해요. 계산에는 "사용자 확인" 상태의 값만 써요.</w:t>
      </w:r>
    </w:p>
    <w:p>
      <w:pPr>
        <w:spacing w:after="120"/>
      </w:pPr>
      <w:r>
        <w:rPr>
          <w:b/>
          <w:bCs/>
        </w:rPr>
        <w:t xml:space="preserve">우선순위</w:t>
      </w:r>
      <w:r>
        <w:t xml:space="preserve">: 같은 옷의 같은 부위에 값이 여러 개면 직접 측정, 실측표, OCR, 촬영 순서로 써요. 기준 옷 치수와 상품 치수는 역할이 다르므로 하나의 우선순위로 덮어쓰지 않아요.</w:t>
      </w:r>
    </w:p>
    <w:p>
      <w:pPr>
        <w:pStyle w:val="Heading2"/>
      </w:pPr>
      <w:r>
        <w:t xml:space="preserve">5.2 값 검증 [확정]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모든 치수는 cm로 저장하고 표시해요. 다른 단위로 입력되면 변환 여부를 사용자에게 확인해요.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부위별 허용 범위는 실제 상품 데이터 분포를 확인한 뒤 정해요. 예시 범위를 그대로 하드코딩하지 않아요 [값 확정 필요].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측정값을 고치면 수정자, 수정 시각, 이전 값과 새 값을 기록해요.</w:t>
      </w:r>
    </w:p>
    <w:p>
      <w:pPr>
        <w:pStyle w:val="Heading2"/>
      </w:pPr>
      <w:r>
        <w:t xml:space="preserve">5.3 단면과 둘레 혼동 [실험]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단면과 둘레 혼동이 의심되면 자동으로 바꾸지 않고 확인 창을 보여 줘요.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1.7~2.3배 이탈 규칙은 단독 판정 조건으로 쓰지 않고, 확인 창을 띄우는 안내 트리거로만 실험해요.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카테고리별 분포를 검증한 뒤 규칙 유지 여부를 정해요.</w:t>
      </w:r>
    </w:p>
    <w:p>
      <w:pPr>
        <w:pStyle w:val="Heading1"/>
      </w:pPr>
      <w:r>
        <w:t xml:space="preserve">6. 비교와 추천 알고리즘</w:t>
      </w:r>
    </w:p>
    <w:p>
      <w:pPr>
        <w:pStyle w:val="Heading2"/>
      </w:pPr>
      <w:r>
        <w:t xml:space="preserve">6.1 비교 가능 조건 [확정]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사용자가 로그인했고 비교 기능을 쓸 수 있어야 해요.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상품과 기준 옷이 같은 비교 그룹이어야 해요.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기준 옷이 유효하고, 사용자가 확인한 실측값을 가지고 있어야 해요.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상품의 해당 사이즈와 기준 옷 모두에 필수 부위 값이 있어야 해요.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조건을 채우지 못하면 비교 결과와 추천 사이즈를 만들지 않고, 사이즈표와 부족한 이유를 보여 줘요.</w:t>
      </w:r>
    </w:p>
    <w:p>
      <w:pPr>
        <w:pStyle w:val="Heading2"/>
      </w:pPr>
      <w:r>
        <w:t xml:space="preserve">6.2 부위별 차이 계산 [확정]</w:t>
      </w:r>
    </w:p>
    <w:p>
      <w:pPr>
        <w:shd w:fill="F3F4F6" w:val="clear"/>
        <w:spacing w:after="120" w:before="8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차이(cm) = 상품의 해당 사이즈 부위 치수 − 기준 옷의 같은 부위 치수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소수 첫째 자리까지 계산해요. 상품이 작으면 음수, 크면 양수예요.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길이 부위는 "짧아요, 길어요", 너비 부위는 "좁아요, 넓어요"로 표현해요.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58"/>
        <w:gridCol w:w="1204"/>
        <w:gridCol w:w="4476"/>
      </w:tblGrid>
      <w:tr>
        <w:trPr>
          <w:tblHeader/>
        </w:trPr>
        <w:tc>
          <w:tcPr>
            <w:tcW w:type="dxa" w:w="395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절대 차이</w:t>
            </w:r>
          </w:p>
        </w:tc>
        <w:tc>
          <w:tcPr>
            <w:tcW w:type="dxa" w:w="120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부위 판정</w:t>
            </w:r>
          </w:p>
        </w:tc>
        <w:tc>
          <w:tcPr>
            <w:tcW w:type="dxa" w:w="447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화면 표현</w:t>
            </w:r>
          </w:p>
        </w:tc>
      </w:tr>
      <w:tr>
        <w:tc>
          <w:tcPr>
            <w:tcW w:type="dxa" w:w="395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0~2.0cm (2.0 포함)</w:t>
            </w:r>
          </w:p>
        </w:tc>
        <w:tc>
          <w:tcPr>
            <w:tcW w:type="dxa" w:w="120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허용 오차 안</w:t>
            </w:r>
          </w:p>
        </w:tc>
        <w:tc>
          <w:tcPr>
            <w:tcW w:type="dxa" w:w="447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비슷해요</w:t>
            </w:r>
          </w:p>
        </w:tc>
      </w:tr>
      <w:tr>
        <w:tc>
          <w:tcPr>
            <w:tcW w:type="dxa" w:w="395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2.0cm 초과~4.0cm (4.0 포함)</w:t>
            </w:r>
          </w:p>
        </w:tc>
        <w:tc>
          <w:tcPr>
            <w:tcW w:type="dxa" w:w="120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중간 차이</w:t>
            </w:r>
          </w:p>
        </w:tc>
        <w:tc>
          <w:tcPr>
            <w:tcW w:type="dxa" w:w="447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살짝 커요, 살짝 작아요 (길이, 너비에 맞게)</w:t>
            </w:r>
          </w:p>
        </w:tc>
      </w:tr>
      <w:tr>
        <w:tc>
          <w:tcPr>
            <w:tcW w:type="dxa" w:w="395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4.0cm 초과</w:t>
            </w:r>
          </w:p>
        </w:tc>
        <w:tc>
          <w:tcPr>
            <w:tcW w:type="dxa" w:w="120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큰 차이</w:t>
            </w:r>
          </w:p>
        </w:tc>
        <w:tc>
          <w:tcPr>
            <w:tcW w:type="dxa" w:w="447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커요, 작아요 (길이, 너비에 맞게)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경계값: 2.0cm는 "비슷해요", 2.1cm와 4.0cm는 "살짝", 4.1cm부터 "큰 차이"예요.</w:t>
      </w:r>
    </w:p>
    <w:p>
      <w:pPr>
        <w:pStyle w:val="Heading2"/>
      </w:pPr>
      <w:r>
        <w:t xml:space="preserve">6.3 핵심 부위와 조정 부위 [확정]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3583"/>
        <w:gridCol w:w="5105"/>
      </w:tblGrid>
      <w:tr>
        <w:trPr>
          <w:tblHeader/>
        </w:trPr>
        <w:tc>
          <w:tcPr>
            <w:tcW w:type="dxa" w:w="9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분류</w:t>
            </w:r>
          </w:p>
        </w:tc>
        <w:tc>
          <w:tcPr>
            <w:tcW w:type="dxa" w:w="358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부위</w:t>
            </w:r>
          </w:p>
        </w:tc>
        <w:tc>
          <w:tcPr>
            <w:tcW w:type="dxa" w:w="51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추천과 판정에 주는 영향</w:t>
            </w:r>
          </w:p>
        </w:tc>
      </w:tr>
      <w:tr>
        <w:tc>
          <w:tcPr>
            <w:tcW w:type="dxa" w:w="9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핵심 부위</w:t>
            </w:r>
          </w:p>
        </w:tc>
        <w:tc>
          <w:tcPr>
            <w:tcW w:type="dxa" w:w="358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어깨, 가슴, 허리, 엉덩이, 허벅지, 밑위, 암홀</w:t>
            </w:r>
          </w:p>
        </w:tc>
        <w:tc>
          <w:tcPr>
            <w:tcW w:type="dxa" w:w="51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4cm 넘게 </w:t>
            </w:r>
            <w:r>
              <w:rPr>
                <w:b/>
                <w:bCs/>
              </w:rPr>
              <w:t xml:space="preserve">작으면</w:t>
            </w:r>
            <w:r>
              <w:t xml:space="preserve"> 그 사이즈를 추천 후보에서 빼요. 4cm 넘게 </w:t>
            </w:r>
            <w:r>
              <w:rPr>
                <w:b/>
                <w:bCs/>
              </w:rPr>
              <w:t xml:space="preserve">크면</w:t>
            </w:r>
            <w:r>
              <w:t xml:space="preserve"> 후보에 남기고 경고해요</w:t>
            </w:r>
          </w:p>
        </w:tc>
      </w:tr>
      <w:tr>
        <w:tc>
          <w:tcPr>
            <w:tcW w:type="dxa" w:w="9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조정 부위</w:t>
            </w:r>
          </w:p>
        </w:tc>
        <w:tc>
          <w:tcPr>
            <w:tcW w:type="dxa" w:w="358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총장, 소매, 전체소매, 소매부리, 밑단</w:t>
            </w:r>
          </w:p>
        </w:tc>
        <w:tc>
          <w:tcPr>
            <w:tcW w:type="dxa" w:w="510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부위별 차이로 안내하고, 단독으로 후보를 빼지 않아요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이 분류는 MVP 추천을 위한 운영 규칙이에요. 모든 옷에서 해당 부위를 수선할 수 없다는 뜻은 아니에요.</w:t>
      </w:r>
    </w:p>
    <w:p>
      <w:pPr>
        <w:pStyle w:val="Heading2"/>
      </w:pPr>
      <w:r>
        <w:t xml:space="preserve">6.4 추천 사이즈 결정 순서 [확정]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품절이거나 살 수 없는 사이즈를 후보에서 빼요.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필수 부위 실측이 없는 사이즈를 빼고 이유를 기록해요.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핵심 부위 중 하나라도 기준 옷보다 4cm 넘게 작은 사이즈를 빼요.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남은 후보마다 가중 초과량을 계산해요. 핵심 부위와 조정 부위를 </w:t>
      </w:r>
      <w:r>
        <w:rPr>
          <w:b/>
          <w:bCs/>
        </w:rPr>
        <w:t xml:space="preserve">모두</w:t>
      </w:r>
      <w:r>
        <w:t xml:space="preserve"> 포함해요.</w:t>
      </w:r>
    </w:p>
    <w:p>
      <w:pPr>
        <w:shd w:fill="F3F4F6" w:val="clear"/>
        <w:spacing w:after="0" w:before="8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가중 초과량 = Σ(부위 가중치 × max(0, |차이| − 2.0cm))</w:t>
      </w:r>
    </w:p>
    <w:p>
      <w:pPr>
        <w:shd w:fill="F3F4F6" w:val="clear"/>
        <w:spacing w:after="120" w:before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부위 가중치: 핵심 부위 1.3, 조정 부위 1.0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가중 초과량이 가장 작은 사이즈를 추천해요.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동률이면 비교한 부위의 절대 차이 합이 작은 사이즈를 골라요.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그래도 동률이면 큰 사이즈를 자동으로 고르지 않고, "두 사이즈의 차이가 거의 없어 선택이 어려워요"와 함께 두 후보를 보여 줘요.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후보가 없으면 추천 사이즈를 만들지 않고, "비교 가능한 사이즈를 찾기 어려워요"와 함께 제외 사유와 사이즈표를 보여 줘요.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추천 사이즈의 핵심 부위가 4cm 넘게 크면, 추천은 유지하고 6.5의 경고를 함께 보여 줘요.</w:t>
      </w:r>
    </w:p>
    <w:p>
      <w:pPr>
        <w:pStyle w:val="Heading2"/>
      </w:pPr>
      <w:r>
        <w:t xml:space="preserve">6.5 종합 판정과 경고 결합 [확정]</w:t>
      </w:r>
    </w:p>
    <w:p>
      <w:pPr>
        <w:spacing w:after="120"/>
      </w:pPr>
      <w:r>
        <w:t xml:space="preserve">위에서부터 먼저 맞는 조건 하나를 종합 문구로 써요.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3671"/>
        <w:gridCol w:w="5017"/>
      </w:tblGrid>
      <w:tr>
        <w:trPr>
          <w:tblHeader/>
        </w:trPr>
        <w:tc>
          <w:tcPr>
            <w:tcW w:type="dxa" w:w="9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순위</w:t>
            </w:r>
          </w:p>
        </w:tc>
        <w:tc>
          <w:tcPr>
            <w:tcW w:type="dxa" w:w="367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조건</w:t>
            </w:r>
          </w:p>
        </w:tc>
        <w:tc>
          <w:tcPr>
            <w:tcW w:type="dxa" w:w="501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노출 문구</w:t>
            </w:r>
          </w:p>
        </w:tc>
      </w:tr>
      <w:tr>
        <w:tc>
          <w:tcPr>
            <w:tcW w:type="dxa" w:w="9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367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실패 의류 경고와 기준 옷 비교 결과가 함께 있음</w:t>
            </w:r>
          </w:p>
        </w:tc>
        <w:tc>
          <w:tcPr>
            <w:tcW w:type="dxa" w:w="501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기준 옷과는 비슷하지만, 과거 안 맞았던 옷의 ○○ 치수와 비슷해요</w:t>
            </w:r>
          </w:p>
        </w:tc>
      </w:tr>
      <w:tr>
        <w:tc>
          <w:tcPr>
            <w:tcW w:type="dxa" w:w="9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367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핵심 부위가 4cm 넘게 작음</w:t>
            </w:r>
          </w:p>
        </w:tc>
        <w:tc>
          <w:tcPr>
            <w:tcW w:type="dxa" w:w="501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○○ 부위가 기준 옷보다 작을 수 있어요</w:t>
            </w:r>
          </w:p>
        </w:tc>
      </w:tr>
      <w:tr>
        <w:tc>
          <w:tcPr>
            <w:tcW w:type="dxa" w:w="9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type="dxa" w:w="367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핵심 부위가 4cm 넘게 큼</w:t>
            </w:r>
          </w:p>
        </w:tc>
        <w:tc>
          <w:tcPr>
            <w:tcW w:type="dxa" w:w="501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○○ 부위가 기준 옷보다 많이 클 수 있어요</w:t>
            </w:r>
          </w:p>
        </w:tc>
      </w:tr>
      <w:tr>
        <w:tc>
          <w:tcPr>
            <w:tcW w:type="dxa" w:w="9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type="dxa" w:w="367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모든 비교 부위가 2cm 이내</w:t>
            </w:r>
          </w:p>
        </w:tc>
        <w:tc>
          <w:tcPr>
            <w:tcW w:type="dxa" w:w="501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내 기준 옷과 비슷해요</w:t>
            </w:r>
          </w:p>
        </w:tc>
      </w:tr>
      <w:tr>
        <w:tc>
          <w:tcPr>
            <w:tcW w:type="dxa" w:w="9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type="dxa" w:w="367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큰 차이와 작은 차이가 섞여 있음</w:t>
            </w:r>
          </w:p>
        </w:tc>
        <w:tc>
          <w:tcPr>
            <w:tcW w:type="dxa" w:w="501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부위별로 차이가 있어요</w:t>
            </w:r>
          </w:p>
        </w:tc>
      </w:tr>
      <w:tr>
        <w:tc>
          <w:tcPr>
            <w:tcW w:type="dxa" w:w="9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type="dxa" w:w="367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큰 쪽 차이만 있음</w:t>
            </w:r>
          </w:p>
        </w:tc>
        <w:tc>
          <w:tcPr>
            <w:tcW w:type="dxa" w:w="501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가장 큰 차이를 기준으로 "살짝 커요" 또는 "커요"</w:t>
            </w:r>
          </w:p>
        </w:tc>
      </w:tr>
      <w:tr>
        <w:tc>
          <w:tcPr>
            <w:tcW w:type="dxa" w:w="9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type="dxa" w:w="367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작은 쪽 차이만 있음</w:t>
            </w:r>
          </w:p>
        </w:tc>
        <w:tc>
          <w:tcPr>
            <w:tcW w:type="dxa" w:w="501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가장 큰 차이를 기준으로 "살짝 작아요" 또는 "작아요"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5"/>
        </w:numPr>
        <w:spacing w:after="60"/>
      </w:pPr>
      <w:r>
        <w:t xml:space="preserve">경고는 기준 옷 비교 결과를 대체하지 않아요.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부위별 상세 표에는 기준 옷과의 차이와 경고의 근거를 구분해서 보여 줘요.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순위 2는 사용자가 직접 고른 사이즈를 볼 때 나타나요. 추천 사이즈는 6.4의 3번에서 이미 걸러져요.</w:t>
      </w:r>
    </w:p>
    <w:p>
      <w:pPr>
        <w:pStyle w:val="Heading2"/>
      </w:pPr>
      <w:r>
        <w:t xml:space="preserve">6.6 실패 의류 경고 [확정]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같은 비교 그룹에 실패 의류 기록이 있을 때만 계산해요.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실패 기록에는 옷의 치수, 실패 부위, 실패 방향, 응답 시점을 함께 저장해요. 실패 부위는 최대 2개까지 받아요.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같은 부위끼리만 비교하고, 아래 수식을 만족하면 경고해요.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4"/>
        <w:gridCol w:w="6804"/>
      </w:tblGrid>
      <w:tr>
        <w:trPr>
          <w:tblHeader/>
        </w:trPr>
        <w:tc>
          <w:tcPr>
            <w:tcW w:type="dxa" w:w="283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기록된 실패 방향</w:t>
            </w:r>
          </w:p>
        </w:tc>
        <w:tc>
          <w:tcPr>
            <w:tcW w:type="dxa" w:w="680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경고 조건</w:t>
            </w:r>
          </w:p>
        </w:tc>
      </w:tr>
      <w:tr>
        <w:tc>
          <w:tcPr>
            <w:tcW w:type="dxa" w:w="283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작음, 짧음, 좁음</w:t>
            </w:r>
          </w:p>
        </w:tc>
        <w:tc>
          <w:tcPr>
            <w:tcW w:type="dxa" w:w="680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상품 치수 ≤ 실패 의류 치수 + 2.0cm</w:t>
            </w:r>
          </w:p>
        </w:tc>
      </w:tr>
      <w:tr>
        <w:tc>
          <w:tcPr>
            <w:tcW w:type="dxa" w:w="283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큼, 김, 넓음</w:t>
            </w:r>
          </w:p>
        </w:tc>
        <w:tc>
          <w:tcPr>
            <w:tcW w:type="dxa" w:w="680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상품 치수 ≥ 실패 의류 치수 − 2.0cm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예: 밑위가 짧아서 실패한 바지의 밑위가 26.0cm면, 상품 밑위가 28.0cm 이하일 때 경고해요.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경고는 "과거에 안 맞았던 옷과 비슷한 치수"라는 참고 정보로 보여 주고, 실패를 확정적으로 예측한다고 표현하지 않아요.</w:t>
      </w:r>
    </w:p>
    <w:p>
      <w:pPr>
        <w:pStyle w:val="Heading1"/>
      </w:pPr>
      <w:r>
        <w:t xml:space="preserve">7. 화면 노출</w:t>
      </w:r>
    </w:p>
    <w:p>
      <w:pPr>
        <w:pStyle w:val="Heading2"/>
      </w:pPr>
      <w:r>
        <w:t xml:space="preserve">7.1 상태별 화면 [확정]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0"/>
        <w:gridCol w:w="6320"/>
        <w:gridCol w:w="1738"/>
      </w:tblGrid>
      <w:tr>
        <w:trPr>
          <w:tblHeader/>
        </w:trPr>
        <w:tc>
          <w:tcPr>
            <w:tcW w:type="dxa" w:w="158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상태</w:t>
            </w:r>
          </w:p>
        </w:tc>
        <w:tc>
          <w:tcPr>
            <w:tcW w:type="dxa" w:w="632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표시 내용</w:t>
            </w:r>
          </w:p>
        </w:tc>
        <w:tc>
          <w:tcPr>
            <w:tcW w:type="dxa" w:w="17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주요 행동</w:t>
            </w:r>
          </w:p>
        </w:tc>
      </w:tr>
      <w:tr>
        <w:tc>
          <w:tcPr>
            <w:tcW w:type="dxa" w:w="158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비로그인</w:t>
            </w:r>
          </w:p>
        </w:tc>
        <w:tc>
          <w:tcPr>
            <w:tcW w:type="dxa" w:w="632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상품 사이즈표와 비교 기능 설명</w:t>
            </w:r>
          </w:p>
        </w:tc>
        <w:tc>
          <w:tcPr>
            <w:tcW w:type="dxa" w:w="17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로그인 후 비교</w:t>
            </w:r>
          </w:p>
        </w:tc>
      </w:tr>
      <w:tr>
        <w:tc>
          <w:tcPr>
            <w:tcW w:type="dxa" w:w="158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옷장 비어 있음</w:t>
            </w:r>
          </w:p>
        </w:tc>
        <w:tc>
          <w:tcPr>
            <w:tcW w:type="dxa" w:w="632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사이즈표와 기준 옷 등록 안내</w:t>
            </w:r>
          </w:p>
        </w:tc>
        <w:tc>
          <w:tcPr>
            <w:tcW w:type="dxa" w:w="17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옷 등록</w:t>
            </w:r>
          </w:p>
        </w:tc>
      </w:tr>
      <w:tr>
        <w:tc>
          <w:tcPr>
            <w:tcW w:type="dxa" w:w="158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같은 그룹 옷 없음</w:t>
            </w:r>
          </w:p>
        </w:tc>
        <w:tc>
          <w:tcPr>
            <w:tcW w:type="dxa" w:w="632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사이즈표와 필요한 그룹 안내</w:t>
            </w:r>
          </w:p>
        </w:tc>
        <w:tc>
          <w:tcPr>
            <w:tcW w:type="dxa" w:w="17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그 그룹의 옷 등록</w:t>
            </w:r>
          </w:p>
        </w:tc>
      </w:tr>
      <w:tr>
        <w:tc>
          <w:tcPr>
            <w:tcW w:type="dxa" w:w="158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기준 옷 없음</w:t>
            </w:r>
          </w:p>
        </w:tc>
        <w:tc>
          <w:tcPr>
            <w:tcW w:type="dxa" w:w="632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사이즈표와 기준 옷 선택 안내</w:t>
            </w:r>
          </w:p>
        </w:tc>
        <w:tc>
          <w:tcPr>
            <w:tcW w:type="dxa" w:w="17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기준 옷 지정</w:t>
            </w:r>
          </w:p>
        </w:tc>
      </w:tr>
      <w:tr>
        <w:tc>
          <w:tcPr>
            <w:tcW w:type="dxa" w:w="158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미지원 그룹</w:t>
            </w:r>
          </w:p>
        </w:tc>
        <w:tc>
          <w:tcPr>
            <w:tcW w:type="dxa" w:w="632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사이즈표</w:t>
            </w:r>
          </w:p>
        </w:tc>
        <w:tc>
          <w:tcPr>
            <w:tcW w:type="dxa" w:w="17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일반 구매 흐름</w:t>
            </w:r>
          </w:p>
        </w:tc>
      </w:tr>
      <w:tr>
        <w:tc>
          <w:tcPr>
            <w:tcW w:type="dxa" w:w="158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상품 실측 없음</w:t>
            </w:r>
          </w:p>
        </w:tc>
        <w:tc>
          <w:tcPr>
            <w:tcW w:type="dxa" w:w="632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비교할 수 없는 이유와 사이즈표</w:t>
            </w:r>
          </w:p>
        </w:tc>
        <w:tc>
          <w:tcPr>
            <w:tcW w:type="dxa" w:w="17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일반 구매 흐름 유지</w:t>
            </w:r>
          </w:p>
        </w:tc>
      </w:tr>
      <w:tr>
        <w:tc>
          <w:tcPr>
            <w:tcW w:type="dxa" w:w="158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비교 완료</w:t>
            </w:r>
          </w:p>
        </w:tc>
        <w:tc>
          <w:tcPr>
            <w:tcW w:type="dxa" w:w="632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기준 옷 사진, 이름, 사이즈, 비교 부위 수, 부위별 차이, 종합 판정, 추천 사이즈 또는 미추천 사유</w:t>
            </w:r>
          </w:p>
        </w:tc>
        <w:tc>
          <w:tcPr>
            <w:tcW w:type="dxa" w:w="17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기준 옷 변경</w:t>
            </w:r>
          </w:p>
        </w:tc>
      </w:tr>
      <w:tr>
        <w:tc>
          <w:tcPr>
            <w:tcW w:type="dxa" w:w="158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실패 의류 경고</w:t>
            </w:r>
          </w:p>
        </w:tc>
        <w:tc>
          <w:tcPr>
            <w:tcW w:type="dxa" w:w="632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기준 옷 비교와 구분된 경고 근거</w:t>
            </w:r>
          </w:p>
        </w:tc>
        <w:tc>
          <w:tcPr>
            <w:tcW w:type="dxa" w:w="17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부위별 상세 확인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7.2 표시 규칙 [확정]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Fit Score, % 일치율, "완벽 일치", "실패율 0%"처럼 정밀도를 과장하는 표현은 쓰지 않아요.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기준 옷의 사진, 이름, 사이즈와 비교한 부위 수를 항상 보여 줘요.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기준 옷과 상품의 실측 출처를 보여 줘요.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비교할 수 없을 때도 오류처럼 보이지 않게, 부족한 데이터와 다음 행동을 설명해요.</w:t>
      </w:r>
    </w:p>
    <w:p>
      <w:pPr>
        <w:pStyle w:val="Heading1"/>
      </w:pPr>
      <w:r>
        <w:t xml:space="preserve">8. 피드백, 반품과 교환, 보상</w:t>
      </w:r>
    </w:p>
    <w:p>
      <w:pPr>
        <w:pStyle w:val="Heading2"/>
      </w:pPr>
      <w:r>
        <w:t xml:space="preserve">8.1 핏 피드백 [확정]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핏 응답은 </w:t>
      </w:r>
      <w:r>
        <w:rPr>
          <w:b/>
          <w:bCs/>
        </w:rPr>
        <w:t xml:space="preserve">배송 완료 후 14일</w:t>
      </w:r>
      <w:r>
        <w:t xml:space="preserve"> 동안 요청해요. 이 기간이 핏 응답률의 기준이에요.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7"/>
        <w:gridCol w:w="8381"/>
      </w:tblGrid>
      <w:tr>
        <w:trPr>
          <w:tblHeader/>
        </w:trPr>
        <w:tc>
          <w:tcPr>
            <w:tcW w:type="dxa" w:w="125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사용자 응답</w:t>
            </w:r>
          </w:p>
        </w:tc>
        <w:tc>
          <w:tcPr>
            <w:tcW w:type="dxa" w:w="838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처리</w:t>
            </w:r>
          </w:p>
        </w:tc>
      </w:tr>
      <w:tr>
        <w:tc>
          <w:tcPr>
            <w:tcW w:type="dxa" w:w="125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잘 맞아요</w:t>
            </w:r>
          </w:p>
        </w:tc>
        <w:tc>
          <w:tcPr>
            <w:tcW w:type="dxa" w:w="838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핏 결과 저장. 필수 실측이 검증되면 기준 옷 지정을 제안</w:t>
            </w:r>
          </w:p>
        </w:tc>
      </w:tr>
      <w:tr>
        <w:tc>
          <w:tcPr>
            <w:tcW w:type="dxa" w:w="125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애매해요</w:t>
            </w:r>
          </w:p>
        </w:tc>
        <w:tc>
          <w:tcPr>
            <w:tcW w:type="dxa" w:w="838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핏 결과 저장. 기준 옷 자격 없음</w:t>
            </w:r>
          </w:p>
        </w:tc>
      </w:tr>
      <w:tr>
        <w:tc>
          <w:tcPr>
            <w:tcW w:type="dxa" w:w="125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안 맞아요</w:t>
            </w:r>
          </w:p>
        </w:tc>
        <w:tc>
          <w:tcPr>
            <w:tcW w:type="dxa" w:w="838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핏 결과 저장. 실패 부위와 방향을 최대 2개 받음. 실패 의류 칸에 표시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5"/>
        </w:numPr>
        <w:spacing w:after="60"/>
      </w:pPr>
      <w:r>
        <w:t xml:space="preserve">사용자는 기존 핏 응답을 고칠 수 있어요. 응답이 바뀌면 기준 옷 자격과 실패 의류 경고를 다시 계산하고 변경 사실을 기록해요.</w:t>
      </w:r>
    </w:p>
    <w:p>
      <w:pPr>
        <w:pStyle w:val="Heading2"/>
      </w:pPr>
      <w:r>
        <w:t xml:space="preserve">8.2 반품과 교환 [확정]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핏 응답만으로 반품, 교환을 자동 신청하거나 옷장 기록을 지우지 않아요.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반품, 교환은 사용자가 선택해서 시작하고, 주문과 배송 시스템의 실제 상태와 맞춰요.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교환 상품은 새 옷 항목으로 만들고, 새로 핏 응답을 받아요.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반품을 완료하면 그 옷은 기준 옷에서 해제돼요. 실패 기록 보존은 10장을 따라요.</w:t>
      </w:r>
    </w:p>
    <w:p>
      <w:pPr>
        <w:pStyle w:val="Heading2"/>
      </w:pPr>
      <w:r>
        <w:t xml:space="preserve">8.3 보상 [실험]</w:t>
      </w:r>
    </w:p>
    <w:p>
      <w:pPr>
        <w:pStyle w:val="ListParagraph"/>
        <w:numPr>
          <w:ilvl w:val="0"/>
          <w:numId w:val="17"/>
        </w:numPr>
        <w:spacing w:after="60"/>
      </w:pPr>
      <w:r>
        <w:t xml:space="preserve">핏 응답 보상(포인트, 쿠폰)은 MVP 필수 정책이 아니에요.</w:t>
      </w:r>
    </w:p>
    <w:p>
      <w:pPr>
        <w:pStyle w:val="ListParagraph"/>
        <w:numPr>
          <w:ilvl w:val="0"/>
          <w:numId w:val="17"/>
        </w:numPr>
        <w:spacing w:after="60"/>
      </w:pPr>
      <w:r>
        <w:t xml:space="preserve">응답률이 낮으면 기간, 대상, 예산을 제한한 실험으로 검증해요.</w:t>
      </w:r>
    </w:p>
    <w:p>
      <w:pPr>
        <w:pStyle w:val="ListParagraph"/>
        <w:numPr>
          <w:ilvl w:val="0"/>
          <w:numId w:val="17"/>
        </w:numPr>
        <w:spacing w:after="60"/>
      </w:pPr>
      <w:r>
        <w:t xml:space="preserve">실험에서는 응답률과 함께 응답 품질, 구매 후 실패율 차이도 봐요.</w:t>
      </w:r>
    </w:p>
    <w:p>
      <w:pPr>
        <w:pStyle w:val="ListParagraph"/>
        <w:numPr>
          <w:ilvl w:val="0"/>
          <w:numId w:val="17"/>
        </w:numPr>
        <w:spacing w:after="60"/>
      </w:pPr>
      <w:r>
        <w:t xml:space="preserve">실험 전에 비용, 중복 수령, 부정 참여, 회계 처리, 쿠폰 중복 조건을 정해요 [값 확정 필요].</w:t>
      </w:r>
    </w:p>
    <w:p>
      <w:pPr>
        <w:pStyle w:val="Heading1"/>
      </w:pPr>
      <w:r>
        <w:t xml:space="preserve">9. 초기 옷장 확보 [확정]</w:t>
      </w:r>
    </w:p>
    <w:p>
      <w:pPr>
        <w:pStyle w:val="ListParagraph"/>
        <w:numPr>
          <w:ilvl w:val="0"/>
          <w:numId w:val="18"/>
        </w:numPr>
        <w:spacing w:after="60"/>
      </w:pPr>
      <w:r>
        <w:t xml:space="preserve">사용자가 상품 상세에서 비교를 시도하면, 그 상품의 비교 그룹과 필요한 최소 등록 조건을 구체적으로 안내해요.</w:t>
      </w:r>
    </w:p>
    <w:p>
      <w:pPr>
        <w:pStyle w:val="ListParagraph"/>
        <w:numPr>
          <w:ilvl w:val="0"/>
          <w:numId w:val="18"/>
        </w:numPr>
        <w:spacing w:after="60"/>
      </w:pPr>
      <w:r>
        <w:t xml:space="preserve">그룹별로 기준 옷이 최소 1벌 필요하고, 기준 옷은 4.2의 자격을 갖춰야 해요.</w:t>
      </w:r>
    </w:p>
    <w:p>
      <w:pPr>
        <w:pStyle w:val="ListParagraph"/>
        <w:numPr>
          <w:ilvl w:val="0"/>
          <w:numId w:val="18"/>
        </w:numPr>
        <w:spacing w:after="60"/>
      </w:pPr>
      <w:r>
        <w:t xml:space="preserve">자사몰 주문 완료 시 옷 데이터를 대기 상태로 만들 수 있지만, 배송, 수령, 핏 확인 전에는 기준 옷으로 지정하지 않아요.</w:t>
      </w:r>
    </w:p>
    <w:p>
      <w:pPr>
        <w:pStyle w:val="ListParagraph"/>
        <w:numPr>
          <w:ilvl w:val="0"/>
          <w:numId w:val="18"/>
        </w:numPr>
        <w:spacing w:after="60"/>
      </w:pPr>
      <w:r>
        <w:t xml:space="preserve">등록 쿠폰은 지급 조건, 중복 등록 기준, 예산, 유효기간이 정해지기 전에는 노출하지 않아요.</w:t>
      </w:r>
    </w:p>
    <w:p>
      <w:pPr>
        <w:pStyle w:val="ListParagraph"/>
        <w:numPr>
          <w:ilvl w:val="0"/>
          <w:numId w:val="18"/>
        </w:numPr>
        <w:spacing w:after="60"/>
      </w:pPr>
      <w:r>
        <w:t xml:space="preserve">등록 시작률, 완료율, 기준 옷 지정률을 경로별로 측정해 등록 부담을 검증해요.</w:t>
      </w:r>
    </w:p>
    <w:p>
      <w:pPr>
        <w:pStyle w:val="Heading1"/>
      </w:pPr>
      <w:r>
        <w:t xml:space="preserve">10. 데이터 보관과 삭제 [확정]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사용자는 실패 의류 기록을 포함한 옷장 데이터를 언제든 직접 삭제할 수 있어요.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탈퇴하면 계정과 옷장 데이터를 삭제해요 [데모 기준].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반품 완료한 옷의 실패 기록은 개인정보 정책에서 정한 보관 기간 동안만 유지해요. 보관 기간 값은 개인정보 담당이 정해요 [값 확정 필요].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보관 기간이 정해지기 전에는 반품 완료한 옷의 실패 기록을 경고 계산에 쓰지 않아요.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측정값 수정 이력의 보관 기간도 같은 정책에서 정해요 [값 확정 필요].</w:t>
      </w:r>
    </w:p>
    <w:p>
      <w:pPr>
        <w:pStyle w:val="Heading1"/>
      </w:pPr>
      <w:r>
        <w:t xml:space="preserve">11. KPI와 측정 [확정]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6"/>
        <w:gridCol w:w="3980"/>
        <w:gridCol w:w="4192"/>
      </w:tblGrid>
      <w:tr>
        <w:trPr>
          <w:tblHeader/>
        </w:trPr>
        <w:tc>
          <w:tcPr>
            <w:tcW w:type="dxa" w:w="146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지표</w:t>
            </w:r>
          </w:p>
        </w:tc>
        <w:tc>
          <w:tcPr>
            <w:tcW w:type="dxa" w:w="398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정의</w:t>
            </w:r>
          </w:p>
        </w:tc>
        <w:tc>
          <w:tcPr>
            <w:tcW w:type="dxa" w:w="419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주의점</w:t>
            </w:r>
          </w:p>
        </w:tc>
      </w:tr>
      <w:tr>
        <w:tc>
          <w:tcPr>
            <w:tcW w:type="dxa" w:w="146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핏 응답률</w:t>
            </w:r>
          </w:p>
        </w:tc>
        <w:tc>
          <w:tcPr>
            <w:tcW w:type="dxa" w:w="398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배송 완료 주문 중 14일 안에 핏 응답을 남긴 비율</w:t>
            </w:r>
          </w:p>
        </w:tc>
        <w:tc>
          <w:tcPr>
            <w:tcW w:type="dxa" w:w="419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미응답은 성공이나 실패로 간주하지 않음</w:t>
            </w:r>
          </w:p>
        </w:tc>
      </w:tr>
      <w:tr>
        <w:tc>
          <w:tcPr>
            <w:tcW w:type="dxa" w:w="146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응답자 기준 사이즈 실패율</w:t>
            </w:r>
          </w:p>
        </w:tc>
        <w:tc>
          <w:tcPr>
            <w:tcW w:type="dxa" w:w="398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핏 응답 중 "안 맞아요" 비율</w:t>
            </w:r>
          </w:p>
        </w:tc>
        <w:tc>
          <w:tcPr>
            <w:tcW w:type="dxa" w:w="419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응답자 표본의 결과이며 전체 구매자 실패율로 단정하지 않음. 응답률과 함께 보고</w:t>
            </w:r>
          </w:p>
        </w:tc>
      </w:tr>
      <w:tr>
        <w:tc>
          <w:tcPr>
            <w:tcW w:type="dxa" w:w="146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추천 사이즈 적중률</w:t>
            </w:r>
          </w:p>
        </w:tc>
        <w:tc>
          <w:tcPr>
            <w:tcW w:type="dxa" w:w="398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추천 사이즈로 사고 핏 응답을 남긴 주문 중 "잘 맞아요" 비율</w:t>
            </w:r>
          </w:p>
        </w:tc>
        <w:tc>
          <w:tcPr>
            <w:tcW w:type="dxa" w:w="419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응답률과 함께 보고</w:t>
            </w:r>
          </w:p>
        </w:tc>
      </w:tr>
      <w:tr>
        <w:tc>
          <w:tcPr>
            <w:tcW w:type="dxa" w:w="146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추천 채택률</w:t>
            </w:r>
          </w:p>
        </w:tc>
        <w:tc>
          <w:tcPr>
            <w:tcW w:type="dxa" w:w="398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비교 결과를 본 구매 중 추천 사이즈를 고른 비율</w:t>
            </w:r>
          </w:p>
        </w:tc>
        <w:tc>
          <w:tcPr>
            <w:tcW w:type="dxa" w:w="419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비교 노출과 미노출 코호트를 구분</w:t>
            </w:r>
          </w:p>
        </w:tc>
      </w:tr>
      <w:tr>
        <w:tc>
          <w:tcPr>
            <w:tcW w:type="dxa" w:w="146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경고 적중률</w:t>
            </w:r>
          </w:p>
        </w:tc>
        <w:tc>
          <w:tcPr>
            <w:tcW w:type="dxa" w:w="398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실패 의류 경고가 노출된 구매 중 "안 맞아요" 비율</w:t>
            </w:r>
          </w:p>
        </w:tc>
        <w:tc>
          <w:tcPr>
            <w:tcW w:type="dxa" w:w="419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경고 노출량과 응답 편향 확인</w:t>
            </w:r>
          </w:p>
        </w:tc>
      </w:tr>
      <w:tr>
        <w:tc>
          <w:tcPr>
            <w:tcW w:type="dxa" w:w="146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큰 차이 경고 적중률</w:t>
            </w:r>
          </w:p>
        </w:tc>
        <w:tc>
          <w:tcPr>
            <w:tcW w:type="dxa" w:w="398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핵심 부위 4cm 초과 큼 경고가 노출된 구매 중 "안 맞아요" 비율</w:t>
            </w:r>
          </w:p>
        </w:tc>
        <w:tc>
          <w:tcPr>
            <w:tcW w:type="dxa" w:w="419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6.3 정책 재검토 근거</w:t>
            </w:r>
          </w:p>
        </w:tc>
      </w:tr>
      <w:tr>
        <w:tc>
          <w:tcPr>
            <w:tcW w:type="dxa" w:w="146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기준 옷 보유율</w:t>
            </w:r>
          </w:p>
        </w:tc>
        <w:tc>
          <w:tcPr>
            <w:tcW w:type="dxa" w:w="398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유효한 기준 옷이 1개 이상 있는 사용자 비율</w:t>
            </w:r>
          </w:p>
        </w:tc>
        <w:tc>
          <w:tcPr>
            <w:tcW w:type="dxa" w:w="419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그룹별로도 분리</w:t>
            </w:r>
          </w:p>
        </w:tc>
      </w:tr>
      <w:tr>
        <w:tc>
          <w:tcPr>
            <w:tcW w:type="dxa" w:w="146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비교 완료율</w:t>
            </w:r>
          </w:p>
        </w:tc>
        <w:tc>
          <w:tcPr>
            <w:tcW w:type="dxa" w:w="398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비교를 시도한 상품 상세 중 비교 완료 비율</w:t>
            </w:r>
          </w:p>
        </w:tc>
        <w:tc>
          <w:tcPr>
            <w:tcW w:type="dxa" w:w="419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비교 시도 기준과 전체 상세 조회 기준을 구분</w:t>
            </w:r>
          </w:p>
        </w:tc>
      </w:tr>
      <w:tr>
        <w:tc>
          <w:tcPr>
            <w:tcW w:type="dxa" w:w="1466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등록 완료율</w:t>
            </w:r>
          </w:p>
        </w:tc>
        <w:tc>
          <w:tcPr>
            <w:tcW w:type="dxa" w:w="398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옷 등록 시작 대비 필수 데이터가 저장된 비율</w:t>
            </w:r>
          </w:p>
        </w:tc>
        <w:tc>
          <w:tcPr>
            <w:tcW w:type="dxa" w:w="419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링크, 캡처, 촬영, 직접 입력 경로별 측정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5"/>
        </w:numPr>
        <w:spacing w:after="60"/>
      </w:pPr>
      <w:r>
        <w:t xml:space="preserve">출시 후 최소 4주간 기준값을 모은 뒤 목표 수치를 정해요.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효과를 판단할 때는 기준 옷 보유, 추천 노출, 핏 응답 여부를 구분하고, 상관관계를 인과 효과로 단정하지 않아요.</w:t>
      </w:r>
    </w:p>
    <w:p>
      <w:pPr>
        <w:pStyle w:val="Heading1"/>
      </w:pPr>
      <w:r>
        <w:t xml:space="preserve">12. 개발 착수 절차</w:t>
      </w:r>
    </w:p>
    <w:p>
      <w:pPr>
        <w:spacing w:after="120"/>
      </w:pPr>
      <w:r>
        <w:t xml:space="preserve">개발은 아래 7단계를 순서대로 완료한 뒤 착수해요. 각 단계의 결정 기한은 16장의 결정 로그에 적어요.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7"/>
        <w:gridCol w:w="2814"/>
        <w:gridCol w:w="2814"/>
        <w:gridCol w:w="2603"/>
      </w:tblGrid>
      <w:tr>
        <w:trPr>
          <w:tblHeader/>
        </w:trPr>
        <w:tc>
          <w:tcPr>
            <w:tcW w:type="dxa" w:w="14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단계</w:t>
            </w:r>
          </w:p>
        </w:tc>
        <w:tc>
          <w:tcPr>
            <w:tcW w:type="dxa" w:w="281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내용</w:t>
            </w:r>
          </w:p>
        </w:tc>
        <w:tc>
          <w:tcPr>
            <w:tcW w:type="dxa" w:w="281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산출물</w:t>
            </w:r>
          </w:p>
        </w:tc>
        <w:tc>
          <w:tcPr>
            <w:tcW w:type="dxa" w:w="260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완료 기준</w:t>
            </w:r>
          </w:p>
        </w:tc>
      </w:tr>
      <w:tr>
        <w:tc>
          <w:tcPr>
            <w:tcW w:type="dxa" w:w="14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1. 비교 대상과 상품 범위</w:t>
            </w:r>
          </w:p>
        </w:tc>
        <w:tc>
          <w:tcPr>
            <w:tcW w:type="dxa" w:w="281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같은 비교 그룹끼리만 비교. 원피스 등 미지원 그룹은 사이즈표 안내</w:t>
            </w:r>
          </w:p>
        </w:tc>
        <w:tc>
          <w:tcPr>
            <w:tcW w:type="dxa" w:w="281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비교 그룹 목록, 그룹별 비교 가능 여부, 카테고리 코드와 API, DB 매핑표</w:t>
            </w:r>
          </w:p>
        </w:tc>
        <w:tc>
          <w:tcPr>
            <w:tcW w:type="dxa" w:w="260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모든 판매 카테고리가 8개 그룹 또는 "미지원"으로 매핑됨</w:t>
            </w:r>
          </w:p>
        </w:tc>
      </w:tr>
      <w:tr>
        <w:tc>
          <w:tcPr>
            <w:tcW w:type="dxa" w:w="14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2. 기준 옷 자격과 측정값 신뢰도</w:t>
            </w:r>
          </w:p>
        </w:tc>
        <w:tc>
          <w:tcPr>
            <w:tcW w:type="dxa" w:w="281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"잘 맞아요"와 검증된 필수 실측을 갖춘 옷만 기준 옷. OCR, A4는 확인 후 사용, 추정값은 사용 금지</w:t>
            </w:r>
          </w:p>
        </w:tc>
        <w:tc>
          <w:tcPr>
            <w:tcW w:type="dxa" w:w="281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기준 옷 등록, 검증, 사용 불가 조건표</w:t>
            </w:r>
          </w:p>
        </w:tc>
        <w:tc>
          <w:tcPr>
            <w:tcW w:type="dxa" w:w="260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미확인 값과 추정값이 계산에 들어가지 않음을 테스트로 확인</w:t>
            </w:r>
          </w:p>
        </w:tc>
      </w:tr>
      <w:tr>
        <w:tc>
          <w:tcPr>
            <w:tcW w:type="dxa" w:w="14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3. 차이 표시 규칙</w:t>
            </w:r>
          </w:p>
        </w:tc>
        <w:tc>
          <w:tcPr>
            <w:tcW w:type="dxa" w:w="281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상품 치수에서 기준 옷 치수를 빼서 계산. 2.0cm와 4.0cm 경계와 방향 문구 통일</w:t>
            </w:r>
          </w:p>
        </w:tc>
        <w:tc>
          <w:tcPr>
            <w:tcW w:type="dxa" w:w="281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부위별 계산식, 문구표, 경계값 테스트</w:t>
            </w:r>
          </w:p>
        </w:tc>
        <w:tc>
          <w:tcPr>
            <w:tcW w:type="dxa" w:w="260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2.0, 2.1, 4.0, 4.1cm 테스트 통과</w:t>
            </w:r>
          </w:p>
        </w:tc>
      </w:tr>
      <w:tr>
        <w:tc>
          <w:tcPr>
            <w:tcW w:type="dxa" w:w="14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4. 추천 알고리즘과 예외</w:t>
            </w:r>
          </w:p>
        </w:tc>
        <w:tc>
          <w:tcPr>
            <w:tcW w:type="dxa" w:w="281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품절, 필수 실측 누락, 핵심 부위 4cm 초과 작음 제외. 가중 초과량으로 순위. 동률과 후보 없음 처리</w:t>
            </w:r>
          </w:p>
        </w:tc>
        <w:tc>
          <w:tcPr>
            <w:tcW w:type="dxa" w:w="281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후보 필터, 계산식, 동률 처리, 추천 불가 사유 목록</w:t>
            </w:r>
          </w:p>
        </w:tc>
        <w:tc>
          <w:tcPr>
            <w:tcW w:type="dxa" w:w="260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후보 전부 제외, 동률, 필수값 누락 시나리오가 정책대로 동작</w:t>
            </w:r>
          </w:p>
        </w:tc>
      </w:tr>
      <w:tr>
        <w:tc>
          <w:tcPr>
            <w:tcW w:type="dxa" w:w="14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5. 실패 의류 경고와 구매 후 상태</w:t>
            </w:r>
          </w:p>
        </w:tc>
        <w:tc>
          <w:tcPr>
            <w:tcW w:type="dxa" w:w="281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경고는 비교 결과를 대체하지 않는 주의 정보. 핏 평가와 반품, 교환 상태 분리</w:t>
            </w:r>
          </w:p>
        </w:tc>
        <w:tc>
          <w:tcPr>
            <w:tcW w:type="dxa" w:w="281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경고 조건식, 반품과 교환 상태 전이표, 기준 옷 해제 규칙</w:t>
            </w:r>
          </w:p>
        </w:tc>
        <w:tc>
          <w:tcPr>
            <w:tcW w:type="dxa" w:w="260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기준 옷 삭제, 반품 시 자동 이관 없이 "기준 옷 없음"으로 전환</w:t>
            </w:r>
          </w:p>
        </w:tc>
      </w:tr>
      <w:tr>
        <w:tc>
          <w:tcPr>
            <w:tcW w:type="dxa" w:w="14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6. 운영 정책과 지표</w:t>
            </w:r>
          </w:p>
        </w:tc>
        <w:tc>
          <w:tcPr>
            <w:tcW w:type="dxa" w:w="281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핏 응답률과 응답자 기준 실패율을 함께 측정. 보상은 실험으로 분리</w:t>
            </w:r>
          </w:p>
        </w:tc>
        <w:tc>
          <w:tcPr>
            <w:tcW w:type="dxa" w:w="281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KPI 정의서, 데이터 보관과 삭제 정책, 보상 실험 조건</w:t>
            </w:r>
          </w:p>
        </w:tc>
        <w:tc>
          <w:tcPr>
            <w:tcW w:type="dxa" w:w="260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4주 기준값 수집 계획과 보관 기간 확정</w:t>
            </w:r>
          </w:p>
        </w:tc>
      </w:tr>
      <w:tr>
        <w:tc>
          <w:tcPr>
            <w:tcW w:type="dxa" w:w="140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7. 개발 착수 승인과 QA 기준</w:t>
            </w:r>
          </w:p>
        </w:tc>
        <w:tc>
          <w:tcPr>
            <w:tcW w:type="dxa" w:w="281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남은 항목에 담당자와 기한을 붙이고 테스트 조건으로 바꾼 뒤 개발 기준 버전 승인</w:t>
            </w:r>
          </w:p>
        </w:tc>
        <w:tc>
          <w:tcPr>
            <w:tcW w:type="dxa" w:w="2814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결정 로그, 개발 체크리스트, QA 테스트 케이스</w:t>
            </w:r>
          </w:p>
        </w:tc>
        <w:tc>
          <w:tcPr>
            <w:tcW w:type="dxa" w:w="260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16장 항목 완료, PO가 개발 기준 버전 승인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13. 개발 요구사항과 수용 기준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"/>
        <w:gridCol w:w="1427"/>
        <w:gridCol w:w="7141"/>
      </w:tblGrid>
      <w:tr>
        <w:trPr>
          <w:tblHeader/>
        </w:trPr>
        <w:tc>
          <w:tcPr>
            <w:tcW w:type="dxa" w:w="107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142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요구사항</w:t>
            </w:r>
          </w:p>
        </w:tc>
        <w:tc>
          <w:tcPr>
            <w:tcW w:type="dxa" w:w="714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수용 기준</w:t>
            </w:r>
          </w:p>
        </w:tc>
      </w:tr>
      <w:tr>
        <w:tc>
          <w:tcPr>
            <w:tcW w:type="dxa" w:w="107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POL-01</w:t>
            </w:r>
          </w:p>
        </w:tc>
        <w:tc>
          <w:tcPr>
            <w:tcW w:type="dxa" w:w="142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비교 그룹 검증</w:t>
            </w:r>
          </w:p>
        </w:tc>
        <w:tc>
          <w:tcPr>
            <w:tcW w:type="dxa" w:w="714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다른 그룹의 옷은 비교하지 않고, 미지원 그룹은 사이즈표로 대체</w:t>
            </w:r>
          </w:p>
        </w:tc>
      </w:tr>
      <w:tr>
        <w:tc>
          <w:tcPr>
            <w:tcW w:type="dxa" w:w="107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POL-02</w:t>
            </w:r>
          </w:p>
        </w:tc>
        <w:tc>
          <w:tcPr>
            <w:tcW w:type="dxa" w:w="142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기준 옷 자격</w:t>
            </w:r>
          </w:p>
        </w:tc>
        <w:tc>
          <w:tcPr>
            <w:tcW w:type="dxa" w:w="714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잘 맞아요, 필수 실측 확인, 추정값 아님, 지원 그룹을 모두 충족</w:t>
            </w:r>
          </w:p>
        </w:tc>
      </w:tr>
      <w:tr>
        <w:tc>
          <w:tcPr>
            <w:tcW w:type="dxa" w:w="107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POL-03</w:t>
            </w:r>
          </w:p>
        </w:tc>
        <w:tc>
          <w:tcPr>
            <w:tcW w:type="dxa" w:w="142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기준 옷 해제</w:t>
            </w:r>
          </w:p>
        </w:tc>
        <w:tc>
          <w:tcPr>
            <w:tcW w:type="dxa" w:w="714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삭제, 반품, 체감 핏 변경 시 기준 옷 없음으로 전환하고 자동 이관하지 않음</w:t>
            </w:r>
          </w:p>
        </w:tc>
      </w:tr>
      <w:tr>
        <w:tc>
          <w:tcPr>
            <w:tcW w:type="dxa" w:w="107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POL-04</w:t>
            </w:r>
          </w:p>
        </w:tc>
        <w:tc>
          <w:tcPr>
            <w:tcW w:type="dxa" w:w="142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기준 옷 지정</w:t>
            </w:r>
          </w:p>
        </w:tc>
        <w:tc>
          <w:tcPr>
            <w:tcW w:type="dxa" w:w="714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자동 지정 없이 사용자 확인 후에만 지정</w:t>
            </w:r>
          </w:p>
        </w:tc>
      </w:tr>
      <w:tr>
        <w:tc>
          <w:tcPr>
            <w:tcW w:type="dxa" w:w="107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POL-05</w:t>
            </w:r>
          </w:p>
        </w:tc>
        <w:tc>
          <w:tcPr>
            <w:tcW w:type="dxa" w:w="142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차이 계산</w:t>
            </w:r>
          </w:p>
        </w:tc>
        <w:tc>
          <w:tcPr>
            <w:tcW w:type="dxa" w:w="714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상품 치수 − 기준 옷 치수, 소수 첫째 자리, 부위 방향에 맞는 문구</w:t>
            </w:r>
          </w:p>
        </w:tc>
      </w:tr>
      <w:tr>
        <w:tc>
          <w:tcPr>
            <w:tcW w:type="dxa" w:w="107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POL-06</w:t>
            </w:r>
          </w:p>
        </w:tc>
        <w:tc>
          <w:tcPr>
            <w:tcW w:type="dxa" w:w="142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허용 오차</w:t>
            </w:r>
          </w:p>
        </w:tc>
        <w:tc>
          <w:tcPr>
            <w:tcW w:type="dxa" w:w="714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2.0cm 이하 비슷함, 2.0cm 초과 4.0cm 이하 살짝, 4.0cm 초과 큰 차이</w:t>
            </w:r>
          </w:p>
        </w:tc>
      </w:tr>
      <w:tr>
        <w:tc>
          <w:tcPr>
            <w:tcW w:type="dxa" w:w="107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POL-07</w:t>
            </w:r>
          </w:p>
        </w:tc>
        <w:tc>
          <w:tcPr>
            <w:tcW w:type="dxa" w:w="142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추천 제외</w:t>
            </w:r>
          </w:p>
        </w:tc>
        <w:tc>
          <w:tcPr>
            <w:tcW w:type="dxa" w:w="714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핵심 부위 4cm 초과 작음, 필수 데이터 누락, 품절 사이즈는 후보에서 제외</w:t>
            </w:r>
          </w:p>
        </w:tc>
      </w:tr>
      <w:tr>
        <w:tc>
          <w:tcPr>
            <w:tcW w:type="dxa" w:w="107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POL-08</w:t>
            </w:r>
          </w:p>
        </w:tc>
        <w:tc>
          <w:tcPr>
            <w:tcW w:type="dxa" w:w="142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추천 순위</w:t>
            </w:r>
          </w:p>
        </w:tc>
        <w:tc>
          <w:tcPr>
            <w:tcW w:type="dxa" w:w="714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핵심 부위 1.3, 조정 부위 1.0 가중 초과량이 가장 작은 사이즈. 동률 규칙 적용</w:t>
            </w:r>
          </w:p>
        </w:tc>
      </w:tr>
      <w:tr>
        <w:tc>
          <w:tcPr>
            <w:tcW w:type="dxa" w:w="107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POL-09</w:t>
            </w:r>
          </w:p>
        </w:tc>
        <w:tc>
          <w:tcPr>
            <w:tcW w:type="dxa" w:w="142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후보 없음</w:t>
            </w:r>
          </w:p>
        </w:tc>
        <w:tc>
          <w:tcPr>
            <w:tcW w:type="dxa" w:w="714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추천 사이즈를 억지로 고르지 않고 사유와 사이즈표 표시</w:t>
            </w:r>
          </w:p>
        </w:tc>
      </w:tr>
      <w:tr>
        <w:tc>
          <w:tcPr>
            <w:tcW w:type="dxa" w:w="107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POL-10</w:t>
            </w:r>
          </w:p>
        </w:tc>
        <w:tc>
          <w:tcPr>
            <w:tcW w:type="dxa" w:w="142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큰 차이 경고</w:t>
            </w:r>
          </w:p>
        </w:tc>
        <w:tc>
          <w:tcPr>
            <w:tcW w:type="dxa" w:w="714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핵심 부위 4cm 초과 큼은 후보에 남기고 경고 표시</w:t>
            </w:r>
          </w:p>
        </w:tc>
      </w:tr>
      <w:tr>
        <w:tc>
          <w:tcPr>
            <w:tcW w:type="dxa" w:w="107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POL-11</w:t>
            </w:r>
          </w:p>
        </w:tc>
        <w:tc>
          <w:tcPr>
            <w:tcW w:type="dxa" w:w="142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실패 의류 경고</w:t>
            </w:r>
          </w:p>
        </w:tc>
        <w:tc>
          <w:tcPr>
            <w:tcW w:type="dxa" w:w="714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같은 그룹, 같은 부위에서 6.6 수식을 만족할 때만 표시하고 비교 결과와 구분</w:t>
            </w:r>
          </w:p>
        </w:tc>
      </w:tr>
      <w:tr>
        <w:tc>
          <w:tcPr>
            <w:tcW w:type="dxa" w:w="107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POL-12</w:t>
            </w:r>
          </w:p>
        </w:tc>
        <w:tc>
          <w:tcPr>
            <w:tcW w:type="dxa" w:w="142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데이터 출처</w:t>
            </w:r>
          </w:p>
        </w:tc>
        <w:tc>
          <w:tcPr>
            <w:tcW w:type="dxa" w:w="714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값마다 출처, 검증 상태, 수정 이력을 저장하고 확인된 값만 계산</w:t>
            </w:r>
          </w:p>
        </w:tc>
      </w:tr>
      <w:tr>
        <w:tc>
          <w:tcPr>
            <w:tcW w:type="dxa" w:w="107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POL-13</w:t>
            </w:r>
          </w:p>
        </w:tc>
        <w:tc>
          <w:tcPr>
            <w:tcW w:type="dxa" w:w="142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핏 응답</w:t>
            </w:r>
          </w:p>
        </w:tc>
        <w:tc>
          <w:tcPr>
            <w:tcW w:type="dxa" w:w="714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배송 완료 후 14일간 요청. 세 가지 응답 저장, 수정 시 영향 상태 재계산</w:t>
            </w:r>
          </w:p>
        </w:tc>
      </w:tr>
      <w:tr>
        <w:tc>
          <w:tcPr>
            <w:tcW w:type="dxa" w:w="107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POL-14</w:t>
            </w:r>
          </w:p>
        </w:tc>
        <w:tc>
          <w:tcPr>
            <w:tcW w:type="dxa" w:w="142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반품과 교환</w:t>
            </w:r>
          </w:p>
        </w:tc>
        <w:tc>
          <w:tcPr>
            <w:tcW w:type="dxa" w:w="714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핏 평가와 별도 상태로 관리하고, 교환 상품은 새 항목으로 생성</w:t>
            </w:r>
          </w:p>
        </w:tc>
      </w:tr>
      <w:tr>
        <w:tc>
          <w:tcPr>
            <w:tcW w:type="dxa" w:w="107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POL-15</w:t>
            </w:r>
          </w:p>
        </w:tc>
        <w:tc>
          <w:tcPr>
            <w:tcW w:type="dxa" w:w="142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데이터 삭제</w:t>
            </w:r>
          </w:p>
        </w:tc>
        <w:tc>
          <w:tcPr>
            <w:tcW w:type="dxa" w:w="714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사용자 삭제와 탈퇴 시 옷장, 실패 기록 삭제</w:t>
            </w:r>
          </w:p>
        </w:tc>
      </w:tr>
      <w:tr>
        <w:tc>
          <w:tcPr>
            <w:tcW w:type="dxa" w:w="107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POL-16</w:t>
            </w:r>
          </w:p>
        </w:tc>
        <w:tc>
          <w:tcPr>
            <w:tcW w:type="dxa" w:w="142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관측 지표</w:t>
            </w:r>
          </w:p>
        </w:tc>
        <w:tc>
          <w:tcPr>
            <w:tcW w:type="dxa" w:w="714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비교 완료, 추천 노출과 선택, 경고 노출, 핏 응답, 기준 옷 변경 이벤트를 측정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14. 출시 전 QA 시나리오</w:t>
      </w:r>
    </w:p>
    <w:p>
      <w:pPr>
        <w:pStyle w:val="ListParagraph"/>
        <w:numPr>
          <w:ilvl w:val="0"/>
          <w:numId w:val="20"/>
        </w:numPr>
        <w:spacing w:after="60"/>
      </w:pPr>
      <w:r>
        <w:t xml:space="preserve">경계값: 차이 2.0, 2.1, 4.0, 4.1cm의 문구가 정책과 같은지 확인해요.</w:t>
      </w:r>
    </w:p>
    <w:p>
      <w:pPr>
        <w:pStyle w:val="ListParagraph"/>
        <w:numPr>
          <w:ilvl w:val="0"/>
          <w:numId w:val="20"/>
        </w:numPr>
        <w:spacing w:after="60"/>
      </w:pPr>
      <w:r>
        <w:t xml:space="preserve">부호: 상품이 기준 옷보다 작을 때와 클 때 방향 문구가 맞는지 확인해요.</w:t>
      </w:r>
    </w:p>
    <w:p>
      <w:pPr>
        <w:pStyle w:val="ListParagraph"/>
        <w:numPr>
          <w:ilvl w:val="0"/>
          <w:numId w:val="20"/>
        </w:numPr>
        <w:spacing w:after="60"/>
      </w:pPr>
      <w:r>
        <w:t xml:space="preserve">필수값 누락: 기준 옷이나 상품 사이즈의 필수 부위가 없으면 추천이 생기지 않는지 확인해요.</w:t>
      </w:r>
    </w:p>
    <w:p>
      <w:pPr>
        <w:pStyle w:val="ListParagraph"/>
        <w:numPr>
          <w:ilvl w:val="0"/>
          <w:numId w:val="20"/>
        </w:numPr>
        <w:spacing w:after="60"/>
      </w:pPr>
      <w:r>
        <w:t xml:space="preserve">후보 전부 제외: 모든 사이즈가 핵심 부위 4cm 초과 작음이면 추천하지 않는지 확인해요.</w:t>
      </w:r>
    </w:p>
    <w:p>
      <w:pPr>
        <w:pStyle w:val="ListParagraph"/>
        <w:numPr>
          <w:ilvl w:val="0"/>
          <w:numId w:val="20"/>
        </w:numPr>
        <w:spacing w:after="60"/>
      </w:pPr>
      <w:r>
        <w:t xml:space="preserve">큰 차이 경고: 핵심 부위가 4cm 넘게 큰 사이즈가 후보에 남고 경고가 보이는지 확인해요.</w:t>
      </w:r>
    </w:p>
    <w:p>
      <w:pPr>
        <w:pStyle w:val="ListParagraph"/>
        <w:numPr>
          <w:ilvl w:val="0"/>
          <w:numId w:val="20"/>
        </w:numPr>
        <w:spacing w:after="60"/>
      </w:pPr>
      <w:r>
        <w:t xml:space="preserve">가중치: 조정 부위 차이도 초과량에 1.0으로 들어가는지 확인해요.</w:t>
      </w:r>
    </w:p>
    <w:p>
      <w:pPr>
        <w:pStyle w:val="ListParagraph"/>
        <w:numPr>
          <w:ilvl w:val="0"/>
          <w:numId w:val="20"/>
        </w:numPr>
        <w:spacing w:after="60"/>
      </w:pPr>
      <w:r>
        <w:t xml:space="preserve">동률: 초과량과 절대 차이 합이 같을 때 동률 안내가 나오는지 확인해요.</w:t>
      </w:r>
    </w:p>
    <w:p>
      <w:pPr>
        <w:pStyle w:val="ListParagraph"/>
        <w:numPr>
          <w:ilvl w:val="0"/>
          <w:numId w:val="20"/>
        </w:numPr>
        <w:spacing w:after="60"/>
      </w:pPr>
      <w:r>
        <w:t xml:space="preserve">기준 옷 지정: 자격 있는 옷이 생겨도 자동 지정되지 않고 확인 요청이 나오는지 확인해요.</w:t>
      </w:r>
    </w:p>
    <w:p>
      <w:pPr>
        <w:pStyle w:val="ListParagraph"/>
        <w:numPr>
          <w:ilvl w:val="0"/>
          <w:numId w:val="20"/>
        </w:numPr>
        <w:spacing w:after="60"/>
      </w:pPr>
      <w:r>
        <w:t xml:space="preserve">기준 옷 삭제: 삭제 후 다른 옷으로 자동 교체되지 않고 "기준 옷 없음"이 되는지 확인해요.</w:t>
      </w:r>
    </w:p>
    <w:p>
      <w:pPr>
        <w:pStyle w:val="ListParagraph"/>
        <w:numPr>
          <w:ilvl w:val="0"/>
          <w:numId w:val="20"/>
        </w:numPr>
        <w:spacing w:after="60"/>
      </w:pPr>
      <w:r>
        <w:t xml:space="preserve">핏 응답 수정: "잘 맞아요"에서 "안 맞아요"로 바꾸면 기준 옷 자격이 해제되고 실패 기록이 생기는지 확인해요.</w:t>
      </w:r>
    </w:p>
    <w:p>
      <w:pPr>
        <w:pStyle w:val="ListParagraph"/>
        <w:numPr>
          <w:ilvl w:val="0"/>
          <w:numId w:val="20"/>
        </w:numPr>
        <w:spacing w:after="60"/>
      </w:pPr>
      <w:r>
        <w:t xml:space="preserve">반품과 교환: 반품 완료 시 기준 옷이 해제되고, 교환 상품이 새 항목이 되는지 확인해요.</w:t>
      </w:r>
    </w:p>
    <w:p>
      <w:pPr>
        <w:pStyle w:val="ListParagraph"/>
        <w:numPr>
          <w:ilvl w:val="0"/>
          <w:numId w:val="20"/>
        </w:numPr>
        <w:spacing w:after="60"/>
      </w:pPr>
      <w:r>
        <w:t xml:space="preserve">실패 경고 수식: 실패 방향별 경계(실패 치수 ± 2.0cm)에서 경고가 정확히 나오는지 확인해요.</w:t>
      </w:r>
    </w:p>
    <w:p>
      <w:pPr>
        <w:pStyle w:val="ListParagraph"/>
        <w:numPr>
          <w:ilvl w:val="0"/>
          <w:numId w:val="20"/>
        </w:numPr>
        <w:spacing w:after="60"/>
      </w:pPr>
      <w:r>
        <w:t xml:space="preserve">실패 경고 범위: 같은 그룹, 같은 부위만 쓰이고 경고가 비교 결과를 덮어쓰지 않는지 확인해요.</w:t>
      </w:r>
    </w:p>
    <w:p>
      <w:pPr>
        <w:pStyle w:val="ListParagraph"/>
        <w:numPr>
          <w:ilvl w:val="0"/>
          <w:numId w:val="20"/>
        </w:numPr>
        <w:spacing w:after="60"/>
      </w:pPr>
      <w:r>
        <w:t xml:space="preserve">출처와 추정값: 미확인 OCR, A4 값과 모든 추정값이 판정에 들어가지 않는지 확인해요.</w:t>
      </w:r>
    </w:p>
    <w:p>
      <w:pPr>
        <w:pStyle w:val="ListParagraph"/>
        <w:numPr>
          <w:ilvl w:val="0"/>
          <w:numId w:val="20"/>
        </w:numPr>
        <w:spacing w:after="60"/>
      </w:pPr>
      <w:r>
        <w:t xml:space="preserve">미지원 그룹: 원피스가 등록은 되지만 비교와 기준 옷 지정이 안 되는지 확인해요.</w:t>
      </w:r>
    </w:p>
    <w:p>
      <w:pPr>
        <w:pStyle w:val="ListParagraph"/>
        <w:numPr>
          <w:ilvl w:val="0"/>
          <w:numId w:val="20"/>
        </w:numPr>
        <w:spacing w:after="60"/>
      </w:pPr>
      <w:r>
        <w:t xml:space="preserve">데이터 삭제: 사용자 삭제와 탈퇴 후 옷장과 실패 기록이 남지 않는지 확인해요.</w:t>
      </w:r>
    </w:p>
    <w:p>
      <w:pPr>
        <w:pStyle w:val="ListParagraph"/>
        <w:numPr>
          <w:ilvl w:val="0"/>
          <w:numId w:val="20"/>
        </w:numPr>
        <w:spacing w:after="60"/>
      </w:pPr>
      <w:r>
        <w:t xml:space="preserve">지표 이벤트: 추천 노출, 추천 선택, 비교 완료, 핏 응답 이벤트가 중복 집계되지 않는지 확인해요.</w:t>
      </w:r>
    </w:p>
    <w:p>
      <w:pPr>
        <w:pStyle w:val="Heading1"/>
      </w:pPr>
      <w:r>
        <w:t xml:space="preserve">15. 데모 변경 요구사항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3192"/>
        <w:gridCol w:w="4531"/>
        <w:gridCol w:w="965"/>
      </w:tblGrid>
      <w:tr>
        <w:trPr>
          <w:tblHeader/>
        </w:trPr>
        <w:tc>
          <w:tcPr>
            <w:tcW w:type="dxa" w:w="9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319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데모의 현재 동작</w:t>
            </w:r>
          </w:p>
        </w:tc>
        <w:tc>
          <w:tcPr>
            <w:tcW w:type="dxa" w:w="453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정책서 기준</w:t>
            </w:r>
          </w:p>
        </w:tc>
        <w:tc>
          <w:tcPr>
            <w:tcW w:type="dxa" w:w="96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근거</w:t>
            </w:r>
          </w:p>
        </w:tc>
      </w:tr>
      <w:tr>
        <w:tc>
          <w:tcPr>
            <w:tcW w:type="dxa" w:w="9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319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그룹의 첫 잘 맞는 옷을 기준 옷으로 자동 지정</w:t>
            </w:r>
          </w:p>
        </w:tc>
        <w:tc>
          <w:tcPr>
            <w:tcW w:type="dxa" w:w="453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자동 지정하지 않고 사용자에게 물어봄</w:t>
            </w:r>
          </w:p>
        </w:tc>
        <w:tc>
          <w:tcPr>
            <w:tcW w:type="dxa" w:w="96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4.3</w:t>
            </w:r>
          </w:p>
        </w:tc>
      </w:tr>
      <w:tr>
        <w:tc>
          <w:tcPr>
            <w:tcW w:type="dxa" w:w="9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319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기준 옷이 없어지면 다른 옷으로 넘김</w:t>
            </w:r>
          </w:p>
        </w:tc>
        <w:tc>
          <w:tcPr>
            <w:tcW w:type="dxa" w:w="453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"기준 옷 없음"으로 전환하고 후보만 보여 줌</w:t>
            </w:r>
          </w:p>
        </w:tc>
        <w:tc>
          <w:tcPr>
            <w:tcW w:type="dxa" w:w="96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4.3</w:t>
            </w:r>
          </w:p>
        </w:tc>
      </w:tr>
      <w:tr>
        <w:tc>
          <w:tcPr>
            <w:tcW w:type="dxa" w:w="9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type="dxa" w:w="319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"안 맞아요"면 옷장에서 빼고 반품, 교환으로 연결</w:t>
            </w:r>
          </w:p>
        </w:tc>
        <w:tc>
          <w:tcPr>
            <w:tcW w:type="dxa" w:w="453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실패 의류 칸에 남기고 부위와 방향 기록. 반품은 선택</w:t>
            </w:r>
          </w:p>
        </w:tc>
        <w:tc>
          <w:tcPr>
            <w:tcW w:type="dxa" w:w="96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4.1, 8.2</w:t>
            </w:r>
          </w:p>
        </w:tc>
      </w:tr>
      <w:tr>
        <w:tc>
          <w:tcPr>
            <w:tcW w:type="dxa" w:w="9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type="dxa" w:w="319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체감 핏은 잘 맞음 여부만</w:t>
            </w:r>
          </w:p>
        </w:tc>
        <w:tc>
          <w:tcPr>
            <w:tcW w:type="dxa" w:w="453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잘 맞아요, 애매해요, 안 맞아요 3단계</w:t>
            </w:r>
          </w:p>
        </w:tc>
        <w:tc>
          <w:tcPr>
            <w:tcW w:type="dxa" w:w="96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8.1</w:t>
            </w:r>
          </w:p>
        </w:tc>
      </w:tr>
      <w:tr>
        <w:tc>
          <w:tcPr>
            <w:tcW w:type="dxa" w:w="9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type="dxa" w:w="319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사이즈 추천은 차이 절댓값의 합</w:t>
            </w:r>
          </w:p>
        </w:tc>
        <w:tc>
          <w:tcPr>
            <w:tcW w:type="dxa" w:w="453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2cm 초과량 기준, 핵심 부위 4cm 초과 작음 제외, 동률과 후보 없음 처리</w:t>
            </w:r>
          </w:p>
        </w:tc>
        <w:tc>
          <w:tcPr>
            <w:tcW w:type="dxa" w:w="96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6.4</w:t>
            </w:r>
          </w:p>
        </w:tc>
      </w:tr>
      <w:tr>
        <w:tc>
          <w:tcPr>
            <w:tcW w:type="dxa" w:w="9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type="dxa" w:w="319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가중치 1.3을 부위 표의 첫 두 칸에 적용</w:t>
            </w:r>
          </w:p>
        </w:tc>
        <w:tc>
          <w:tcPr>
            <w:tcW w:type="dxa" w:w="453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핵심 부위에 1.3, 조정 부위에 1.0</w:t>
            </w:r>
          </w:p>
        </w:tc>
        <w:tc>
          <w:tcPr>
            <w:tcW w:type="dxa" w:w="96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6.4</w:t>
            </w:r>
          </w:p>
        </w:tc>
      </w:tr>
      <w:tr>
        <w:tc>
          <w:tcPr>
            <w:tcW w:type="dxa" w:w="9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type="dxa" w:w="319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문구 기준(1cm)과 판정 기준(2cm)이 다름</w:t>
            </w:r>
          </w:p>
        </w:tc>
        <w:tc>
          <w:tcPr>
            <w:tcW w:type="dxa" w:w="453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2.0cm로 통일</w:t>
            </w:r>
          </w:p>
        </w:tc>
        <w:tc>
          <w:tcPr>
            <w:tcW w:type="dxa" w:w="96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6.2</w:t>
            </w:r>
          </w:p>
        </w:tc>
      </w:tr>
      <w:tr>
        <w:tc>
          <w:tcPr>
            <w:tcW w:type="dxa" w:w="9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8</w:t>
            </w:r>
          </w:p>
        </w:tc>
        <w:tc>
          <w:tcPr>
            <w:tcW w:type="dxa" w:w="319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추정값, A4 신뢰도의 판정 사용 여부 불명확</w:t>
            </w:r>
          </w:p>
        </w:tc>
        <w:tc>
          <w:tcPr>
            <w:tcW w:type="dxa" w:w="453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추정값 제외, A4는 사용자 확인 후 사용</w:t>
            </w:r>
          </w:p>
        </w:tc>
        <w:tc>
          <w:tcPr>
            <w:tcW w:type="dxa" w:w="96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5.1</w:t>
            </w:r>
          </w:p>
        </w:tc>
      </w:tr>
      <w:tr>
        <w:tc>
          <w:tcPr>
            <w:tcW w:type="dxa" w:w="9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9</w:t>
            </w:r>
          </w:p>
        </w:tc>
        <w:tc>
          <w:tcPr>
            <w:tcW w:type="dxa" w:w="319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비교 부위 수와 출처 미표시</w:t>
            </w:r>
          </w:p>
        </w:tc>
        <w:tc>
          <w:tcPr>
            <w:tcW w:type="dxa" w:w="453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비교 부위 수와 실측 출처 표시</w:t>
            </w:r>
          </w:p>
        </w:tc>
        <w:tc>
          <w:tcPr>
            <w:tcW w:type="dxa" w:w="96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7.2</w:t>
            </w:r>
          </w:p>
        </w:tc>
      </w:tr>
      <w:tr>
        <w:tc>
          <w:tcPr>
            <w:tcW w:type="dxa" w:w="9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10</w:t>
            </w:r>
          </w:p>
        </w:tc>
        <w:tc>
          <w:tcPr>
            <w:tcW w:type="dxa" w:w="319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등록 쿠폰(옷 1벌 등록 시 10%) 노출</w:t>
            </w:r>
          </w:p>
        </w:tc>
        <w:tc>
          <w:tcPr>
            <w:tcW w:type="dxa" w:w="453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조건과 예산이 정해지기 전에는 노출 중지</w:t>
            </w:r>
          </w:p>
        </w:tc>
        <w:tc>
          <w:tcPr>
            <w:tcW w:type="dxa" w:w="96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9장</w:t>
            </w:r>
          </w:p>
        </w:tc>
      </w:tr>
      <w:tr>
        <w:tc>
          <w:tcPr>
            <w:tcW w:type="dxa" w:w="9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11</w:t>
            </w:r>
          </w:p>
        </w:tc>
        <w:tc>
          <w:tcPr>
            <w:tcW w:type="dxa" w:w="3192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원피스 분류 없음</w:t>
            </w:r>
          </w:p>
        </w:tc>
        <w:tc>
          <w:tcPr>
            <w:tcW w:type="dxa" w:w="453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등록 허용, 비교 미지원 그룹으로 추가</w:t>
            </w:r>
          </w:p>
        </w:tc>
        <w:tc>
          <w:tcPr>
            <w:tcW w:type="dxa" w:w="965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3.3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16. 결정 로그와 남은 실행 항목</w:t>
      </w:r>
    </w:p>
    <w:p>
      <w:pPr>
        <w:pStyle w:val="Heading2"/>
      </w:pPr>
      <w:r>
        <w:t xml:space="preserve">16.1 결정 로그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3"/>
        <w:gridCol w:w="3029"/>
        <w:gridCol w:w="2478"/>
        <w:gridCol w:w="1378"/>
      </w:tblGrid>
      <w:tr>
        <w:trPr>
          <w:tblHeader/>
        </w:trPr>
        <w:tc>
          <w:tcPr>
            <w:tcW w:type="dxa" w:w="275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날짜</w:t>
            </w:r>
          </w:p>
        </w:tc>
        <w:tc>
          <w:tcPr>
            <w:tcW w:type="dxa" w:w="302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결정</w:t>
            </w:r>
          </w:p>
        </w:tc>
        <w:tc>
          <w:tcPr>
            <w:tcW w:type="dxa" w:w="247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내용</w:t>
            </w:r>
          </w:p>
        </w:tc>
        <w:tc>
          <w:tcPr>
            <w:tcW w:type="dxa" w:w="137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결정 주체</w:t>
            </w:r>
          </w:p>
        </w:tc>
      </w:tr>
      <w:tr>
        <w:tc>
          <w:tcPr>
            <w:tcW w:type="dxa" w:w="275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2026-10-27</w:t>
            </w:r>
          </w:p>
        </w:tc>
        <w:tc>
          <w:tcPr>
            <w:tcW w:type="dxa" w:w="302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1.1의 결정 10건</w:t>
            </w:r>
          </w:p>
        </w:tc>
        <w:tc>
          <w:tcPr>
            <w:tcW w:type="dxa" w:w="247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권고안 전체 채택</w:t>
            </w:r>
          </w:p>
        </w:tc>
        <w:tc>
          <w:tcPr>
            <w:tcW w:type="dxa" w:w="137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</w:t>
            </w:r>
          </w:p>
        </w:tc>
      </w:tr>
      <w:tr>
        <w:tc>
          <w:tcPr>
            <w:tcW w:type="dxa" w:w="2753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2026-10-27</w:t>
            </w:r>
          </w:p>
        </w:tc>
        <w:tc>
          <w:tcPr>
            <w:tcW w:type="dxa" w:w="302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1.2의 보완 7건</w:t>
            </w:r>
          </w:p>
        </w:tc>
        <w:tc>
          <w:tcPr>
            <w:tcW w:type="dxa" w:w="247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전체 반영</w:t>
            </w:r>
          </w:p>
        </w:tc>
        <w:tc>
          <w:tcPr>
            <w:tcW w:type="dxa" w:w="137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16.2 남은 실행 항목 [값 확정 필요]</w:t>
      </w:r>
    </w:p>
    <w:p>
      <w:pPr>
        <w:spacing w:after="120"/>
      </w:pPr>
      <w:r>
        <w:t xml:space="preserve">정책 방향은 확정됐고, 담당자가 값이나 산출물을 만들어야 하는 항목이에요. 기한은 담당자가 정해서 채워요.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4447"/>
        <w:gridCol w:w="1151"/>
        <w:gridCol w:w="1151"/>
        <w:gridCol w:w="1939"/>
      </w:tblGrid>
      <w:tr>
        <w:trPr>
          <w:tblHeader/>
        </w:trPr>
        <w:tc>
          <w:tcPr>
            <w:tcW w:type="dxa" w:w="9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44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항목</w:t>
            </w:r>
          </w:p>
        </w:tc>
        <w:tc>
          <w:tcPr>
            <w:tcW w:type="dxa" w:w="115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담당</w:t>
            </w:r>
          </w:p>
        </w:tc>
        <w:tc>
          <w:tcPr>
            <w:tcW w:type="dxa" w:w="115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기한</w:t>
            </w:r>
          </w:p>
        </w:tc>
        <w:tc>
          <w:tcPr>
            <w:tcW w:type="dxa" w:w="193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관련</w:t>
            </w:r>
          </w:p>
        </w:tc>
      </w:tr>
      <w:tr>
        <w:tc>
          <w:tcPr>
            <w:tcW w:type="dxa" w:w="9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type="dxa" w:w="444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카테고리 코드와 API, DB 매핑표</w:t>
            </w:r>
          </w:p>
        </w:tc>
        <w:tc>
          <w:tcPr>
            <w:tcW w:type="dxa" w:w="115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개발</w:t>
            </w:r>
          </w:p>
        </w:tc>
        <w:tc>
          <w:tcPr>
            <w:tcW w:type="dxa" w:w="115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(기한 입력)</w:t>
            </w:r>
          </w:p>
        </w:tc>
        <w:tc>
          <w:tcPr>
            <w:tcW w:type="dxa" w:w="193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3.1, 12장 1단계</w:t>
            </w:r>
          </w:p>
        </w:tc>
      </w:tr>
      <w:tr>
        <w:tc>
          <w:tcPr>
            <w:tcW w:type="dxa" w:w="9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type="dxa" w:w="444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아우터 필수 부위 데이터 지원 여부 확인</w:t>
            </w:r>
          </w:p>
        </w:tc>
        <w:tc>
          <w:tcPr>
            <w:tcW w:type="dxa" w:w="115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데이터, 개발</w:t>
            </w:r>
          </w:p>
        </w:tc>
        <w:tc>
          <w:tcPr>
            <w:tcW w:type="dxa" w:w="115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(기한 입력)</w:t>
            </w:r>
          </w:p>
        </w:tc>
        <w:tc>
          <w:tcPr>
            <w:tcW w:type="dxa" w:w="193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4.2</w:t>
            </w:r>
          </w:p>
        </w:tc>
      </w:tr>
      <w:tr>
        <w:tc>
          <w:tcPr>
            <w:tcW w:type="dxa" w:w="9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type="dxa" w:w="444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A4 촬영 신뢰도 판정 구현 확인</w:t>
            </w:r>
          </w:p>
        </w:tc>
        <w:tc>
          <w:tcPr>
            <w:tcW w:type="dxa" w:w="115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개발</w:t>
            </w:r>
          </w:p>
        </w:tc>
        <w:tc>
          <w:tcPr>
            <w:tcW w:type="dxa" w:w="115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(기한 입력)</w:t>
            </w:r>
          </w:p>
        </w:tc>
        <w:tc>
          <w:tcPr>
            <w:tcW w:type="dxa" w:w="193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5.1</w:t>
            </w:r>
          </w:p>
        </w:tc>
      </w:tr>
      <w:tr>
        <w:tc>
          <w:tcPr>
            <w:tcW w:type="dxa" w:w="9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type="dxa" w:w="444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부위별 허용 범위 값 (데이터 분포 기반)</w:t>
            </w:r>
          </w:p>
        </w:tc>
        <w:tc>
          <w:tcPr>
            <w:tcW w:type="dxa" w:w="115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데이터</w:t>
            </w:r>
          </w:p>
        </w:tc>
        <w:tc>
          <w:tcPr>
            <w:tcW w:type="dxa" w:w="115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(기한 입력)</w:t>
            </w:r>
          </w:p>
        </w:tc>
        <w:tc>
          <w:tcPr>
            <w:tcW w:type="dxa" w:w="193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5.2</w:t>
            </w:r>
          </w:p>
        </w:tc>
      </w:tr>
      <w:tr>
        <w:tc>
          <w:tcPr>
            <w:tcW w:type="dxa" w:w="9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type="dxa" w:w="444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실패 기록과 수정 이력의 보관 기간</w:t>
            </w:r>
          </w:p>
        </w:tc>
        <w:tc>
          <w:tcPr>
            <w:tcW w:type="dxa" w:w="115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개인정보 담당</w:t>
            </w:r>
          </w:p>
        </w:tc>
        <w:tc>
          <w:tcPr>
            <w:tcW w:type="dxa" w:w="115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(기한 입력)</w:t>
            </w:r>
          </w:p>
        </w:tc>
        <w:tc>
          <w:tcPr>
            <w:tcW w:type="dxa" w:w="193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10장</w:t>
            </w:r>
          </w:p>
        </w:tc>
      </w:tr>
      <w:tr>
        <w:tc>
          <w:tcPr>
            <w:tcW w:type="dxa" w:w="9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type="dxa" w:w="444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보상 실험 조건 (비용, 중복, 부정 참여, 회계)</w:t>
            </w:r>
          </w:p>
        </w:tc>
        <w:tc>
          <w:tcPr>
            <w:tcW w:type="dxa" w:w="115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사업, 운영</w:t>
            </w:r>
          </w:p>
        </w:tc>
        <w:tc>
          <w:tcPr>
            <w:tcW w:type="dxa" w:w="115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(기한 입력)</w:t>
            </w:r>
          </w:p>
        </w:tc>
        <w:tc>
          <w:tcPr>
            <w:tcW w:type="dxa" w:w="193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8.3</w:t>
            </w:r>
          </w:p>
        </w:tc>
      </w:tr>
      <w:tr>
        <w:tc>
          <w:tcPr>
            <w:tcW w:type="dxa" w:w="9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type="dxa" w:w="444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등록 쿠폰 지급 조건과 예산</w:t>
            </w:r>
          </w:p>
        </w:tc>
        <w:tc>
          <w:tcPr>
            <w:tcW w:type="dxa" w:w="115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운영</w:t>
            </w:r>
          </w:p>
        </w:tc>
        <w:tc>
          <w:tcPr>
            <w:tcW w:type="dxa" w:w="115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(기한 입력)</w:t>
            </w:r>
          </w:p>
        </w:tc>
        <w:tc>
          <w:tcPr>
            <w:tcW w:type="dxa" w:w="193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9장</w:t>
            </w:r>
          </w:p>
        </w:tc>
      </w:tr>
      <w:tr>
        <w:tc>
          <w:tcPr>
            <w:tcW w:type="dxa" w:w="9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8</w:t>
            </w:r>
          </w:p>
        </w:tc>
        <w:tc>
          <w:tcPr>
            <w:tcW w:type="dxa" w:w="4447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출시 후 4주 기준값과 목표 수치</w:t>
            </w:r>
          </w:p>
        </w:tc>
        <w:tc>
          <w:tcPr>
            <w:tcW w:type="dxa" w:w="115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분석</w:t>
            </w:r>
          </w:p>
        </w:tc>
        <w:tc>
          <w:tcPr>
            <w:tcW w:type="dxa" w:w="1151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출시 후 4주</w:t>
            </w:r>
          </w:p>
        </w:tc>
        <w:tc>
          <w:tcPr>
            <w:tcW w:type="dxa" w:w="1939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11장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부록 A. 변경 이력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8688"/>
      </w:tblGrid>
      <w:tr>
        <w:trPr>
          <w:tblHeader/>
        </w:trPr>
        <w:tc>
          <w:tcPr>
            <w:tcW w:type="dxa" w:w="9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버전</w:t>
            </w:r>
          </w:p>
        </w:tc>
        <w:tc>
          <w:tcPr>
            <w:tcW w:type="dxa" w:w="868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E8ED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주요 내용</w:t>
            </w:r>
          </w:p>
        </w:tc>
      </w:tr>
      <w:tr>
        <w:tc>
          <w:tcPr>
            <w:tcW w:type="dxa" w:w="9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v1</w:t>
            </w:r>
          </w:p>
        </w:tc>
        <w:tc>
          <w:tcPr>
            <w:tcW w:type="dxa" w:w="868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옷 비교 정책 초안. 기준 옷, 부위 판정, 실패 의류 반대 기준 제안</w:t>
            </w:r>
          </w:p>
        </w:tc>
      </w:tr>
      <w:tr>
        <w:tc>
          <w:tcPr>
            <w:tcW w:type="dxa" w:w="9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v1.1</w:t>
            </w:r>
          </w:p>
        </w:tc>
        <w:tc>
          <w:tcPr>
            <w:tcW w:type="dxa" w:w="868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기준 옷 이관 금지, 실패 의류 보존, 추천 사전 필터, 응답 보상, 단면과 둘레 자동 감지 추가</w:t>
            </w:r>
          </w:p>
        </w:tc>
      </w:tr>
      <w:tr>
        <w:tc>
          <w:tcPr>
            <w:tcW w:type="dxa" w:w="9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v1.2</w:t>
            </w:r>
          </w:p>
        </w:tc>
        <w:tc>
          <w:tcPr>
            <w:tcW w:type="dxa" w:w="868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v1과 v1.1 통합. 상충 규칙에 기본안 제시, 결정 필요 항목 정리, 보상과 자동 감지는 실험으로 분리</w:t>
            </w:r>
          </w:p>
        </w:tc>
      </w:tr>
      <w:tr>
        <w:tc>
          <w:tcPr>
            <w:tcW w:type="dxa" w:w="95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v1.3</w:t>
            </w:r>
          </w:p>
        </w:tc>
        <w:tc>
          <w:tcPr>
            <w:tcW w:type="dxa" w:w="868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문서명을 서비스 정책서로 변경. 결정 항목 10건을 권고안대로 확정, 보완 7건 반영(추정값 사용 금지 명확화, 가중 초과량 기준 명시, 실패 경고 수식, 결정 기한 칸, 핏 응답 14일, 데모 변경 요구사항, 표기 정리)</w:t>
            </w:r>
          </w:p>
        </w:tc>
      </w:tr>
    </w:tbl>
    <w:p>
      <w:pPr>
        <w:spacing w:after="80"/>
      </w:pPr>
    </w:p>
    <w:sectPr>
      <w:headerReference w:type="default" r:id="rId6"/>
      <w:footerReference w:type="default" r:id="rId7"/>
      <w:pgSz w:w="11906" w:h="16838" w:orient="portrait"/>
      <w:pgMar w:top="1418" w:right="1134" w:bottom="1418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DANGJANG 서비스 정책서 v1.3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300"/>
      </w:pPr>
    </w:lvl>
    <w:lvl w:ilvl="1" w:tentative="1">
      <w:start w:val="1"/>
      <w:numFmt w:val="bullet"/>
      <w:lvlText w:val="–"/>
      <w:lvlJc w:val="left"/>
      <w:pPr>
        <w:ind w:left="800" w:hanging="300"/>
      </w:pPr>
    </w:lvl>
    <w:lvl w:ilvl="2" w:tentative="1">
      <w:start w:val="1"/>
      <w:numFmt w:val="bullet"/>
      <w:lvlText w:val="▪"/>
      <w:lvlJc w:val="left"/>
      <w:pPr>
        <w:ind w:left="120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  <w:lvl w:ilvl="1" w:tentative="1">
      <w:start w:val="1"/>
      <w:numFmt w:val="decimal"/>
      <w:lvlText w:val="%2."/>
      <w:lvlJc w:val="left"/>
      <w:pPr>
        <w:ind w:left="800" w:hanging="300"/>
      </w:pPr>
    </w:lvl>
    <w:lvl w:ilvl="2" w:tentative="1">
      <w:start w:val="1"/>
      <w:numFmt w:val="decimal"/>
      <w:lvlText w:val="%3."/>
      <w:lvlJc w:val="left"/>
      <w:pPr>
        <w:ind w:left="12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3"/>
    <w:lvlOverride w:ilvl="0">
      <w:startOverride w:val="1"/>
    </w:lvlOverride>
  </w:num>
  <w:num w:numId="16">
    <w:abstractNumId w:val="3"/>
    <w:lvlOverride w:ilvl="0">
      <w:startOverride w:val="1"/>
    </w:lvlOverride>
  </w:num>
  <w:num w:numId="17">
    <w:abstractNumId w:val="3"/>
    <w:lvlOverride w:ilvl="0">
      <w:startOverride w:val="1"/>
    </w:lvlOverride>
  </w:num>
  <w:num w:numId="18">
    <w:abstractNumId w:val="3"/>
    <w:lvlOverride w:ilvl="0">
      <w:startOverride w:val="1"/>
    </w:lvlOverride>
  </w:num>
  <w:num w:numId="19">
    <w:abstractNumId w:val="3"/>
    <w:lvlOverride w:ilvl="0">
      <w:startOverride w:val="1"/>
    </w:lvlOverride>
  </w:num>
  <w:num w:numId="20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F2937"/>
        <w:sz w:val="20"/>
        <w:szCs w:val="20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FC5CD" w:sz="6" w:space="4"/>
      </w:pBdr>
      <w:spacing w:after="160" w:before="360"/>
      <w:outlineLvl w:val="0"/>
    </w:pPr>
    <w:rPr>
      <w:rFonts w:ascii="맑은 고딕" w:cs="맑은 고딕" w:eastAsia="맑은 고딕" w:hAnsi="맑은 고딕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맑은 고딕" w:cs="맑은 고딕" w:eastAsia="맑은 고딕" w:hAnsi="맑은 고딕"/>
      <w:b/>
      <w:bCs/>
      <w:color w:val="1F2937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맑은 고딕" w:cs="맑은 고딕" w:eastAsia="맑은 고딕" w:hAnsi="맑은 고딕"/>
      <w:b/>
      <w:bCs/>
      <w:color w:val="1F2937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DANGJANG 서비스 정책서 v1.3</dc:title>
  <dc:creator>DANGJANG</dc:creator>
  <cp:lastModifiedBy>Un-named</cp:lastModifiedBy>
  <cp:revision>1</cp:revision>
  <dcterms:created xsi:type="dcterms:W3CDTF">2026-10-27T08:04:56.888Z</dcterms:created>
  <dcterms:modified xsi:type="dcterms:W3CDTF">2026-10-27T08:04:56.888Z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