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37" w:rsidRPr="00303278" w:rsidRDefault="00303278">
      <w:pPr>
        <w:rPr>
          <w:b/>
        </w:rPr>
      </w:pPr>
      <w:r w:rsidRPr="00303278">
        <w:rPr>
          <w:b/>
        </w:rPr>
        <w:t>摘要</w:t>
      </w:r>
    </w:p>
    <w:p w:rsidR="00303278" w:rsidRDefault="00303278" w:rsidP="00303278">
      <w:pPr>
        <w:ind w:firstLineChars="200" w:firstLine="420"/>
      </w:pPr>
      <w:r>
        <w:rPr>
          <w:rFonts w:hint="eastAsia"/>
        </w:rPr>
        <w:t>我们</w:t>
      </w:r>
      <w:r w:rsidRPr="00303278">
        <w:rPr>
          <w:rFonts w:hint="eastAsia"/>
        </w:rPr>
        <w:t>的目标是能够从深层的神经网络架构中建立一个生成模型，试图创造出既和谐又</w:t>
      </w:r>
      <w:r>
        <w:rPr>
          <w:rFonts w:hint="eastAsia"/>
        </w:rPr>
        <w:t>有</w:t>
      </w:r>
      <w:r w:rsidRPr="00303278">
        <w:rPr>
          <w:rFonts w:hint="eastAsia"/>
        </w:rPr>
        <w:t>旋律的音乐，并且可以作为人类作曲的音乐。以前在音乐创作方面的工作主要集中在创作一首</w:t>
      </w:r>
      <w:r>
        <w:rPr>
          <w:rFonts w:hint="eastAsia"/>
        </w:rPr>
        <w:t>单一的</w:t>
      </w:r>
      <w:r w:rsidRPr="00303278">
        <w:rPr>
          <w:rFonts w:hint="eastAsia"/>
        </w:rPr>
        <w:t>曲子。最近围绕</w:t>
      </w:r>
      <w:r w:rsidRPr="00303278">
        <w:rPr>
          <w:rFonts w:hint="eastAsia"/>
          <w:b/>
          <w:color w:val="943634" w:themeColor="accent2" w:themeShade="BF"/>
        </w:rPr>
        <w:t>时间序列的概率密度的估计</w:t>
      </w:r>
      <w:r w:rsidRPr="00303278">
        <w:rPr>
          <w:rFonts w:hint="eastAsia"/>
        </w:rPr>
        <w:t>的复调音乐建模工作取得了一些成功。特别是，已经有很多的工作，基于结合</w:t>
      </w:r>
      <w:r>
        <w:rPr>
          <w:rFonts w:hint="eastAsia"/>
        </w:rPr>
        <w:t>了受</w:t>
      </w:r>
      <w:r w:rsidRPr="00303278">
        <w:rPr>
          <w:rFonts w:hint="eastAsia"/>
        </w:rPr>
        <w:t>限玻尔兹曼机（</w:t>
      </w:r>
      <w:r w:rsidR="00A35179">
        <w:rPr>
          <w:rFonts w:hint="eastAsia"/>
        </w:rPr>
        <w:t>RBM</w:t>
      </w:r>
      <w:r w:rsidRPr="00303278">
        <w:rPr>
          <w:rFonts w:hint="eastAsia"/>
        </w:rPr>
        <w:t>）</w:t>
      </w:r>
      <w:r>
        <w:rPr>
          <w:rFonts w:hint="eastAsia"/>
        </w:rPr>
        <w:t>的递归神经网络</w:t>
      </w:r>
      <w:r w:rsidR="00A35179">
        <w:rPr>
          <w:rFonts w:hint="eastAsia"/>
        </w:rPr>
        <w:t>（</w:t>
      </w:r>
      <w:r w:rsidR="00A35179">
        <w:rPr>
          <w:rFonts w:hint="eastAsia"/>
        </w:rPr>
        <w:t>RNN</w:t>
      </w:r>
      <w:r w:rsidR="00A35179">
        <w:rPr>
          <w:rFonts w:hint="eastAsia"/>
        </w:rPr>
        <w:t>）</w:t>
      </w:r>
      <w:r w:rsidRPr="00303278">
        <w:rPr>
          <w:rFonts w:hint="eastAsia"/>
        </w:rPr>
        <w:t>和其他类似的性能量模型。然而，我们的方法是仅用深层神经网络来完成端到端的学习和生成。</w:t>
      </w:r>
    </w:p>
    <w:p w:rsidR="00A35179" w:rsidRDefault="00A35179" w:rsidP="00A35179"/>
    <w:p w:rsidR="00A35179" w:rsidRPr="00A35179" w:rsidRDefault="00A35179" w:rsidP="00A35179">
      <w:pPr>
        <w:rPr>
          <w:b/>
        </w:rPr>
      </w:pPr>
      <w:r w:rsidRPr="00A35179">
        <w:rPr>
          <w:rFonts w:hint="eastAsia"/>
          <w:b/>
        </w:rPr>
        <w:t>介绍</w:t>
      </w:r>
    </w:p>
    <w:p w:rsidR="00A35179" w:rsidRDefault="00A35179" w:rsidP="00A35179">
      <w:pPr>
        <w:ind w:firstLineChars="200" w:firstLine="420"/>
      </w:pPr>
      <w:r w:rsidRPr="00A35179">
        <w:rPr>
          <w:rFonts w:hint="eastAsia"/>
        </w:rPr>
        <w:t>音乐是终极语言。历史上许多令人惊叹的作曲家创作了既有创意又有刻意的作品。像巴赫这样的作曲家以制作具有大量</w:t>
      </w:r>
      <w:r w:rsidRPr="00A35179">
        <w:rPr>
          <w:rFonts w:hint="eastAsia"/>
          <w:b/>
          <w:color w:val="943634" w:themeColor="accent2" w:themeShade="BF"/>
        </w:rPr>
        <w:t>底层音乐结构</w:t>
      </w:r>
      <w:r w:rsidRPr="00A35179">
        <w:rPr>
          <w:rFonts w:hint="eastAsia"/>
        </w:rPr>
        <w:t>的作品而著称。那么，计算机也有可能学会创造这样的音乐结构吗？</w:t>
      </w:r>
    </w:p>
    <w:p w:rsidR="00077F44" w:rsidRDefault="00077F44" w:rsidP="00A35179">
      <w:pPr>
        <w:ind w:firstLineChars="200" w:firstLine="420"/>
      </w:pPr>
      <w:r w:rsidRPr="00077F44">
        <w:rPr>
          <w:rFonts w:hint="eastAsia"/>
        </w:rPr>
        <w:t>灵感来自一篇博客，</w:t>
      </w:r>
      <w:r>
        <w:rPr>
          <w:rFonts w:hint="eastAsia"/>
        </w:rPr>
        <w:t>写到</w:t>
      </w:r>
      <w:r w:rsidRPr="00077F44">
        <w:rPr>
          <w:rFonts w:hint="eastAsia"/>
        </w:rPr>
        <w:t>能够创作出似乎</w:t>
      </w:r>
      <w:r>
        <w:rPr>
          <w:rFonts w:hint="eastAsia"/>
        </w:rPr>
        <w:t>带有旋律并且相对</w:t>
      </w:r>
      <w:r w:rsidRPr="00077F44">
        <w:rPr>
          <w:rFonts w:hint="eastAsia"/>
        </w:rPr>
        <w:t>和谐的</w:t>
      </w:r>
      <w:r w:rsidRPr="00077F44">
        <w:rPr>
          <w:rFonts w:hint="eastAsia"/>
          <w:b/>
          <w:color w:val="943634" w:themeColor="accent2" w:themeShade="BF"/>
        </w:rPr>
        <w:t>复调音乐（和弦乐？）</w:t>
      </w:r>
      <w:r>
        <w:rPr>
          <w:rFonts w:hint="eastAsia"/>
        </w:rPr>
        <w:t>，我们决定处理同样的问题。我们试着回答两个主要问题：</w:t>
      </w:r>
    </w:p>
    <w:p w:rsidR="00A35179" w:rsidRDefault="00701B0D" w:rsidP="00701B0D">
      <w:pPr>
        <w:ind w:firstLineChars="200" w:firstLine="420"/>
      </w:pPr>
      <w:r>
        <w:rPr>
          <w:rFonts w:hint="eastAsia"/>
        </w:rPr>
        <w:t>1</w:t>
      </w:r>
      <w:r>
        <w:rPr>
          <w:rFonts w:hint="eastAsia"/>
        </w:rPr>
        <w:t>、</w:t>
      </w:r>
      <w:r w:rsidRPr="00701B0D">
        <w:rPr>
          <w:rFonts w:hint="eastAsia"/>
        </w:rPr>
        <w:t>有没有一种有意义的方法把音符作为矢量来表达？</w:t>
      </w:r>
      <w:r>
        <w:rPr>
          <w:rFonts w:hint="eastAsia"/>
        </w:rPr>
        <w:t>或者说，是否有一种方法来表达单词的意思就像</w:t>
      </w:r>
      <w:r w:rsidRPr="00701B0D">
        <w:rPr>
          <w:rFonts w:hint="eastAsia"/>
          <w:b/>
          <w:color w:val="17365D" w:themeColor="text2" w:themeShade="BF"/>
        </w:rPr>
        <w:t>word2vec</w:t>
      </w:r>
      <w:r w:rsidRPr="00701B0D">
        <w:rPr>
          <w:rStyle w:val="a4"/>
          <w:b/>
          <w:color w:val="17365D" w:themeColor="text2" w:themeShade="BF"/>
        </w:rPr>
        <w:footnoteReference w:id="1"/>
      </w:r>
      <w:r>
        <w:rPr>
          <w:rFonts w:hint="eastAsia"/>
        </w:rPr>
        <w:t>对音乐的翻译一样？</w:t>
      </w:r>
    </w:p>
    <w:p w:rsidR="00701B0D" w:rsidRDefault="00701B0D" w:rsidP="00701B0D">
      <w:pPr>
        <w:ind w:firstLineChars="200" w:firstLine="420"/>
      </w:pPr>
      <w:r>
        <w:rPr>
          <w:rFonts w:hint="eastAsia"/>
        </w:rPr>
        <w:t>2</w:t>
      </w:r>
      <w:r>
        <w:rPr>
          <w:rFonts w:hint="eastAsia"/>
        </w:rPr>
        <w:t>、</w:t>
      </w:r>
      <w:r w:rsidRPr="00701B0D">
        <w:rPr>
          <w:rFonts w:hint="eastAsia"/>
        </w:rPr>
        <w:t>我们可以建立有趣的生成神经网络架构，有效地表达和谐和旋律的概念吗？大部分的作品都有一段主旋律，它可以扩展，我们的神经网络也能做到吗？</w:t>
      </w:r>
    </w:p>
    <w:p w:rsidR="00701B0D" w:rsidRDefault="00701B0D" w:rsidP="00701B0D"/>
    <w:p w:rsidR="00701B0D" w:rsidRDefault="00701B0D" w:rsidP="00701B0D">
      <w:pPr>
        <w:rPr>
          <w:b/>
        </w:rPr>
      </w:pPr>
      <w:r w:rsidRPr="00701B0D">
        <w:rPr>
          <w:rFonts w:hint="eastAsia"/>
          <w:b/>
        </w:rPr>
        <w:t>背景及相关工作</w:t>
      </w:r>
    </w:p>
    <w:p w:rsidR="00691A41" w:rsidRDefault="00691A41" w:rsidP="00691A41">
      <w:pPr>
        <w:ind w:firstLineChars="200" w:firstLine="420"/>
      </w:pPr>
      <w:r w:rsidRPr="00691A41">
        <w:t>Chen et al</w:t>
      </w:r>
      <w:r w:rsidRPr="00691A41">
        <w:rPr>
          <w:rFonts w:hint="eastAsia"/>
        </w:rPr>
        <w:t>写的最早的一部关于深度学习产生音乐的论文，产生了一首只有一</w:t>
      </w:r>
      <w:r>
        <w:rPr>
          <w:rFonts w:hint="eastAsia"/>
        </w:rPr>
        <w:t>个旋律</w:t>
      </w:r>
      <w:r w:rsidRPr="00691A41">
        <w:rPr>
          <w:rFonts w:hint="eastAsia"/>
        </w:rPr>
        <w:t>却没有和声的音乐。作者还省略了音符、休止符和所有和弦。他们提到的主要问题之一是音乐缺乏</w:t>
      </w:r>
      <w:r>
        <w:rPr>
          <w:rFonts w:hint="eastAsia"/>
        </w:rPr>
        <w:t>总体</w:t>
      </w:r>
      <w:r w:rsidRPr="00691A41">
        <w:rPr>
          <w:rFonts w:hint="eastAsia"/>
        </w:rPr>
        <w:t>结构</w:t>
      </w:r>
      <w:r>
        <w:rPr>
          <w:rFonts w:hint="eastAsia"/>
        </w:rPr>
        <w:t>。</w:t>
      </w:r>
    </w:p>
    <w:p w:rsidR="00691A41" w:rsidRDefault="002B6DB9" w:rsidP="00691A41">
      <w:pPr>
        <w:ind w:firstLineChars="200" w:firstLine="420"/>
      </w:pPr>
      <w:r>
        <w:rPr>
          <w:rFonts w:hint="eastAsia"/>
        </w:rPr>
        <w:t>这给我们提供了两个主要的方向去提高它：</w:t>
      </w:r>
    </w:p>
    <w:p w:rsidR="00691A41" w:rsidRDefault="00691A41" w:rsidP="00691A41">
      <w:pPr>
        <w:ind w:firstLineChars="200" w:firstLine="420"/>
      </w:pPr>
      <w:r w:rsidRPr="00691A41">
        <w:rPr>
          <w:rFonts w:hint="eastAsia"/>
        </w:rPr>
        <w:t>1</w:t>
      </w:r>
      <w:r w:rsidR="002B6DB9">
        <w:rPr>
          <w:rFonts w:hint="eastAsia"/>
        </w:rPr>
        <w:t>、使用音乐的节奏、更复杂的结构、并利用所有类型的音符：包括点音符、</w:t>
      </w:r>
      <w:r w:rsidRPr="00691A41">
        <w:rPr>
          <w:rFonts w:hint="eastAsia"/>
        </w:rPr>
        <w:t>更</w:t>
      </w:r>
      <w:r w:rsidR="002B6DB9">
        <w:rPr>
          <w:rFonts w:hint="eastAsia"/>
        </w:rPr>
        <w:t>长的和弦、和休止符，来创造音乐</w:t>
      </w:r>
      <w:r w:rsidRPr="00691A41">
        <w:rPr>
          <w:rFonts w:hint="eastAsia"/>
        </w:rPr>
        <w:t>。</w:t>
      </w:r>
    </w:p>
    <w:p w:rsidR="00691A41" w:rsidRDefault="00691A41" w:rsidP="00691A41">
      <w:pPr>
        <w:ind w:firstLineChars="200" w:firstLine="420"/>
      </w:pPr>
      <w:r w:rsidRPr="00691A41">
        <w:rPr>
          <w:rFonts w:hint="eastAsia"/>
        </w:rPr>
        <w:t>2</w:t>
      </w:r>
      <w:r w:rsidR="002B6DB9">
        <w:rPr>
          <w:rFonts w:hint="eastAsia"/>
        </w:rPr>
        <w:t>、</w:t>
      </w:r>
      <w:r w:rsidRPr="00691A41">
        <w:rPr>
          <w:rFonts w:hint="eastAsia"/>
        </w:rPr>
        <w:t>创建一个学习长期结构的能力模型，并有能力建立一个旋律，并返回到整个作品。</w:t>
      </w:r>
    </w:p>
    <w:p w:rsidR="002B6DB9" w:rsidRDefault="002B6DB9" w:rsidP="00691A41">
      <w:pPr>
        <w:ind w:firstLineChars="200" w:firstLine="420"/>
      </w:pPr>
      <w:r w:rsidRPr="002B6DB9">
        <w:t>Liu et al</w:t>
      </w:r>
      <w:r w:rsidRPr="002B6DB9">
        <w:rPr>
          <w:rFonts w:hint="eastAsia"/>
        </w:rPr>
        <w:t>处理同样的问题，但无法克服任何挑战。他们</w:t>
      </w:r>
      <w:r>
        <w:rPr>
          <w:rFonts w:hint="eastAsia"/>
        </w:rPr>
        <w:t>声明</w:t>
      </w:r>
      <w:r w:rsidRPr="002B6DB9">
        <w:rPr>
          <w:rFonts w:hint="eastAsia"/>
        </w:rPr>
        <w:t>，他们的音乐表现没有正确地区分</w:t>
      </w:r>
      <w:r w:rsidR="00BF3A67">
        <w:rPr>
          <w:rFonts w:hint="eastAsia"/>
        </w:rPr>
        <w:t>（对应的）旋律和作品其他部分的旋律</w:t>
      </w:r>
      <w:r w:rsidRPr="002B6DB9">
        <w:rPr>
          <w:rFonts w:hint="eastAsia"/>
        </w:rPr>
        <w:t>，此外</w:t>
      </w:r>
      <w:r w:rsidR="00BF3A67">
        <w:rPr>
          <w:rFonts w:hint="eastAsia"/>
        </w:rPr>
        <w:t>也</w:t>
      </w:r>
      <w:r w:rsidRPr="002B6DB9">
        <w:rPr>
          <w:rFonts w:hint="eastAsia"/>
        </w:rPr>
        <w:t>不</w:t>
      </w:r>
      <w:r w:rsidR="00BF3A67">
        <w:rPr>
          <w:rFonts w:hint="eastAsia"/>
        </w:rPr>
        <w:t>能</w:t>
      </w:r>
      <w:r w:rsidRPr="002B6DB9">
        <w:rPr>
          <w:rFonts w:hint="eastAsia"/>
        </w:rPr>
        <w:t>解决</w:t>
      </w:r>
      <w:r w:rsidR="00BF3A67" w:rsidRPr="002B6DB9">
        <w:rPr>
          <w:rFonts w:hint="eastAsia"/>
        </w:rPr>
        <w:t>大多数经典作品</w:t>
      </w:r>
      <w:r w:rsidR="00BF3A67">
        <w:rPr>
          <w:rFonts w:hint="eastAsia"/>
        </w:rPr>
        <w:t>中的全部复杂性</w:t>
      </w:r>
      <w:r w:rsidRPr="002B6DB9">
        <w:rPr>
          <w:rFonts w:hint="eastAsia"/>
        </w:rPr>
        <w:t>。他们引用了两篇论文</w:t>
      </w:r>
      <w:bookmarkStart w:id="0" w:name="_GoBack"/>
      <w:bookmarkEnd w:id="0"/>
      <w:r w:rsidRPr="002B6DB9">
        <w:rPr>
          <w:rFonts w:hint="eastAsia"/>
        </w:rPr>
        <w:t>，试图解决上述</w:t>
      </w:r>
      <w:r w:rsidR="00BF3A67">
        <w:rPr>
          <w:rFonts w:hint="eastAsia"/>
        </w:rPr>
        <w:t>的</w:t>
      </w:r>
      <w:r w:rsidRPr="002B6DB9">
        <w:rPr>
          <w:rFonts w:hint="eastAsia"/>
        </w:rPr>
        <w:t>问题。</w:t>
      </w:r>
    </w:p>
    <w:p w:rsidR="00BF3A67" w:rsidRDefault="00BF3A67" w:rsidP="00691A41">
      <w:pPr>
        <w:ind w:firstLineChars="200" w:firstLine="420"/>
      </w:pPr>
      <w:proofErr w:type="spellStart"/>
      <w:r w:rsidRPr="00BF3A67">
        <w:rPr>
          <w:rFonts w:hint="eastAsia"/>
        </w:rPr>
        <w:t>eck</w:t>
      </w:r>
      <w:proofErr w:type="spellEnd"/>
      <w:r>
        <w:rPr>
          <w:rFonts w:hint="eastAsia"/>
        </w:rPr>
        <w:t xml:space="preserve"> </w:t>
      </w:r>
      <w:r w:rsidRPr="00BF3A67">
        <w:rPr>
          <w:rFonts w:hint="eastAsia"/>
        </w:rPr>
        <w:t>et</w:t>
      </w:r>
      <w:r>
        <w:rPr>
          <w:rFonts w:hint="eastAsia"/>
        </w:rPr>
        <w:t xml:space="preserve"> </w:t>
      </w:r>
      <w:r w:rsidRPr="00BF3A67">
        <w:rPr>
          <w:rFonts w:hint="eastAsia"/>
        </w:rPr>
        <w:t>al</w:t>
      </w:r>
      <w:r w:rsidRPr="00BF3A67">
        <w:rPr>
          <w:rFonts w:hint="eastAsia"/>
        </w:rPr>
        <w:t>使用两种不同的</w:t>
      </w:r>
      <w:r w:rsidRPr="00BF3A67">
        <w:rPr>
          <w:rFonts w:hint="eastAsia"/>
        </w:rPr>
        <w:t>LSTM</w:t>
      </w:r>
      <w:r>
        <w:rPr>
          <w:rFonts w:hint="eastAsia"/>
        </w:rPr>
        <w:t>（</w:t>
      </w:r>
      <w:r>
        <w:rPr>
          <w:rFonts w:ascii="Arial" w:hAnsi="Arial" w:cs="Arial"/>
          <w:color w:val="333333"/>
          <w:sz w:val="20"/>
          <w:szCs w:val="20"/>
        </w:rPr>
        <w:t>Long-Short Term Memory</w:t>
      </w:r>
      <w:r>
        <w:rPr>
          <w:rFonts w:ascii="Arial" w:hAnsi="Arial" w:cs="Arial" w:hint="eastAsia"/>
          <w:color w:val="333333"/>
          <w:sz w:val="20"/>
          <w:szCs w:val="20"/>
        </w:rPr>
        <w:t>，</w:t>
      </w:r>
      <w:r>
        <w:rPr>
          <w:rFonts w:ascii="Arial" w:hAnsi="Arial" w:cs="Arial"/>
          <w:color w:val="333333"/>
          <w:sz w:val="20"/>
          <w:szCs w:val="20"/>
        </w:rPr>
        <w:t>是一种时间递归神经网络</w:t>
      </w:r>
      <w:r>
        <w:rPr>
          <w:rFonts w:hint="eastAsia"/>
        </w:rPr>
        <w:t>）</w:t>
      </w:r>
      <w:r w:rsidRPr="00BF3A67">
        <w:rPr>
          <w:rFonts w:hint="eastAsia"/>
        </w:rPr>
        <w:t>网络</w:t>
      </w:r>
      <w:r>
        <w:rPr>
          <w:rFonts w:hint="eastAsia"/>
        </w:rPr>
        <w:t>：</w:t>
      </w:r>
      <w:r w:rsidRPr="00BF3A67">
        <w:rPr>
          <w:rFonts w:hint="eastAsia"/>
        </w:rPr>
        <w:t>一个学习和弦结构和局部</w:t>
      </w:r>
      <w:r>
        <w:rPr>
          <w:rFonts w:hint="eastAsia"/>
        </w:rPr>
        <w:t>音符结构；另</w:t>
      </w:r>
      <w:r w:rsidRPr="00BF3A67">
        <w:rPr>
          <w:rFonts w:hint="eastAsia"/>
        </w:rPr>
        <w:t>一个学习长期依赖</w:t>
      </w:r>
      <w:r>
        <w:rPr>
          <w:rFonts w:hint="eastAsia"/>
        </w:rPr>
        <w:t>，</w:t>
      </w:r>
      <w:r w:rsidRPr="00BF3A67">
        <w:rPr>
          <w:rFonts w:hint="eastAsia"/>
        </w:rPr>
        <w:t>以</w:t>
      </w:r>
      <w:r>
        <w:rPr>
          <w:rFonts w:hint="eastAsia"/>
        </w:rPr>
        <w:t>此来</w:t>
      </w:r>
      <w:r w:rsidRPr="00BF3A67">
        <w:rPr>
          <w:rFonts w:hint="eastAsia"/>
        </w:rPr>
        <w:t>尝试学习旋律</w:t>
      </w:r>
      <w:r w:rsidR="00437551">
        <w:rPr>
          <w:rFonts w:hint="eastAsia"/>
        </w:rPr>
        <w:t>并在这个过程中保留它</w:t>
      </w:r>
      <w:r w:rsidRPr="00BF3A67">
        <w:rPr>
          <w:rFonts w:hint="eastAsia"/>
        </w:rPr>
        <w:t>。这使作者</w:t>
      </w:r>
      <w:r w:rsidR="00437551">
        <w:rPr>
          <w:rFonts w:hint="eastAsia"/>
        </w:rPr>
        <w:t>可以</w:t>
      </w:r>
      <w:r w:rsidRPr="00BF3A67">
        <w:rPr>
          <w:rFonts w:hint="eastAsia"/>
        </w:rPr>
        <w:t>产生的音乐，</w:t>
      </w:r>
      <w:r w:rsidR="00437551">
        <w:rPr>
          <w:rFonts w:hint="eastAsia"/>
        </w:rPr>
        <w:t>却不需要分离</w:t>
      </w:r>
      <w:r w:rsidRPr="00BF3A67">
        <w:rPr>
          <w:rFonts w:hint="eastAsia"/>
        </w:rPr>
        <w:t>原和弦的旋律。然而，这种体系结构训练了一组和弦，</w:t>
      </w:r>
      <w:r w:rsidR="00437551">
        <w:rPr>
          <w:rFonts w:hint="eastAsia"/>
        </w:rPr>
        <w:t>却</w:t>
      </w:r>
      <w:r w:rsidRPr="00BF3A67">
        <w:rPr>
          <w:rFonts w:hint="eastAsia"/>
        </w:rPr>
        <w:t>不能创造出更加多样化</w:t>
      </w:r>
      <w:r w:rsidR="00437551">
        <w:rPr>
          <w:rFonts w:hint="eastAsia"/>
        </w:rPr>
        <w:t>（新的）</w:t>
      </w:r>
      <w:r w:rsidRPr="00BF3A67">
        <w:rPr>
          <w:rFonts w:hint="eastAsia"/>
        </w:rPr>
        <w:t>的音符组合。</w:t>
      </w:r>
    </w:p>
    <w:p w:rsidR="00CC666B" w:rsidRDefault="00437551" w:rsidP="00691A41">
      <w:pPr>
        <w:ind w:firstLineChars="200" w:firstLine="420"/>
      </w:pPr>
      <w:r w:rsidRPr="00437551">
        <w:rPr>
          <w:rFonts w:hint="eastAsia"/>
        </w:rPr>
        <w:t>另一方面，</w:t>
      </w:r>
      <w:r w:rsidRPr="00437551">
        <w:rPr>
          <w:rFonts w:hint="eastAsia"/>
        </w:rPr>
        <w:t>Boulanger Lewandowski</w:t>
      </w:r>
      <w:r>
        <w:rPr>
          <w:rFonts w:hint="eastAsia"/>
        </w:rPr>
        <w:t>等人，试图解决音乐中学习复杂复调结构的挑战</w:t>
      </w:r>
      <w:r w:rsidRPr="00437551">
        <w:rPr>
          <w:rFonts w:hint="eastAsia"/>
        </w:rPr>
        <w:t>。他们使用一个</w:t>
      </w:r>
      <w:r w:rsidR="00CC666B">
        <w:rPr>
          <w:rFonts w:hint="eastAsia"/>
        </w:rPr>
        <w:t>“</w:t>
      </w:r>
      <w:r w:rsidRPr="00437551">
        <w:rPr>
          <w:rFonts w:hint="eastAsia"/>
        </w:rPr>
        <w:t>递归的时间限制</w:t>
      </w:r>
      <w:r w:rsidRPr="00437551">
        <w:rPr>
          <w:rFonts w:hint="eastAsia"/>
        </w:rPr>
        <w:t>Boltzmann</w:t>
      </w:r>
      <w:r w:rsidRPr="00437551">
        <w:rPr>
          <w:rFonts w:hint="eastAsia"/>
        </w:rPr>
        <w:t>机</w:t>
      </w:r>
      <w:r w:rsidR="00CC666B">
        <w:rPr>
          <w:rFonts w:hint="eastAsia"/>
        </w:rPr>
        <w:t>（</w:t>
      </w:r>
      <w:r w:rsidR="00CC666B">
        <w:rPr>
          <w:rFonts w:hint="eastAsia"/>
        </w:rPr>
        <w:t>RTRBM</w:t>
      </w:r>
      <w:r w:rsidR="00CC666B">
        <w:rPr>
          <w:rFonts w:hint="eastAsia"/>
        </w:rPr>
        <w:t>）”，以此建立一个不受现代复调音乐</w:t>
      </w:r>
      <w:r w:rsidRPr="00437551">
        <w:rPr>
          <w:rFonts w:hint="eastAsia"/>
        </w:rPr>
        <w:t>。</w:t>
      </w:r>
      <w:r w:rsidR="00CC666B">
        <w:rPr>
          <w:rFonts w:hint="eastAsia"/>
        </w:rPr>
        <w:t>RTRBM</w:t>
      </w:r>
      <w:r w:rsidR="00CC666B">
        <w:rPr>
          <w:rFonts w:hint="eastAsia"/>
        </w:rPr>
        <w:t>结构的使用使他们可以表现一个复杂的分配对</w:t>
      </w:r>
      <w:r w:rsidR="00CC666B" w:rsidRPr="00CC666B">
        <w:rPr>
          <w:rFonts w:hint="eastAsia"/>
          <w:b/>
          <w:color w:val="943634" w:themeColor="accent2" w:themeShade="BF"/>
        </w:rPr>
        <w:t>每个时间步长</w:t>
      </w:r>
      <w:r w:rsidR="00CC666B">
        <w:rPr>
          <w:rFonts w:hint="eastAsia"/>
        </w:rPr>
        <w:t>，而不是大多数字符语言模型中一个单一的符号。</w:t>
      </w:r>
      <w:r w:rsidR="00CC666B" w:rsidRPr="00CC666B">
        <w:rPr>
          <w:rFonts w:hint="eastAsia"/>
        </w:rPr>
        <w:t>这使他们能够处理生成音乐中的复调问题。</w:t>
      </w:r>
    </w:p>
    <w:p w:rsidR="00437551" w:rsidRDefault="00CC666B" w:rsidP="00691A41">
      <w:pPr>
        <w:ind w:firstLineChars="200" w:firstLine="420"/>
      </w:pPr>
      <w:r w:rsidRPr="00CC666B">
        <w:rPr>
          <w:rFonts w:hint="eastAsia"/>
        </w:rPr>
        <w:t>在我们的</w:t>
      </w:r>
      <w:r>
        <w:rPr>
          <w:rFonts w:hint="eastAsia"/>
        </w:rPr>
        <w:t>项目中，我们将主要解决学习复杂的结构和节奏的问题，比较我们</w:t>
      </w:r>
      <w:r w:rsidRPr="00CC666B">
        <w:rPr>
          <w:rFonts w:hint="eastAsia"/>
        </w:rPr>
        <w:t>与</w:t>
      </w:r>
      <w:r w:rsidRPr="00CC666B">
        <w:rPr>
          <w:rFonts w:hint="eastAsia"/>
        </w:rPr>
        <w:t>Boulanger Lewandowski</w:t>
      </w:r>
      <w:r w:rsidRPr="00CC666B">
        <w:rPr>
          <w:rFonts w:hint="eastAsia"/>
        </w:rPr>
        <w:t>等人</w:t>
      </w:r>
      <w:r>
        <w:rPr>
          <w:rFonts w:hint="eastAsia"/>
        </w:rPr>
        <w:t>的结果</w:t>
      </w:r>
      <w:r w:rsidRPr="00CC666B">
        <w:rPr>
          <w:rFonts w:hint="eastAsia"/>
        </w:rPr>
        <w:t>。</w:t>
      </w:r>
    </w:p>
    <w:p w:rsidR="00CC666B" w:rsidRDefault="00CC666B" w:rsidP="00CC666B"/>
    <w:p w:rsidR="00CC666B" w:rsidRPr="00CC666B" w:rsidRDefault="00CC666B" w:rsidP="00CC666B">
      <w:pPr>
        <w:rPr>
          <w:b/>
        </w:rPr>
      </w:pPr>
      <w:r>
        <w:rPr>
          <w:rFonts w:hint="eastAsia"/>
          <w:b/>
        </w:rPr>
        <w:lastRenderedPageBreak/>
        <w:t>数据</w:t>
      </w:r>
    </w:p>
    <w:p w:rsidR="00CC666B" w:rsidRDefault="007647FB" w:rsidP="00691A41">
      <w:pPr>
        <w:ind w:firstLineChars="200" w:firstLine="420"/>
      </w:pPr>
      <w:r w:rsidRPr="007647FB">
        <w:rPr>
          <w:rFonts w:hint="eastAsia"/>
        </w:rPr>
        <w:t>音乐生成训练模型的主要挑战之一是选择正确的数据表示。我们选择了两种主要类型：最小预处理的</w:t>
      </w:r>
      <w:r w:rsidR="00B36F93">
        <w:rPr>
          <w:rFonts w:hint="eastAsia"/>
          <w:b/>
          <w:color w:val="002060"/>
        </w:rPr>
        <w:t>MIDI</w:t>
      </w:r>
      <w:r w:rsidR="00B36F93">
        <w:rPr>
          <w:rStyle w:val="a4"/>
        </w:rPr>
        <w:footnoteReference w:id="2"/>
      </w:r>
      <w:r w:rsidRPr="007647FB">
        <w:rPr>
          <w:rFonts w:hint="eastAsia"/>
        </w:rPr>
        <w:t>文件和</w:t>
      </w:r>
      <w:r w:rsidRPr="007647FB">
        <w:rPr>
          <w:rFonts w:hint="eastAsia"/>
        </w:rPr>
        <w:t>MIDI</w:t>
      </w:r>
      <w:r w:rsidRPr="007647FB">
        <w:rPr>
          <w:rFonts w:hint="eastAsia"/>
        </w:rPr>
        <w:t>文件的“钢琴滚动”表示。</w:t>
      </w:r>
    </w:p>
    <w:p w:rsidR="007647FB" w:rsidRDefault="007647FB" w:rsidP="00691A41">
      <w:pPr>
        <w:ind w:firstLineChars="200" w:firstLine="420"/>
      </w:pPr>
    </w:p>
    <w:p w:rsidR="00B36F93" w:rsidRPr="00B36F93" w:rsidRDefault="00B36F93" w:rsidP="00B36F93">
      <w:pPr>
        <w:rPr>
          <w:b/>
        </w:rPr>
      </w:pPr>
      <w:r w:rsidRPr="00B36F93">
        <w:rPr>
          <w:rFonts w:hint="eastAsia"/>
          <w:b/>
        </w:rPr>
        <w:t>midi</w:t>
      </w:r>
      <w:r w:rsidRPr="00B36F93">
        <w:rPr>
          <w:rFonts w:hint="eastAsia"/>
          <w:b/>
        </w:rPr>
        <w:t>数据</w:t>
      </w:r>
    </w:p>
    <w:p w:rsidR="007647FB" w:rsidRDefault="00DC429A" w:rsidP="00691A41">
      <w:pPr>
        <w:ind w:firstLineChars="200" w:firstLine="420"/>
      </w:pPr>
      <w:r w:rsidRPr="00DC429A">
        <w:rPr>
          <w:rFonts w:hint="eastAsia"/>
        </w:rPr>
        <w:t>MIDI</w:t>
      </w:r>
      <w:r w:rsidRPr="00DC429A">
        <w:rPr>
          <w:rFonts w:hint="eastAsia"/>
        </w:rPr>
        <w:t>文件被构造成一系列并发磁道，每个磁道包含</w:t>
      </w:r>
      <w:r>
        <w:rPr>
          <w:rFonts w:hint="eastAsia"/>
        </w:rPr>
        <w:t>一列</w:t>
      </w:r>
      <w:proofErr w:type="gramStart"/>
      <w:r>
        <w:rPr>
          <w:rFonts w:hint="eastAsia"/>
        </w:rPr>
        <w:t>元消息</w:t>
      </w:r>
      <w:proofErr w:type="gramEnd"/>
      <w:r>
        <w:rPr>
          <w:rFonts w:hint="eastAsia"/>
        </w:rPr>
        <w:t>和其他信息</w:t>
      </w:r>
      <w:r w:rsidRPr="00DC429A">
        <w:rPr>
          <w:rFonts w:hint="eastAsia"/>
        </w:rPr>
        <w:t>。我们提取</w:t>
      </w:r>
      <w:r>
        <w:rPr>
          <w:rFonts w:hint="eastAsia"/>
        </w:rPr>
        <w:t>音符</w:t>
      </w:r>
      <w:r w:rsidRPr="00DC429A">
        <w:rPr>
          <w:rFonts w:hint="eastAsia"/>
        </w:rPr>
        <w:t>及其持续时间相关的消息，并将整个消息编码为唯一的</w:t>
      </w:r>
      <w:r>
        <w:rPr>
          <w:rFonts w:hint="eastAsia"/>
        </w:rPr>
        <w:t>标记</w:t>
      </w:r>
      <w:r w:rsidRPr="00DC429A">
        <w:rPr>
          <w:rFonts w:hint="eastAsia"/>
        </w:rPr>
        <w:t>。例如，“</w:t>
      </w:r>
      <w:r w:rsidRPr="00DC429A">
        <w:rPr>
          <w:rFonts w:hint="eastAsia"/>
        </w:rPr>
        <w:t>note-on-60-0</w:t>
      </w:r>
      <w:r w:rsidRPr="00DC429A">
        <w:rPr>
          <w:rFonts w:hint="eastAsia"/>
        </w:rPr>
        <w:t>”</w:t>
      </w:r>
      <w:r>
        <w:rPr>
          <w:rFonts w:hint="eastAsia"/>
        </w:rPr>
        <w:t>后接</w:t>
      </w:r>
      <w:r w:rsidRPr="00DC429A">
        <w:rPr>
          <w:rFonts w:hint="eastAsia"/>
        </w:rPr>
        <w:t>“</w:t>
      </w:r>
      <w:r w:rsidRPr="00DC429A">
        <w:rPr>
          <w:rFonts w:hint="eastAsia"/>
        </w:rPr>
        <w:t>note-off-60-480</w:t>
      </w:r>
      <w:r w:rsidRPr="00DC429A">
        <w:rPr>
          <w:rFonts w:hint="eastAsia"/>
        </w:rPr>
        <w:t>”会转化成两个独立的信息或标记。</w:t>
      </w:r>
      <w:r>
        <w:rPr>
          <w:rFonts w:hint="eastAsia"/>
        </w:rPr>
        <w:t>同时</w:t>
      </w:r>
      <w:r w:rsidRPr="00DC429A">
        <w:rPr>
          <w:rFonts w:hint="eastAsia"/>
        </w:rPr>
        <w:t>，这两个消息将指示</w:t>
      </w:r>
      <w:r w:rsidRPr="00DC429A">
        <w:rPr>
          <w:rFonts w:hint="eastAsia"/>
        </w:rPr>
        <w:t>MIDI</w:t>
      </w:r>
      <w:r w:rsidRPr="00DC429A">
        <w:rPr>
          <w:rFonts w:hint="eastAsia"/>
        </w:rPr>
        <w:t>播放器播放“</w:t>
      </w:r>
      <w:r w:rsidR="005554ED">
        <w:rPr>
          <w:rFonts w:hint="eastAsia"/>
        </w:rPr>
        <w:t>中音</w:t>
      </w:r>
      <w:r w:rsidRPr="00DC429A">
        <w:rPr>
          <w:rFonts w:hint="eastAsia"/>
        </w:rPr>
        <w:t>C</w:t>
      </w:r>
      <w:r w:rsidRPr="00DC429A">
        <w:rPr>
          <w:rFonts w:hint="eastAsia"/>
        </w:rPr>
        <w:t>”</w:t>
      </w:r>
      <w:r w:rsidRPr="00DC429A">
        <w:rPr>
          <w:rFonts w:hint="eastAsia"/>
        </w:rPr>
        <w:t>480</w:t>
      </w:r>
      <w:r w:rsidRPr="00DC429A">
        <w:rPr>
          <w:rFonts w:hint="eastAsia"/>
        </w:rPr>
        <w:t>次，这意味着大多数</w:t>
      </w:r>
      <w:r w:rsidR="005554ED">
        <w:rPr>
          <w:rFonts w:hint="eastAsia"/>
        </w:rPr>
        <w:t>midi</w:t>
      </w:r>
      <w:r w:rsidRPr="00DC429A">
        <w:rPr>
          <w:rFonts w:hint="eastAsia"/>
        </w:rPr>
        <w:t>时间尺度</w:t>
      </w:r>
      <w:r w:rsidR="005554ED">
        <w:rPr>
          <w:rFonts w:hint="eastAsia"/>
        </w:rPr>
        <w:t>会转换为</w:t>
      </w:r>
      <w:r w:rsidRPr="00DC429A">
        <w:rPr>
          <w:rFonts w:hint="eastAsia"/>
        </w:rPr>
        <w:t>四分音符</w:t>
      </w:r>
      <w:r w:rsidR="005554ED">
        <w:rPr>
          <w:rFonts w:hint="eastAsia"/>
        </w:rPr>
        <w:t>。</w:t>
      </w:r>
      <w:r w:rsidRPr="00DC429A">
        <w:rPr>
          <w:rFonts w:hint="eastAsia"/>
        </w:rPr>
        <w:t>我们</w:t>
      </w:r>
      <w:r w:rsidR="005554ED">
        <w:rPr>
          <w:rFonts w:hint="eastAsia"/>
        </w:rPr>
        <w:t>使音轨变得平滑</w:t>
      </w:r>
      <w:r w:rsidRPr="00DC429A">
        <w:rPr>
          <w:rFonts w:hint="eastAsia"/>
        </w:rPr>
        <w:t>，</w:t>
      </w:r>
      <w:r w:rsidR="005554ED">
        <w:rPr>
          <w:rFonts w:hint="eastAsia"/>
        </w:rPr>
        <w:t>以便于</w:t>
      </w:r>
      <w:r w:rsidRPr="00DC429A">
        <w:rPr>
          <w:rFonts w:hint="eastAsia"/>
        </w:rPr>
        <w:t>一</w:t>
      </w:r>
      <w:r w:rsidR="005554ED">
        <w:rPr>
          <w:rFonts w:hint="eastAsia"/>
        </w:rPr>
        <w:t>个被分开的单独音轨的标记</w:t>
      </w:r>
      <w:r w:rsidRPr="00DC429A">
        <w:rPr>
          <w:rFonts w:hint="eastAsia"/>
        </w:rPr>
        <w:t>将被连接</w:t>
      </w:r>
      <w:r w:rsidR="005554ED">
        <w:rPr>
          <w:rFonts w:hint="eastAsia"/>
        </w:rPr>
        <w:t>为“</w:t>
      </w:r>
      <w:r w:rsidRPr="00DC429A">
        <w:rPr>
          <w:rFonts w:hint="eastAsia"/>
        </w:rPr>
        <w:t>端到端</w:t>
      </w:r>
      <w:r w:rsidR="005554ED">
        <w:rPr>
          <w:rFonts w:hint="eastAsia"/>
        </w:rPr>
        <w:t>”</w:t>
      </w:r>
      <w:r w:rsidRPr="00DC429A">
        <w:rPr>
          <w:rFonts w:hint="eastAsia"/>
        </w:rPr>
        <w:t>。</w:t>
      </w:r>
    </w:p>
    <w:p w:rsidR="00E76646" w:rsidRDefault="00E76646" w:rsidP="00691A41">
      <w:pPr>
        <w:ind w:firstLineChars="200" w:firstLine="420"/>
      </w:pPr>
    </w:p>
    <w:p w:rsidR="00E76646" w:rsidRDefault="00E76646" w:rsidP="00691A41">
      <w:pPr>
        <w:ind w:firstLineChars="200" w:firstLine="420"/>
      </w:pPr>
      <w:r w:rsidRPr="00E76646">
        <w:rPr>
          <w:rFonts w:hint="eastAsia"/>
        </w:rPr>
        <w:t>我们开始从</w:t>
      </w:r>
      <w:proofErr w:type="spellStart"/>
      <w:r w:rsidRPr="00E76646">
        <w:rPr>
          <w:rFonts w:hint="eastAsia"/>
        </w:rPr>
        <w:t>musedata</w:t>
      </w:r>
      <w:proofErr w:type="spellEnd"/>
      <w:r>
        <w:rPr>
          <w:rFonts w:hint="eastAsia"/>
        </w:rPr>
        <w:t>（</w:t>
      </w:r>
      <w:r w:rsidRPr="00E76646">
        <w:rPr>
          <w:rFonts w:hint="eastAsia"/>
        </w:rPr>
        <w:t>对于巴赫语料库的数据</w:t>
      </w:r>
      <w:r>
        <w:rPr>
          <w:rFonts w:hint="eastAsia"/>
        </w:rPr>
        <w:t>可以</w:t>
      </w:r>
      <w:r w:rsidRPr="00E76646">
        <w:rPr>
          <w:rFonts w:hint="eastAsia"/>
        </w:rPr>
        <w:t>直接从</w:t>
      </w:r>
      <w:r w:rsidRPr="00E76646">
        <w:rPr>
          <w:rFonts w:hint="eastAsia"/>
        </w:rPr>
        <w:t>HTTP</w:t>
      </w:r>
      <w:r w:rsidRPr="00E76646">
        <w:rPr>
          <w:rFonts w:hint="eastAsia"/>
        </w:rPr>
        <w:t>的</w:t>
      </w:r>
      <w:proofErr w:type="spellStart"/>
      <w:r w:rsidRPr="00E76646">
        <w:rPr>
          <w:rFonts w:hint="eastAsia"/>
        </w:rPr>
        <w:t>musedata</w:t>
      </w:r>
      <w:proofErr w:type="spellEnd"/>
      <w:r w:rsidRPr="00E76646">
        <w:rPr>
          <w:rFonts w:hint="eastAsia"/>
        </w:rPr>
        <w:t>网站：</w:t>
      </w:r>
      <w:r w:rsidRPr="00E76646">
        <w:rPr>
          <w:rFonts w:hint="eastAsia"/>
        </w:rPr>
        <w:t>/ / musedata</w:t>
      </w:r>
      <w:r>
        <w:rPr>
          <w:rFonts w:hint="eastAsia"/>
        </w:rPr>
        <w:t>.</w:t>
      </w:r>
      <w:r w:rsidRPr="00E76646">
        <w:rPr>
          <w:rFonts w:hint="eastAsia"/>
        </w:rPr>
        <w:t>org /</w:t>
      </w:r>
      <w:r>
        <w:rPr>
          <w:rFonts w:hint="eastAsia"/>
        </w:rPr>
        <w:t>.</w:t>
      </w:r>
      <w:r>
        <w:rPr>
          <w:rFonts w:hint="eastAsia"/>
        </w:rPr>
        <w:t>下载）中下载整个巴赫文集，</w:t>
      </w:r>
      <w:r w:rsidRPr="00E76646">
        <w:rPr>
          <w:rFonts w:hint="eastAsia"/>
        </w:rPr>
        <w:t>因为巴赫</w:t>
      </w:r>
      <w:r>
        <w:rPr>
          <w:rFonts w:hint="eastAsia"/>
        </w:rPr>
        <w:t>是</w:t>
      </w:r>
      <w:r w:rsidRPr="00E76646">
        <w:rPr>
          <w:rFonts w:hint="eastAsia"/>
        </w:rPr>
        <w:t>那个网站</w:t>
      </w:r>
      <w:r>
        <w:rPr>
          <w:rFonts w:hint="eastAsia"/>
        </w:rPr>
        <w:t>中相对多产</w:t>
      </w:r>
      <w:r w:rsidRPr="00E76646">
        <w:rPr>
          <w:rFonts w:hint="eastAsia"/>
        </w:rPr>
        <w:t>的作曲家。在我们的巴赫语料库中，总共有</w:t>
      </w:r>
      <w:r w:rsidRPr="00E76646">
        <w:rPr>
          <w:rFonts w:hint="eastAsia"/>
        </w:rPr>
        <w:t>417</w:t>
      </w:r>
      <w:r w:rsidRPr="00E76646">
        <w:rPr>
          <w:rFonts w:hint="eastAsia"/>
        </w:rPr>
        <w:t>件</w:t>
      </w:r>
      <w:r>
        <w:rPr>
          <w:rFonts w:hint="eastAsia"/>
        </w:rPr>
        <w:t>共被标记</w:t>
      </w:r>
      <w:r w:rsidRPr="00E76646">
        <w:rPr>
          <w:rFonts w:hint="eastAsia"/>
        </w:rPr>
        <w:t>1663576</w:t>
      </w:r>
      <w:r w:rsidRPr="00E76646">
        <w:rPr>
          <w:rFonts w:hint="eastAsia"/>
        </w:rPr>
        <w:t>个编码</w:t>
      </w:r>
      <w:r>
        <w:rPr>
          <w:rFonts w:hint="eastAsia"/>
        </w:rPr>
        <w:t>标记</w:t>
      </w:r>
      <w:r w:rsidRPr="00E76646">
        <w:rPr>
          <w:rFonts w:hint="eastAsia"/>
        </w:rPr>
        <w:t>。我们还确保每片节拍正常化。然而，我们没有把每一块都换成同一个键，这一点被证明可以提高性能。</w:t>
      </w:r>
    </w:p>
    <w:p w:rsidR="00E76646" w:rsidRDefault="00E76646" w:rsidP="00691A41">
      <w:pPr>
        <w:ind w:firstLineChars="200" w:firstLine="420"/>
      </w:pPr>
      <w:r>
        <w:rPr>
          <w:rFonts w:hint="eastAsia"/>
        </w:rPr>
        <w:t>图一：信息或标记被分为两部分：</w:t>
      </w:r>
      <w:r w:rsidRPr="00E76646">
        <w:rPr>
          <w:rFonts w:hint="eastAsia"/>
        </w:rPr>
        <w:t>巴赫语料库（左）和经典音乐语料库的截断版本（右）的</w:t>
      </w:r>
      <w:r w:rsidR="00BF0538">
        <w:rPr>
          <w:rFonts w:hint="eastAsia"/>
        </w:rPr>
        <w:t>：</w:t>
      </w:r>
    </w:p>
    <w:p w:rsidR="00BF0538" w:rsidRDefault="00BF0538" w:rsidP="00691A41">
      <w:pPr>
        <w:ind w:firstLineChars="200" w:firstLine="420"/>
      </w:pPr>
    </w:p>
    <w:p w:rsidR="00BF0538" w:rsidRDefault="00BF0538" w:rsidP="00BF0538">
      <w:r>
        <w:rPr>
          <w:noProof/>
        </w:rPr>
        <w:drawing>
          <wp:inline distT="0" distB="0" distL="0" distR="0" wp14:anchorId="27E1A607" wp14:editId="16AB19B6">
            <wp:extent cx="5274310" cy="1958332"/>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58332"/>
                    </a:xfrm>
                    <a:prstGeom prst="rect">
                      <a:avLst/>
                    </a:prstGeom>
                  </pic:spPr>
                </pic:pic>
              </a:graphicData>
            </a:graphic>
          </wp:inline>
        </w:drawing>
      </w:r>
    </w:p>
    <w:p w:rsidR="00BF0538" w:rsidRDefault="00BF0538" w:rsidP="00BF0538"/>
    <w:p w:rsidR="00BF0538" w:rsidRDefault="002D273D" w:rsidP="00BF0538">
      <w:r>
        <w:rPr>
          <w:rFonts w:hint="eastAsia"/>
        </w:rPr>
        <w:t>此外，我们还从其他不同古典作曲家</w:t>
      </w:r>
      <w:r w:rsidRPr="002D273D">
        <w:rPr>
          <w:rFonts w:hint="eastAsia"/>
        </w:rPr>
        <w:t>的其他</w:t>
      </w:r>
      <w:r w:rsidRPr="00B52F24">
        <w:rPr>
          <w:rFonts w:hint="eastAsia"/>
          <w:b/>
          <w:color w:val="002060"/>
        </w:rPr>
        <w:t>联机存储库</w:t>
      </w:r>
      <w:r w:rsidR="00045D34">
        <w:rPr>
          <w:rStyle w:val="a4"/>
        </w:rPr>
        <w:footnoteReference w:id="3"/>
      </w:r>
      <w:r w:rsidRPr="002D273D">
        <w:rPr>
          <w:rFonts w:hint="eastAsia"/>
        </w:rPr>
        <w:t>中提取了额外的</w:t>
      </w:r>
      <w:r w:rsidRPr="002D273D">
        <w:rPr>
          <w:rFonts w:hint="eastAsia"/>
        </w:rPr>
        <w:t>MIDI</w:t>
      </w:r>
      <w:r w:rsidRPr="002D273D">
        <w:rPr>
          <w:rFonts w:hint="eastAsia"/>
        </w:rPr>
        <w:t>文件。这将我们的语料从大约</w:t>
      </w:r>
      <w:r w:rsidRPr="002D273D">
        <w:rPr>
          <w:rFonts w:hint="eastAsia"/>
        </w:rPr>
        <w:t>100</w:t>
      </w:r>
      <w:r w:rsidRPr="002D273D">
        <w:rPr>
          <w:rFonts w:hint="eastAsia"/>
        </w:rPr>
        <w:t>万个</w:t>
      </w:r>
      <w:r>
        <w:rPr>
          <w:rFonts w:hint="eastAsia"/>
        </w:rPr>
        <w:t>标记</w:t>
      </w:r>
      <w:r w:rsidRPr="002D273D">
        <w:rPr>
          <w:rFonts w:hint="eastAsia"/>
        </w:rPr>
        <w:t>扩展到大约</w:t>
      </w:r>
      <w:r w:rsidRPr="002D273D">
        <w:rPr>
          <w:rFonts w:hint="eastAsia"/>
        </w:rPr>
        <w:t>2500</w:t>
      </w:r>
      <w:r>
        <w:rPr>
          <w:rFonts w:hint="eastAsia"/>
        </w:rPr>
        <w:t>万个标记</w:t>
      </w:r>
      <w:r w:rsidRPr="002D273D">
        <w:rPr>
          <w:rFonts w:hint="eastAsia"/>
        </w:rPr>
        <w:t>。由于我们模型的内存限制，我们主要对包含</w:t>
      </w:r>
      <w:r w:rsidRPr="002D273D">
        <w:rPr>
          <w:rFonts w:hint="eastAsia"/>
        </w:rPr>
        <w:t>2000</w:t>
      </w:r>
      <w:r w:rsidRPr="002D273D">
        <w:rPr>
          <w:rFonts w:hint="eastAsia"/>
        </w:rPr>
        <w:t>件的数据集的截短版本进行操作。</w:t>
      </w:r>
    </w:p>
    <w:p w:rsidR="00F42C34" w:rsidRDefault="00F42C34" w:rsidP="00BF0538"/>
    <w:tbl>
      <w:tblPr>
        <w:tblStyle w:val="aa"/>
        <w:tblW w:w="0" w:type="auto"/>
        <w:tblLook w:val="04A0" w:firstRow="1" w:lastRow="0" w:firstColumn="1" w:lastColumn="0" w:noHBand="0" w:noVBand="1"/>
      </w:tblPr>
      <w:tblGrid>
        <w:gridCol w:w="2840"/>
        <w:gridCol w:w="2841"/>
        <w:gridCol w:w="2841"/>
      </w:tblGrid>
      <w:tr w:rsidR="00F00DC6" w:rsidTr="00F00DC6">
        <w:tc>
          <w:tcPr>
            <w:tcW w:w="2840" w:type="dxa"/>
          </w:tcPr>
          <w:p w:rsidR="00F00DC6" w:rsidRDefault="00F00DC6" w:rsidP="00BF0538">
            <w:r>
              <w:t>数据集</w:t>
            </w:r>
          </w:p>
        </w:tc>
        <w:tc>
          <w:tcPr>
            <w:tcW w:w="2841" w:type="dxa"/>
          </w:tcPr>
          <w:p w:rsidR="00F00DC6" w:rsidRDefault="007658FE" w:rsidP="00BF0538">
            <w:r>
              <w:t>词</w:t>
            </w:r>
          </w:p>
        </w:tc>
        <w:tc>
          <w:tcPr>
            <w:tcW w:w="2841" w:type="dxa"/>
          </w:tcPr>
          <w:p w:rsidR="00F00DC6" w:rsidRDefault="007658FE" w:rsidP="00BF0538">
            <w:r>
              <w:t>独一无二的标记</w:t>
            </w:r>
          </w:p>
        </w:tc>
      </w:tr>
      <w:tr w:rsidR="00F00DC6" w:rsidTr="00F00DC6">
        <w:tc>
          <w:tcPr>
            <w:tcW w:w="2840" w:type="dxa"/>
          </w:tcPr>
          <w:p w:rsidR="00F00DC6" w:rsidRDefault="00F00DC6" w:rsidP="00BF0538">
            <w:r>
              <w:t>巴赫</w:t>
            </w:r>
          </w:p>
        </w:tc>
        <w:tc>
          <w:tcPr>
            <w:tcW w:w="2841" w:type="dxa"/>
          </w:tcPr>
          <w:p w:rsidR="00F00DC6" w:rsidRDefault="007658FE" w:rsidP="00BF0538">
            <w:r>
              <w:rPr>
                <w:rFonts w:hint="eastAsia"/>
              </w:rPr>
              <w:t>1663576</w:t>
            </w:r>
          </w:p>
        </w:tc>
        <w:tc>
          <w:tcPr>
            <w:tcW w:w="2841" w:type="dxa"/>
          </w:tcPr>
          <w:p w:rsidR="00F00DC6" w:rsidRDefault="007658FE" w:rsidP="00BF0538">
            <w:r>
              <w:rPr>
                <w:rFonts w:hint="eastAsia"/>
              </w:rPr>
              <w:t>35509</w:t>
            </w:r>
          </w:p>
        </w:tc>
      </w:tr>
      <w:tr w:rsidR="00F00DC6" w:rsidTr="00F00DC6">
        <w:tc>
          <w:tcPr>
            <w:tcW w:w="2840" w:type="dxa"/>
          </w:tcPr>
          <w:p w:rsidR="00F00DC6" w:rsidRDefault="00F00DC6" w:rsidP="00BF0538">
            <w:r>
              <w:t>完全的古典</w:t>
            </w:r>
          </w:p>
        </w:tc>
        <w:tc>
          <w:tcPr>
            <w:tcW w:w="2841" w:type="dxa"/>
          </w:tcPr>
          <w:p w:rsidR="00F00DC6" w:rsidRDefault="007658FE" w:rsidP="00BF0538">
            <w:r>
              <w:rPr>
                <w:rFonts w:hint="eastAsia"/>
              </w:rPr>
              <w:t>24654390</w:t>
            </w:r>
          </w:p>
        </w:tc>
        <w:tc>
          <w:tcPr>
            <w:tcW w:w="2841" w:type="dxa"/>
          </w:tcPr>
          <w:p w:rsidR="00F00DC6" w:rsidRDefault="007658FE" w:rsidP="00BF0538">
            <w:r>
              <w:rPr>
                <w:rFonts w:hint="eastAsia"/>
              </w:rPr>
              <w:t>175467</w:t>
            </w:r>
          </w:p>
        </w:tc>
      </w:tr>
      <w:tr w:rsidR="00F00DC6" w:rsidTr="00F00DC6">
        <w:tc>
          <w:tcPr>
            <w:tcW w:w="2840" w:type="dxa"/>
          </w:tcPr>
          <w:p w:rsidR="00F00DC6" w:rsidRDefault="00F00DC6" w:rsidP="00BF0538">
            <w:r>
              <w:t>截断的古典</w:t>
            </w:r>
            <w:r>
              <w:rPr>
                <w:rFonts w:hint="eastAsia"/>
              </w:rPr>
              <w:t>（部分）</w:t>
            </w:r>
          </w:p>
        </w:tc>
        <w:tc>
          <w:tcPr>
            <w:tcW w:w="2841" w:type="dxa"/>
          </w:tcPr>
          <w:p w:rsidR="00F00DC6" w:rsidRDefault="007658FE" w:rsidP="00BF0538">
            <w:r>
              <w:rPr>
                <w:rFonts w:hint="eastAsia"/>
              </w:rPr>
              <w:t>11413884</w:t>
            </w:r>
          </w:p>
        </w:tc>
        <w:tc>
          <w:tcPr>
            <w:tcW w:w="2841" w:type="dxa"/>
          </w:tcPr>
          <w:p w:rsidR="00F00DC6" w:rsidRDefault="007658FE" w:rsidP="00BF0538">
            <w:r>
              <w:rPr>
                <w:rFonts w:hint="eastAsia"/>
              </w:rPr>
              <w:t>132437</w:t>
            </w:r>
          </w:p>
        </w:tc>
      </w:tr>
    </w:tbl>
    <w:p w:rsidR="00F00DC6" w:rsidRDefault="00F00DC6" w:rsidP="00BF0538"/>
    <w:p w:rsidR="00F42C34" w:rsidRDefault="00F42C34" w:rsidP="00BF0538">
      <w:r w:rsidRPr="00F42C34">
        <w:rPr>
          <w:rFonts w:hint="eastAsia"/>
        </w:rPr>
        <w:t>我们还比较了巴赫唯一的</w:t>
      </w:r>
      <w:r w:rsidRPr="00F42C34">
        <w:rPr>
          <w:rFonts w:hint="eastAsia"/>
        </w:rPr>
        <w:t>MIDI</w:t>
      </w:r>
      <w:r w:rsidRPr="00F42C34">
        <w:rPr>
          <w:rFonts w:hint="eastAsia"/>
        </w:rPr>
        <w:t>语料库和整个经典</w:t>
      </w:r>
      <w:r w:rsidRPr="00F42C34">
        <w:rPr>
          <w:rFonts w:hint="eastAsia"/>
        </w:rPr>
        <w:t>MIDI</w:t>
      </w:r>
      <w:r w:rsidRPr="00F42C34">
        <w:rPr>
          <w:rFonts w:hint="eastAsia"/>
        </w:rPr>
        <w:t>语料库的标记分布，如图</w:t>
      </w:r>
      <w:r w:rsidRPr="00F42C34">
        <w:rPr>
          <w:rFonts w:hint="eastAsia"/>
        </w:rPr>
        <w:t>1</w:t>
      </w:r>
      <w:r w:rsidRPr="00F42C34">
        <w:rPr>
          <w:rFonts w:hint="eastAsia"/>
        </w:rPr>
        <w:t>所示。我</w:t>
      </w:r>
      <w:r w:rsidRPr="00F42C34">
        <w:rPr>
          <w:rFonts w:hint="eastAsia"/>
        </w:rPr>
        <w:lastRenderedPageBreak/>
        <w:t>们发现在这两个数据集中有许多消息的频率非常低。事实上，对于这两个数据集，超过三分之二的</w:t>
      </w:r>
      <w:r>
        <w:rPr>
          <w:rFonts w:hint="eastAsia"/>
        </w:rPr>
        <w:t>独有标记</w:t>
      </w:r>
      <w:r w:rsidRPr="00F42C34">
        <w:rPr>
          <w:rFonts w:hint="eastAsia"/>
        </w:rPr>
        <w:t>发生少于</w:t>
      </w:r>
      <w:r w:rsidRPr="00F42C34">
        <w:rPr>
          <w:rFonts w:hint="eastAsia"/>
        </w:rPr>
        <w:t>10</w:t>
      </w:r>
      <w:r w:rsidRPr="00F42C34">
        <w:rPr>
          <w:rFonts w:hint="eastAsia"/>
        </w:rPr>
        <w:t>次。</w:t>
      </w:r>
    </w:p>
    <w:p w:rsidR="00F9313C" w:rsidRDefault="004C0AF1" w:rsidP="00BF0538">
      <w:r w:rsidRPr="004C0AF1">
        <w:rPr>
          <w:rFonts w:hint="eastAsia"/>
        </w:rPr>
        <w:t>然而，更重要的是，直接编码</w:t>
      </w:r>
      <w:r w:rsidRPr="004C0AF1">
        <w:rPr>
          <w:rFonts w:hint="eastAsia"/>
        </w:rPr>
        <w:t>MIDI</w:t>
      </w:r>
      <w:r w:rsidR="00F9313C">
        <w:rPr>
          <w:rFonts w:hint="eastAsia"/>
        </w:rPr>
        <w:t>信息</w:t>
      </w:r>
      <w:r w:rsidRPr="004C0AF1">
        <w:rPr>
          <w:rFonts w:hint="eastAsia"/>
        </w:rPr>
        <w:t>的缺点是，它不能有效地保留</w:t>
      </w:r>
      <w:r w:rsidR="00F9313C">
        <w:rPr>
          <w:rFonts w:hint="eastAsia"/>
        </w:rPr>
        <w:t>多</w:t>
      </w:r>
      <w:proofErr w:type="gramStart"/>
      <w:r w:rsidR="00F9313C">
        <w:rPr>
          <w:rFonts w:hint="eastAsia"/>
        </w:rPr>
        <w:t>个</w:t>
      </w:r>
      <w:proofErr w:type="gramEnd"/>
      <w:r w:rsidR="00F9313C">
        <w:rPr>
          <w:rFonts w:hint="eastAsia"/>
        </w:rPr>
        <w:t>音符同时被多条音轨同时播放</w:t>
      </w:r>
      <w:r w:rsidRPr="004C0AF1">
        <w:rPr>
          <w:rFonts w:hint="eastAsia"/>
        </w:rPr>
        <w:t>的概</w:t>
      </w:r>
      <w:r w:rsidR="00F9313C">
        <w:rPr>
          <w:rFonts w:hint="eastAsia"/>
        </w:rPr>
        <w:t>念。因为我们连接轨道的端到端的。我们认为，让我们的模型在相同时间段去学习不同轨道的相同位置上的各种音符是很困难的。</w:t>
      </w:r>
    </w:p>
    <w:p w:rsidR="004909E9" w:rsidRDefault="004909E9" w:rsidP="00BF0538"/>
    <w:p w:rsidR="004909E9" w:rsidRDefault="004909E9" w:rsidP="00BF0538">
      <w:r>
        <w:rPr>
          <w:rFonts w:hint="eastAsia"/>
        </w:rPr>
        <w:t>3.2</w:t>
      </w:r>
      <w:r w:rsidR="00D27D17">
        <w:rPr>
          <w:rFonts w:hint="eastAsia"/>
        </w:rPr>
        <w:t>钢琴手卷数据</w:t>
      </w:r>
    </w:p>
    <w:p w:rsidR="004909E9" w:rsidRDefault="00D27D17" w:rsidP="00BF0538">
      <w:r w:rsidRPr="00D27D17">
        <w:rPr>
          <w:rFonts w:hint="eastAsia"/>
        </w:rPr>
        <w:t>为了解决上面列出的缺点，我们转向</w:t>
      </w:r>
      <w:r>
        <w:rPr>
          <w:rFonts w:hint="eastAsia"/>
        </w:rPr>
        <w:t>用</w:t>
      </w:r>
      <w:r w:rsidRPr="00D27D17">
        <w:rPr>
          <w:rFonts w:hint="eastAsia"/>
        </w:rPr>
        <w:t>不同的数据表示。我们没有将</w:t>
      </w:r>
      <w:r>
        <w:rPr>
          <w:rFonts w:hint="eastAsia"/>
        </w:rPr>
        <w:t>标记</w:t>
      </w:r>
      <w:r w:rsidRPr="00D27D17">
        <w:rPr>
          <w:rFonts w:hint="eastAsia"/>
        </w:rPr>
        <w:t>按磁道分割，而是将每个</w:t>
      </w:r>
      <w:r w:rsidRPr="00D27D17">
        <w:rPr>
          <w:rFonts w:hint="eastAsia"/>
        </w:rPr>
        <w:t>MIDI</w:t>
      </w:r>
      <w:r w:rsidRPr="00D27D17">
        <w:rPr>
          <w:rFonts w:hint="eastAsia"/>
        </w:rPr>
        <w:t>文件表示为一系列时间步骤，其中每一步都是一个正在播放的音符</w:t>
      </w:r>
      <w:r w:rsidRPr="00D27D17">
        <w:rPr>
          <w:rFonts w:hint="eastAsia"/>
        </w:rPr>
        <w:t>ID</w:t>
      </w:r>
      <w:r w:rsidRPr="00D27D17">
        <w:rPr>
          <w:rFonts w:hint="eastAsia"/>
        </w:rPr>
        <w:t>列表。</w:t>
      </w:r>
    </w:p>
    <w:p w:rsidR="00045D34" w:rsidRDefault="00045D34" w:rsidP="00045D34">
      <w:pPr>
        <w:jc w:val="center"/>
      </w:pPr>
      <w:r>
        <w:rPr>
          <w:noProof/>
        </w:rPr>
        <w:drawing>
          <wp:inline distT="0" distB="0" distL="0" distR="0" wp14:anchorId="0BEC3A35" wp14:editId="2F5FF2F7">
            <wp:extent cx="3968988" cy="3124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7830" cy="3123288"/>
                    </a:xfrm>
                    <a:prstGeom prst="rect">
                      <a:avLst/>
                    </a:prstGeom>
                  </pic:spPr>
                </pic:pic>
              </a:graphicData>
            </a:graphic>
          </wp:inline>
        </w:drawing>
      </w:r>
    </w:p>
    <w:p w:rsidR="00045D34" w:rsidRDefault="00045D34" w:rsidP="00045D34">
      <w:pPr>
        <w:jc w:val="center"/>
      </w:pPr>
      <w:r>
        <w:rPr>
          <w:rFonts w:hint="eastAsia"/>
        </w:rPr>
        <w:t>图</w:t>
      </w:r>
      <w:r>
        <w:rPr>
          <w:rFonts w:hint="eastAsia"/>
        </w:rPr>
        <w:t>2</w:t>
      </w:r>
      <w:r>
        <w:rPr>
          <w:rFonts w:hint="eastAsia"/>
        </w:rPr>
        <w:t>：</w:t>
      </w:r>
      <w:r w:rsidRPr="00045D34">
        <w:rPr>
          <w:rFonts w:hint="eastAsia"/>
        </w:rPr>
        <w:t>“所有</w:t>
      </w:r>
      <w:r>
        <w:rPr>
          <w:rFonts w:hint="eastAsia"/>
        </w:rPr>
        <w:t>音乐</w:t>
      </w:r>
      <w:r w:rsidRPr="00045D34">
        <w:rPr>
          <w:rFonts w:hint="eastAsia"/>
        </w:rPr>
        <w:t>”</w:t>
      </w:r>
      <w:r>
        <w:rPr>
          <w:rFonts w:hint="eastAsia"/>
        </w:rPr>
        <w:t xml:space="preserve"> </w:t>
      </w:r>
      <w:r w:rsidRPr="00045D34">
        <w:rPr>
          <w:rFonts w:hint="eastAsia"/>
        </w:rPr>
        <w:t>钢琴滚动数据</w:t>
      </w:r>
      <w:r>
        <w:rPr>
          <w:rFonts w:hint="eastAsia"/>
        </w:rPr>
        <w:t xml:space="preserve"> </w:t>
      </w:r>
      <w:r w:rsidRPr="00045D34">
        <w:rPr>
          <w:rFonts w:hint="eastAsia"/>
        </w:rPr>
        <w:t>集中所有标记的频率分布。</w:t>
      </w:r>
    </w:p>
    <w:p w:rsidR="00045D34" w:rsidRDefault="00045D34" w:rsidP="00045D34">
      <w:pPr>
        <w:jc w:val="center"/>
      </w:pPr>
    </w:p>
    <w:p w:rsidR="00045D34" w:rsidRDefault="008D5574" w:rsidP="00045D34">
      <w:pPr>
        <w:jc w:val="left"/>
        <w:rPr>
          <w:rStyle w:val="high-light-bg4"/>
          <w:rFonts w:ascii="Arial" w:hAnsi="Arial" w:cs="Arial"/>
        </w:rPr>
      </w:pPr>
      <w:r w:rsidRPr="008D5574">
        <w:rPr>
          <w:rFonts w:ascii="Arial" w:hAnsi="Arial" w:cs="Arial" w:hint="eastAsia"/>
        </w:rPr>
        <w:t>我们</w:t>
      </w:r>
      <w:r>
        <w:rPr>
          <w:rFonts w:ascii="Arial" w:hAnsi="Arial" w:cs="Arial" w:hint="eastAsia"/>
        </w:rPr>
        <w:t>在</w:t>
      </w:r>
      <w:proofErr w:type="spellStart"/>
      <w:r w:rsidRPr="00B52F24">
        <w:rPr>
          <w:rFonts w:ascii="Arial" w:hAnsi="Arial" w:cs="Arial" w:hint="eastAsia"/>
          <w:b/>
          <w:color w:val="002060"/>
        </w:rPr>
        <w:t>musedata</w:t>
      </w:r>
      <w:proofErr w:type="spellEnd"/>
      <w:r w:rsidR="00B52F24">
        <w:rPr>
          <w:rStyle w:val="a4"/>
          <w:rFonts w:ascii="Arial" w:hAnsi="Arial" w:cs="Arial"/>
        </w:rPr>
        <w:footnoteReference w:id="4"/>
      </w:r>
      <w:r>
        <w:rPr>
          <w:rFonts w:ascii="Arial" w:hAnsi="Arial" w:cs="Arial" w:hint="eastAsia"/>
        </w:rPr>
        <w:t>中</w:t>
      </w:r>
      <w:r w:rsidRPr="008D5574">
        <w:rPr>
          <w:rFonts w:ascii="Arial" w:hAnsi="Arial" w:cs="Arial" w:hint="eastAsia"/>
        </w:rPr>
        <w:t>检索到的所有作品</w:t>
      </w:r>
      <w:r>
        <w:rPr>
          <w:rFonts w:ascii="Arial" w:hAnsi="Arial" w:cs="Arial" w:hint="eastAsia"/>
        </w:rPr>
        <w:t>用</w:t>
      </w:r>
      <w:r w:rsidRPr="008D5574">
        <w:rPr>
          <w:rFonts w:ascii="Arial" w:hAnsi="Arial" w:cs="Arial" w:hint="eastAsia"/>
        </w:rPr>
        <w:t>钢琴卷表示。</w:t>
      </w:r>
      <w:r w:rsidR="00045D34">
        <w:rPr>
          <w:rFonts w:ascii="Arial" w:hAnsi="Arial" w:cs="Arial"/>
        </w:rPr>
        <w:t>数据集是由</w:t>
      </w:r>
      <w:r>
        <w:rPr>
          <w:rFonts w:ascii="Arial" w:hAnsi="Arial" w:cs="Arial"/>
        </w:rPr>
        <w:t>每个</w:t>
      </w:r>
      <w:r>
        <w:rPr>
          <w:rFonts w:ascii="Arial" w:hAnsi="Arial" w:cs="Arial"/>
        </w:rPr>
        <w:t>MIDI</w:t>
      </w:r>
      <w:r>
        <w:rPr>
          <w:rFonts w:ascii="Arial" w:hAnsi="Arial" w:cs="Arial"/>
        </w:rPr>
        <w:t>文件在</w:t>
      </w:r>
      <w:r w:rsidR="00045D34">
        <w:rPr>
          <w:rFonts w:ascii="Arial" w:hAnsi="Arial" w:cs="Arial"/>
        </w:rPr>
        <w:t>第八</w:t>
      </w:r>
      <w:r>
        <w:rPr>
          <w:rFonts w:ascii="Arial" w:hAnsi="Arial" w:cs="Arial" w:hint="eastAsia"/>
        </w:rPr>
        <w:t>音符</w:t>
      </w:r>
      <w:r w:rsidR="00045D34">
        <w:rPr>
          <w:rFonts w:ascii="Arial" w:hAnsi="Arial" w:cs="Arial"/>
        </w:rPr>
        <w:t>间隔采样</w:t>
      </w:r>
      <w:proofErr w:type="gramStart"/>
      <w:r>
        <w:rPr>
          <w:rFonts w:ascii="Arial" w:hAnsi="Arial" w:cs="Arial"/>
        </w:rPr>
        <w:t>处</w:t>
      </w:r>
      <w:r w:rsidR="00045D34">
        <w:rPr>
          <w:rFonts w:ascii="Arial" w:hAnsi="Arial" w:cs="Arial"/>
        </w:rPr>
        <w:t>创建</w:t>
      </w:r>
      <w:proofErr w:type="gramEnd"/>
      <w:r>
        <w:rPr>
          <w:rFonts w:ascii="Arial" w:hAnsi="Arial" w:cs="Arial"/>
        </w:rPr>
        <w:t>的</w:t>
      </w:r>
      <w:r>
        <w:rPr>
          <w:rFonts w:ascii="Arial" w:hAnsi="Arial" w:cs="Arial" w:hint="eastAsia"/>
        </w:rPr>
        <w:t>；</w:t>
      </w:r>
      <w:r w:rsidR="00045D34">
        <w:rPr>
          <w:rFonts w:ascii="Arial" w:hAnsi="Arial" w:cs="Arial"/>
        </w:rPr>
        <w:t>碎片也调换到</w:t>
      </w:r>
      <w:r w:rsidR="00045D34">
        <w:rPr>
          <w:rFonts w:ascii="Arial" w:hAnsi="Arial" w:cs="Arial"/>
        </w:rPr>
        <w:t>C</w:t>
      </w:r>
      <w:r w:rsidR="00045D34">
        <w:rPr>
          <w:rFonts w:ascii="Arial" w:hAnsi="Arial" w:cs="Arial"/>
        </w:rPr>
        <w:t>大调和小调</w:t>
      </w:r>
      <w:r>
        <w:rPr>
          <w:rFonts w:ascii="Arial" w:hAnsi="Arial" w:cs="Arial" w:hint="eastAsia"/>
        </w:rPr>
        <w:t>。</w:t>
      </w:r>
      <w:r w:rsidR="00045D34">
        <w:rPr>
          <w:rFonts w:ascii="Arial" w:hAnsi="Arial" w:cs="Arial"/>
        </w:rPr>
        <w:t>所提供的训练集共有</w:t>
      </w:r>
      <w:r w:rsidR="00045D34">
        <w:rPr>
          <w:rFonts w:ascii="Arial" w:hAnsi="Arial" w:cs="Arial"/>
        </w:rPr>
        <w:t>524</w:t>
      </w:r>
      <w:r w:rsidR="00045D34">
        <w:rPr>
          <w:rFonts w:ascii="Arial" w:hAnsi="Arial" w:cs="Arial"/>
        </w:rPr>
        <w:t>件，共</w:t>
      </w:r>
      <w:r w:rsidR="00045D34">
        <w:rPr>
          <w:rFonts w:ascii="Arial" w:hAnsi="Arial" w:cs="Arial"/>
        </w:rPr>
        <w:t>245202</w:t>
      </w:r>
      <w:r w:rsidR="00045D34">
        <w:rPr>
          <w:rFonts w:ascii="Arial" w:hAnsi="Arial" w:cs="Arial"/>
        </w:rPr>
        <w:t>个</w:t>
      </w:r>
      <w:r>
        <w:rPr>
          <w:rFonts w:ascii="Arial" w:hAnsi="Arial" w:cs="Arial"/>
        </w:rPr>
        <w:t>时间</w:t>
      </w:r>
      <w:r w:rsidR="00045D34">
        <w:rPr>
          <w:rFonts w:ascii="Arial" w:hAnsi="Arial" w:cs="Arial"/>
        </w:rPr>
        <w:t>步骤。</w:t>
      </w:r>
      <w:r w:rsidR="00B52F24">
        <w:rPr>
          <w:rFonts w:ascii="Arial" w:hAnsi="Arial" w:cs="Arial"/>
        </w:rPr>
        <w:t>通过</w:t>
      </w:r>
      <w:r w:rsidR="00B52F24">
        <w:rPr>
          <w:rFonts w:ascii="Arial" w:hAnsi="Arial" w:cs="Arial" w:hint="eastAsia"/>
        </w:rPr>
        <w:t>把</w:t>
      </w:r>
      <w:r w:rsidR="00B52F24">
        <w:rPr>
          <w:rFonts w:ascii="Arial" w:hAnsi="Arial" w:cs="Arial"/>
        </w:rPr>
        <w:t>各个音符</w:t>
      </w:r>
      <w:r w:rsidR="00B52F24">
        <w:rPr>
          <w:rFonts w:ascii="Arial" w:hAnsi="Arial" w:cs="Arial" w:hint="eastAsia"/>
        </w:rPr>
        <w:t>ID</w:t>
      </w:r>
      <w:r w:rsidR="00B52F24">
        <w:rPr>
          <w:rFonts w:ascii="Arial" w:hAnsi="Arial" w:cs="Arial"/>
        </w:rPr>
        <w:t>s</w:t>
      </w:r>
      <w:r w:rsidR="00B52F24">
        <w:rPr>
          <w:rFonts w:ascii="Arial" w:hAnsi="Arial" w:cs="Arial"/>
        </w:rPr>
        <w:t>连在一起</w:t>
      </w:r>
      <w:r w:rsidR="00B52F24">
        <w:rPr>
          <w:rFonts w:ascii="Arial" w:hAnsi="Arial" w:cs="Arial" w:hint="eastAsia"/>
        </w:rPr>
        <w:t>，让</w:t>
      </w:r>
      <w:r w:rsidR="00045D34">
        <w:rPr>
          <w:rFonts w:ascii="Arial" w:hAnsi="Arial" w:cs="Arial"/>
        </w:rPr>
        <w:t>我们</w:t>
      </w:r>
      <w:r>
        <w:rPr>
          <w:rFonts w:ascii="Arial" w:hAnsi="Arial" w:cs="Arial" w:hint="eastAsia"/>
        </w:rPr>
        <w:t>编译</w:t>
      </w:r>
      <w:r w:rsidR="00B52F24">
        <w:rPr>
          <w:rFonts w:ascii="Arial" w:hAnsi="Arial" w:cs="Arial" w:hint="eastAsia"/>
        </w:rPr>
        <w:t>的</w:t>
      </w:r>
      <w:r w:rsidR="00045D34">
        <w:rPr>
          <w:rFonts w:ascii="Arial" w:hAnsi="Arial" w:cs="Arial"/>
        </w:rPr>
        <w:t>每个时间步</w:t>
      </w:r>
      <w:r>
        <w:rPr>
          <w:rFonts w:ascii="Arial" w:hAnsi="Arial" w:cs="Arial"/>
        </w:rPr>
        <w:t>长形成一个标记</w:t>
      </w:r>
      <w:r w:rsidR="00045D34">
        <w:rPr>
          <w:rFonts w:ascii="Arial" w:hAnsi="Arial" w:cs="Arial"/>
        </w:rPr>
        <w:t>（如</w:t>
      </w:r>
      <w:r w:rsidR="00045D34">
        <w:rPr>
          <w:rFonts w:ascii="Arial" w:hAnsi="Arial" w:cs="Arial"/>
        </w:rPr>
        <w:t>C</w:t>
      </w:r>
      <w:r w:rsidR="00045D34">
        <w:rPr>
          <w:rFonts w:ascii="Arial" w:hAnsi="Arial" w:cs="Arial"/>
        </w:rPr>
        <w:t>大调和弦将表示为</w:t>
      </w:r>
      <w:r w:rsidR="00045D34">
        <w:rPr>
          <w:rFonts w:ascii="Arial" w:hAnsi="Arial" w:cs="Arial"/>
        </w:rPr>
        <w:t>“60-64-67”</w:t>
      </w:r>
      <w:r w:rsidR="00045D34">
        <w:rPr>
          <w:rFonts w:ascii="Arial" w:hAnsi="Arial" w:cs="Arial"/>
        </w:rPr>
        <w:t>）。</w:t>
      </w:r>
      <w:r w:rsidR="00045D34">
        <w:rPr>
          <w:rStyle w:val="high-light-bg4"/>
          <w:rFonts w:ascii="Arial" w:hAnsi="Arial" w:cs="Arial"/>
        </w:rPr>
        <w:t>此外，当我们关注唯一</w:t>
      </w:r>
      <w:r>
        <w:rPr>
          <w:rStyle w:val="high-light-bg4"/>
          <w:rFonts w:ascii="Arial" w:hAnsi="Arial" w:cs="Arial" w:hint="eastAsia"/>
        </w:rPr>
        <w:t>标记</w:t>
      </w:r>
      <w:r w:rsidR="00045D34">
        <w:rPr>
          <w:rStyle w:val="high-light-bg4"/>
          <w:rFonts w:ascii="Arial" w:hAnsi="Arial" w:cs="Arial"/>
        </w:rPr>
        <w:t>的数量时，如果在任何特定的时间步长超过</w:t>
      </w:r>
      <w:r w:rsidR="00045D34">
        <w:rPr>
          <w:rStyle w:val="high-light-bg4"/>
          <w:rFonts w:ascii="Arial" w:hAnsi="Arial" w:cs="Arial"/>
        </w:rPr>
        <w:t>4</w:t>
      </w:r>
      <w:r w:rsidR="00045D34">
        <w:rPr>
          <w:rStyle w:val="high-light-bg4"/>
          <w:rFonts w:ascii="Arial" w:hAnsi="Arial" w:cs="Arial"/>
        </w:rPr>
        <w:t>，我们</w:t>
      </w:r>
      <w:r>
        <w:rPr>
          <w:rStyle w:val="high-light-bg4"/>
          <w:rFonts w:ascii="Arial" w:hAnsi="Arial" w:cs="Arial"/>
        </w:rPr>
        <w:t>就</w:t>
      </w:r>
      <w:r w:rsidR="00045D34">
        <w:rPr>
          <w:rStyle w:val="high-light-bg4"/>
          <w:rFonts w:ascii="Arial" w:hAnsi="Arial" w:cs="Arial"/>
        </w:rPr>
        <w:t>随机选择</w:t>
      </w:r>
      <w:r w:rsidR="00045D34">
        <w:rPr>
          <w:rStyle w:val="high-light-bg4"/>
          <w:rFonts w:ascii="Arial" w:hAnsi="Arial" w:cs="Arial"/>
        </w:rPr>
        <w:t>3</w:t>
      </w:r>
      <w:r w:rsidR="00045D34">
        <w:rPr>
          <w:rStyle w:val="high-light-bg4"/>
          <w:rFonts w:ascii="Arial" w:hAnsi="Arial" w:cs="Arial"/>
        </w:rPr>
        <w:t>个音符。</w:t>
      </w:r>
    </w:p>
    <w:p w:rsidR="009F4F41" w:rsidRDefault="009F4F41" w:rsidP="00045D34">
      <w:pPr>
        <w:jc w:val="left"/>
        <w:rPr>
          <w:rStyle w:val="high-light-bg4"/>
          <w:rFonts w:ascii="Arial" w:hAnsi="Arial" w:cs="Arial"/>
        </w:rPr>
      </w:pPr>
    </w:p>
    <w:p w:rsidR="009F4F41" w:rsidRDefault="009F4F41" w:rsidP="00045D34">
      <w:pPr>
        <w:jc w:val="left"/>
        <w:rPr>
          <w:rStyle w:val="high-light-bg4"/>
          <w:rFonts w:ascii="Arial" w:hAnsi="Arial" w:cs="Arial"/>
        </w:rPr>
      </w:pPr>
      <w:r>
        <w:rPr>
          <w:rStyle w:val="high-light-bg4"/>
          <w:rFonts w:ascii="Arial" w:hAnsi="Arial" w:cs="Arial" w:hint="eastAsia"/>
        </w:rPr>
        <w:t>4.</w:t>
      </w:r>
      <w:r>
        <w:rPr>
          <w:rStyle w:val="high-light-bg4"/>
          <w:rFonts w:ascii="Arial" w:hAnsi="Arial" w:cs="Arial" w:hint="eastAsia"/>
        </w:rPr>
        <w:t>方法</w:t>
      </w:r>
    </w:p>
    <w:p w:rsidR="009F4F41" w:rsidRDefault="009F4F41" w:rsidP="00045D34">
      <w:pPr>
        <w:jc w:val="left"/>
      </w:pPr>
      <w:r w:rsidRPr="009F4F41">
        <w:rPr>
          <w:rFonts w:hint="eastAsia"/>
        </w:rPr>
        <w:t>我们用一个</w:t>
      </w:r>
      <w:r w:rsidRPr="009F4F41">
        <w:rPr>
          <w:rFonts w:hint="eastAsia"/>
        </w:rPr>
        <w:t>2</w:t>
      </w:r>
      <w:r w:rsidRPr="009F4F41">
        <w:rPr>
          <w:rFonts w:hint="eastAsia"/>
        </w:rPr>
        <w:t>层</w:t>
      </w:r>
      <w:r>
        <w:rPr>
          <w:rFonts w:hint="eastAsia"/>
        </w:rPr>
        <w:t>的“</w:t>
      </w:r>
      <w:r w:rsidRPr="009F4F41">
        <w:rPr>
          <w:rFonts w:hint="eastAsia"/>
        </w:rPr>
        <w:t>长短期记忆</w:t>
      </w:r>
      <w:r>
        <w:rPr>
          <w:rFonts w:hint="eastAsia"/>
        </w:rPr>
        <w:t>网络</w:t>
      </w:r>
      <w:r w:rsidRPr="009F4F41">
        <w:rPr>
          <w:rFonts w:hint="eastAsia"/>
        </w:rPr>
        <w:t>（</w:t>
      </w:r>
      <w:r w:rsidRPr="009F4F41">
        <w:rPr>
          <w:rFonts w:hint="eastAsia"/>
        </w:rPr>
        <w:t>LSTM</w:t>
      </w:r>
      <w:r w:rsidRPr="009F4F41">
        <w:rPr>
          <w:rFonts w:hint="eastAsia"/>
        </w:rPr>
        <w:t>）</w:t>
      </w:r>
      <w:r>
        <w:rPr>
          <w:rFonts w:hint="eastAsia"/>
        </w:rPr>
        <w:t>”“</w:t>
      </w:r>
      <w:r w:rsidRPr="009F4F41">
        <w:rPr>
          <w:rFonts w:hint="eastAsia"/>
        </w:rPr>
        <w:t>递归神经网络（</w:t>
      </w:r>
      <w:r w:rsidRPr="009F4F41">
        <w:rPr>
          <w:rFonts w:hint="eastAsia"/>
        </w:rPr>
        <w:t>RNN</w:t>
      </w:r>
      <w:r w:rsidRPr="009F4F41">
        <w:rPr>
          <w:rFonts w:hint="eastAsia"/>
        </w:rPr>
        <w:t>）</w:t>
      </w:r>
      <w:r>
        <w:rPr>
          <w:rFonts w:hint="eastAsia"/>
        </w:rPr>
        <w:t>”</w:t>
      </w:r>
      <w:r w:rsidRPr="009F4F41">
        <w:rPr>
          <w:rFonts w:hint="eastAsia"/>
        </w:rPr>
        <w:t>架构</w:t>
      </w:r>
      <w:r>
        <w:rPr>
          <w:rFonts w:hint="eastAsia"/>
        </w:rPr>
        <w:t>，</w:t>
      </w:r>
      <w:r w:rsidRPr="009F4F41">
        <w:rPr>
          <w:rFonts w:hint="eastAsia"/>
        </w:rPr>
        <w:t>产生</w:t>
      </w:r>
      <w:proofErr w:type="gramStart"/>
      <w:r w:rsidRPr="009F4F41">
        <w:rPr>
          <w:rFonts w:hint="eastAsia"/>
        </w:rPr>
        <w:t>字符级</w:t>
      </w:r>
      <w:proofErr w:type="gramEnd"/>
      <w:r w:rsidRPr="009F4F41">
        <w:rPr>
          <w:rFonts w:hint="eastAsia"/>
        </w:rPr>
        <w:t>模型</w:t>
      </w:r>
      <w:r>
        <w:rPr>
          <w:rFonts w:hint="eastAsia"/>
        </w:rPr>
        <w:t>来</w:t>
      </w:r>
      <w:r w:rsidRPr="009F4F41">
        <w:rPr>
          <w:rFonts w:hint="eastAsia"/>
        </w:rPr>
        <w:t>预测序列中的下一个音符。</w:t>
      </w:r>
    </w:p>
    <w:p w:rsidR="009F4F41" w:rsidRDefault="009F4F41" w:rsidP="00045D34">
      <w:pPr>
        <w:jc w:val="left"/>
      </w:pPr>
      <w:r w:rsidRPr="009F4F41">
        <w:rPr>
          <w:rFonts w:hint="eastAsia"/>
        </w:rPr>
        <w:t>在我们的</w:t>
      </w:r>
      <w:r w:rsidRPr="009F4F41">
        <w:rPr>
          <w:rFonts w:hint="eastAsia"/>
        </w:rPr>
        <w:t>MIDI</w:t>
      </w:r>
      <w:r w:rsidRPr="009F4F41">
        <w:rPr>
          <w:rFonts w:hint="eastAsia"/>
        </w:rPr>
        <w:t>数据实验中，我们将</w:t>
      </w:r>
      <w:r w:rsidR="00B27528">
        <w:rPr>
          <w:rFonts w:hint="eastAsia"/>
        </w:rPr>
        <w:t>每个</w:t>
      </w:r>
      <w:r w:rsidRPr="009F4F41">
        <w:rPr>
          <w:rFonts w:hint="eastAsia"/>
        </w:rPr>
        <w:t>MIDI</w:t>
      </w:r>
      <w:r w:rsidR="00B27528">
        <w:rPr>
          <w:rFonts w:hint="eastAsia"/>
        </w:rPr>
        <w:t>信息视为单独的记号</w:t>
      </w:r>
      <w:r w:rsidRPr="009F4F41">
        <w:rPr>
          <w:rFonts w:hint="eastAsia"/>
        </w:rPr>
        <w:t>，而在我们的</w:t>
      </w:r>
      <w:r w:rsidRPr="00B27528">
        <w:rPr>
          <w:rFonts w:hint="eastAsia"/>
          <w:b/>
          <w:color w:val="943634" w:themeColor="accent2" w:themeShade="BF"/>
        </w:rPr>
        <w:t>钢琴卷</w:t>
      </w:r>
      <w:r w:rsidR="00B27528" w:rsidRPr="00B27528">
        <w:rPr>
          <w:rFonts w:hint="eastAsia"/>
          <w:b/>
          <w:color w:val="943634" w:themeColor="accent2" w:themeShade="BF"/>
        </w:rPr>
        <w:t>（</w:t>
      </w:r>
      <w:r w:rsidR="00B27528" w:rsidRPr="00B27528">
        <w:rPr>
          <w:rFonts w:hint="eastAsia"/>
          <w:b/>
          <w:color w:val="943634" w:themeColor="accent2" w:themeShade="BF"/>
        </w:rPr>
        <w:t>piano roll</w:t>
      </w:r>
      <w:r w:rsidR="00B27528" w:rsidRPr="00B27528">
        <w:rPr>
          <w:rFonts w:hint="eastAsia"/>
          <w:b/>
          <w:color w:val="943634" w:themeColor="accent2" w:themeShade="BF"/>
        </w:rPr>
        <w:t>）</w:t>
      </w:r>
      <w:r w:rsidRPr="009F4F41">
        <w:rPr>
          <w:rFonts w:hint="eastAsia"/>
        </w:rPr>
        <w:t>实验中，我们将</w:t>
      </w:r>
      <w:r w:rsidR="00B27528">
        <w:rPr>
          <w:rFonts w:hint="eastAsia"/>
        </w:rPr>
        <w:t>通过</w:t>
      </w:r>
      <w:r w:rsidR="00B27528" w:rsidRPr="009F4F41">
        <w:rPr>
          <w:rFonts w:hint="eastAsia"/>
        </w:rPr>
        <w:t>所有时间步长</w:t>
      </w:r>
      <w:r w:rsidR="00B27528">
        <w:rPr>
          <w:rFonts w:hint="eastAsia"/>
        </w:rPr>
        <w:t>得到的</w:t>
      </w:r>
      <w:r w:rsidRPr="009F4F41">
        <w:rPr>
          <w:rFonts w:hint="eastAsia"/>
        </w:rPr>
        <w:t>音符的所有独特组合作为一个单独的</w:t>
      </w:r>
      <w:r w:rsidR="00B27528">
        <w:rPr>
          <w:rFonts w:hint="eastAsia"/>
        </w:rPr>
        <w:t>标记来处理</w:t>
      </w:r>
      <w:r w:rsidRPr="009F4F41">
        <w:rPr>
          <w:rFonts w:hint="eastAsia"/>
        </w:rPr>
        <w:t>。</w:t>
      </w:r>
    </w:p>
    <w:p w:rsidR="00B27528" w:rsidRDefault="00B27528" w:rsidP="00045D34">
      <w:pPr>
        <w:jc w:val="left"/>
      </w:pPr>
      <w:r w:rsidRPr="00B27528">
        <w:rPr>
          <w:rFonts w:hint="eastAsia"/>
        </w:rPr>
        <w:t>我们创建一个嵌入矩阵，将每个</w:t>
      </w:r>
      <w:r w:rsidR="009C1CF9">
        <w:rPr>
          <w:rFonts w:hint="eastAsia"/>
        </w:rPr>
        <w:t>标记</w:t>
      </w:r>
      <w:r w:rsidRPr="00B27528">
        <w:rPr>
          <w:rFonts w:hint="eastAsia"/>
        </w:rPr>
        <w:t>映射成一个学习向量表示。</w:t>
      </w:r>
      <w:r w:rsidR="009C1CF9">
        <w:rPr>
          <w:rFonts w:hint="eastAsia"/>
        </w:rPr>
        <w:t>每组的标记序列</w:t>
      </w:r>
      <w:r w:rsidRPr="00B27528">
        <w:rPr>
          <w:rFonts w:hint="eastAsia"/>
        </w:rPr>
        <w:t>被连接到一个嵌入向量列表中，这些向量构成</w:t>
      </w:r>
      <w:r w:rsidR="009C1CF9">
        <w:rPr>
          <w:rFonts w:hint="eastAsia"/>
        </w:rPr>
        <w:t>进入到</w:t>
      </w:r>
      <w:r w:rsidR="009C1CF9">
        <w:rPr>
          <w:rFonts w:hint="eastAsia"/>
        </w:rPr>
        <w:t>LSTM</w:t>
      </w:r>
      <w:r w:rsidRPr="00B27528">
        <w:rPr>
          <w:rFonts w:hint="eastAsia"/>
        </w:rPr>
        <w:t>的时间序列输入。</w:t>
      </w:r>
    </w:p>
    <w:p w:rsidR="009C1CF9" w:rsidRDefault="009C1CF9" w:rsidP="00045D34">
      <w:pPr>
        <w:jc w:val="left"/>
      </w:pPr>
      <w:r>
        <w:rPr>
          <w:rFonts w:hint="eastAsia"/>
        </w:rPr>
        <w:t>LSTM</w:t>
      </w:r>
      <w:r w:rsidRPr="009C1CF9">
        <w:rPr>
          <w:rFonts w:hint="eastAsia"/>
        </w:rPr>
        <w:t>的输出</w:t>
      </w:r>
      <w:proofErr w:type="gramStart"/>
      <w:r w:rsidRPr="009C1CF9">
        <w:rPr>
          <w:rFonts w:hint="eastAsia"/>
        </w:rPr>
        <w:t>馈</w:t>
      </w:r>
      <w:proofErr w:type="gramEnd"/>
      <w:r w:rsidRPr="009C1CF9">
        <w:rPr>
          <w:rFonts w:hint="eastAsia"/>
        </w:rPr>
        <w:t>入</w:t>
      </w:r>
      <w:proofErr w:type="spellStart"/>
      <w:r w:rsidRPr="009C1CF9">
        <w:rPr>
          <w:rFonts w:hint="eastAsia"/>
        </w:rPr>
        <w:t>softmax</w:t>
      </w:r>
      <w:proofErr w:type="spellEnd"/>
      <w:r w:rsidRPr="009C1CF9">
        <w:rPr>
          <w:rFonts w:hint="eastAsia"/>
        </w:rPr>
        <w:t>层的所有标记。损失</w:t>
      </w:r>
      <w:r>
        <w:rPr>
          <w:rFonts w:hint="eastAsia"/>
        </w:rPr>
        <w:t xml:space="preserve"> </w:t>
      </w:r>
      <w:r w:rsidRPr="009C1CF9">
        <w:rPr>
          <w:rFonts w:hint="eastAsia"/>
        </w:rPr>
        <w:t>对应于</w:t>
      </w:r>
      <w:r>
        <w:rPr>
          <w:rFonts w:hint="eastAsia"/>
        </w:rPr>
        <w:t xml:space="preserve"> </w:t>
      </w:r>
      <w:r w:rsidRPr="009C1CF9">
        <w:rPr>
          <w:rFonts w:hint="eastAsia"/>
        </w:rPr>
        <w:t>我们</w:t>
      </w:r>
      <w:r>
        <w:rPr>
          <w:rFonts w:hint="eastAsia"/>
        </w:rPr>
        <w:t>对</w:t>
      </w:r>
      <w:r w:rsidRPr="009C1CF9">
        <w:rPr>
          <w:rFonts w:hint="eastAsia"/>
        </w:rPr>
        <w:t>每个</w:t>
      </w:r>
      <w:r w:rsidR="00EC63B8" w:rsidRPr="009C1CF9">
        <w:rPr>
          <w:rFonts w:hint="eastAsia"/>
        </w:rPr>
        <w:t>预测</w:t>
      </w:r>
      <w:r w:rsidR="00EC63B8">
        <w:rPr>
          <w:rFonts w:hint="eastAsia"/>
        </w:rPr>
        <w:t>的</w:t>
      </w:r>
      <w:r w:rsidRPr="009C1CF9">
        <w:rPr>
          <w:rFonts w:hint="eastAsia"/>
        </w:rPr>
        <w:t>时间步长</w:t>
      </w:r>
      <w:r>
        <w:rPr>
          <w:rFonts w:hint="eastAsia"/>
        </w:rPr>
        <w:t>和</w:t>
      </w:r>
      <w:r w:rsidRPr="009C1CF9">
        <w:rPr>
          <w:rFonts w:hint="eastAsia"/>
        </w:rPr>
        <w:t>实际音符</w:t>
      </w:r>
      <w:r w:rsidR="00EC63B8">
        <w:rPr>
          <w:rFonts w:hint="eastAsia"/>
        </w:rPr>
        <w:t>演奏的时间步长的交叉</w:t>
      </w:r>
      <w:proofErr w:type="gramStart"/>
      <w:r w:rsidR="00EC63B8">
        <w:rPr>
          <w:rFonts w:hint="eastAsia"/>
        </w:rPr>
        <w:t>熵</w:t>
      </w:r>
      <w:proofErr w:type="gramEnd"/>
      <w:r w:rsidR="00EC63B8">
        <w:rPr>
          <w:rFonts w:hint="eastAsia"/>
        </w:rPr>
        <w:t>误差</w:t>
      </w:r>
      <w:r w:rsidRPr="009C1CF9">
        <w:rPr>
          <w:rFonts w:hint="eastAsia"/>
        </w:rPr>
        <w:t>。</w:t>
      </w:r>
    </w:p>
    <w:p w:rsidR="00EC63B8" w:rsidRDefault="00EC63B8" w:rsidP="00045D34">
      <w:pPr>
        <w:jc w:val="left"/>
      </w:pPr>
      <w:r w:rsidRPr="00EC63B8">
        <w:rPr>
          <w:rFonts w:hint="eastAsia"/>
        </w:rPr>
        <w:lastRenderedPageBreak/>
        <w:t>我们的架构允许用户设置各种参数如层数、</w:t>
      </w:r>
      <w:proofErr w:type="gramStart"/>
      <w:r w:rsidRPr="00EC63B8">
        <w:rPr>
          <w:rFonts w:hint="eastAsia"/>
        </w:rPr>
        <w:t>隐层单元的</w:t>
      </w:r>
      <w:proofErr w:type="gramEnd"/>
      <w:r w:rsidRPr="00EC63B8">
        <w:rPr>
          <w:rFonts w:hint="eastAsia"/>
        </w:rPr>
        <w:t>大小、序列长度、批量大小、和学习</w:t>
      </w:r>
      <w:r>
        <w:rPr>
          <w:rFonts w:hint="eastAsia"/>
        </w:rPr>
        <w:t>速</w:t>
      </w:r>
      <w:r w:rsidRPr="00EC63B8">
        <w:rPr>
          <w:rFonts w:hint="eastAsia"/>
        </w:rPr>
        <w:t>率。我们修剪我们的梯度，以防止我们的梯度爆炸。当我们看到训练误差减小的速度减慢时，我们也会降低学习速率。</w:t>
      </w:r>
    </w:p>
    <w:p w:rsidR="00EC63B8" w:rsidRDefault="00EC63B8" w:rsidP="00045D34">
      <w:pPr>
        <w:jc w:val="left"/>
      </w:pPr>
    </w:p>
    <w:p w:rsidR="00EC63B8" w:rsidRDefault="00EC63B8" w:rsidP="00045D34">
      <w:pPr>
        <w:jc w:val="left"/>
        <w:rPr>
          <w:rFonts w:ascii="Arial" w:hAnsi="Arial" w:cs="Arial"/>
          <w:color w:val="333333"/>
        </w:rPr>
      </w:pPr>
    </w:p>
    <w:p w:rsidR="00EC63B8" w:rsidRDefault="00EC63B8" w:rsidP="00045D34">
      <w:pPr>
        <w:jc w:val="left"/>
      </w:pPr>
      <w:r w:rsidRPr="00EC63B8">
        <w:rPr>
          <w:rFonts w:hint="eastAsia"/>
        </w:rPr>
        <w:t>我们通过在训练模型中输入一个短的种子序列来生成音乐。我们产生新的</w:t>
      </w:r>
      <w:r w:rsidR="00852097">
        <w:rPr>
          <w:rFonts w:hint="eastAsia"/>
        </w:rPr>
        <w:t>标记</w:t>
      </w:r>
      <w:r w:rsidRPr="00EC63B8">
        <w:rPr>
          <w:rFonts w:hint="eastAsia"/>
        </w:rPr>
        <w:t>从我们的</w:t>
      </w:r>
      <w:proofErr w:type="spellStart"/>
      <w:r w:rsidRPr="00EC63B8">
        <w:rPr>
          <w:rFonts w:hint="eastAsia"/>
        </w:rPr>
        <w:t>softmax</w:t>
      </w:r>
      <w:proofErr w:type="spellEnd"/>
      <w:r w:rsidRPr="00EC63B8">
        <w:rPr>
          <w:rFonts w:hint="eastAsia"/>
        </w:rPr>
        <w:t>输出分布和饲料新</w:t>
      </w:r>
      <w:r w:rsidR="00852097">
        <w:rPr>
          <w:rFonts w:hint="eastAsia"/>
        </w:rPr>
        <w:t>标记</w:t>
      </w:r>
      <w:r w:rsidRPr="00EC63B8">
        <w:rPr>
          <w:rFonts w:hint="eastAsia"/>
        </w:rPr>
        <w:t>回到我们的模型。我们使用两种不同的抽样方案</w:t>
      </w:r>
      <w:r>
        <w:rPr>
          <w:rFonts w:hint="eastAsia"/>
        </w:rPr>
        <w:t>相结合</w:t>
      </w:r>
      <w:r w:rsidRPr="00EC63B8">
        <w:rPr>
          <w:rFonts w:hint="eastAsia"/>
        </w:rPr>
        <w:t>：一个选择</w:t>
      </w:r>
      <w:r w:rsidR="00780EA8" w:rsidRPr="00EC63B8">
        <w:rPr>
          <w:rFonts w:hint="eastAsia"/>
        </w:rPr>
        <w:t>最大预测概率</w:t>
      </w:r>
      <w:r w:rsidR="00780EA8">
        <w:rPr>
          <w:rFonts w:hint="eastAsia"/>
        </w:rPr>
        <w:t>的标记</w:t>
      </w:r>
      <w:r w:rsidRPr="00EC63B8">
        <w:rPr>
          <w:rFonts w:hint="eastAsia"/>
        </w:rPr>
        <w:t>，</w:t>
      </w:r>
      <w:r w:rsidR="00780EA8">
        <w:rPr>
          <w:rFonts w:hint="eastAsia"/>
        </w:rPr>
        <w:t>另一个</w:t>
      </w:r>
      <w:r w:rsidR="00780EA8" w:rsidRPr="00EC63B8">
        <w:rPr>
          <w:rFonts w:hint="eastAsia"/>
        </w:rPr>
        <w:t>从整个</w:t>
      </w:r>
      <w:proofErr w:type="spellStart"/>
      <w:r w:rsidR="00780EA8" w:rsidRPr="00EC63B8">
        <w:rPr>
          <w:rFonts w:hint="eastAsia"/>
        </w:rPr>
        <w:t>SoftMax</w:t>
      </w:r>
      <w:proofErr w:type="spellEnd"/>
      <w:r w:rsidR="00780EA8" w:rsidRPr="00EC63B8">
        <w:rPr>
          <w:rFonts w:hint="eastAsia"/>
        </w:rPr>
        <w:t>分布</w:t>
      </w:r>
      <w:r w:rsidR="00780EA8">
        <w:rPr>
          <w:rFonts w:hint="eastAsia"/>
        </w:rPr>
        <w:t>中选择一个标记</w:t>
      </w:r>
      <w:r w:rsidRPr="00EC63B8">
        <w:rPr>
          <w:rFonts w:hint="eastAsia"/>
        </w:rPr>
        <w:t>。我们在</w:t>
      </w:r>
      <w:r w:rsidRPr="00780EA8">
        <w:rPr>
          <w:rFonts w:hint="eastAsia"/>
          <w:b/>
          <w:color w:val="244061" w:themeColor="accent1" w:themeShade="80"/>
        </w:rPr>
        <w:t xml:space="preserve">AWS </w:t>
      </w:r>
      <w:r w:rsidR="00780EA8" w:rsidRPr="00780EA8">
        <w:rPr>
          <w:rStyle w:val="a4"/>
          <w:b/>
          <w:color w:val="244061" w:themeColor="accent1" w:themeShade="80"/>
        </w:rPr>
        <w:footnoteReference w:id="5"/>
      </w:r>
      <w:r w:rsidRPr="00EC63B8">
        <w:rPr>
          <w:rFonts w:hint="eastAsia"/>
        </w:rPr>
        <w:t>g2.2xlarge</w:t>
      </w:r>
      <w:r w:rsidR="00780EA8">
        <w:rPr>
          <w:rFonts w:hint="eastAsia"/>
        </w:rPr>
        <w:t>中进行</w:t>
      </w:r>
      <w:r w:rsidRPr="00EC63B8">
        <w:rPr>
          <w:rFonts w:hint="eastAsia"/>
        </w:rPr>
        <w:t>实例实验。我们深入学习的实现是在</w:t>
      </w:r>
      <w:proofErr w:type="spellStart"/>
      <w:r w:rsidRPr="00EC63B8">
        <w:rPr>
          <w:rFonts w:hint="eastAsia"/>
        </w:rPr>
        <w:t>TensorFlow</w:t>
      </w:r>
      <w:proofErr w:type="spellEnd"/>
      <w:r w:rsidR="00780EA8">
        <w:rPr>
          <w:rFonts w:hint="eastAsia"/>
        </w:rPr>
        <w:t>中</w:t>
      </w:r>
      <w:r w:rsidRPr="00EC63B8">
        <w:rPr>
          <w:rFonts w:hint="eastAsia"/>
        </w:rPr>
        <w:t>完成的。</w:t>
      </w:r>
    </w:p>
    <w:p w:rsidR="00780EA8" w:rsidRDefault="00780EA8" w:rsidP="00045D34">
      <w:pPr>
        <w:jc w:val="left"/>
      </w:pPr>
    </w:p>
    <w:p w:rsidR="00780EA8" w:rsidRDefault="00780EA8" w:rsidP="00045D34">
      <w:pPr>
        <w:jc w:val="left"/>
      </w:pPr>
      <w:r>
        <w:rPr>
          <w:rFonts w:hint="eastAsia"/>
        </w:rPr>
        <w:t>5.</w:t>
      </w:r>
      <w:r>
        <w:rPr>
          <w:rFonts w:hint="eastAsia"/>
        </w:rPr>
        <w:t>实验</w:t>
      </w:r>
    </w:p>
    <w:p w:rsidR="00780EA8" w:rsidRDefault="00780EA8" w:rsidP="00045D34">
      <w:pPr>
        <w:jc w:val="left"/>
      </w:pPr>
      <w:r>
        <w:rPr>
          <w:rFonts w:hint="eastAsia"/>
        </w:rPr>
        <w:t xml:space="preserve">5.1 </w:t>
      </w:r>
      <w:r>
        <w:rPr>
          <w:rFonts w:hint="eastAsia"/>
        </w:rPr>
        <w:t>基线</w:t>
      </w:r>
    </w:p>
    <w:p w:rsidR="00780EA8" w:rsidRDefault="00780EA8" w:rsidP="00045D34">
      <w:pPr>
        <w:jc w:val="left"/>
      </w:pPr>
      <w:r w:rsidRPr="00780EA8">
        <w:rPr>
          <w:rFonts w:hint="eastAsia"/>
        </w:rPr>
        <w:t>对于</w:t>
      </w:r>
      <w:r w:rsidRPr="00780EA8">
        <w:rPr>
          <w:rFonts w:hint="eastAsia"/>
        </w:rPr>
        <w:t>MIDI</w:t>
      </w:r>
      <w:r w:rsidRPr="00780EA8">
        <w:rPr>
          <w:rFonts w:hint="eastAsia"/>
        </w:rPr>
        <w:t>基线，我们有未经训练的模型生成序列。如图</w:t>
      </w:r>
      <w:r w:rsidRPr="00780EA8">
        <w:rPr>
          <w:rFonts w:hint="eastAsia"/>
        </w:rPr>
        <w:t>3</w:t>
      </w:r>
      <w:r w:rsidRPr="00780EA8">
        <w:rPr>
          <w:rFonts w:hint="eastAsia"/>
        </w:rPr>
        <w:t>所示，我们的模型无法学习</w:t>
      </w:r>
      <w:r w:rsidRPr="00780EA8">
        <w:rPr>
          <w:rFonts w:hint="eastAsia"/>
        </w:rPr>
        <w:t>MIDI</w:t>
      </w:r>
      <w:r w:rsidRPr="00780EA8">
        <w:rPr>
          <w:rFonts w:hint="eastAsia"/>
        </w:rPr>
        <w:t>消息的“开关”结构，从而导致许多</w:t>
      </w:r>
      <w:r>
        <w:rPr>
          <w:rFonts w:hint="eastAsia"/>
        </w:rPr>
        <w:t>休止</w:t>
      </w:r>
      <w:r w:rsidRPr="00780EA8">
        <w:rPr>
          <w:rFonts w:hint="eastAsia"/>
        </w:rPr>
        <w:t>。对于我们的钢琴</w:t>
      </w:r>
      <w:r>
        <w:rPr>
          <w:rFonts w:hint="eastAsia"/>
        </w:rPr>
        <w:t>卷的</w:t>
      </w:r>
      <w:r w:rsidRPr="00780EA8">
        <w:rPr>
          <w:rFonts w:hint="eastAsia"/>
        </w:rPr>
        <w:t>基线，我们从我们的钢琴</w:t>
      </w:r>
      <w:proofErr w:type="gramStart"/>
      <w:r>
        <w:rPr>
          <w:rFonts w:hint="eastAsia"/>
        </w:rPr>
        <w:t>卷</w:t>
      </w:r>
      <w:r w:rsidRPr="00780EA8">
        <w:rPr>
          <w:rFonts w:hint="eastAsia"/>
        </w:rPr>
        <w:t>表示</w:t>
      </w:r>
      <w:proofErr w:type="gramEnd"/>
      <w:r w:rsidRPr="00780EA8">
        <w:rPr>
          <w:rFonts w:hint="eastAsia"/>
        </w:rPr>
        <w:t>中抽取随机的和弦，由它们在我们的语料库中出现的频率加权。</w:t>
      </w:r>
    </w:p>
    <w:p w:rsidR="00962574" w:rsidRDefault="00962574" w:rsidP="00045D34">
      <w:pPr>
        <w:jc w:val="left"/>
      </w:pPr>
    </w:p>
    <w:p w:rsidR="00962574" w:rsidRDefault="00962574" w:rsidP="00962574">
      <w:pPr>
        <w:jc w:val="center"/>
      </w:pPr>
      <w:r>
        <w:rPr>
          <w:noProof/>
        </w:rPr>
        <w:drawing>
          <wp:inline distT="0" distB="0" distL="0" distR="0" wp14:anchorId="6CF4F267" wp14:editId="1BB5D41E">
            <wp:extent cx="5274310" cy="2222047"/>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22047"/>
                    </a:xfrm>
                    <a:prstGeom prst="rect">
                      <a:avLst/>
                    </a:prstGeom>
                  </pic:spPr>
                </pic:pic>
              </a:graphicData>
            </a:graphic>
          </wp:inline>
        </w:drawing>
      </w:r>
    </w:p>
    <w:p w:rsidR="00962574" w:rsidRDefault="00962574" w:rsidP="00045D34">
      <w:pPr>
        <w:jc w:val="left"/>
      </w:pPr>
      <w:r w:rsidRPr="00962574">
        <w:rPr>
          <w:rFonts w:hint="eastAsia"/>
        </w:rPr>
        <w:t>图</w:t>
      </w:r>
      <w:r w:rsidRPr="00962574">
        <w:rPr>
          <w:rFonts w:hint="eastAsia"/>
        </w:rPr>
        <w:t>3</w:t>
      </w:r>
      <w:r w:rsidRPr="00962574">
        <w:rPr>
          <w:rFonts w:hint="eastAsia"/>
        </w:rPr>
        <w:t>：（</w:t>
      </w:r>
      <w:r>
        <w:rPr>
          <w:rFonts w:hint="eastAsia"/>
        </w:rPr>
        <w:t>上面</w:t>
      </w:r>
      <w:r w:rsidRPr="00962574">
        <w:rPr>
          <w:rFonts w:hint="eastAsia"/>
        </w:rPr>
        <w:t>）：从未经训练的模型生成基线</w:t>
      </w:r>
      <w:r w:rsidRPr="00962574">
        <w:rPr>
          <w:rFonts w:hint="eastAsia"/>
        </w:rPr>
        <w:t>MIDI</w:t>
      </w:r>
      <w:r>
        <w:rPr>
          <w:rFonts w:hint="eastAsia"/>
        </w:rPr>
        <w:t>文件。（下面</w:t>
      </w:r>
      <w:r w:rsidRPr="00962574">
        <w:rPr>
          <w:rFonts w:hint="eastAsia"/>
        </w:rPr>
        <w:t>）：钢琴</w:t>
      </w:r>
      <w:proofErr w:type="gramStart"/>
      <w:r w:rsidRPr="00962574">
        <w:rPr>
          <w:rFonts w:hint="eastAsia"/>
        </w:rPr>
        <w:t>卷表示</w:t>
      </w:r>
      <w:proofErr w:type="gramEnd"/>
      <w:r w:rsidRPr="00962574">
        <w:rPr>
          <w:rFonts w:hint="eastAsia"/>
        </w:rPr>
        <w:t>的</w:t>
      </w:r>
      <w:r>
        <w:rPr>
          <w:rFonts w:hint="eastAsia"/>
        </w:rPr>
        <w:t>标记</w:t>
      </w:r>
      <w:r w:rsidRPr="00962574">
        <w:rPr>
          <w:rFonts w:hint="eastAsia"/>
        </w:rPr>
        <w:t>加权样本。</w:t>
      </w:r>
    </w:p>
    <w:p w:rsidR="00962574" w:rsidRDefault="00962574" w:rsidP="00045D34">
      <w:pPr>
        <w:jc w:val="left"/>
      </w:pPr>
      <w:r w:rsidRPr="00962574">
        <w:rPr>
          <w:rFonts w:hint="eastAsia"/>
        </w:rPr>
        <w:t>我们看到，钢琴卷的音乐是很不和谐</w:t>
      </w:r>
      <w:r>
        <w:rPr>
          <w:rFonts w:hint="eastAsia"/>
        </w:rPr>
        <w:t>的</w:t>
      </w:r>
      <w:r w:rsidRPr="00962574">
        <w:rPr>
          <w:rFonts w:hint="eastAsia"/>
        </w:rPr>
        <w:t>，</w:t>
      </w:r>
      <w:r>
        <w:rPr>
          <w:rFonts w:hint="eastAsia"/>
        </w:rPr>
        <w:t>尽管</w:t>
      </w:r>
      <w:r w:rsidRPr="00962574">
        <w:rPr>
          <w:rFonts w:hint="eastAsia"/>
        </w:rPr>
        <w:t>每个和弦听起来合理，</w:t>
      </w:r>
      <w:r>
        <w:rPr>
          <w:rFonts w:hint="eastAsia"/>
        </w:rPr>
        <w:t>但从和</w:t>
      </w:r>
      <w:r w:rsidRPr="00962574">
        <w:rPr>
          <w:rFonts w:hint="eastAsia"/>
        </w:rPr>
        <w:t>弦</w:t>
      </w:r>
      <w:r>
        <w:rPr>
          <w:rFonts w:hint="eastAsia"/>
        </w:rPr>
        <w:t>到和</w:t>
      </w:r>
      <w:r w:rsidRPr="00962574">
        <w:rPr>
          <w:rFonts w:hint="eastAsia"/>
        </w:rPr>
        <w:t>弦</w:t>
      </w:r>
      <w:r>
        <w:rPr>
          <w:rFonts w:hint="eastAsia"/>
        </w:rPr>
        <w:t>是没有局部</w:t>
      </w:r>
      <w:r w:rsidRPr="00962574">
        <w:rPr>
          <w:rFonts w:hint="eastAsia"/>
        </w:rPr>
        <w:t>结构</w:t>
      </w:r>
      <w:r>
        <w:rPr>
          <w:rFonts w:hint="eastAsia"/>
        </w:rPr>
        <w:t>的</w:t>
      </w:r>
      <w:r w:rsidRPr="00962574">
        <w:rPr>
          <w:rFonts w:hint="eastAsia"/>
        </w:rPr>
        <w:t>。</w:t>
      </w:r>
    </w:p>
    <w:p w:rsidR="00962574" w:rsidRDefault="00962574" w:rsidP="00045D34">
      <w:pPr>
        <w:jc w:val="left"/>
      </w:pPr>
    </w:p>
    <w:p w:rsidR="00962574" w:rsidRDefault="00962574" w:rsidP="00045D34">
      <w:pPr>
        <w:jc w:val="left"/>
      </w:pPr>
      <w:r w:rsidRPr="00962574">
        <w:t>5.2</w:t>
      </w:r>
      <w:r w:rsidR="004747EC" w:rsidRPr="004747EC">
        <w:rPr>
          <w:rFonts w:hint="eastAsia"/>
        </w:rPr>
        <w:t>巴赫</w:t>
      </w:r>
      <w:r w:rsidR="004747EC" w:rsidRPr="004747EC">
        <w:rPr>
          <w:rFonts w:hint="eastAsia"/>
        </w:rPr>
        <w:t>MIDI</w:t>
      </w:r>
      <w:r w:rsidR="004747EC" w:rsidRPr="004747EC">
        <w:rPr>
          <w:rFonts w:hint="eastAsia"/>
        </w:rPr>
        <w:t>实验</w:t>
      </w:r>
    </w:p>
    <w:p w:rsidR="004747EC" w:rsidRDefault="004747EC" w:rsidP="00045D34">
      <w:pPr>
        <w:jc w:val="left"/>
      </w:pPr>
      <w:r w:rsidRPr="004747EC">
        <w:rPr>
          <w:rFonts w:hint="eastAsia"/>
        </w:rPr>
        <w:t>我们首先在“巴赫”</w:t>
      </w:r>
      <w:r w:rsidRPr="004747EC">
        <w:rPr>
          <w:rFonts w:hint="eastAsia"/>
        </w:rPr>
        <w:t>MIDI</w:t>
      </w:r>
      <w:r w:rsidRPr="004747EC">
        <w:rPr>
          <w:rFonts w:hint="eastAsia"/>
        </w:rPr>
        <w:t>数据集上训练我们的模型。我们训练了大约</w:t>
      </w:r>
      <w:r w:rsidRPr="004747EC">
        <w:rPr>
          <w:rFonts w:hint="eastAsia"/>
        </w:rPr>
        <w:t>50</w:t>
      </w:r>
      <w:r w:rsidRPr="004747EC">
        <w:rPr>
          <w:rFonts w:hint="eastAsia"/>
        </w:rPr>
        <w:t>个</w:t>
      </w:r>
      <w:r w:rsidRPr="004747EC">
        <w:rPr>
          <w:rFonts w:hint="eastAsia"/>
          <w:b/>
          <w:color w:val="943634" w:themeColor="accent2" w:themeShade="BF"/>
        </w:rPr>
        <w:t>epochs</w:t>
      </w:r>
      <w:r w:rsidRPr="004747EC">
        <w:rPr>
          <w:rFonts w:hint="eastAsia"/>
          <w:b/>
          <w:color w:val="943634" w:themeColor="accent2" w:themeShade="BF"/>
        </w:rPr>
        <w:t>（时代？）</w:t>
      </w:r>
      <w:r w:rsidRPr="004747EC">
        <w:rPr>
          <w:rFonts w:hint="eastAsia"/>
        </w:rPr>
        <w:t>，大约花了</w:t>
      </w:r>
      <w:r w:rsidRPr="004747EC">
        <w:rPr>
          <w:rFonts w:hint="eastAsia"/>
        </w:rPr>
        <w:t>4</w:t>
      </w:r>
      <w:r w:rsidRPr="004747EC">
        <w:rPr>
          <w:rFonts w:hint="eastAsia"/>
        </w:rPr>
        <w:t>个小时在</w:t>
      </w:r>
      <w:r w:rsidRPr="004747EC">
        <w:rPr>
          <w:rFonts w:hint="eastAsia"/>
        </w:rPr>
        <w:t>GPU</w:t>
      </w:r>
      <w:r w:rsidRPr="004747EC">
        <w:rPr>
          <w:rFonts w:hint="eastAsia"/>
        </w:rPr>
        <w:t>上训练。</w:t>
      </w:r>
    </w:p>
    <w:p w:rsidR="004747EC" w:rsidRDefault="004747EC" w:rsidP="00045D34">
      <w:pPr>
        <w:jc w:val="left"/>
      </w:pPr>
    </w:p>
    <w:p w:rsidR="00022A7D" w:rsidRDefault="004747EC" w:rsidP="00022A7D">
      <w:pPr>
        <w:jc w:val="center"/>
      </w:pPr>
      <w:r w:rsidRPr="004747EC">
        <w:rPr>
          <w:rFonts w:hint="eastAsia"/>
        </w:rPr>
        <w:t>隐藏状态</w:t>
      </w:r>
      <w:r w:rsidRPr="004747EC">
        <w:rPr>
          <w:rFonts w:hint="eastAsia"/>
        </w:rPr>
        <w:t>128</w:t>
      </w:r>
    </w:p>
    <w:p w:rsidR="004747EC" w:rsidRDefault="00022A7D" w:rsidP="00022A7D">
      <w:pPr>
        <w:jc w:val="center"/>
      </w:pPr>
      <w:r>
        <w:rPr>
          <w:rFonts w:hint="eastAsia"/>
        </w:rPr>
        <w:t>标记</w:t>
      </w:r>
      <w:r w:rsidR="004747EC" w:rsidRPr="004747EC">
        <w:rPr>
          <w:rFonts w:hint="eastAsia"/>
        </w:rPr>
        <w:t>嵌入大小</w:t>
      </w:r>
      <w:r w:rsidR="004747EC" w:rsidRPr="004747EC">
        <w:rPr>
          <w:rFonts w:hint="eastAsia"/>
        </w:rPr>
        <w:t>128</w:t>
      </w:r>
    </w:p>
    <w:p w:rsidR="00022A7D" w:rsidRDefault="00022A7D" w:rsidP="00022A7D">
      <w:pPr>
        <w:jc w:val="center"/>
      </w:pPr>
      <w:r>
        <w:rPr>
          <w:rFonts w:hint="eastAsia"/>
        </w:rPr>
        <w:t>批量大小</w:t>
      </w:r>
      <w:r>
        <w:rPr>
          <w:rFonts w:hint="eastAsia"/>
        </w:rPr>
        <w:t>50</w:t>
      </w:r>
    </w:p>
    <w:p w:rsidR="004747EC" w:rsidRDefault="004747EC" w:rsidP="00022A7D">
      <w:pPr>
        <w:jc w:val="center"/>
      </w:pPr>
      <w:r w:rsidRPr="004747EC">
        <w:rPr>
          <w:rFonts w:hint="eastAsia"/>
        </w:rPr>
        <w:t>序列长度为</w:t>
      </w:r>
      <w:r w:rsidRPr="004747EC">
        <w:rPr>
          <w:rFonts w:hint="eastAsia"/>
        </w:rPr>
        <w:t>50</w:t>
      </w:r>
    </w:p>
    <w:p w:rsidR="00022A7D" w:rsidRDefault="00022A7D" w:rsidP="00022A7D">
      <w:pPr>
        <w:jc w:val="center"/>
      </w:pPr>
      <w:r>
        <w:rPr>
          <w:noProof/>
        </w:rPr>
        <w:lastRenderedPageBreak/>
        <w:drawing>
          <wp:inline distT="0" distB="0" distL="0" distR="0" wp14:anchorId="24FB3734" wp14:editId="089ADFFC">
            <wp:extent cx="5274310" cy="2051731"/>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51731"/>
                    </a:xfrm>
                    <a:prstGeom prst="rect">
                      <a:avLst/>
                    </a:prstGeom>
                  </pic:spPr>
                </pic:pic>
              </a:graphicData>
            </a:graphic>
          </wp:inline>
        </w:drawing>
      </w:r>
    </w:p>
    <w:p w:rsidR="00022A7D" w:rsidRDefault="00022A7D" w:rsidP="00022A7D">
      <w:pPr>
        <w:jc w:val="center"/>
      </w:pPr>
      <w:r>
        <w:rPr>
          <w:rFonts w:hint="eastAsia"/>
        </w:rPr>
        <w:t>图</w:t>
      </w:r>
      <w:r>
        <w:rPr>
          <w:rFonts w:hint="eastAsia"/>
        </w:rPr>
        <w:t>4</w:t>
      </w:r>
      <w:r>
        <w:rPr>
          <w:rFonts w:hint="eastAsia"/>
        </w:rPr>
        <w:t>：只从巴赫数据库中产生的音乐</w:t>
      </w:r>
    </w:p>
    <w:p w:rsidR="00022A7D" w:rsidRDefault="00022A7D" w:rsidP="00022A7D">
      <w:pPr>
        <w:jc w:val="center"/>
      </w:pPr>
    </w:p>
    <w:p w:rsidR="00022A7D" w:rsidRDefault="00022A7D" w:rsidP="00022A7D">
      <w:pPr>
        <w:jc w:val="left"/>
      </w:pPr>
      <w:r>
        <w:rPr>
          <w:rFonts w:hint="eastAsia"/>
        </w:rPr>
        <w:t>5.3</w:t>
      </w:r>
      <w:r>
        <w:rPr>
          <w:rFonts w:hint="eastAsia"/>
        </w:rPr>
        <w:t>古典的</w:t>
      </w:r>
      <w:r>
        <w:rPr>
          <w:rFonts w:hint="eastAsia"/>
        </w:rPr>
        <w:t>MIDI</w:t>
      </w:r>
      <w:r>
        <w:rPr>
          <w:rFonts w:hint="eastAsia"/>
        </w:rPr>
        <w:t>实验</w:t>
      </w:r>
    </w:p>
    <w:p w:rsidR="00022A7D" w:rsidRDefault="00022A7D" w:rsidP="00022A7D">
      <w:pPr>
        <w:jc w:val="left"/>
      </w:pPr>
      <w:r w:rsidRPr="00022A7D">
        <w:rPr>
          <w:rFonts w:hint="eastAsia"/>
        </w:rPr>
        <w:t>由于时间限制，我们使用了与巴赫</w:t>
      </w:r>
      <w:r w:rsidRPr="00022A7D">
        <w:rPr>
          <w:rFonts w:hint="eastAsia"/>
        </w:rPr>
        <w:t>MIDI</w:t>
      </w:r>
      <w:r w:rsidRPr="00022A7D">
        <w:rPr>
          <w:rFonts w:hint="eastAsia"/>
        </w:rPr>
        <w:t>实验相同的架构，即“截断经典”数据集。</w:t>
      </w:r>
      <w:r w:rsidRPr="00022A7D">
        <w:rPr>
          <w:rFonts w:hint="eastAsia"/>
        </w:rPr>
        <w:t>15</w:t>
      </w:r>
      <w:r w:rsidRPr="00022A7D">
        <w:rPr>
          <w:rFonts w:hint="eastAsia"/>
        </w:rPr>
        <w:t>个</w:t>
      </w:r>
      <w:r>
        <w:rPr>
          <w:rFonts w:hint="eastAsia"/>
        </w:rPr>
        <w:t>epochs</w:t>
      </w:r>
      <w:r w:rsidRPr="00022A7D">
        <w:rPr>
          <w:rFonts w:hint="eastAsia"/>
        </w:rPr>
        <w:t>在</w:t>
      </w:r>
      <w:r w:rsidRPr="00022A7D">
        <w:rPr>
          <w:rFonts w:hint="eastAsia"/>
        </w:rPr>
        <w:t>GPU</w:t>
      </w:r>
      <w:r w:rsidRPr="00022A7D">
        <w:rPr>
          <w:rFonts w:hint="eastAsia"/>
        </w:rPr>
        <w:t>上花了</w:t>
      </w:r>
      <w:r w:rsidRPr="00022A7D">
        <w:rPr>
          <w:rFonts w:hint="eastAsia"/>
        </w:rPr>
        <w:t>22</w:t>
      </w:r>
      <w:r w:rsidRPr="00022A7D">
        <w:rPr>
          <w:rFonts w:hint="eastAsia"/>
        </w:rPr>
        <w:t>个小时。此外，由于</w:t>
      </w:r>
      <w:r w:rsidRPr="00022A7D">
        <w:rPr>
          <w:rFonts w:hint="eastAsia"/>
        </w:rPr>
        <w:t>AWS</w:t>
      </w:r>
      <w:r w:rsidRPr="00022A7D">
        <w:rPr>
          <w:rFonts w:hint="eastAsia"/>
        </w:rPr>
        <w:t>的</w:t>
      </w:r>
      <w:r w:rsidRPr="00022A7D">
        <w:rPr>
          <w:rFonts w:hint="eastAsia"/>
        </w:rPr>
        <w:t>g2.2xlarge</w:t>
      </w:r>
      <w:r w:rsidRPr="00022A7D">
        <w:rPr>
          <w:rFonts w:hint="eastAsia"/>
        </w:rPr>
        <w:t>设备内存</w:t>
      </w:r>
      <w:r>
        <w:rPr>
          <w:rFonts w:hint="eastAsia"/>
        </w:rPr>
        <w:t>的限制</w:t>
      </w:r>
      <w:r w:rsidRPr="00022A7D">
        <w:rPr>
          <w:rFonts w:hint="eastAsia"/>
        </w:rPr>
        <w:t>，我们被迫减少批量大小和序列长度。</w:t>
      </w:r>
    </w:p>
    <w:p w:rsidR="00022A7D" w:rsidRDefault="00022A7D" w:rsidP="00022A7D">
      <w:pPr>
        <w:jc w:val="center"/>
      </w:pPr>
      <w:r w:rsidRPr="004747EC">
        <w:rPr>
          <w:rFonts w:hint="eastAsia"/>
        </w:rPr>
        <w:t>隐藏状态</w:t>
      </w:r>
      <w:r w:rsidRPr="004747EC">
        <w:rPr>
          <w:rFonts w:hint="eastAsia"/>
        </w:rPr>
        <w:t>128</w:t>
      </w:r>
    </w:p>
    <w:p w:rsidR="00022A7D" w:rsidRDefault="00022A7D" w:rsidP="00022A7D">
      <w:pPr>
        <w:jc w:val="center"/>
      </w:pPr>
      <w:r>
        <w:rPr>
          <w:rFonts w:hint="eastAsia"/>
        </w:rPr>
        <w:t>标记</w:t>
      </w:r>
      <w:r w:rsidRPr="004747EC">
        <w:rPr>
          <w:rFonts w:hint="eastAsia"/>
        </w:rPr>
        <w:t>嵌入大小</w:t>
      </w:r>
      <w:r w:rsidRPr="004747EC">
        <w:rPr>
          <w:rFonts w:hint="eastAsia"/>
        </w:rPr>
        <w:t>128</w:t>
      </w:r>
    </w:p>
    <w:p w:rsidR="00022A7D" w:rsidRDefault="00022A7D" w:rsidP="00022A7D">
      <w:pPr>
        <w:jc w:val="center"/>
      </w:pPr>
      <w:r>
        <w:rPr>
          <w:rFonts w:hint="eastAsia"/>
        </w:rPr>
        <w:t>批量大小</w:t>
      </w:r>
      <w:r>
        <w:rPr>
          <w:rFonts w:hint="eastAsia"/>
        </w:rPr>
        <w:t>25</w:t>
      </w:r>
    </w:p>
    <w:p w:rsidR="00022A7D" w:rsidRDefault="00022A7D" w:rsidP="00022A7D">
      <w:pPr>
        <w:jc w:val="center"/>
      </w:pPr>
      <w:r w:rsidRPr="004747EC">
        <w:rPr>
          <w:rFonts w:hint="eastAsia"/>
        </w:rPr>
        <w:t>序列长度为</w:t>
      </w:r>
      <w:r>
        <w:rPr>
          <w:rFonts w:hint="eastAsia"/>
        </w:rPr>
        <w:t>25</w:t>
      </w:r>
    </w:p>
    <w:p w:rsidR="00022A7D" w:rsidRDefault="00022A7D" w:rsidP="00022A7D">
      <w:pPr>
        <w:jc w:val="center"/>
      </w:pPr>
      <w:r>
        <w:rPr>
          <w:noProof/>
        </w:rPr>
        <w:drawing>
          <wp:inline distT="0" distB="0" distL="0" distR="0" wp14:anchorId="7DC9AE22" wp14:editId="1A8A758B">
            <wp:extent cx="5274310" cy="1982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82750"/>
                    </a:xfrm>
                    <a:prstGeom prst="rect">
                      <a:avLst/>
                    </a:prstGeom>
                  </pic:spPr>
                </pic:pic>
              </a:graphicData>
            </a:graphic>
          </wp:inline>
        </w:drawing>
      </w:r>
    </w:p>
    <w:p w:rsidR="00022A7D" w:rsidRDefault="00022A7D" w:rsidP="00022A7D">
      <w:pPr>
        <w:jc w:val="center"/>
      </w:pPr>
      <w:r>
        <w:rPr>
          <w:rFonts w:hint="eastAsia"/>
        </w:rPr>
        <w:t>图</w:t>
      </w:r>
      <w:r>
        <w:rPr>
          <w:rFonts w:hint="eastAsia"/>
        </w:rPr>
        <w:t>5</w:t>
      </w:r>
      <w:r>
        <w:rPr>
          <w:rFonts w:hint="eastAsia"/>
        </w:rPr>
        <w:t>：</w:t>
      </w:r>
      <w:r w:rsidRPr="00022A7D">
        <w:rPr>
          <w:rFonts w:hint="eastAsia"/>
        </w:rPr>
        <w:t>由“截断经典”数据集生成的音乐</w:t>
      </w:r>
    </w:p>
    <w:p w:rsidR="00022A7D" w:rsidRDefault="00022A7D" w:rsidP="00022A7D">
      <w:pPr>
        <w:jc w:val="left"/>
      </w:pPr>
    </w:p>
    <w:p w:rsidR="00022A7D" w:rsidRDefault="00022A7D" w:rsidP="00022A7D">
      <w:pPr>
        <w:jc w:val="left"/>
      </w:pPr>
      <w:r>
        <w:rPr>
          <w:rFonts w:hint="eastAsia"/>
        </w:rPr>
        <w:t>5.4</w:t>
      </w:r>
      <w:r>
        <w:rPr>
          <w:rFonts w:hint="eastAsia"/>
        </w:rPr>
        <w:t>讨论</w:t>
      </w:r>
    </w:p>
    <w:p w:rsidR="00022A7D" w:rsidRDefault="00022A7D" w:rsidP="00022A7D">
      <w:pPr>
        <w:jc w:val="left"/>
      </w:pPr>
      <w:r w:rsidRPr="00022A7D">
        <w:rPr>
          <w:rFonts w:hint="eastAsia"/>
        </w:rPr>
        <w:t>有趣的是，我们发现由“巴赫唯一”数据训练的模型所产生的序列比那些在不同古典作品的抓取袋上训练的序列更美观。我们认为，相对于巴赫模型，经典</w:t>
      </w:r>
      <w:r w:rsidRPr="00022A7D">
        <w:rPr>
          <w:rFonts w:hint="eastAsia"/>
        </w:rPr>
        <w:t>MIDI</w:t>
      </w:r>
      <w:r w:rsidRPr="00022A7D">
        <w:rPr>
          <w:rFonts w:hint="eastAsia"/>
        </w:rPr>
        <w:t>模型的字符集的相对大小严重阻碍了它有效学习的能力。</w:t>
      </w:r>
    </w:p>
    <w:p w:rsidR="00022A7D" w:rsidRDefault="002D04BE" w:rsidP="00022A7D">
      <w:pPr>
        <w:jc w:val="left"/>
      </w:pPr>
      <w:r>
        <w:rPr>
          <w:rFonts w:hint="eastAsia"/>
        </w:rPr>
        <w:t>我们也对字符模型使用</w:t>
      </w:r>
      <w:r w:rsidRPr="002D04BE">
        <w:rPr>
          <w:b/>
          <w:color w:val="365F91" w:themeColor="accent1" w:themeShade="BF"/>
        </w:rPr>
        <w:t>t-SNE</w:t>
      </w:r>
      <w:r w:rsidRPr="002D04BE">
        <w:rPr>
          <w:rStyle w:val="a4"/>
          <w:b/>
          <w:color w:val="365F91" w:themeColor="accent1" w:themeShade="BF"/>
        </w:rPr>
        <w:footnoteReference w:id="6"/>
      </w:r>
      <w:r>
        <w:rPr>
          <w:rFonts w:hint="eastAsia"/>
          <w:b/>
          <w:color w:val="365F91" w:themeColor="accent1" w:themeShade="BF"/>
        </w:rPr>
        <w:t>，</w:t>
      </w:r>
      <w:r>
        <w:rPr>
          <w:rFonts w:hint="eastAsia"/>
        </w:rPr>
        <w:t>以</w:t>
      </w:r>
      <w:r w:rsidRPr="002D04BE">
        <w:t>可视化我们的嵌入向量</w:t>
      </w:r>
      <w:r>
        <w:t>作为成功的标准</w:t>
      </w:r>
      <w:r>
        <w:rPr>
          <w:rFonts w:hint="eastAsia"/>
        </w:rPr>
        <w:t>。</w:t>
      </w:r>
      <w:r w:rsidRPr="002D04BE">
        <w:rPr>
          <w:rFonts w:hint="eastAsia"/>
        </w:rPr>
        <w:t>我们可以在图</w:t>
      </w:r>
      <w:r w:rsidRPr="002D04BE">
        <w:rPr>
          <w:rFonts w:hint="eastAsia"/>
        </w:rPr>
        <w:t>6</w:t>
      </w:r>
      <w:r>
        <w:rPr>
          <w:rFonts w:hint="eastAsia"/>
        </w:rPr>
        <w:lastRenderedPageBreak/>
        <w:t>中看到结果。</w:t>
      </w:r>
      <w:r>
        <w:rPr>
          <w:rFonts w:hint="eastAsia"/>
        </w:rPr>
        <w:t>o</w:t>
      </w:r>
      <w:r w:rsidRPr="002D04BE">
        <w:rPr>
          <w:rFonts w:hint="eastAsia"/>
        </w:rPr>
        <w:t>表示</w:t>
      </w:r>
      <w:r w:rsidRPr="002D04BE">
        <w:rPr>
          <w:rFonts w:hint="eastAsia"/>
        </w:rPr>
        <w:t>MIDI</w:t>
      </w:r>
      <w:r>
        <w:rPr>
          <w:rFonts w:hint="eastAsia"/>
        </w:rPr>
        <w:t>打开消息，</w:t>
      </w:r>
      <w:r w:rsidRPr="002D04BE">
        <w:rPr>
          <w:rFonts w:hint="eastAsia"/>
        </w:rPr>
        <w:t>x</w:t>
      </w:r>
      <w:r w:rsidRPr="002D04BE">
        <w:rPr>
          <w:rFonts w:hint="eastAsia"/>
        </w:rPr>
        <w:t>代表</w:t>
      </w:r>
      <w:r w:rsidRPr="002D04BE">
        <w:rPr>
          <w:rFonts w:hint="eastAsia"/>
        </w:rPr>
        <w:t>MIDI</w:t>
      </w:r>
      <w:r w:rsidRPr="002D04BE">
        <w:rPr>
          <w:rFonts w:hint="eastAsia"/>
        </w:rPr>
        <w:t>关闭消息。这些数字代表</w:t>
      </w:r>
      <w:r w:rsidRPr="002D04BE">
        <w:rPr>
          <w:rFonts w:hint="eastAsia"/>
        </w:rPr>
        <w:t>MIDI</w:t>
      </w:r>
      <w:r w:rsidRPr="002D04BE">
        <w:rPr>
          <w:rFonts w:hint="eastAsia"/>
        </w:rPr>
        <w:t>音符</w:t>
      </w:r>
      <w:r w:rsidRPr="002D04BE">
        <w:rPr>
          <w:rFonts w:hint="eastAsia"/>
        </w:rPr>
        <w:t>ID</w:t>
      </w:r>
      <w:r w:rsidRPr="002D04BE">
        <w:rPr>
          <w:rFonts w:hint="eastAsia"/>
        </w:rPr>
        <w:t>（较低的数字表示较低的频率），也由蓝色编码为红色（分别为低到高）。</w:t>
      </w:r>
    </w:p>
    <w:p w:rsidR="000900C5" w:rsidRPr="002D04BE" w:rsidRDefault="000900C5" w:rsidP="00022A7D">
      <w:pPr>
        <w:jc w:val="left"/>
      </w:pPr>
      <w:r w:rsidRPr="000900C5">
        <w:rPr>
          <w:rFonts w:hint="eastAsia"/>
        </w:rPr>
        <w:t>由于我们的模型中有这么多</w:t>
      </w:r>
      <w:r>
        <w:rPr>
          <w:rFonts w:hint="eastAsia"/>
        </w:rPr>
        <w:t>标记</w:t>
      </w:r>
      <w:r w:rsidRPr="000900C5">
        <w:rPr>
          <w:rFonts w:hint="eastAsia"/>
        </w:rPr>
        <w:t>，所以我们过滤我们的可视化，只显示</w:t>
      </w:r>
      <w:r>
        <w:rPr>
          <w:rFonts w:hint="eastAsia"/>
        </w:rPr>
        <w:t>演奏</w:t>
      </w:r>
      <w:r w:rsidRPr="000900C5">
        <w:rPr>
          <w:rFonts w:hint="eastAsia"/>
        </w:rPr>
        <w:t>60</w:t>
      </w:r>
      <w:r>
        <w:rPr>
          <w:rFonts w:hint="eastAsia"/>
        </w:rPr>
        <w:t>次</w:t>
      </w:r>
      <w:r w:rsidRPr="000900C5">
        <w:rPr>
          <w:rFonts w:hint="eastAsia"/>
        </w:rPr>
        <w:t>的音符。</w:t>
      </w:r>
    </w:p>
    <w:p w:rsidR="002D04BE" w:rsidRDefault="002D04BE" w:rsidP="000900C5">
      <w:pPr>
        <w:jc w:val="center"/>
      </w:pPr>
      <w:r>
        <w:rPr>
          <w:noProof/>
        </w:rPr>
        <w:drawing>
          <wp:inline distT="0" distB="0" distL="0" distR="0" wp14:anchorId="3ACD1206" wp14:editId="0E6E0A64">
            <wp:extent cx="5274310" cy="267195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71951"/>
                    </a:xfrm>
                    <a:prstGeom prst="rect">
                      <a:avLst/>
                    </a:prstGeom>
                  </pic:spPr>
                </pic:pic>
              </a:graphicData>
            </a:graphic>
          </wp:inline>
        </w:drawing>
      </w:r>
    </w:p>
    <w:p w:rsidR="002D04BE" w:rsidRDefault="000900C5" w:rsidP="000900C5">
      <w:pPr>
        <w:jc w:val="center"/>
      </w:pPr>
      <w:r>
        <w:rPr>
          <w:rFonts w:hint="eastAsia"/>
        </w:rPr>
        <w:t>图</w:t>
      </w:r>
      <w:r>
        <w:rPr>
          <w:rFonts w:hint="eastAsia"/>
        </w:rPr>
        <w:t>6</w:t>
      </w:r>
      <w:r>
        <w:rPr>
          <w:rFonts w:hint="eastAsia"/>
        </w:rPr>
        <w:t>：</w:t>
      </w:r>
      <w:r w:rsidRPr="000900C5">
        <w:rPr>
          <w:rFonts w:hint="eastAsia"/>
        </w:rPr>
        <w:t>从经典</w:t>
      </w:r>
      <w:r w:rsidRPr="000900C5">
        <w:rPr>
          <w:rFonts w:hint="eastAsia"/>
        </w:rPr>
        <w:t>MIDI</w:t>
      </w:r>
      <w:proofErr w:type="gramStart"/>
      <w:r w:rsidRPr="000900C5">
        <w:rPr>
          <w:rFonts w:hint="eastAsia"/>
        </w:rPr>
        <w:t>实验</w:t>
      </w:r>
      <w:r>
        <w:rPr>
          <w:rFonts w:hint="eastAsia"/>
        </w:rPr>
        <w:t>看</w:t>
      </w:r>
      <w:r w:rsidRPr="000900C5">
        <w:rPr>
          <w:rFonts w:hint="eastAsia"/>
        </w:rPr>
        <w:t>嵌入</w:t>
      </w:r>
      <w:proofErr w:type="gramEnd"/>
      <w:r w:rsidRPr="000900C5">
        <w:rPr>
          <w:rFonts w:hint="eastAsia"/>
        </w:rPr>
        <w:t>载体</w:t>
      </w:r>
      <w:r w:rsidRPr="000900C5">
        <w:rPr>
          <w:rFonts w:hint="eastAsia"/>
        </w:rPr>
        <w:t>T-SNE</w:t>
      </w:r>
      <w:r w:rsidRPr="000900C5">
        <w:rPr>
          <w:rFonts w:hint="eastAsia"/>
        </w:rPr>
        <w:t>可视化</w:t>
      </w:r>
    </w:p>
    <w:p w:rsidR="000900C5" w:rsidRDefault="000900C5" w:rsidP="00022A7D">
      <w:pPr>
        <w:jc w:val="left"/>
      </w:pPr>
      <w:r>
        <w:rPr>
          <w:rFonts w:hint="eastAsia"/>
        </w:rPr>
        <w:t>注意，有明显的集群在断断续续的中频音符之间</w:t>
      </w:r>
      <w:r w:rsidRPr="000900C5">
        <w:rPr>
          <w:rFonts w:hint="eastAsia"/>
        </w:rPr>
        <w:t>（这是最常播放的音符），而罕见的低和高的音符都聚集在模糊的云</w:t>
      </w:r>
      <w:r>
        <w:rPr>
          <w:rFonts w:hint="eastAsia"/>
        </w:rPr>
        <w:t>的</w:t>
      </w:r>
      <w:r w:rsidRPr="000900C5">
        <w:rPr>
          <w:rFonts w:hint="eastAsia"/>
        </w:rPr>
        <w:t>中心。</w:t>
      </w:r>
    </w:p>
    <w:p w:rsidR="000900C5" w:rsidRDefault="000900C5" w:rsidP="00022A7D">
      <w:pPr>
        <w:jc w:val="left"/>
      </w:pPr>
      <w:r w:rsidRPr="000900C5">
        <w:rPr>
          <w:rFonts w:hint="eastAsia"/>
        </w:rPr>
        <w:t>此外，该模型似乎学习将相似的音高组合在一起，并从低音高到高音高有某种线性的进展。在音符和非音符都有一个普遍的模式</w:t>
      </w:r>
      <w:r w:rsidR="00BD3174">
        <w:rPr>
          <w:rFonts w:hint="eastAsia"/>
        </w:rPr>
        <w:t>：较低的音在右上角，较高的音在左下角。</w:t>
      </w:r>
    </w:p>
    <w:p w:rsidR="00BD3174" w:rsidRDefault="00BD3174" w:rsidP="00022A7D">
      <w:pPr>
        <w:jc w:val="left"/>
      </w:pPr>
    </w:p>
    <w:p w:rsidR="00BD3174" w:rsidRDefault="00BD3174" w:rsidP="00022A7D">
      <w:pPr>
        <w:jc w:val="left"/>
      </w:pPr>
      <w:r>
        <w:t xml:space="preserve">5.5 </w:t>
      </w:r>
      <w:r>
        <w:t>钢琴卷实验</w:t>
      </w:r>
    </w:p>
    <w:p w:rsidR="00BD3174" w:rsidRDefault="00BD3174" w:rsidP="00022A7D">
      <w:pPr>
        <w:jc w:val="left"/>
      </w:pPr>
      <w:r w:rsidRPr="00BD3174">
        <w:rPr>
          <w:rFonts w:hint="eastAsia"/>
        </w:rPr>
        <w:t>我们</w:t>
      </w:r>
      <w:r>
        <w:rPr>
          <w:rFonts w:hint="eastAsia"/>
        </w:rPr>
        <w:t>用</w:t>
      </w:r>
      <w:r w:rsidRPr="00BD3174">
        <w:rPr>
          <w:rFonts w:hint="eastAsia"/>
        </w:rPr>
        <w:t>相同的参数</w:t>
      </w:r>
      <w:r>
        <w:rPr>
          <w:rFonts w:hint="eastAsia"/>
        </w:rPr>
        <w:t>来</w:t>
      </w:r>
      <w:r w:rsidRPr="00BD3174">
        <w:rPr>
          <w:rFonts w:hint="eastAsia"/>
        </w:rPr>
        <w:t>运行这个实验</w:t>
      </w:r>
      <w:r>
        <w:rPr>
          <w:rFonts w:hint="eastAsia"/>
        </w:rPr>
        <w:t>，并称他</w:t>
      </w:r>
      <w:r w:rsidRPr="00BD3174">
        <w:rPr>
          <w:rFonts w:hint="eastAsia"/>
        </w:rPr>
        <w:t>为“巴赫</w:t>
      </w:r>
      <w:r w:rsidRPr="00BD3174">
        <w:rPr>
          <w:rFonts w:hint="eastAsia"/>
        </w:rPr>
        <w:t>MIDI</w:t>
      </w:r>
      <w:r w:rsidRPr="00BD3174">
        <w:rPr>
          <w:rFonts w:hint="eastAsia"/>
        </w:rPr>
        <w:t>实验</w:t>
      </w:r>
      <w:r>
        <w:rPr>
          <w:rFonts w:hint="eastAsia"/>
        </w:rPr>
        <w:t>”。</w:t>
      </w:r>
      <w:r w:rsidRPr="00BD3174">
        <w:rPr>
          <w:rFonts w:hint="eastAsia"/>
        </w:rPr>
        <w:t>我们跑了</w:t>
      </w:r>
      <w:r w:rsidRPr="00BD3174">
        <w:rPr>
          <w:rFonts w:hint="eastAsia"/>
        </w:rPr>
        <w:t>800</w:t>
      </w:r>
      <w:r>
        <w:rPr>
          <w:rFonts w:hint="eastAsia"/>
        </w:rPr>
        <w:t>epochs</w:t>
      </w:r>
      <w:r w:rsidRPr="00BD3174">
        <w:rPr>
          <w:rFonts w:hint="eastAsia"/>
        </w:rPr>
        <w:t>，历时</w:t>
      </w:r>
      <w:r w:rsidRPr="00BD3174">
        <w:rPr>
          <w:rFonts w:hint="eastAsia"/>
        </w:rPr>
        <w:t>7</w:t>
      </w:r>
      <w:r w:rsidRPr="00BD3174">
        <w:rPr>
          <w:rFonts w:hint="eastAsia"/>
        </w:rPr>
        <w:t>小时在</w:t>
      </w:r>
      <w:r w:rsidRPr="00BD3174">
        <w:rPr>
          <w:rFonts w:hint="eastAsia"/>
        </w:rPr>
        <w:t>AWS g2.2xlarge</w:t>
      </w:r>
      <w:r>
        <w:rPr>
          <w:rFonts w:hint="eastAsia"/>
        </w:rPr>
        <w:t>实例。我们也运行相同的配置，</w:t>
      </w:r>
      <w:r w:rsidRPr="00BD3174">
        <w:rPr>
          <w:rFonts w:hint="eastAsia"/>
        </w:rPr>
        <w:t>在</w:t>
      </w:r>
      <w:r w:rsidRPr="00BD3174">
        <w:rPr>
          <w:rFonts w:hint="eastAsia"/>
        </w:rPr>
        <w:t>100</w:t>
      </w:r>
      <w:r w:rsidRPr="00BD3174">
        <w:rPr>
          <w:rFonts w:hint="eastAsia"/>
        </w:rPr>
        <w:t>个时代的截断数据集上，</w:t>
      </w:r>
      <w:r w:rsidRPr="00BD3174">
        <w:rPr>
          <w:rFonts w:hint="eastAsia"/>
        </w:rPr>
        <w:t>CPU</w:t>
      </w:r>
      <w:r w:rsidRPr="00BD3174">
        <w:rPr>
          <w:rFonts w:hint="eastAsia"/>
        </w:rPr>
        <w:t>花费了</w:t>
      </w:r>
      <w:r w:rsidRPr="00BD3174">
        <w:rPr>
          <w:rFonts w:hint="eastAsia"/>
        </w:rPr>
        <w:t>7</w:t>
      </w:r>
      <w:r w:rsidRPr="00BD3174">
        <w:rPr>
          <w:rFonts w:hint="eastAsia"/>
        </w:rPr>
        <w:t>个小时。</w:t>
      </w:r>
    </w:p>
    <w:p w:rsidR="00EB0EB8" w:rsidRDefault="00EB0EB8" w:rsidP="000D50C0">
      <w:pPr>
        <w:jc w:val="center"/>
      </w:pPr>
      <w:r>
        <w:rPr>
          <w:noProof/>
        </w:rPr>
        <w:drawing>
          <wp:inline distT="0" distB="0" distL="0" distR="0" wp14:anchorId="15870BB1" wp14:editId="0EC1F0A7">
            <wp:extent cx="3200400" cy="21621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2162123"/>
                    </a:xfrm>
                    <a:prstGeom prst="rect">
                      <a:avLst/>
                    </a:prstGeom>
                  </pic:spPr>
                </pic:pic>
              </a:graphicData>
            </a:graphic>
          </wp:inline>
        </w:drawing>
      </w:r>
    </w:p>
    <w:p w:rsidR="00EB0EB8" w:rsidRDefault="00EB0EB8" w:rsidP="00022A7D">
      <w:pPr>
        <w:jc w:val="left"/>
      </w:pPr>
      <w:r w:rsidRPr="00EB0EB8">
        <w:rPr>
          <w:rFonts w:hint="eastAsia"/>
        </w:rPr>
        <w:lastRenderedPageBreak/>
        <w:t>图</w:t>
      </w:r>
      <w:r w:rsidRPr="00EB0EB8">
        <w:rPr>
          <w:rFonts w:hint="eastAsia"/>
        </w:rPr>
        <w:t>7</w:t>
      </w:r>
      <w:r w:rsidR="000D50C0">
        <w:rPr>
          <w:rFonts w:hint="eastAsia"/>
        </w:rPr>
        <w:t>↑</w:t>
      </w:r>
      <w:r w:rsidRPr="00EB0EB8">
        <w:rPr>
          <w:rFonts w:hint="eastAsia"/>
        </w:rPr>
        <w:t>：由</w:t>
      </w:r>
      <w:r>
        <w:rPr>
          <w:rFonts w:hint="eastAsia"/>
        </w:rPr>
        <w:t>muse</w:t>
      </w:r>
      <w:r>
        <w:rPr>
          <w:rFonts w:hint="eastAsia"/>
        </w:rPr>
        <w:t>钢琴</w:t>
      </w:r>
      <w:proofErr w:type="gramStart"/>
      <w:r>
        <w:rPr>
          <w:rFonts w:hint="eastAsia"/>
        </w:rPr>
        <w:t>卷</w:t>
      </w:r>
      <w:r w:rsidRPr="00EB0EB8">
        <w:rPr>
          <w:rFonts w:hint="eastAsia"/>
        </w:rPr>
        <w:t>数据</w:t>
      </w:r>
      <w:proofErr w:type="gramEnd"/>
      <w:r w:rsidRPr="00EB0EB8">
        <w:rPr>
          <w:rFonts w:hint="eastAsia"/>
        </w:rPr>
        <w:t>生成的音乐。前</w:t>
      </w:r>
      <w:r w:rsidRPr="00EB0EB8">
        <w:rPr>
          <w:rFonts w:hint="eastAsia"/>
        </w:rPr>
        <w:t>4</w:t>
      </w:r>
      <w:r>
        <w:rPr>
          <w:rFonts w:hint="eastAsia"/>
        </w:rPr>
        <w:t>行来自“</w:t>
      </w:r>
      <w:proofErr w:type="spellStart"/>
      <w:r>
        <w:rPr>
          <w:rFonts w:hint="eastAsia"/>
        </w:rPr>
        <w:t>muse_all</w:t>
      </w:r>
      <w:proofErr w:type="spellEnd"/>
      <w:r>
        <w:rPr>
          <w:rFonts w:hint="eastAsia"/>
        </w:rPr>
        <w:t>”数据集，后两行来自“</w:t>
      </w:r>
      <w:r>
        <w:rPr>
          <w:rFonts w:hint="eastAsia"/>
        </w:rPr>
        <w:t>muse_</w:t>
      </w:r>
      <w:r>
        <w:rPr>
          <w:rFonts w:hint="eastAsia"/>
        </w:rPr>
        <w:t>截断”数据集</w:t>
      </w:r>
    </w:p>
    <w:p w:rsidR="00EB0EB8" w:rsidRDefault="00EB0EB8" w:rsidP="00022A7D">
      <w:pPr>
        <w:jc w:val="left"/>
      </w:pPr>
    </w:p>
    <w:p w:rsidR="00EB0EB8" w:rsidRDefault="00EB0EB8" w:rsidP="00022A7D">
      <w:pPr>
        <w:jc w:val="left"/>
      </w:pPr>
      <w:r w:rsidRPr="00EB0EB8">
        <w:rPr>
          <w:rFonts w:hint="eastAsia"/>
        </w:rPr>
        <w:t>我们</w:t>
      </w:r>
      <w:r w:rsidR="000D50C0">
        <w:rPr>
          <w:rFonts w:hint="eastAsia"/>
        </w:rPr>
        <w:t>为</w:t>
      </w:r>
      <w:r w:rsidR="000D50C0" w:rsidRPr="00EB0EB8">
        <w:rPr>
          <w:rFonts w:hint="eastAsia"/>
        </w:rPr>
        <w:t>新模型</w:t>
      </w:r>
      <w:r w:rsidRPr="00EB0EB8">
        <w:rPr>
          <w:rFonts w:hint="eastAsia"/>
        </w:rPr>
        <w:t>再次使用</w:t>
      </w:r>
      <w:r w:rsidRPr="00EB0EB8">
        <w:rPr>
          <w:rFonts w:hint="eastAsia"/>
        </w:rPr>
        <w:t>T-SNE</w:t>
      </w:r>
      <w:r w:rsidR="000D50C0">
        <w:rPr>
          <w:rFonts w:hint="eastAsia"/>
        </w:rPr>
        <w:t>去可视化</w:t>
      </w:r>
      <w:r w:rsidRPr="00EB0EB8">
        <w:rPr>
          <w:rFonts w:hint="eastAsia"/>
        </w:rPr>
        <w:t>我们</w:t>
      </w:r>
      <w:r w:rsidR="000D50C0">
        <w:rPr>
          <w:rFonts w:hint="eastAsia"/>
        </w:rPr>
        <w:t>的嵌入载体，</w:t>
      </w:r>
      <w:r w:rsidRPr="00EB0EB8">
        <w:rPr>
          <w:rFonts w:hint="eastAsia"/>
        </w:rPr>
        <w:t>如图</w:t>
      </w:r>
      <w:r w:rsidRPr="00EB0EB8">
        <w:rPr>
          <w:rFonts w:hint="eastAsia"/>
        </w:rPr>
        <w:t>8</w:t>
      </w:r>
      <w:r w:rsidRPr="00EB0EB8">
        <w:rPr>
          <w:rFonts w:hint="eastAsia"/>
        </w:rPr>
        <w:t>所示。</w:t>
      </w:r>
      <w:r w:rsidR="000D50C0" w:rsidRPr="000D50C0">
        <w:rPr>
          <w:rFonts w:hint="eastAsia"/>
        </w:rPr>
        <w:t>由于我们有成千上万种不同的音符组合，我们首先来看编码单个音符</w:t>
      </w:r>
      <w:r w:rsidR="000D50C0">
        <w:rPr>
          <w:rFonts w:hint="eastAsia"/>
        </w:rPr>
        <w:t>被播放</w:t>
      </w:r>
      <w:r w:rsidR="000D50C0" w:rsidRPr="000D50C0">
        <w:rPr>
          <w:rFonts w:hint="eastAsia"/>
        </w:rPr>
        <w:t>的记号。</w:t>
      </w:r>
    </w:p>
    <w:p w:rsidR="000D50C0" w:rsidRPr="000D50C0" w:rsidRDefault="000D50C0" w:rsidP="00022A7D">
      <w:pPr>
        <w:jc w:val="left"/>
      </w:pPr>
      <w:r w:rsidRPr="000D50C0">
        <w:rPr>
          <w:rFonts w:hint="eastAsia"/>
        </w:rPr>
        <w:t>在这里，我们看到了类似的结果，该模型能够</w:t>
      </w:r>
      <w:r>
        <w:rPr>
          <w:rFonts w:hint="eastAsia"/>
        </w:rPr>
        <w:t>清楚地</w:t>
      </w:r>
      <w:r w:rsidRPr="000D50C0">
        <w:rPr>
          <w:rFonts w:hint="eastAsia"/>
        </w:rPr>
        <w:t>区分在较低和较高的</w:t>
      </w:r>
      <w:r>
        <w:rPr>
          <w:rFonts w:hint="eastAsia"/>
        </w:rPr>
        <w:t>音阶</w:t>
      </w:r>
      <w:r w:rsidRPr="000D50C0">
        <w:rPr>
          <w:rFonts w:hint="eastAsia"/>
        </w:rPr>
        <w:t>。</w:t>
      </w:r>
      <w:r w:rsidR="00DC7BBB">
        <w:rPr>
          <w:rFonts w:hint="eastAsia"/>
        </w:rPr>
        <w:t>然而</w:t>
      </w:r>
      <w:r w:rsidRPr="000D50C0">
        <w:rPr>
          <w:rFonts w:hint="eastAsia"/>
        </w:rPr>
        <w:t>我们</w:t>
      </w:r>
      <w:r w:rsidR="00DC7BBB">
        <w:rPr>
          <w:rFonts w:hint="eastAsia"/>
        </w:rPr>
        <w:t>也</w:t>
      </w:r>
      <w:r w:rsidRPr="000D50C0">
        <w:rPr>
          <w:rFonts w:hint="eastAsia"/>
        </w:rPr>
        <w:t>看到，最低和</w:t>
      </w:r>
      <w:r w:rsidR="00DC7BBB">
        <w:rPr>
          <w:rFonts w:hint="eastAsia"/>
        </w:rPr>
        <w:t>最高的音阶</w:t>
      </w:r>
      <w:r w:rsidRPr="000D50C0">
        <w:rPr>
          <w:rFonts w:hint="eastAsia"/>
        </w:rPr>
        <w:t>也组合在一起，</w:t>
      </w:r>
      <w:r w:rsidR="00DC7BBB">
        <w:rPr>
          <w:rFonts w:hint="eastAsia"/>
        </w:rPr>
        <w:t>或者轻微的和其他音符相分开</w:t>
      </w:r>
      <w:r w:rsidRPr="000D50C0">
        <w:rPr>
          <w:rFonts w:hint="eastAsia"/>
        </w:rPr>
        <w:t>。</w:t>
      </w:r>
    </w:p>
    <w:p w:rsidR="000D50C0" w:rsidRDefault="000D50C0" w:rsidP="00DC7BBB">
      <w:pPr>
        <w:jc w:val="center"/>
      </w:pPr>
      <w:r>
        <w:rPr>
          <w:noProof/>
        </w:rPr>
        <w:drawing>
          <wp:inline distT="0" distB="0" distL="0" distR="0" wp14:anchorId="477B7BA2" wp14:editId="074C4051">
            <wp:extent cx="4314825" cy="3581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4825" cy="3581400"/>
                    </a:xfrm>
                    <a:prstGeom prst="rect">
                      <a:avLst/>
                    </a:prstGeom>
                  </pic:spPr>
                </pic:pic>
              </a:graphicData>
            </a:graphic>
          </wp:inline>
        </w:drawing>
      </w:r>
    </w:p>
    <w:p w:rsidR="000D50C0" w:rsidRDefault="000D50C0" w:rsidP="00DC7BBB">
      <w:pPr>
        <w:jc w:val="center"/>
      </w:pPr>
      <w:r>
        <w:rPr>
          <w:rFonts w:hint="eastAsia"/>
        </w:rPr>
        <w:t>图</w:t>
      </w:r>
      <w:r>
        <w:rPr>
          <w:rFonts w:hint="eastAsia"/>
        </w:rPr>
        <w:t>8</w:t>
      </w:r>
      <w:r>
        <w:rPr>
          <w:rFonts w:hint="eastAsia"/>
        </w:rPr>
        <w:t>↑：从钢琴卷实验得到的单个音符嵌入向量的</w:t>
      </w:r>
      <w:r>
        <w:rPr>
          <w:rFonts w:hint="eastAsia"/>
        </w:rPr>
        <w:t>t-SNE</w:t>
      </w:r>
      <w:r>
        <w:rPr>
          <w:rFonts w:hint="eastAsia"/>
        </w:rPr>
        <w:t>可视化</w:t>
      </w:r>
    </w:p>
    <w:p w:rsidR="00DC7BBB" w:rsidRDefault="00DC7BBB" w:rsidP="00DC7BBB">
      <w:pPr>
        <w:jc w:val="center"/>
      </w:pPr>
    </w:p>
    <w:p w:rsidR="00DC7BBB" w:rsidRDefault="00DC7BBB" w:rsidP="00DC7BBB">
      <w:pPr>
        <w:jc w:val="left"/>
      </w:pPr>
      <w:r w:rsidRPr="00DC7BBB">
        <w:t xml:space="preserve">6 </w:t>
      </w:r>
      <w:r>
        <w:rPr>
          <w:rFonts w:hint="eastAsia"/>
        </w:rPr>
        <w:t>评估</w:t>
      </w:r>
    </w:p>
    <w:p w:rsidR="0047223D" w:rsidRDefault="0047223D" w:rsidP="00DC7BBB">
      <w:pPr>
        <w:jc w:val="left"/>
      </w:pPr>
      <w:r w:rsidRPr="0047223D">
        <w:rPr>
          <w:rFonts w:hint="eastAsia"/>
        </w:rPr>
        <w:t>评价我们模型质量的主要挑战之一是融入音乐美学的概念。也就是说，我们的模型最终产生的音乐有多好？因此，我们设计了一个盲人实验，我们让</w:t>
      </w:r>
      <w:r w:rsidRPr="0047223D">
        <w:rPr>
          <w:rFonts w:hint="eastAsia"/>
        </w:rPr>
        <w:t>26</w:t>
      </w:r>
      <w:r w:rsidRPr="0047223D">
        <w:rPr>
          <w:rFonts w:hint="eastAsia"/>
        </w:rPr>
        <w:t>名志愿者对</w:t>
      </w:r>
      <w:r w:rsidRPr="0047223D">
        <w:rPr>
          <w:rFonts w:hint="eastAsia"/>
        </w:rPr>
        <w:t>3</w:t>
      </w:r>
      <w:r w:rsidRPr="0047223D">
        <w:rPr>
          <w:rFonts w:hint="eastAsia"/>
        </w:rPr>
        <w:t>个生成的音乐样本发表意见。</w:t>
      </w:r>
    </w:p>
    <w:p w:rsidR="0047223D" w:rsidRDefault="0047223D" w:rsidP="0047223D">
      <w:pPr>
        <w:pStyle w:val="ad"/>
        <w:numPr>
          <w:ilvl w:val="0"/>
          <w:numId w:val="1"/>
        </w:numPr>
        <w:ind w:firstLineChars="0"/>
        <w:jc w:val="left"/>
      </w:pPr>
      <w:r w:rsidRPr="0047223D">
        <w:rPr>
          <w:rFonts w:hint="eastAsia"/>
        </w:rPr>
        <w:t>我们要求他们背对背听</w:t>
      </w:r>
      <w:r w:rsidRPr="0047223D">
        <w:rPr>
          <w:rFonts w:hint="eastAsia"/>
        </w:rPr>
        <w:t>3</w:t>
      </w:r>
      <w:r w:rsidRPr="0047223D">
        <w:rPr>
          <w:rFonts w:hint="eastAsia"/>
        </w:rPr>
        <w:t>个样品。</w:t>
      </w:r>
    </w:p>
    <w:p w:rsidR="0047223D" w:rsidRDefault="0047223D" w:rsidP="0047223D">
      <w:pPr>
        <w:pStyle w:val="ad"/>
        <w:numPr>
          <w:ilvl w:val="0"/>
          <w:numId w:val="1"/>
        </w:numPr>
        <w:ind w:firstLineChars="0"/>
        <w:jc w:val="left"/>
      </w:pPr>
      <w:r w:rsidRPr="0047223D">
        <w:rPr>
          <w:rFonts w:hint="eastAsia"/>
        </w:rPr>
        <w:t>我们要求他们按比例从</w:t>
      </w:r>
      <w:r w:rsidRPr="0047223D">
        <w:rPr>
          <w:rFonts w:hint="eastAsia"/>
        </w:rPr>
        <w:t>1</w:t>
      </w:r>
      <w:r w:rsidRPr="0047223D">
        <w:rPr>
          <w:rFonts w:hint="eastAsia"/>
        </w:rPr>
        <w:t>到</w:t>
      </w:r>
      <w:r w:rsidRPr="0047223D">
        <w:rPr>
          <w:rFonts w:hint="eastAsia"/>
        </w:rPr>
        <w:t>10</w:t>
      </w:r>
      <w:r>
        <w:rPr>
          <w:rFonts w:hint="eastAsia"/>
        </w:rPr>
        <w:t>打分</w:t>
      </w:r>
      <w:r w:rsidRPr="0047223D">
        <w:rPr>
          <w:rFonts w:hint="eastAsia"/>
        </w:rPr>
        <w:t>。</w:t>
      </w:r>
    </w:p>
    <w:p w:rsidR="0047223D" w:rsidRDefault="0047223D" w:rsidP="0047223D">
      <w:pPr>
        <w:jc w:val="center"/>
      </w:pPr>
      <w:r w:rsidRPr="0047223D">
        <w:rPr>
          <w:rFonts w:hint="eastAsia"/>
        </w:rPr>
        <w:t>1</w:t>
      </w:r>
      <w:r w:rsidRPr="0047223D">
        <w:rPr>
          <w:rFonts w:hint="eastAsia"/>
        </w:rPr>
        <w:t>的评级是“完全随机噪音”。</w:t>
      </w:r>
    </w:p>
    <w:p w:rsidR="0047223D" w:rsidRDefault="0047223D" w:rsidP="0047223D">
      <w:pPr>
        <w:jc w:val="center"/>
      </w:pPr>
      <w:r w:rsidRPr="0047223D">
        <w:rPr>
          <w:rFonts w:hint="eastAsia"/>
        </w:rPr>
        <w:t>5</w:t>
      </w:r>
      <w:r w:rsidRPr="0047223D">
        <w:rPr>
          <w:rFonts w:hint="eastAsia"/>
        </w:rPr>
        <w:t>的评级是“音乐上</w:t>
      </w:r>
      <w:r>
        <w:rPr>
          <w:rFonts w:hint="eastAsia"/>
        </w:rPr>
        <w:t>好像真实的</w:t>
      </w:r>
      <w:r w:rsidRPr="0047223D">
        <w:rPr>
          <w:rFonts w:hint="eastAsia"/>
        </w:rPr>
        <w:t>”。</w:t>
      </w:r>
    </w:p>
    <w:p w:rsidR="0047223D" w:rsidRDefault="0047223D" w:rsidP="0047223D">
      <w:pPr>
        <w:jc w:val="center"/>
      </w:pPr>
      <w:r w:rsidRPr="0047223D">
        <w:rPr>
          <w:rFonts w:hint="eastAsia"/>
        </w:rPr>
        <w:t>10</w:t>
      </w:r>
      <w:r w:rsidRPr="0047223D">
        <w:rPr>
          <w:rFonts w:hint="eastAsia"/>
        </w:rPr>
        <w:t>的评分是“由一个初学作曲的人作曲”。</w:t>
      </w:r>
    </w:p>
    <w:p w:rsidR="0047223D" w:rsidRDefault="0047223D" w:rsidP="0047223D">
      <w:r w:rsidRPr="0047223D">
        <w:rPr>
          <w:rFonts w:hint="eastAsia"/>
        </w:rPr>
        <w:t>样本的识别如下：</w:t>
      </w:r>
    </w:p>
    <w:p w:rsidR="0047223D" w:rsidRDefault="0047223D" w:rsidP="0047223D">
      <w:r w:rsidRPr="0047223D">
        <w:rPr>
          <w:rFonts w:hint="eastAsia"/>
        </w:rPr>
        <w:t>样品</w:t>
      </w:r>
      <w:r w:rsidRPr="0047223D">
        <w:rPr>
          <w:rFonts w:hint="eastAsia"/>
        </w:rPr>
        <w:t xml:space="preserve">1 </w:t>
      </w:r>
      <w:r>
        <w:rPr>
          <w:rFonts w:hint="eastAsia"/>
        </w:rPr>
        <w:t>：</w:t>
      </w:r>
      <w:r w:rsidRPr="0047223D">
        <w:rPr>
          <w:rFonts w:hint="eastAsia"/>
        </w:rPr>
        <w:t>10</w:t>
      </w:r>
      <w:r w:rsidRPr="0047223D">
        <w:rPr>
          <w:rFonts w:hint="eastAsia"/>
        </w:rPr>
        <w:t>秒</w:t>
      </w:r>
      <w:r>
        <w:rPr>
          <w:rFonts w:hint="eastAsia"/>
        </w:rPr>
        <w:t>的</w:t>
      </w:r>
      <w:r w:rsidRPr="0047223D">
        <w:rPr>
          <w:rFonts w:hint="eastAsia"/>
        </w:rPr>
        <w:t>剪辑的“巴赫</w:t>
      </w:r>
      <w:r w:rsidRPr="0047223D">
        <w:rPr>
          <w:rFonts w:hint="eastAsia"/>
        </w:rPr>
        <w:t>MIDI</w:t>
      </w:r>
      <w:r w:rsidRPr="0047223D">
        <w:rPr>
          <w:rFonts w:hint="eastAsia"/>
        </w:rPr>
        <w:t>”模型</w:t>
      </w:r>
      <w:r w:rsidRPr="0047223D">
        <w:rPr>
          <w:rFonts w:hint="eastAsia"/>
        </w:rPr>
        <w:t xml:space="preserve"> </w:t>
      </w:r>
    </w:p>
    <w:p w:rsidR="0047223D" w:rsidRDefault="0047223D" w:rsidP="0047223D">
      <w:r w:rsidRPr="0047223D">
        <w:rPr>
          <w:rFonts w:hint="eastAsia"/>
        </w:rPr>
        <w:t>样品</w:t>
      </w:r>
      <w:r w:rsidRPr="0047223D">
        <w:rPr>
          <w:rFonts w:hint="eastAsia"/>
        </w:rPr>
        <w:t xml:space="preserve">2 </w:t>
      </w:r>
      <w:r>
        <w:rPr>
          <w:rFonts w:hint="eastAsia"/>
        </w:rPr>
        <w:t>：</w:t>
      </w:r>
      <w:r w:rsidRPr="0047223D">
        <w:rPr>
          <w:rFonts w:hint="eastAsia"/>
        </w:rPr>
        <w:t>16</w:t>
      </w:r>
      <w:r w:rsidRPr="0047223D">
        <w:rPr>
          <w:rFonts w:hint="eastAsia"/>
        </w:rPr>
        <w:t>秒</w:t>
      </w:r>
      <w:proofErr w:type="gramStart"/>
      <w:r w:rsidRPr="0047223D">
        <w:rPr>
          <w:rFonts w:hint="eastAsia"/>
        </w:rPr>
        <w:t>的</w:t>
      </w:r>
      <w:r>
        <w:rPr>
          <w:rFonts w:hint="eastAsia"/>
        </w:rPr>
        <w:t>从库</w:t>
      </w:r>
      <w:proofErr w:type="gramEnd"/>
      <w:r>
        <w:rPr>
          <w:rStyle w:val="a4"/>
        </w:rPr>
        <w:footnoteReference w:id="7"/>
      </w:r>
      <w:r>
        <w:rPr>
          <w:rFonts w:hint="eastAsia"/>
        </w:rPr>
        <w:t>中导出的</w:t>
      </w:r>
      <w:r w:rsidRPr="0047223D">
        <w:rPr>
          <w:rFonts w:hint="eastAsia"/>
        </w:rPr>
        <w:t>剪辑的“</w:t>
      </w:r>
      <w:r w:rsidRPr="0047223D">
        <w:rPr>
          <w:rFonts w:hint="eastAsia"/>
        </w:rPr>
        <w:t xml:space="preserve">7 </w:t>
      </w:r>
      <w:proofErr w:type="spellStart"/>
      <w:r w:rsidRPr="0047223D">
        <w:rPr>
          <w:rFonts w:hint="eastAsia"/>
        </w:rPr>
        <w:t>rnn-nade</w:t>
      </w:r>
      <w:proofErr w:type="spellEnd"/>
      <w:r w:rsidRPr="0047223D">
        <w:rPr>
          <w:rFonts w:hint="eastAsia"/>
        </w:rPr>
        <w:t>序列”</w:t>
      </w:r>
      <w:r w:rsidRPr="0047223D">
        <w:rPr>
          <w:rFonts w:hint="eastAsia"/>
        </w:rPr>
        <w:t xml:space="preserve"> </w:t>
      </w:r>
    </w:p>
    <w:p w:rsidR="0047223D" w:rsidRDefault="0047223D" w:rsidP="0047223D">
      <w:r w:rsidRPr="0047223D">
        <w:rPr>
          <w:rFonts w:hint="eastAsia"/>
        </w:rPr>
        <w:t>样本</w:t>
      </w:r>
      <w:r>
        <w:rPr>
          <w:rFonts w:hint="eastAsia"/>
        </w:rPr>
        <w:t xml:space="preserve">3 </w:t>
      </w:r>
      <w:r>
        <w:rPr>
          <w:rFonts w:hint="eastAsia"/>
        </w:rPr>
        <w:t>：</w:t>
      </w:r>
      <w:r w:rsidRPr="0047223D">
        <w:rPr>
          <w:rFonts w:hint="eastAsia"/>
        </w:rPr>
        <w:t>11</w:t>
      </w:r>
      <w:r w:rsidRPr="0047223D">
        <w:rPr>
          <w:rFonts w:hint="eastAsia"/>
        </w:rPr>
        <w:t>秒的“钢琴卷”模型训练的“</w:t>
      </w:r>
      <w:proofErr w:type="spellStart"/>
      <w:r>
        <w:rPr>
          <w:rFonts w:hint="eastAsia"/>
        </w:rPr>
        <w:t>muse_all</w:t>
      </w:r>
      <w:proofErr w:type="spellEnd"/>
      <w:r w:rsidRPr="0047223D">
        <w:rPr>
          <w:rFonts w:hint="eastAsia"/>
        </w:rPr>
        <w:t>”数据集</w:t>
      </w:r>
    </w:p>
    <w:p w:rsidR="0047223D" w:rsidRDefault="0047223D" w:rsidP="0047223D"/>
    <w:p w:rsidR="0047223D" w:rsidRDefault="00A94312" w:rsidP="0047223D">
      <w:r>
        <w:rPr>
          <w:rFonts w:hint="eastAsia"/>
        </w:rPr>
        <w:t>我们选择了对我们的</w:t>
      </w:r>
      <w:r w:rsidR="0047223D" w:rsidRPr="0047223D">
        <w:rPr>
          <w:rFonts w:hint="eastAsia"/>
        </w:rPr>
        <w:t>序列与</w:t>
      </w:r>
      <w:r>
        <w:rPr>
          <w:rFonts w:hint="eastAsia"/>
        </w:rPr>
        <w:t>库中</w:t>
      </w:r>
      <w:r w:rsidR="0047223D" w:rsidRPr="0047223D">
        <w:rPr>
          <w:rFonts w:hint="eastAsia"/>
        </w:rPr>
        <w:t>RNN</w:t>
      </w:r>
      <w:r w:rsidR="0047223D" w:rsidRPr="0047223D">
        <w:rPr>
          <w:rFonts w:hint="eastAsia"/>
        </w:rPr>
        <w:t>神经自回归分布估计（</w:t>
      </w:r>
      <w:proofErr w:type="spellStart"/>
      <w:r w:rsidR="0047223D" w:rsidRPr="0047223D">
        <w:rPr>
          <w:rFonts w:hint="eastAsia"/>
        </w:rPr>
        <w:t>rnn-nade</w:t>
      </w:r>
      <w:proofErr w:type="spellEnd"/>
      <w:r>
        <w:rPr>
          <w:rFonts w:hint="eastAsia"/>
        </w:rPr>
        <w:t>）序列进行比较，</w:t>
      </w:r>
      <w:r w:rsidR="0047223D" w:rsidRPr="0047223D">
        <w:rPr>
          <w:rFonts w:hint="eastAsia"/>
        </w:rPr>
        <w:t>因</w:t>
      </w:r>
      <w:r w:rsidR="0047223D" w:rsidRPr="0047223D">
        <w:rPr>
          <w:rFonts w:hint="eastAsia"/>
        </w:rPr>
        <w:lastRenderedPageBreak/>
        <w:t>为它取得了类似的结果，其他常用的技术如</w:t>
      </w:r>
      <w:proofErr w:type="spellStart"/>
      <w:r w:rsidR="0047223D" w:rsidRPr="0047223D">
        <w:rPr>
          <w:rFonts w:hint="eastAsia"/>
        </w:rPr>
        <w:t>rnn-rbm</w:t>
      </w:r>
      <w:proofErr w:type="spellEnd"/>
      <w:r w:rsidR="0047223D" w:rsidRPr="0047223D">
        <w:rPr>
          <w:rFonts w:hint="eastAsia"/>
        </w:rPr>
        <w:t>和</w:t>
      </w:r>
      <w:proofErr w:type="spellStart"/>
      <w:r w:rsidR="0047223D" w:rsidRPr="0047223D">
        <w:rPr>
          <w:rFonts w:hint="eastAsia"/>
        </w:rPr>
        <w:t>rtrbm</w:t>
      </w:r>
      <w:proofErr w:type="spellEnd"/>
      <w:r w:rsidR="0047223D" w:rsidRPr="0047223D">
        <w:rPr>
          <w:rFonts w:hint="eastAsia"/>
        </w:rPr>
        <w:t>和</w:t>
      </w:r>
      <w:r>
        <w:rPr>
          <w:rFonts w:hint="eastAsia"/>
        </w:rPr>
        <w:t>robust</w:t>
      </w:r>
      <w:r w:rsidR="0047223D" w:rsidRPr="0047223D">
        <w:rPr>
          <w:rFonts w:hint="eastAsia"/>
        </w:rPr>
        <w:t>作为一个分布估计</w:t>
      </w:r>
      <w:r>
        <w:rPr>
          <w:rFonts w:hint="eastAsia"/>
        </w:rPr>
        <w:t>。</w:t>
      </w:r>
    </w:p>
    <w:p w:rsidR="00A94312" w:rsidRDefault="00A94312" w:rsidP="0047223D">
      <w:r w:rsidRPr="00A94312">
        <w:rPr>
          <w:rFonts w:hint="eastAsia"/>
        </w:rPr>
        <w:t>我们的研究结果表明，事实上</w:t>
      </w:r>
      <w:r>
        <w:rPr>
          <w:rFonts w:hint="eastAsia"/>
        </w:rPr>
        <w:t>我们</w:t>
      </w:r>
      <w:r w:rsidRPr="00A94312">
        <w:rPr>
          <w:rFonts w:hint="eastAsia"/>
        </w:rPr>
        <w:t>制作</w:t>
      </w:r>
      <w:r>
        <w:rPr>
          <w:rFonts w:hint="eastAsia"/>
        </w:rPr>
        <w:t>的</w:t>
      </w:r>
      <w:r w:rsidRPr="00A94312">
        <w:rPr>
          <w:rFonts w:hint="eastAsia"/>
        </w:rPr>
        <w:t>音乐，至少相当于审美素质的</w:t>
      </w:r>
      <w:proofErr w:type="spellStart"/>
      <w:r w:rsidRPr="00A94312">
        <w:rPr>
          <w:rFonts w:hint="eastAsia"/>
        </w:rPr>
        <w:t>rnn-nade</w:t>
      </w:r>
      <w:proofErr w:type="spellEnd"/>
      <w:r w:rsidRPr="00A94312">
        <w:rPr>
          <w:rFonts w:hint="eastAsia"/>
        </w:rPr>
        <w:t>序列模型做的。事实上，在图</w:t>
      </w:r>
      <w:r w:rsidRPr="00A94312">
        <w:rPr>
          <w:rFonts w:hint="eastAsia"/>
        </w:rPr>
        <w:t>9</w:t>
      </w:r>
      <w:r w:rsidRPr="00A94312">
        <w:rPr>
          <w:rFonts w:hint="eastAsia"/>
        </w:rPr>
        <w:t>中，我们看到，</w:t>
      </w:r>
      <w:r w:rsidRPr="00A94312">
        <w:rPr>
          <w:rFonts w:hint="eastAsia"/>
        </w:rPr>
        <w:t>26</w:t>
      </w:r>
      <w:r w:rsidRPr="00A94312">
        <w:rPr>
          <w:rFonts w:hint="eastAsia"/>
        </w:rPr>
        <w:t>名志愿者只有</w:t>
      </w:r>
      <w:r w:rsidRPr="00A94312">
        <w:rPr>
          <w:rFonts w:hint="eastAsia"/>
        </w:rPr>
        <w:t>3</w:t>
      </w:r>
      <w:r>
        <w:rPr>
          <w:rFonts w:hint="eastAsia"/>
        </w:rPr>
        <w:t>说他们更喜欢</w:t>
      </w:r>
      <w:r w:rsidRPr="00A94312">
        <w:rPr>
          <w:rFonts w:hint="eastAsia"/>
        </w:rPr>
        <w:t>从</w:t>
      </w:r>
      <w:proofErr w:type="spellStart"/>
      <w:r w:rsidRPr="00A94312">
        <w:rPr>
          <w:rFonts w:hint="eastAsia"/>
        </w:rPr>
        <w:t>rnn-nade</w:t>
      </w:r>
      <w:proofErr w:type="spellEnd"/>
      <w:r>
        <w:rPr>
          <w:rFonts w:hint="eastAsia"/>
        </w:rPr>
        <w:t>出来的声音</w:t>
      </w:r>
      <w:r w:rsidRPr="00A94312">
        <w:rPr>
          <w:rFonts w:hint="eastAsia"/>
        </w:rPr>
        <w:t>。（</w:t>
      </w:r>
      <w:r>
        <w:rPr>
          <w:rFonts w:hint="eastAsia"/>
        </w:rPr>
        <w:t>另外，这</w:t>
      </w:r>
      <w:r w:rsidRPr="00A94312">
        <w:rPr>
          <w:rFonts w:hint="eastAsia"/>
        </w:rPr>
        <w:t>3</w:t>
      </w:r>
      <w:r>
        <w:rPr>
          <w:rFonts w:hint="eastAsia"/>
        </w:rPr>
        <w:t>个</w:t>
      </w:r>
      <w:r w:rsidRPr="00A94312">
        <w:rPr>
          <w:rFonts w:hint="eastAsia"/>
        </w:rPr>
        <w:t>人说他们喜欢</w:t>
      </w:r>
      <w:r>
        <w:rPr>
          <w:rFonts w:hint="eastAsia"/>
        </w:rPr>
        <w:t>那个序列和我们制造的序列是差不多的</w:t>
      </w:r>
      <w:r w:rsidRPr="00A94312">
        <w:rPr>
          <w:rFonts w:hint="eastAsia"/>
        </w:rPr>
        <w:t>。）也就是说，在图</w:t>
      </w:r>
      <w:r w:rsidRPr="00A94312">
        <w:rPr>
          <w:rFonts w:hint="eastAsia"/>
        </w:rPr>
        <w:t>9</w:t>
      </w:r>
      <w:r w:rsidRPr="00A94312">
        <w:rPr>
          <w:rFonts w:hint="eastAsia"/>
        </w:rPr>
        <w:t>中的直方图，我们看到的</w:t>
      </w:r>
      <w:r>
        <w:rPr>
          <w:rFonts w:hint="eastAsia"/>
        </w:rPr>
        <w:t>3</w:t>
      </w:r>
      <w:r>
        <w:rPr>
          <w:rFonts w:hint="eastAsia"/>
        </w:rPr>
        <w:t>个样品的</w:t>
      </w:r>
      <w:r w:rsidRPr="00A94312">
        <w:rPr>
          <w:rFonts w:hint="eastAsia"/>
        </w:rPr>
        <w:t>平均收视率</w:t>
      </w:r>
      <w:r>
        <w:rPr>
          <w:rFonts w:hint="eastAsia"/>
        </w:rPr>
        <w:t>分别为</w:t>
      </w:r>
      <w:r w:rsidRPr="00A94312">
        <w:rPr>
          <w:rFonts w:hint="eastAsia"/>
        </w:rPr>
        <w:t>7</w:t>
      </w:r>
      <w:r w:rsidRPr="00A94312">
        <w:rPr>
          <w:rFonts w:hint="eastAsia"/>
        </w:rPr>
        <w:t>±</w:t>
      </w:r>
      <w:r w:rsidRPr="00A94312">
        <w:rPr>
          <w:rFonts w:hint="eastAsia"/>
        </w:rPr>
        <w:t>1.87</w:t>
      </w:r>
      <w:r w:rsidRPr="00A94312">
        <w:rPr>
          <w:rFonts w:hint="eastAsia"/>
        </w:rPr>
        <w:t>、</w:t>
      </w:r>
      <w:r w:rsidRPr="00A94312">
        <w:rPr>
          <w:rFonts w:hint="eastAsia"/>
        </w:rPr>
        <w:t>5.3</w:t>
      </w:r>
      <w:r w:rsidRPr="00A94312">
        <w:rPr>
          <w:rFonts w:hint="eastAsia"/>
        </w:rPr>
        <w:t>±</w:t>
      </w:r>
      <w:r w:rsidRPr="00A94312">
        <w:rPr>
          <w:rFonts w:hint="eastAsia"/>
        </w:rPr>
        <w:t>1.7</w:t>
      </w:r>
      <w:r w:rsidRPr="00A94312">
        <w:rPr>
          <w:rFonts w:hint="eastAsia"/>
        </w:rPr>
        <w:t>和</w:t>
      </w:r>
      <w:r w:rsidRPr="00A94312">
        <w:rPr>
          <w:rFonts w:hint="eastAsia"/>
        </w:rPr>
        <w:t>6.2</w:t>
      </w:r>
      <w:r w:rsidRPr="00A94312">
        <w:rPr>
          <w:rFonts w:hint="eastAsia"/>
        </w:rPr>
        <w:t>±</w:t>
      </w:r>
      <w:r w:rsidRPr="00A94312">
        <w:rPr>
          <w:rFonts w:hint="eastAsia"/>
        </w:rPr>
        <w:t>2.4</w:t>
      </w:r>
      <w:r w:rsidRPr="00A94312">
        <w:rPr>
          <w:rFonts w:hint="eastAsia"/>
        </w:rPr>
        <w:t>，这表明我们的样本规模过小</w:t>
      </w:r>
      <w:r>
        <w:rPr>
          <w:rFonts w:hint="eastAsia"/>
        </w:rPr>
        <w:t>，不足以</w:t>
      </w:r>
      <w:r w:rsidRPr="00A94312">
        <w:rPr>
          <w:rFonts w:hint="eastAsia"/>
        </w:rPr>
        <w:t>区分不同的样本统计。</w:t>
      </w:r>
    </w:p>
    <w:p w:rsidR="00A94312" w:rsidRDefault="00A94312" w:rsidP="00A94312">
      <w:pPr>
        <w:jc w:val="center"/>
      </w:pPr>
      <w:r>
        <w:rPr>
          <w:noProof/>
        </w:rPr>
        <w:drawing>
          <wp:inline distT="0" distB="0" distL="0" distR="0" wp14:anchorId="26CA1397" wp14:editId="0A3EB937">
            <wp:extent cx="5274310" cy="2087748"/>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87748"/>
                    </a:xfrm>
                    <a:prstGeom prst="rect">
                      <a:avLst/>
                    </a:prstGeom>
                  </pic:spPr>
                </pic:pic>
              </a:graphicData>
            </a:graphic>
          </wp:inline>
        </w:drawing>
      </w:r>
    </w:p>
    <w:p w:rsidR="00A94312" w:rsidRDefault="00A94312" w:rsidP="00A94312">
      <w:pPr>
        <w:jc w:val="center"/>
      </w:pPr>
      <w:r w:rsidRPr="00A94312">
        <w:rPr>
          <w:rFonts w:hint="eastAsia"/>
        </w:rPr>
        <w:t>图</w:t>
      </w:r>
      <w:r w:rsidRPr="00A94312">
        <w:rPr>
          <w:rFonts w:hint="eastAsia"/>
        </w:rPr>
        <w:t>9</w:t>
      </w:r>
      <w:r>
        <w:rPr>
          <w:rFonts w:hint="eastAsia"/>
        </w:rPr>
        <w:t>↑</w:t>
      </w:r>
      <w:r w:rsidRPr="00A94312">
        <w:rPr>
          <w:rFonts w:hint="eastAsia"/>
        </w:rPr>
        <w:t>：（左）：</w:t>
      </w:r>
      <w:r w:rsidRPr="00A94312">
        <w:rPr>
          <w:rFonts w:hint="eastAsia"/>
        </w:rPr>
        <w:t>26</w:t>
      </w:r>
      <w:r w:rsidRPr="00A94312">
        <w:rPr>
          <w:rFonts w:hint="eastAsia"/>
        </w:rPr>
        <w:t>个志愿者的每个序列的原始投票值。（右）：评级直方图。</w:t>
      </w:r>
    </w:p>
    <w:p w:rsidR="00A94312" w:rsidRDefault="00A94312" w:rsidP="0047223D"/>
    <w:p w:rsidR="00A94312" w:rsidRDefault="00A94312" w:rsidP="0047223D">
      <w:r>
        <w:rPr>
          <w:rFonts w:hint="eastAsia"/>
        </w:rPr>
        <w:t>7.</w:t>
      </w:r>
      <w:r>
        <w:rPr>
          <w:rFonts w:hint="eastAsia"/>
        </w:rPr>
        <w:t>结论</w:t>
      </w:r>
      <w:r>
        <w:rPr>
          <w:rFonts w:hint="eastAsia"/>
        </w:rPr>
        <w:t xml:space="preserve"> </w:t>
      </w:r>
      <w:r>
        <w:rPr>
          <w:rFonts w:hint="eastAsia"/>
        </w:rPr>
        <w:t>和</w:t>
      </w:r>
      <w:r>
        <w:rPr>
          <w:rFonts w:hint="eastAsia"/>
        </w:rPr>
        <w:t xml:space="preserve"> </w:t>
      </w:r>
      <w:r>
        <w:rPr>
          <w:rFonts w:hint="eastAsia"/>
        </w:rPr>
        <w:t>未来工作</w:t>
      </w:r>
    </w:p>
    <w:p w:rsidR="00A94312" w:rsidRDefault="00A94312" w:rsidP="0047223D">
      <w:r w:rsidRPr="00A94312">
        <w:rPr>
          <w:rFonts w:hint="eastAsia"/>
        </w:rPr>
        <w:t>我们能够表明，多层</w:t>
      </w:r>
      <w:r w:rsidRPr="00A94312">
        <w:rPr>
          <w:rFonts w:hint="eastAsia"/>
        </w:rPr>
        <w:t>LSTM</w:t>
      </w:r>
      <w:r w:rsidRPr="00A94312">
        <w:rPr>
          <w:rFonts w:hint="eastAsia"/>
        </w:rPr>
        <w:t>、</w:t>
      </w:r>
      <w:proofErr w:type="gramStart"/>
      <w:r w:rsidRPr="00A94312">
        <w:rPr>
          <w:rFonts w:hint="eastAsia"/>
        </w:rPr>
        <w:t>字符级</w:t>
      </w:r>
      <w:proofErr w:type="gramEnd"/>
      <w:r w:rsidRPr="00A94312">
        <w:rPr>
          <w:rFonts w:hint="eastAsia"/>
        </w:rPr>
        <w:t>语言模型应用于两个独立的数据表示的是能够产生音乐，至少</w:t>
      </w:r>
      <w:r w:rsidR="008D39EC">
        <w:rPr>
          <w:rFonts w:hint="eastAsia"/>
        </w:rPr>
        <w:t>这种比较在</w:t>
      </w:r>
      <w:r w:rsidRPr="00A94312">
        <w:rPr>
          <w:rFonts w:hint="eastAsia"/>
        </w:rPr>
        <w:t>相当复杂的时间序列的概率密度的技术文献中</w:t>
      </w:r>
      <w:r w:rsidR="008D39EC">
        <w:rPr>
          <w:rFonts w:hint="eastAsia"/>
        </w:rPr>
        <w:t>是</w:t>
      </w:r>
      <w:r w:rsidRPr="00A94312">
        <w:rPr>
          <w:rFonts w:hint="eastAsia"/>
        </w:rPr>
        <w:t>常见的。我们发现，我们的模型能够学习有意义的音乐结构。</w:t>
      </w:r>
    </w:p>
    <w:p w:rsidR="008D39EC" w:rsidRDefault="00A94312" w:rsidP="0047223D">
      <w:r w:rsidRPr="00A94312">
        <w:rPr>
          <w:rFonts w:hint="eastAsia"/>
        </w:rPr>
        <w:t>这篇论文是在一个有趣的时间里产生的。在上周，谷歌宣布其</w:t>
      </w:r>
      <w:r w:rsidR="008D39EC" w:rsidRPr="008D39EC">
        <w:t>Magenta program 5</w:t>
      </w:r>
      <w:r w:rsidRPr="00A94312">
        <w:rPr>
          <w:rFonts w:hint="eastAsia"/>
        </w:rPr>
        <w:t>，一个</w:t>
      </w:r>
      <w:proofErr w:type="spellStart"/>
      <w:r w:rsidRPr="00A94312">
        <w:rPr>
          <w:rFonts w:hint="eastAsia"/>
        </w:rPr>
        <w:t>tensorflow</w:t>
      </w:r>
      <w:proofErr w:type="spellEnd"/>
      <w:r w:rsidRPr="00A94312">
        <w:rPr>
          <w:rFonts w:hint="eastAsia"/>
        </w:rPr>
        <w:t>支持生成艺术的机器学习平台。</w:t>
      </w:r>
      <w:proofErr w:type="gramStart"/>
      <w:r w:rsidRPr="00A94312">
        <w:rPr>
          <w:rFonts w:hint="eastAsia"/>
        </w:rPr>
        <w:t>谷歌还</w:t>
      </w:r>
      <w:proofErr w:type="gramEnd"/>
      <w:r w:rsidRPr="00A94312">
        <w:rPr>
          <w:rFonts w:hint="eastAsia"/>
        </w:rPr>
        <w:t>发布了一个</w:t>
      </w:r>
      <w:r w:rsidRPr="00A94312">
        <w:rPr>
          <w:rFonts w:hint="eastAsia"/>
        </w:rPr>
        <w:t>90</w:t>
      </w:r>
      <w:r w:rsidRPr="00A94312">
        <w:rPr>
          <w:rFonts w:hint="eastAsia"/>
        </w:rPr>
        <w:t>秒的电脑制作旋律和伴奏的鼓线。</w:t>
      </w:r>
      <w:r w:rsidRPr="00A94312">
        <w:rPr>
          <w:rFonts w:hint="eastAsia"/>
        </w:rPr>
        <w:t xml:space="preserve"> </w:t>
      </w:r>
    </w:p>
    <w:p w:rsidR="00A94312" w:rsidRPr="00EB0EB8" w:rsidRDefault="00A94312" w:rsidP="0047223D">
      <w:r w:rsidRPr="00A94312">
        <w:rPr>
          <w:rFonts w:hint="eastAsia"/>
        </w:rPr>
        <w:t>考虑到最近对机器学习艺术的热情，我们希望通过引入更复杂的模型和数据表示来继续我们的工作，从而有效地捕捉底层的旋律结构。此外，我们认为，在制定一个更好的作品质量评估指标方面可以做更多的工作，只有这样，我们才能培养出真正能够作曲的模型！</w:t>
      </w:r>
    </w:p>
    <w:sectPr w:rsidR="00A94312" w:rsidRPr="00EB0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0F3" w:rsidRDefault="005500F3" w:rsidP="00701B0D">
      <w:r>
        <w:separator/>
      </w:r>
    </w:p>
  </w:endnote>
  <w:endnote w:type="continuationSeparator" w:id="0">
    <w:p w:rsidR="005500F3" w:rsidRDefault="005500F3" w:rsidP="0070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0F3" w:rsidRDefault="005500F3" w:rsidP="00701B0D">
      <w:r>
        <w:separator/>
      </w:r>
    </w:p>
  </w:footnote>
  <w:footnote w:type="continuationSeparator" w:id="0">
    <w:p w:rsidR="005500F3" w:rsidRDefault="005500F3" w:rsidP="00701B0D">
      <w:r>
        <w:continuationSeparator/>
      </w:r>
    </w:p>
  </w:footnote>
  <w:footnote w:id="1">
    <w:p w:rsidR="00701B0D" w:rsidRPr="00701B0D" w:rsidRDefault="00701B0D" w:rsidP="00701B0D">
      <w:pPr>
        <w:pStyle w:val="a5"/>
      </w:pPr>
      <w:r>
        <w:rPr>
          <w:rStyle w:val="a4"/>
        </w:rPr>
        <w:footnoteRef/>
      </w:r>
      <w:r>
        <w:t xml:space="preserve"> </w:t>
      </w:r>
      <w:r w:rsidRPr="00701B0D">
        <w:t xml:space="preserve">word2vec </w:t>
      </w:r>
      <w:r w:rsidRPr="00701B0D">
        <w:t>是</w:t>
      </w:r>
      <w:r w:rsidRPr="00701B0D">
        <w:t xml:space="preserve"> Google </w:t>
      </w:r>
      <w:r w:rsidRPr="00701B0D">
        <w:t>于</w:t>
      </w:r>
      <w:r w:rsidRPr="00701B0D">
        <w:t xml:space="preserve"> 2013 </w:t>
      </w:r>
      <w:r w:rsidRPr="00701B0D">
        <w:t>年开源推出的一个用于获取</w:t>
      </w:r>
      <w:r w:rsidRPr="00701B0D">
        <w:t xml:space="preserve"> word vector </w:t>
      </w:r>
      <w:r w:rsidRPr="00701B0D">
        <w:t>的工具包，它简单、高效，因此引起了很多人的关注</w:t>
      </w:r>
      <w:r>
        <w:rPr>
          <w:rFonts w:hint="eastAsia"/>
        </w:rPr>
        <w:t>（原文解释：</w:t>
      </w:r>
      <w:r w:rsidRPr="00701B0D">
        <w:rPr>
          <w:rFonts w:hint="eastAsia"/>
        </w:rPr>
        <w:t>向量空间中词</w:t>
      </w:r>
      <w:r>
        <w:rPr>
          <w:rFonts w:hint="eastAsia"/>
        </w:rPr>
        <w:t>语</w:t>
      </w:r>
      <w:r w:rsidRPr="00701B0D">
        <w:rPr>
          <w:rFonts w:hint="eastAsia"/>
        </w:rPr>
        <w:t>表示的有效估计</w:t>
      </w:r>
      <w:r>
        <w:rPr>
          <w:rFonts w:hint="eastAsia"/>
        </w:rPr>
        <w:t>）</w:t>
      </w:r>
    </w:p>
    <w:p w:rsidR="00701B0D" w:rsidRDefault="00701B0D">
      <w:pPr>
        <w:pStyle w:val="a3"/>
      </w:pPr>
    </w:p>
  </w:footnote>
  <w:footnote w:id="2">
    <w:p w:rsidR="00B36F93" w:rsidRDefault="00B36F93">
      <w:pPr>
        <w:pStyle w:val="a3"/>
      </w:pPr>
      <w:r>
        <w:rPr>
          <w:rStyle w:val="a4"/>
        </w:rPr>
        <w:footnoteRef/>
      </w:r>
      <w:r>
        <w:t xml:space="preserve"> </w:t>
      </w:r>
      <w:r>
        <w:rPr>
          <w:rFonts w:ascii="Arial" w:hAnsi="Arial" w:cs="Arial"/>
          <w:color w:val="333333"/>
          <w:sz w:val="21"/>
          <w:szCs w:val="21"/>
        </w:rPr>
        <w:t>MIDI(Musical Instrument Digital Interface)</w:t>
      </w:r>
      <w:r>
        <w:rPr>
          <w:rFonts w:ascii="Arial" w:hAnsi="Arial" w:cs="Arial"/>
          <w:color w:val="333333"/>
          <w:sz w:val="21"/>
          <w:szCs w:val="21"/>
        </w:rPr>
        <w:t>乐器数字接口</w:t>
      </w:r>
      <w:r>
        <w:rPr>
          <w:rFonts w:ascii="Arial" w:hAnsi="Arial" w:cs="Arial"/>
          <w:color w:val="333333"/>
          <w:sz w:val="21"/>
          <w:szCs w:val="21"/>
        </w:rPr>
        <w:t xml:space="preserve"> </w:t>
      </w:r>
      <w:r>
        <w:rPr>
          <w:rFonts w:ascii="Arial" w:hAnsi="Arial" w:cs="Arial"/>
          <w:color w:val="333333"/>
          <w:sz w:val="21"/>
          <w:szCs w:val="21"/>
        </w:rPr>
        <w:t>，是</w:t>
      </w:r>
      <w:r>
        <w:rPr>
          <w:rFonts w:ascii="Arial" w:hAnsi="Arial" w:cs="Arial"/>
          <w:color w:val="333333"/>
          <w:sz w:val="21"/>
          <w:szCs w:val="21"/>
        </w:rPr>
        <w:t xml:space="preserve">20 </w:t>
      </w:r>
      <w:r>
        <w:rPr>
          <w:rFonts w:ascii="Arial" w:hAnsi="Arial" w:cs="Arial"/>
          <w:color w:val="333333"/>
          <w:sz w:val="21"/>
          <w:szCs w:val="21"/>
        </w:rPr>
        <w:t>世纪</w:t>
      </w:r>
      <w:r>
        <w:rPr>
          <w:rFonts w:ascii="Arial" w:hAnsi="Arial" w:cs="Arial"/>
          <w:color w:val="333333"/>
          <w:sz w:val="21"/>
          <w:szCs w:val="21"/>
        </w:rPr>
        <w:t xml:space="preserve">80 </w:t>
      </w:r>
      <w:r>
        <w:rPr>
          <w:rFonts w:ascii="Arial" w:hAnsi="Arial" w:cs="Arial"/>
          <w:color w:val="333333"/>
          <w:sz w:val="21"/>
          <w:szCs w:val="21"/>
        </w:rPr>
        <w:t>年代初为解决电声乐器之间的通信问题而提出的。</w:t>
      </w:r>
      <w:r>
        <w:rPr>
          <w:rFonts w:ascii="Arial" w:hAnsi="Arial" w:cs="Arial"/>
          <w:color w:val="333333"/>
          <w:sz w:val="21"/>
          <w:szCs w:val="21"/>
        </w:rPr>
        <w:t>MIDI</w:t>
      </w:r>
      <w:r>
        <w:rPr>
          <w:rFonts w:ascii="Arial" w:hAnsi="Arial" w:cs="Arial"/>
          <w:color w:val="333333"/>
          <w:sz w:val="21"/>
          <w:szCs w:val="21"/>
        </w:rPr>
        <w:t>是编曲界最广泛的音乐标准格式，可称为</w:t>
      </w:r>
      <w:r>
        <w:rPr>
          <w:rFonts w:ascii="Arial" w:hAnsi="Arial" w:cs="Arial"/>
          <w:color w:val="333333"/>
          <w:sz w:val="21"/>
          <w:szCs w:val="21"/>
        </w:rPr>
        <w:t>“</w:t>
      </w:r>
      <w:r>
        <w:rPr>
          <w:rFonts w:ascii="Arial" w:hAnsi="Arial" w:cs="Arial"/>
          <w:color w:val="333333"/>
          <w:sz w:val="21"/>
          <w:szCs w:val="21"/>
        </w:rPr>
        <w:t>计算机能理解的乐谱</w:t>
      </w:r>
      <w:r>
        <w:rPr>
          <w:rFonts w:ascii="Arial" w:hAnsi="Arial" w:cs="Arial"/>
          <w:color w:val="333333"/>
          <w:sz w:val="21"/>
          <w:szCs w:val="21"/>
        </w:rPr>
        <w:t>”</w:t>
      </w:r>
      <w:r>
        <w:rPr>
          <w:rFonts w:ascii="Arial" w:hAnsi="Arial" w:cs="Arial"/>
          <w:color w:val="333333"/>
          <w:sz w:val="21"/>
          <w:szCs w:val="21"/>
        </w:rPr>
        <w:t>。它用音符的数字控制信号来记录音乐。</w:t>
      </w:r>
    </w:p>
  </w:footnote>
  <w:footnote w:id="3">
    <w:p w:rsidR="00045D34" w:rsidRDefault="00045D34" w:rsidP="00045D34">
      <w:pPr>
        <w:pStyle w:val="a3"/>
      </w:pPr>
      <w:r>
        <w:rPr>
          <w:rStyle w:val="a4"/>
        </w:rPr>
        <w:footnoteRef/>
      </w:r>
      <w:r>
        <w:t xml:space="preserve"> </w:t>
      </w:r>
      <w:r>
        <w:rPr>
          <w:rFonts w:hint="eastAsia"/>
        </w:rPr>
        <w:t>我们提取其他</w:t>
      </w:r>
      <w:r>
        <w:rPr>
          <w:rFonts w:hint="eastAsia"/>
        </w:rPr>
        <w:t>MIDI</w:t>
      </w:r>
      <w:r>
        <w:rPr>
          <w:rFonts w:hint="eastAsia"/>
        </w:rPr>
        <w:t>文件是从这</w:t>
      </w:r>
      <w:r>
        <w:rPr>
          <w:rFonts w:hint="eastAsia"/>
        </w:rPr>
        <w:t>2</w:t>
      </w:r>
      <w:r>
        <w:rPr>
          <w:rFonts w:hint="eastAsia"/>
        </w:rPr>
        <w:t>个网站：</w:t>
      </w:r>
      <w:r>
        <w:t>http://classicalmidiresource.com/,http://midiworld.com/, and http://piano-midi.de/</w:t>
      </w:r>
    </w:p>
  </w:footnote>
  <w:footnote w:id="4">
    <w:p w:rsidR="00B52F24" w:rsidRDefault="00B52F24">
      <w:pPr>
        <w:pStyle w:val="a3"/>
      </w:pPr>
      <w:r>
        <w:rPr>
          <w:rStyle w:val="a4"/>
        </w:rPr>
        <w:footnoteRef/>
      </w:r>
      <w:r>
        <w:t xml:space="preserve"> </w:t>
      </w:r>
    </w:p>
  </w:footnote>
  <w:footnote w:id="5">
    <w:p w:rsidR="00780EA8" w:rsidRDefault="00780EA8" w:rsidP="00780EA8">
      <w:pPr>
        <w:jc w:val="left"/>
        <w:rPr>
          <w:rFonts w:ascii="Arial" w:hAnsi="Arial" w:cs="Arial"/>
          <w:color w:val="333333"/>
        </w:rPr>
      </w:pPr>
      <w:r>
        <w:rPr>
          <w:rStyle w:val="a4"/>
        </w:rPr>
        <w:footnoteRef/>
      </w:r>
      <w:r>
        <w:t xml:space="preserve"> </w:t>
      </w:r>
      <w:r>
        <w:rPr>
          <w:rFonts w:ascii="Arial" w:hAnsi="Arial" w:cs="Arial"/>
          <w:color w:val="333333"/>
        </w:rPr>
        <w:t xml:space="preserve">AWS - </w:t>
      </w:r>
      <w:r>
        <w:rPr>
          <w:rFonts w:ascii="Arial" w:hAnsi="Arial" w:cs="Arial"/>
          <w:color w:val="333333"/>
        </w:rPr>
        <w:t>亚马逊公司旗下</w:t>
      </w:r>
      <w:proofErr w:type="gramStart"/>
      <w:r>
        <w:rPr>
          <w:rFonts w:ascii="Arial" w:hAnsi="Arial" w:cs="Arial"/>
          <w:color w:val="333333"/>
        </w:rPr>
        <w:t>云计算</w:t>
      </w:r>
      <w:proofErr w:type="gramEnd"/>
      <w:r>
        <w:rPr>
          <w:rFonts w:ascii="Arial" w:hAnsi="Arial" w:cs="Arial"/>
          <w:color w:val="333333"/>
        </w:rPr>
        <w:t>服务平台，为全世界各个国家和地区的客户提供一整套基础设施和</w:t>
      </w:r>
      <w:proofErr w:type="gramStart"/>
      <w:r>
        <w:rPr>
          <w:rFonts w:ascii="Arial" w:hAnsi="Arial" w:cs="Arial"/>
          <w:color w:val="333333"/>
        </w:rPr>
        <w:t>云解决</w:t>
      </w:r>
      <w:proofErr w:type="gramEnd"/>
      <w:r>
        <w:rPr>
          <w:rFonts w:ascii="Arial" w:hAnsi="Arial" w:cs="Arial"/>
          <w:color w:val="333333"/>
        </w:rPr>
        <w:t>方案。</w:t>
      </w:r>
    </w:p>
    <w:p w:rsidR="00780EA8" w:rsidRPr="00780EA8" w:rsidRDefault="00780EA8">
      <w:pPr>
        <w:pStyle w:val="a3"/>
      </w:pPr>
    </w:p>
  </w:footnote>
  <w:footnote w:id="6">
    <w:p w:rsidR="002D04BE" w:rsidRDefault="002D04BE" w:rsidP="002D04BE">
      <w:pPr>
        <w:pStyle w:val="ac"/>
        <w:shd w:val="clear" w:color="auto" w:fill="FFFFFF"/>
        <w:rPr>
          <w:rFonts w:cs="Arial"/>
          <w:color w:val="000000"/>
          <w:spacing w:val="2"/>
          <w:sz w:val="20"/>
          <w:szCs w:val="20"/>
        </w:rPr>
      </w:pPr>
      <w:r>
        <w:rPr>
          <w:rStyle w:val="a4"/>
        </w:rPr>
        <w:footnoteRef/>
      </w:r>
      <w:r>
        <w:t xml:space="preserve"> </w:t>
      </w:r>
      <w:r>
        <w:rPr>
          <w:rFonts w:cs="Arial" w:hint="eastAsia"/>
          <w:color w:val="000000"/>
          <w:spacing w:val="2"/>
          <w:sz w:val="20"/>
          <w:szCs w:val="20"/>
        </w:rPr>
        <w:t>t-SNE(t-distributed stochastic neighbor embedding)是</w:t>
      </w:r>
      <w:proofErr w:type="gramStart"/>
      <w:r>
        <w:rPr>
          <w:rFonts w:cs="Arial" w:hint="eastAsia"/>
          <w:color w:val="000000"/>
          <w:spacing w:val="2"/>
          <w:sz w:val="20"/>
          <w:szCs w:val="20"/>
        </w:rPr>
        <w:t>用于</w:t>
      </w:r>
      <w:r>
        <w:rPr>
          <w:rStyle w:val="ab"/>
          <w:rFonts w:cs="Arial" w:hint="eastAsia"/>
          <w:color w:val="000000"/>
          <w:spacing w:val="2"/>
          <w:sz w:val="20"/>
          <w:szCs w:val="20"/>
        </w:rPr>
        <w:t>降维</w:t>
      </w:r>
      <w:r>
        <w:rPr>
          <w:rFonts w:cs="Arial" w:hint="eastAsia"/>
          <w:color w:val="000000"/>
          <w:spacing w:val="2"/>
          <w:sz w:val="20"/>
          <w:szCs w:val="20"/>
        </w:rPr>
        <w:t>的</w:t>
      </w:r>
      <w:proofErr w:type="gramEnd"/>
      <w:r>
        <w:rPr>
          <w:rFonts w:cs="Arial" w:hint="eastAsia"/>
          <w:color w:val="000000"/>
          <w:spacing w:val="2"/>
          <w:sz w:val="20"/>
          <w:szCs w:val="20"/>
        </w:rPr>
        <w:t xml:space="preserve">一种机器学习算法，是由 Laurens van der </w:t>
      </w:r>
      <w:proofErr w:type="spellStart"/>
      <w:r>
        <w:rPr>
          <w:rFonts w:cs="Arial" w:hint="eastAsia"/>
          <w:color w:val="000000"/>
          <w:spacing w:val="2"/>
          <w:sz w:val="20"/>
          <w:szCs w:val="20"/>
        </w:rPr>
        <w:t>Maaten</w:t>
      </w:r>
      <w:proofErr w:type="spellEnd"/>
      <w:r>
        <w:rPr>
          <w:rFonts w:cs="Arial" w:hint="eastAsia"/>
          <w:color w:val="000000"/>
          <w:spacing w:val="2"/>
          <w:sz w:val="20"/>
          <w:szCs w:val="20"/>
        </w:rPr>
        <w:t xml:space="preserve"> 和 Geoffrey Hinton在08年提出来。此外，t-SNE 是一种</w:t>
      </w:r>
      <w:proofErr w:type="gramStart"/>
      <w:r>
        <w:rPr>
          <w:rFonts w:cs="Arial" w:hint="eastAsia"/>
          <w:color w:val="000000"/>
          <w:spacing w:val="2"/>
          <w:sz w:val="20"/>
          <w:szCs w:val="20"/>
        </w:rPr>
        <w:t>非线性降维算法</w:t>
      </w:r>
      <w:proofErr w:type="gramEnd"/>
      <w:r>
        <w:rPr>
          <w:rFonts w:cs="Arial" w:hint="eastAsia"/>
          <w:color w:val="000000"/>
          <w:spacing w:val="2"/>
          <w:sz w:val="20"/>
          <w:szCs w:val="20"/>
        </w:rPr>
        <w:t>，非常适用于高维数</w:t>
      </w:r>
      <w:proofErr w:type="gramStart"/>
      <w:r>
        <w:rPr>
          <w:rFonts w:cs="Arial" w:hint="eastAsia"/>
          <w:color w:val="000000"/>
          <w:spacing w:val="2"/>
          <w:sz w:val="20"/>
          <w:szCs w:val="20"/>
        </w:rPr>
        <w:t>据降维</w:t>
      </w:r>
      <w:proofErr w:type="gramEnd"/>
      <w:r>
        <w:rPr>
          <w:rFonts w:cs="Arial" w:hint="eastAsia"/>
          <w:color w:val="000000"/>
          <w:spacing w:val="2"/>
          <w:sz w:val="20"/>
          <w:szCs w:val="20"/>
        </w:rPr>
        <w:t>到2</w:t>
      </w:r>
      <w:proofErr w:type="gramStart"/>
      <w:r>
        <w:rPr>
          <w:rFonts w:cs="Arial" w:hint="eastAsia"/>
          <w:color w:val="000000"/>
          <w:spacing w:val="2"/>
          <w:sz w:val="20"/>
          <w:szCs w:val="20"/>
        </w:rPr>
        <w:t>维或者</w:t>
      </w:r>
      <w:proofErr w:type="gramEnd"/>
      <w:r>
        <w:rPr>
          <w:rFonts w:cs="Arial" w:hint="eastAsia"/>
          <w:color w:val="000000"/>
          <w:spacing w:val="2"/>
          <w:sz w:val="20"/>
          <w:szCs w:val="20"/>
        </w:rPr>
        <w:t xml:space="preserve">3维，进行可视化。t-SNE是由SNE(Stochastic Neighbor Embedding, SNE; Hinton and </w:t>
      </w:r>
      <w:proofErr w:type="spellStart"/>
      <w:r>
        <w:rPr>
          <w:rFonts w:cs="Arial" w:hint="eastAsia"/>
          <w:color w:val="000000"/>
          <w:spacing w:val="2"/>
          <w:sz w:val="20"/>
          <w:szCs w:val="20"/>
        </w:rPr>
        <w:t>Roweis</w:t>
      </w:r>
      <w:proofErr w:type="spellEnd"/>
      <w:r>
        <w:rPr>
          <w:rFonts w:cs="Arial" w:hint="eastAsia"/>
          <w:color w:val="000000"/>
          <w:spacing w:val="2"/>
          <w:sz w:val="20"/>
          <w:szCs w:val="20"/>
        </w:rPr>
        <w:t>, 2002)发展而来。我们先介绍SNE的基本原理，之后再扩展到t-SNE。最后再看一下t-SNE的实现以及一些优化。</w:t>
      </w:r>
    </w:p>
    <w:p w:rsidR="002D04BE" w:rsidRDefault="002D04BE" w:rsidP="002D04BE">
      <w:pPr>
        <w:pStyle w:val="ac"/>
        <w:shd w:val="clear" w:color="auto" w:fill="FFFFFF"/>
        <w:rPr>
          <w:rFonts w:cs="Arial"/>
          <w:color w:val="000000"/>
          <w:spacing w:val="2"/>
          <w:sz w:val="20"/>
          <w:szCs w:val="20"/>
        </w:rPr>
      </w:pPr>
    </w:p>
    <w:p w:rsidR="002D04BE" w:rsidRDefault="002D04BE">
      <w:pPr>
        <w:pStyle w:val="a3"/>
      </w:pPr>
    </w:p>
  </w:footnote>
  <w:footnote w:id="7">
    <w:p w:rsidR="0047223D" w:rsidRDefault="0047223D" w:rsidP="0047223D">
      <w:pPr>
        <w:pStyle w:val="a3"/>
      </w:pPr>
      <w:r>
        <w:rPr>
          <w:rStyle w:val="a4"/>
        </w:rPr>
        <w:footnoteRef/>
      </w:r>
      <w:r>
        <w:t xml:space="preserve"> </w:t>
      </w:r>
      <w:r>
        <w:rPr>
          <w:rFonts w:hint="eastAsia"/>
        </w:rPr>
        <w:t>序列可以从这里下载：</w:t>
      </w:r>
      <w:r>
        <w:t xml:space="preserve">http://www-etud.iro.umontreal.ca/ ˜ </w:t>
      </w:r>
      <w:proofErr w:type="spellStart"/>
      <w:r>
        <w:t>boulanni</w:t>
      </w:r>
      <w:proofErr w:type="spellEnd"/>
      <w:r>
        <w:t xml:space="preserve">/icml2012. </w:t>
      </w:r>
      <w:r>
        <w:rPr>
          <w:rFonts w:hint="eastAsia"/>
        </w:rPr>
        <w:t>点击“</w:t>
      </w:r>
      <w:r>
        <w:rPr>
          <w:rFonts w:hint="eastAsia"/>
        </w:rPr>
        <w:t>mp3</w:t>
      </w:r>
      <w:r>
        <w:rPr>
          <w:rFonts w:hint="eastAsia"/>
        </w:rPr>
        <w:t>样本”链接</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524D"/>
    <w:multiLevelType w:val="hybridMultilevel"/>
    <w:tmpl w:val="297E5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51"/>
    <w:rsid w:val="00022A7D"/>
    <w:rsid w:val="00045D34"/>
    <w:rsid w:val="00077F44"/>
    <w:rsid w:val="000900C5"/>
    <w:rsid w:val="000D50C0"/>
    <w:rsid w:val="001F3717"/>
    <w:rsid w:val="00267EC2"/>
    <w:rsid w:val="002B6DB9"/>
    <w:rsid w:val="002D04BE"/>
    <w:rsid w:val="002D273D"/>
    <w:rsid w:val="00303278"/>
    <w:rsid w:val="00381E0F"/>
    <w:rsid w:val="00437551"/>
    <w:rsid w:val="0047223D"/>
    <w:rsid w:val="004747EC"/>
    <w:rsid w:val="004909E9"/>
    <w:rsid w:val="004C0AF1"/>
    <w:rsid w:val="005500F3"/>
    <w:rsid w:val="005554ED"/>
    <w:rsid w:val="00691A41"/>
    <w:rsid w:val="006F1C2E"/>
    <w:rsid w:val="00701B0D"/>
    <w:rsid w:val="00702251"/>
    <w:rsid w:val="007647FB"/>
    <w:rsid w:val="007658FE"/>
    <w:rsid w:val="00780EA8"/>
    <w:rsid w:val="00812C98"/>
    <w:rsid w:val="00845AF6"/>
    <w:rsid w:val="00852097"/>
    <w:rsid w:val="008D39EC"/>
    <w:rsid w:val="008D5574"/>
    <w:rsid w:val="00912F5C"/>
    <w:rsid w:val="00914F15"/>
    <w:rsid w:val="00962574"/>
    <w:rsid w:val="009C1CF9"/>
    <w:rsid w:val="009F4F41"/>
    <w:rsid w:val="00A35179"/>
    <w:rsid w:val="00A60D17"/>
    <w:rsid w:val="00A94312"/>
    <w:rsid w:val="00AC09EE"/>
    <w:rsid w:val="00B27528"/>
    <w:rsid w:val="00B36F93"/>
    <w:rsid w:val="00B52F24"/>
    <w:rsid w:val="00BD3174"/>
    <w:rsid w:val="00BF0538"/>
    <w:rsid w:val="00BF3A67"/>
    <w:rsid w:val="00CC666B"/>
    <w:rsid w:val="00D27D17"/>
    <w:rsid w:val="00D30D38"/>
    <w:rsid w:val="00DC429A"/>
    <w:rsid w:val="00DC7BBB"/>
    <w:rsid w:val="00E76646"/>
    <w:rsid w:val="00EB0EB8"/>
    <w:rsid w:val="00EC63B8"/>
    <w:rsid w:val="00F00DC6"/>
    <w:rsid w:val="00F42C34"/>
    <w:rsid w:val="00F9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01B0D"/>
    <w:pPr>
      <w:snapToGrid w:val="0"/>
      <w:jc w:val="left"/>
    </w:pPr>
    <w:rPr>
      <w:sz w:val="18"/>
      <w:szCs w:val="18"/>
    </w:rPr>
  </w:style>
  <w:style w:type="character" w:customStyle="1" w:styleId="Char">
    <w:name w:val="脚注文本 Char"/>
    <w:basedOn w:val="a0"/>
    <w:link w:val="a3"/>
    <w:uiPriority w:val="99"/>
    <w:semiHidden/>
    <w:rsid w:val="00701B0D"/>
    <w:rPr>
      <w:sz w:val="18"/>
      <w:szCs w:val="18"/>
    </w:rPr>
  </w:style>
  <w:style w:type="character" w:styleId="a4">
    <w:name w:val="footnote reference"/>
    <w:basedOn w:val="a0"/>
    <w:uiPriority w:val="99"/>
    <w:semiHidden/>
    <w:unhideWhenUsed/>
    <w:rsid w:val="00701B0D"/>
    <w:rPr>
      <w:vertAlign w:val="superscript"/>
    </w:rPr>
  </w:style>
  <w:style w:type="paragraph" w:styleId="a5">
    <w:name w:val="No Spacing"/>
    <w:uiPriority w:val="1"/>
    <w:qFormat/>
    <w:rsid w:val="00701B0D"/>
    <w:pPr>
      <w:widowControl w:val="0"/>
      <w:jc w:val="both"/>
    </w:pPr>
  </w:style>
  <w:style w:type="character" w:styleId="a6">
    <w:name w:val="Emphasis"/>
    <w:basedOn w:val="a0"/>
    <w:uiPriority w:val="20"/>
    <w:qFormat/>
    <w:rsid w:val="00BF3A67"/>
    <w:rPr>
      <w:i w:val="0"/>
      <w:iCs w:val="0"/>
      <w:color w:val="CC0000"/>
    </w:rPr>
  </w:style>
  <w:style w:type="paragraph" w:styleId="a7">
    <w:name w:val="endnote text"/>
    <w:basedOn w:val="a"/>
    <w:link w:val="Char0"/>
    <w:uiPriority w:val="99"/>
    <w:semiHidden/>
    <w:unhideWhenUsed/>
    <w:rsid w:val="007647FB"/>
    <w:pPr>
      <w:snapToGrid w:val="0"/>
      <w:jc w:val="left"/>
    </w:pPr>
  </w:style>
  <w:style w:type="character" w:customStyle="1" w:styleId="Char0">
    <w:name w:val="尾注文本 Char"/>
    <w:basedOn w:val="a0"/>
    <w:link w:val="a7"/>
    <w:uiPriority w:val="99"/>
    <w:semiHidden/>
    <w:rsid w:val="007647FB"/>
  </w:style>
  <w:style w:type="character" w:styleId="a8">
    <w:name w:val="endnote reference"/>
    <w:basedOn w:val="a0"/>
    <w:uiPriority w:val="99"/>
    <w:semiHidden/>
    <w:unhideWhenUsed/>
    <w:rsid w:val="007647FB"/>
    <w:rPr>
      <w:vertAlign w:val="superscript"/>
    </w:rPr>
  </w:style>
  <w:style w:type="paragraph" w:styleId="a9">
    <w:name w:val="Balloon Text"/>
    <w:basedOn w:val="a"/>
    <w:link w:val="Char1"/>
    <w:uiPriority w:val="99"/>
    <w:semiHidden/>
    <w:unhideWhenUsed/>
    <w:rsid w:val="00BF0538"/>
    <w:rPr>
      <w:sz w:val="18"/>
      <w:szCs w:val="18"/>
    </w:rPr>
  </w:style>
  <w:style w:type="character" w:customStyle="1" w:styleId="Char1">
    <w:name w:val="批注框文本 Char"/>
    <w:basedOn w:val="a0"/>
    <w:link w:val="a9"/>
    <w:uiPriority w:val="99"/>
    <w:semiHidden/>
    <w:rsid w:val="00BF0538"/>
    <w:rPr>
      <w:sz w:val="18"/>
      <w:szCs w:val="18"/>
    </w:rPr>
  </w:style>
  <w:style w:type="table" w:styleId="aa">
    <w:name w:val="Table Grid"/>
    <w:basedOn w:val="a1"/>
    <w:uiPriority w:val="59"/>
    <w:rsid w:val="00F0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bg4">
    <w:name w:val="high-light-bg4"/>
    <w:basedOn w:val="a0"/>
    <w:rsid w:val="00045D34"/>
  </w:style>
  <w:style w:type="character" w:styleId="ab">
    <w:name w:val="Strong"/>
    <w:basedOn w:val="a0"/>
    <w:uiPriority w:val="22"/>
    <w:qFormat/>
    <w:rsid w:val="002D04BE"/>
    <w:rPr>
      <w:b/>
      <w:bCs/>
    </w:rPr>
  </w:style>
  <w:style w:type="paragraph" w:styleId="ac">
    <w:name w:val="Normal (Web)"/>
    <w:basedOn w:val="a"/>
    <w:uiPriority w:val="99"/>
    <w:semiHidden/>
    <w:unhideWhenUsed/>
    <w:rsid w:val="002D04BE"/>
    <w:pPr>
      <w:widowControl/>
      <w:wordWrap w:val="0"/>
      <w:spacing w:before="240" w:after="240"/>
      <w:jc w:val="left"/>
    </w:pPr>
    <w:rPr>
      <w:rFonts w:ascii="宋体" w:eastAsia="宋体" w:hAnsi="宋体" w:cs="宋体"/>
      <w:kern w:val="0"/>
      <w:sz w:val="24"/>
      <w:szCs w:val="24"/>
    </w:rPr>
  </w:style>
  <w:style w:type="paragraph" w:styleId="ad">
    <w:name w:val="List Paragraph"/>
    <w:basedOn w:val="a"/>
    <w:uiPriority w:val="34"/>
    <w:qFormat/>
    <w:rsid w:val="004722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01B0D"/>
    <w:pPr>
      <w:snapToGrid w:val="0"/>
      <w:jc w:val="left"/>
    </w:pPr>
    <w:rPr>
      <w:sz w:val="18"/>
      <w:szCs w:val="18"/>
    </w:rPr>
  </w:style>
  <w:style w:type="character" w:customStyle="1" w:styleId="Char">
    <w:name w:val="脚注文本 Char"/>
    <w:basedOn w:val="a0"/>
    <w:link w:val="a3"/>
    <w:uiPriority w:val="99"/>
    <w:semiHidden/>
    <w:rsid w:val="00701B0D"/>
    <w:rPr>
      <w:sz w:val="18"/>
      <w:szCs w:val="18"/>
    </w:rPr>
  </w:style>
  <w:style w:type="character" w:styleId="a4">
    <w:name w:val="footnote reference"/>
    <w:basedOn w:val="a0"/>
    <w:uiPriority w:val="99"/>
    <w:semiHidden/>
    <w:unhideWhenUsed/>
    <w:rsid w:val="00701B0D"/>
    <w:rPr>
      <w:vertAlign w:val="superscript"/>
    </w:rPr>
  </w:style>
  <w:style w:type="paragraph" w:styleId="a5">
    <w:name w:val="No Spacing"/>
    <w:uiPriority w:val="1"/>
    <w:qFormat/>
    <w:rsid w:val="00701B0D"/>
    <w:pPr>
      <w:widowControl w:val="0"/>
      <w:jc w:val="both"/>
    </w:pPr>
  </w:style>
  <w:style w:type="character" w:styleId="a6">
    <w:name w:val="Emphasis"/>
    <w:basedOn w:val="a0"/>
    <w:uiPriority w:val="20"/>
    <w:qFormat/>
    <w:rsid w:val="00BF3A67"/>
    <w:rPr>
      <w:i w:val="0"/>
      <w:iCs w:val="0"/>
      <w:color w:val="CC0000"/>
    </w:rPr>
  </w:style>
  <w:style w:type="paragraph" w:styleId="a7">
    <w:name w:val="endnote text"/>
    <w:basedOn w:val="a"/>
    <w:link w:val="Char0"/>
    <w:uiPriority w:val="99"/>
    <w:semiHidden/>
    <w:unhideWhenUsed/>
    <w:rsid w:val="007647FB"/>
    <w:pPr>
      <w:snapToGrid w:val="0"/>
      <w:jc w:val="left"/>
    </w:pPr>
  </w:style>
  <w:style w:type="character" w:customStyle="1" w:styleId="Char0">
    <w:name w:val="尾注文本 Char"/>
    <w:basedOn w:val="a0"/>
    <w:link w:val="a7"/>
    <w:uiPriority w:val="99"/>
    <w:semiHidden/>
    <w:rsid w:val="007647FB"/>
  </w:style>
  <w:style w:type="character" w:styleId="a8">
    <w:name w:val="endnote reference"/>
    <w:basedOn w:val="a0"/>
    <w:uiPriority w:val="99"/>
    <w:semiHidden/>
    <w:unhideWhenUsed/>
    <w:rsid w:val="007647FB"/>
    <w:rPr>
      <w:vertAlign w:val="superscript"/>
    </w:rPr>
  </w:style>
  <w:style w:type="paragraph" w:styleId="a9">
    <w:name w:val="Balloon Text"/>
    <w:basedOn w:val="a"/>
    <w:link w:val="Char1"/>
    <w:uiPriority w:val="99"/>
    <w:semiHidden/>
    <w:unhideWhenUsed/>
    <w:rsid w:val="00BF0538"/>
    <w:rPr>
      <w:sz w:val="18"/>
      <w:szCs w:val="18"/>
    </w:rPr>
  </w:style>
  <w:style w:type="character" w:customStyle="1" w:styleId="Char1">
    <w:name w:val="批注框文本 Char"/>
    <w:basedOn w:val="a0"/>
    <w:link w:val="a9"/>
    <w:uiPriority w:val="99"/>
    <w:semiHidden/>
    <w:rsid w:val="00BF0538"/>
    <w:rPr>
      <w:sz w:val="18"/>
      <w:szCs w:val="18"/>
    </w:rPr>
  </w:style>
  <w:style w:type="table" w:styleId="aa">
    <w:name w:val="Table Grid"/>
    <w:basedOn w:val="a1"/>
    <w:uiPriority w:val="59"/>
    <w:rsid w:val="00F0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bg4">
    <w:name w:val="high-light-bg4"/>
    <w:basedOn w:val="a0"/>
    <w:rsid w:val="00045D34"/>
  </w:style>
  <w:style w:type="character" w:styleId="ab">
    <w:name w:val="Strong"/>
    <w:basedOn w:val="a0"/>
    <w:uiPriority w:val="22"/>
    <w:qFormat/>
    <w:rsid w:val="002D04BE"/>
    <w:rPr>
      <w:b/>
      <w:bCs/>
    </w:rPr>
  </w:style>
  <w:style w:type="paragraph" w:styleId="ac">
    <w:name w:val="Normal (Web)"/>
    <w:basedOn w:val="a"/>
    <w:uiPriority w:val="99"/>
    <w:semiHidden/>
    <w:unhideWhenUsed/>
    <w:rsid w:val="002D04BE"/>
    <w:pPr>
      <w:widowControl/>
      <w:wordWrap w:val="0"/>
      <w:spacing w:before="240" w:after="240"/>
      <w:jc w:val="left"/>
    </w:pPr>
    <w:rPr>
      <w:rFonts w:ascii="宋体" w:eastAsia="宋体" w:hAnsi="宋体" w:cs="宋体"/>
      <w:kern w:val="0"/>
      <w:sz w:val="24"/>
      <w:szCs w:val="24"/>
    </w:rPr>
  </w:style>
  <w:style w:type="paragraph" w:styleId="ad">
    <w:name w:val="List Paragraph"/>
    <w:basedOn w:val="a"/>
    <w:uiPriority w:val="34"/>
    <w:qFormat/>
    <w:rsid w:val="004722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411742">
      <w:bodyDiv w:val="1"/>
      <w:marLeft w:val="0"/>
      <w:marRight w:val="0"/>
      <w:marTop w:val="0"/>
      <w:marBottom w:val="0"/>
      <w:divBdr>
        <w:top w:val="none" w:sz="0" w:space="0" w:color="auto"/>
        <w:left w:val="none" w:sz="0" w:space="0" w:color="auto"/>
        <w:bottom w:val="none" w:sz="0" w:space="0" w:color="auto"/>
        <w:right w:val="none" w:sz="0" w:space="0" w:color="auto"/>
      </w:divBdr>
      <w:divsChild>
        <w:div w:id="1716852906">
          <w:marLeft w:val="0"/>
          <w:marRight w:val="0"/>
          <w:marTop w:val="0"/>
          <w:marBottom w:val="0"/>
          <w:divBdr>
            <w:top w:val="none" w:sz="0" w:space="0" w:color="auto"/>
            <w:left w:val="none" w:sz="0" w:space="0" w:color="auto"/>
            <w:bottom w:val="none" w:sz="0" w:space="0" w:color="auto"/>
            <w:right w:val="none" w:sz="0" w:space="0" w:color="auto"/>
          </w:divBdr>
          <w:divsChild>
            <w:div w:id="166403694">
              <w:marLeft w:val="0"/>
              <w:marRight w:val="0"/>
              <w:marTop w:val="0"/>
              <w:marBottom w:val="0"/>
              <w:divBdr>
                <w:top w:val="none" w:sz="0" w:space="0" w:color="auto"/>
                <w:left w:val="none" w:sz="0" w:space="0" w:color="auto"/>
                <w:bottom w:val="none" w:sz="0" w:space="0" w:color="auto"/>
                <w:right w:val="none" w:sz="0" w:space="0" w:color="auto"/>
              </w:divBdr>
              <w:divsChild>
                <w:div w:id="1960916352">
                  <w:marLeft w:val="0"/>
                  <w:marRight w:val="0"/>
                  <w:marTop w:val="0"/>
                  <w:marBottom w:val="0"/>
                  <w:divBdr>
                    <w:top w:val="none" w:sz="0" w:space="0" w:color="auto"/>
                    <w:left w:val="none" w:sz="0" w:space="0" w:color="auto"/>
                    <w:bottom w:val="none" w:sz="0" w:space="0" w:color="auto"/>
                    <w:right w:val="none" w:sz="0" w:space="0" w:color="auto"/>
                  </w:divBdr>
                  <w:divsChild>
                    <w:div w:id="1535770907">
                      <w:marLeft w:val="0"/>
                      <w:marRight w:val="0"/>
                      <w:marTop w:val="0"/>
                      <w:marBottom w:val="345"/>
                      <w:divBdr>
                        <w:top w:val="none" w:sz="0" w:space="0" w:color="auto"/>
                        <w:left w:val="none" w:sz="0" w:space="0" w:color="auto"/>
                        <w:bottom w:val="none" w:sz="0" w:space="0" w:color="auto"/>
                        <w:right w:val="none" w:sz="0" w:space="0" w:color="auto"/>
                      </w:divBdr>
                      <w:divsChild>
                        <w:div w:id="11481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49958-F9B9-4AAC-9EE2-E42FF647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2017-07-17T15:07:00Z</dcterms:created>
  <dcterms:modified xsi:type="dcterms:W3CDTF">2017-07-21T11:22:00Z</dcterms:modified>
</cp:coreProperties>
</file>