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690" w:rsidRDefault="005F461B">
      <w:r>
        <w:t>本周我继续阅读了基于深层神经网络的音频特征提取及场景识别研究</w:t>
      </w:r>
    </w:p>
    <w:p w:rsidR="00EA021D" w:rsidRDefault="00EA021D" w:rsidP="005F461B"/>
    <w:p w:rsidR="003D3D80" w:rsidRDefault="005F461B" w:rsidP="005F461B">
      <w:r>
        <w:t>进一步对基于</w:t>
      </w:r>
      <w:r>
        <w:t xml:space="preserve">MFCC </w:t>
      </w:r>
      <w:r>
        <w:t>和</w:t>
      </w:r>
      <w:r>
        <w:t>KNN</w:t>
      </w:r>
      <w:r w:rsidR="003D3D80">
        <w:t>的场景识别基线系统</w:t>
      </w:r>
      <w:r>
        <w:t>进一步了解</w:t>
      </w:r>
    </w:p>
    <w:p w:rsidR="00EA021D" w:rsidRDefault="003D3D80" w:rsidP="00EA021D">
      <w:r>
        <w:t>该论文使用的</w:t>
      </w:r>
      <w:r w:rsidR="005F461B">
        <w:rPr>
          <w:rFonts w:hint="eastAsia"/>
        </w:rPr>
        <w:t>基线系统是基于</w:t>
      </w:r>
      <w:r w:rsidR="005F461B">
        <w:t>MFCC</w:t>
      </w:r>
      <w:r w:rsidR="005F461B">
        <w:rPr>
          <w:rFonts w:hint="eastAsia"/>
        </w:rPr>
        <w:t>和</w:t>
      </w:r>
      <w:r w:rsidR="005F461B">
        <w:rPr>
          <w:rFonts w:hint="eastAsia"/>
        </w:rPr>
        <w:t xml:space="preserve"> </w:t>
      </w:r>
      <w:r w:rsidR="005F461B">
        <w:t>KNN</w:t>
      </w:r>
      <w:r w:rsidR="005F461B">
        <w:rPr>
          <w:rFonts w:hint="eastAsia"/>
        </w:rPr>
        <w:t>构建的，大致流程如下：首先是音频信号的预处理工作，然后对预处理得到的中间结果进行特征分析，最后在得到的特征向量上进行音频场景分类。音频信号预处理工作主要是对由音频设备采集到的原始模拟信号进行处理，常规操作有：预滤波、模数转换、预加重、分帧、</w:t>
      </w:r>
      <w:proofErr w:type="gramStart"/>
      <w:r w:rsidR="005F461B">
        <w:rPr>
          <w:rFonts w:hint="eastAsia"/>
        </w:rPr>
        <w:t>加窗等</w:t>
      </w:r>
      <w:proofErr w:type="gramEnd"/>
      <w:r w:rsidR="005F461B">
        <w:rPr>
          <w:rFonts w:hint="eastAsia"/>
        </w:rPr>
        <w:t>；特征提取的目的是提取出相对来说最能体现出当前音频信号的内容数据，我们采用的特征是</w:t>
      </w:r>
      <w:r w:rsidR="005F461B">
        <w:t>MFCC,</w:t>
      </w:r>
      <w:r w:rsidR="005F461B">
        <w:rPr>
          <w:rFonts w:hint="eastAsia"/>
        </w:rPr>
        <w:t>所以涉</w:t>
      </w:r>
      <w:r w:rsidR="005F461B">
        <w:rPr>
          <w:rFonts w:hint="eastAsia"/>
        </w:rPr>
        <w:t xml:space="preserve"> </w:t>
      </w:r>
      <w:r w:rsidR="005F461B">
        <w:rPr>
          <w:rFonts w:hint="eastAsia"/>
        </w:rPr>
        <w:t>及到</w:t>
      </w:r>
      <w:r w:rsidR="005F461B">
        <w:rPr>
          <w:rFonts w:hint="eastAsia"/>
        </w:rPr>
        <w:t xml:space="preserve"> </w:t>
      </w:r>
      <w:r w:rsidR="005F461B">
        <w:rPr>
          <w:rFonts w:hint="eastAsia"/>
        </w:rPr>
        <w:t>的工作有：</w:t>
      </w:r>
      <w:r w:rsidR="005F461B">
        <w:rPr>
          <w:rFonts w:hint="eastAsia"/>
        </w:rPr>
        <w:t xml:space="preserve"> </w:t>
      </w:r>
      <w:r w:rsidR="005F461B">
        <w:rPr>
          <w:rFonts w:hint="eastAsia"/>
        </w:rPr>
        <w:t>快速傅里叶变换</w:t>
      </w:r>
      <w:r w:rsidR="005F461B">
        <w:rPr>
          <w:rFonts w:hint="eastAsia"/>
        </w:rPr>
        <w:t xml:space="preserve"> </w:t>
      </w:r>
      <w:r w:rsidR="005F461B">
        <w:t xml:space="preserve">(Fast Fourier </w:t>
      </w:r>
      <w:proofErr w:type="spellStart"/>
      <w:r w:rsidR="005F461B">
        <w:t>Transformation,FFT</w:t>
      </w:r>
      <w:proofErr w:type="spellEnd"/>
      <w:r w:rsidR="005F461B">
        <w:t>)</w:t>
      </w:r>
      <w:r w:rsidR="005F461B">
        <w:rPr>
          <w:rFonts w:hint="eastAsia"/>
        </w:rPr>
        <w:t>、三角滤波、离散余弦变换</w:t>
      </w:r>
      <w:r w:rsidR="005F461B">
        <w:t>(Discrete Cosine Transformation, DCT)</w:t>
      </w:r>
      <w:r w:rsidR="005F461B">
        <w:rPr>
          <w:rFonts w:hint="eastAsia"/>
        </w:rPr>
        <w:t>、倒谱均值减、差分计算等；最后一步是对特征数据进行分类，我们选择的</w:t>
      </w:r>
      <w:r w:rsidR="005F461B">
        <w:rPr>
          <w:rFonts w:hint="eastAsia"/>
        </w:rPr>
        <w:t xml:space="preserve"> </w:t>
      </w:r>
      <w:r w:rsidR="005F461B">
        <w:t xml:space="preserve">KNN </w:t>
      </w:r>
      <w:r w:rsidR="005F461B">
        <w:rPr>
          <w:rFonts w:hint="eastAsia"/>
        </w:rPr>
        <w:t>分类器无须进行训练，可以直接对特征向量进行分类操作。</w:t>
      </w:r>
    </w:p>
    <w:p w:rsidR="00A860FD" w:rsidRDefault="00A860FD" w:rsidP="00EA021D">
      <w:pPr>
        <w:rPr>
          <w:rFonts w:hint="eastAsia"/>
        </w:rPr>
      </w:pPr>
    </w:p>
    <w:p w:rsidR="00A860FD" w:rsidRPr="00EA021D" w:rsidRDefault="00A860FD" w:rsidP="00A860FD">
      <w:pPr>
        <w:rPr>
          <w:rFonts w:hint="eastAsia"/>
          <w:color w:val="FF0000"/>
        </w:rPr>
      </w:pPr>
      <w:r w:rsidRPr="00EA021D">
        <w:rPr>
          <w:rFonts w:hint="eastAsia"/>
          <w:color w:val="FF0000"/>
        </w:rPr>
        <w:t>分帧、加窗</w:t>
      </w:r>
    </w:p>
    <w:p w:rsidR="00A860FD" w:rsidRDefault="00A860FD" w:rsidP="00A860FD">
      <w:r>
        <w:rPr>
          <w:rFonts w:hint="eastAsia"/>
        </w:rPr>
        <w:t>声卡设备采集到的信号是模拟信号，经过数字化处理会得到对应的数字信号，但是随着时间变化它的幅度值也在变化且变化较剧烈。现在成熟的信号处</w:t>
      </w:r>
      <w:r w:rsidR="003D3D80">
        <w:rPr>
          <w:rFonts w:hint="eastAsia"/>
        </w:rPr>
        <w:t>理技术往往分析的都是时不变信号即平稳信号，所以</w:t>
      </w:r>
      <w:r>
        <w:rPr>
          <w:rFonts w:hint="eastAsia"/>
        </w:rPr>
        <w:t>假设音频信号在短时间内</w:t>
      </w:r>
      <w:r w:rsidR="003D3D80">
        <w:rPr>
          <w:rFonts w:hint="eastAsia"/>
        </w:rPr>
        <w:t>具有平稳性，来适应传统的分析方法。为了得到上面假设的平稳信号，</w:t>
      </w:r>
      <w:r>
        <w:rPr>
          <w:rFonts w:hint="eastAsia"/>
        </w:rPr>
        <w:t>首先得对原始音频信号进行短时切分操作，即用窗函数平滑地在时间轴上滑动将整个信号</w:t>
      </w:r>
      <w:proofErr w:type="gramStart"/>
      <w:r>
        <w:rPr>
          <w:rFonts w:hint="eastAsia"/>
        </w:rPr>
        <w:t>分成以帧为</w:t>
      </w:r>
      <w:proofErr w:type="gramEnd"/>
      <w:r>
        <w:rPr>
          <w:rFonts w:hint="eastAsia"/>
        </w:rPr>
        <w:t>单位的短时信号；不同的窗函数形式或者不同的窗长</w:t>
      </w:r>
      <w:r w:rsidR="003D3D80">
        <w:rPr>
          <w:rFonts w:hint="eastAsia"/>
        </w:rPr>
        <w:t>都会影响最终的结果。实验中</w:t>
      </w:r>
      <w:r>
        <w:rPr>
          <w:rFonts w:hint="eastAsia"/>
        </w:rPr>
        <w:t>采用</w:t>
      </w:r>
      <w:r>
        <w:rPr>
          <w:rFonts w:hint="eastAsia"/>
        </w:rPr>
        <w:t xml:space="preserve"> </w:t>
      </w:r>
      <w:r>
        <w:t xml:space="preserve">hamming </w:t>
      </w:r>
      <w:r>
        <w:rPr>
          <w:rFonts w:hint="eastAsia"/>
        </w:rPr>
        <w:t>窗，计算公式如</w:t>
      </w:r>
      <w:r>
        <w:t>(2-1)</w:t>
      </w:r>
      <w:r>
        <w:rPr>
          <w:rFonts w:hint="eastAsia"/>
        </w:rPr>
        <w:t>所示，</w:t>
      </w:r>
      <w:proofErr w:type="gramStart"/>
      <w:r>
        <w:rPr>
          <w:rFonts w:hint="eastAsia"/>
        </w:rPr>
        <w:t>帧叠我们</w:t>
      </w:r>
      <w:proofErr w:type="gramEnd"/>
      <w:r>
        <w:rPr>
          <w:rFonts w:hint="eastAsia"/>
        </w:rPr>
        <w:t>设置为窗长的一半。</w:t>
      </w:r>
      <w:r>
        <w:t xml:space="preserve">N </w:t>
      </w:r>
      <w:r>
        <w:rPr>
          <w:rFonts w:hint="eastAsia"/>
        </w:rPr>
        <w:t>为窗长。</w:t>
      </w:r>
    </w:p>
    <w:p w:rsidR="00A860FD" w:rsidRDefault="00A860FD" w:rsidP="00A860FD">
      <w:r>
        <w:rPr>
          <w:noProof/>
        </w:rPr>
        <w:drawing>
          <wp:inline distT="0" distB="0" distL="0" distR="0" wp14:anchorId="0C92FAFB" wp14:editId="24C1300E">
            <wp:extent cx="3048402" cy="336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5174" cy="339506"/>
                    </a:xfrm>
                    <a:prstGeom prst="rect">
                      <a:avLst/>
                    </a:prstGeom>
                  </pic:spPr>
                </pic:pic>
              </a:graphicData>
            </a:graphic>
          </wp:inline>
        </w:drawing>
      </w:r>
    </w:p>
    <w:p w:rsidR="002875B2" w:rsidRPr="00EA021D" w:rsidRDefault="002875B2" w:rsidP="002875B2">
      <w:pPr>
        <w:rPr>
          <w:rFonts w:hint="eastAsia"/>
          <w:color w:val="FF0000"/>
        </w:rPr>
      </w:pPr>
      <w:r w:rsidRPr="00EA021D">
        <w:rPr>
          <w:rFonts w:hint="eastAsia"/>
          <w:color w:val="FF0000"/>
        </w:rPr>
        <w:t>特征提取</w:t>
      </w:r>
    </w:p>
    <w:p w:rsidR="00FD3127" w:rsidRDefault="002875B2" w:rsidP="002875B2">
      <w:pPr>
        <w:rPr>
          <w:noProof/>
        </w:rPr>
      </w:pPr>
      <w:r>
        <w:rPr>
          <w:rFonts w:hint="eastAsia"/>
        </w:rPr>
        <w:t>模式识别任务中，非常重要的一个环节就是提取训练样本数据的特征。特征数据的好坏会直接决定后面分类器分类结果的准确程度。</w:t>
      </w:r>
      <w:r>
        <w:t>MFCC</w:t>
      </w:r>
      <w:r>
        <w:rPr>
          <w:rFonts w:hint="eastAsia"/>
        </w:rPr>
        <w:t>具有其它声学特征不具备的性质，即它根据人耳的听觉机理对原始频率（</w:t>
      </w:r>
      <w:r>
        <w:t>Hz</w:t>
      </w:r>
      <w:r>
        <w:rPr>
          <w:rFonts w:hint="eastAsia"/>
        </w:rPr>
        <w:t>）进行了非线性映射，是在目前识别任务中最常用的音频特征计算公式如</w:t>
      </w:r>
      <w:r>
        <w:t>(2-2)</w:t>
      </w:r>
      <w:r>
        <w:rPr>
          <w:rFonts w:hint="eastAsia"/>
        </w:rPr>
        <w:t>所示。</w:t>
      </w:r>
    </w:p>
    <w:p w:rsidR="002875B2" w:rsidRDefault="00FD3127" w:rsidP="002875B2">
      <w:r>
        <w:rPr>
          <w:noProof/>
        </w:rPr>
        <w:drawing>
          <wp:inline distT="0" distB="0" distL="0" distR="0" wp14:anchorId="6A0D24E3" wp14:editId="154CFC1F">
            <wp:extent cx="3754010" cy="2747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9773" cy="331580"/>
                    </a:xfrm>
                    <a:prstGeom prst="rect">
                      <a:avLst/>
                    </a:prstGeom>
                  </pic:spPr>
                </pic:pic>
              </a:graphicData>
            </a:graphic>
          </wp:inline>
        </w:drawing>
      </w:r>
    </w:p>
    <w:p w:rsidR="00F436C2" w:rsidRDefault="00FD3127" w:rsidP="00F436C2">
      <w:pPr>
        <w:rPr>
          <w:rFonts w:hint="eastAsia"/>
        </w:rPr>
      </w:pPr>
      <w:r>
        <w:rPr>
          <w:rFonts w:hint="eastAsia"/>
        </w:rPr>
        <w:t>上式中，</w:t>
      </w:r>
      <w:r>
        <w:t xml:space="preserve">f </w:t>
      </w:r>
      <w:r>
        <w:rPr>
          <w:rFonts w:hint="eastAsia"/>
        </w:rPr>
        <w:t>为原始频率。</w:t>
      </w:r>
      <w:r>
        <w:t>MFCC</w:t>
      </w:r>
      <w:r>
        <w:rPr>
          <w:rFonts w:hint="eastAsia"/>
        </w:rPr>
        <w:t>系数计算过程如下：首先经过上面介绍的预处理操作（分帧、</w:t>
      </w:r>
      <w:proofErr w:type="gramStart"/>
      <w:r>
        <w:rPr>
          <w:rFonts w:hint="eastAsia"/>
        </w:rPr>
        <w:t>加窗处理</w:t>
      </w:r>
      <w:proofErr w:type="gramEnd"/>
      <w:r>
        <w:rPr>
          <w:rFonts w:hint="eastAsia"/>
        </w:rPr>
        <w:t>）得到中间数据。然后对上面得到的中间数据进行</w:t>
      </w:r>
      <w:r>
        <w:rPr>
          <w:rFonts w:hint="eastAsia"/>
        </w:rPr>
        <w:t xml:space="preserve"> </w:t>
      </w:r>
      <w:r>
        <w:t xml:space="preserve">FFT, FFT </w:t>
      </w:r>
      <w:r>
        <w:rPr>
          <w:rFonts w:hint="eastAsia"/>
        </w:rPr>
        <w:t>是把音频信号从时域向频域进行转换，于是得到频谱数据，计算公式如</w:t>
      </w:r>
      <w:r>
        <w:t>(2-3)</w:t>
      </w:r>
      <w:r>
        <w:rPr>
          <w:rFonts w:hint="eastAsia"/>
        </w:rPr>
        <w:t>所示。</w:t>
      </w:r>
      <w:r w:rsidR="00F436C2">
        <w:rPr>
          <w:rFonts w:hint="eastAsia"/>
        </w:rPr>
        <w:t>上式子中</w:t>
      </w:r>
      <w:r w:rsidR="00F436C2">
        <w:rPr>
          <w:rFonts w:hint="eastAsia"/>
        </w:rPr>
        <w:t xml:space="preserve"> </w:t>
      </w:r>
    </w:p>
    <w:p w:rsidR="00FD3127" w:rsidRDefault="00F436C2" w:rsidP="00F436C2">
      <w:r>
        <w:t xml:space="preserve">x(k) </w:t>
      </w:r>
      <w:r>
        <w:rPr>
          <w:rFonts w:hint="eastAsia"/>
        </w:rPr>
        <w:t>为中间数据，</w:t>
      </w:r>
      <w:r>
        <w:t>a</w:t>
      </w:r>
      <w:proofErr w:type="gramStart"/>
      <w:r>
        <w:rPr>
          <w:rFonts w:hint="eastAsia"/>
        </w:rPr>
        <w:t>为帧序号</w:t>
      </w:r>
      <w:proofErr w:type="gramEnd"/>
      <w:r>
        <w:rPr>
          <w:rFonts w:hint="eastAsia"/>
        </w:rPr>
        <w:t>。</w:t>
      </w:r>
    </w:p>
    <w:p w:rsidR="00FD3127" w:rsidRDefault="00FD3127" w:rsidP="00FD3127">
      <w:r>
        <w:rPr>
          <w:noProof/>
        </w:rPr>
        <w:drawing>
          <wp:inline distT="0" distB="0" distL="0" distR="0" wp14:anchorId="7FC194F6" wp14:editId="265160A0">
            <wp:extent cx="3672926" cy="47757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7229" cy="496341"/>
                    </a:xfrm>
                    <a:prstGeom prst="rect">
                      <a:avLst/>
                    </a:prstGeom>
                  </pic:spPr>
                </pic:pic>
              </a:graphicData>
            </a:graphic>
          </wp:inline>
        </w:drawing>
      </w:r>
    </w:p>
    <w:p w:rsidR="00F436C2" w:rsidRDefault="00F436C2" w:rsidP="00F436C2">
      <w:r>
        <w:rPr>
          <w:rFonts w:hint="eastAsia"/>
        </w:rPr>
        <w:t>对上面得到的频谱数据进行平方操作我们就得到能量谱，然后用</w:t>
      </w:r>
      <w:r>
        <w:t xml:space="preserve">M </w:t>
      </w:r>
      <w:proofErr w:type="gramStart"/>
      <w:r>
        <w:rPr>
          <w:rFonts w:hint="eastAsia"/>
        </w:rPr>
        <w:t>个</w:t>
      </w:r>
      <w:proofErr w:type="gramEnd"/>
      <w:r>
        <w:rPr>
          <w:rFonts w:hint="eastAsia"/>
        </w:rPr>
        <w:t>梅尔带通滤波器对能量谱进行滤波操作，最后将所有经过滤波得到的子带能量进行叠加求和得到功率谱。将上面得到的功率谱取对数，然后进行离散余弦变换</w:t>
      </w:r>
      <w:r>
        <w:t>,</w:t>
      </w:r>
      <w:r>
        <w:rPr>
          <w:rFonts w:hint="eastAsia"/>
        </w:rPr>
        <w:t>最后就得到</w:t>
      </w:r>
      <w:r>
        <w:rPr>
          <w:rFonts w:hint="eastAsia"/>
        </w:rPr>
        <w:t xml:space="preserve"> </w:t>
      </w:r>
      <w:r>
        <w:t xml:space="preserve">L </w:t>
      </w:r>
      <w:proofErr w:type="gramStart"/>
      <w:r>
        <w:rPr>
          <w:rFonts w:hint="eastAsia"/>
        </w:rPr>
        <w:t>个</w:t>
      </w:r>
      <w:proofErr w:type="gramEnd"/>
      <w:r>
        <w:rPr>
          <w:rFonts w:hint="eastAsia"/>
        </w:rPr>
        <w:t>我们要求的</w:t>
      </w:r>
      <w:r>
        <w:rPr>
          <w:rFonts w:hint="eastAsia"/>
        </w:rPr>
        <w:t xml:space="preserve"> </w:t>
      </w:r>
      <w:r w:rsidR="00916CC4">
        <w:t>MFCC</w:t>
      </w:r>
      <w:r>
        <w:rPr>
          <w:rFonts w:hint="eastAsia"/>
        </w:rPr>
        <w:t>系数。一般</w:t>
      </w:r>
      <w:r w:rsidR="00916CC4">
        <w:t>L</w:t>
      </w:r>
      <w:r>
        <w:rPr>
          <w:rFonts w:hint="eastAsia"/>
        </w:rPr>
        <w:t>在</w:t>
      </w:r>
      <w:r w:rsidR="00916CC4">
        <w:t>12</w:t>
      </w:r>
      <w:r>
        <w:rPr>
          <w:rFonts w:hint="eastAsia"/>
        </w:rPr>
        <w:t>到</w:t>
      </w:r>
      <w:r>
        <w:t>16</w:t>
      </w:r>
      <w:r>
        <w:rPr>
          <w:rFonts w:hint="eastAsia"/>
        </w:rPr>
        <w:t>这一区间进行取值，实验中我们取</w:t>
      </w:r>
      <w:r>
        <w:t>L</w:t>
      </w:r>
      <w:r>
        <w:rPr>
          <w:rFonts w:hint="eastAsia"/>
        </w:rPr>
        <w:t>值为</w:t>
      </w:r>
      <w:r>
        <w:t>12</w:t>
      </w:r>
      <w:r>
        <w:rPr>
          <w:rFonts w:hint="eastAsia"/>
        </w:rPr>
        <w:t>，计算公式如</w:t>
      </w:r>
      <w:r>
        <w:t>(2-4)</w:t>
      </w:r>
      <w:r>
        <w:rPr>
          <w:rFonts w:hint="eastAsia"/>
        </w:rPr>
        <w:t>所示。</w:t>
      </w:r>
    </w:p>
    <w:p w:rsidR="00916CC4" w:rsidRDefault="00916CC4" w:rsidP="00F436C2">
      <w:r>
        <w:rPr>
          <w:noProof/>
        </w:rPr>
        <w:drawing>
          <wp:inline distT="0" distB="0" distL="0" distR="0" wp14:anchorId="4D53E782" wp14:editId="649965EC">
            <wp:extent cx="3657600" cy="36945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6432" cy="376412"/>
                    </a:xfrm>
                    <a:prstGeom prst="rect">
                      <a:avLst/>
                    </a:prstGeom>
                  </pic:spPr>
                </pic:pic>
              </a:graphicData>
            </a:graphic>
          </wp:inline>
        </w:drawing>
      </w:r>
    </w:p>
    <w:p w:rsidR="00261D69" w:rsidRDefault="00261D69" w:rsidP="00261D69">
      <w:pPr>
        <w:rPr>
          <w:rFonts w:hint="eastAsia"/>
        </w:rPr>
      </w:pPr>
      <w:r>
        <w:rPr>
          <w:rFonts w:hint="eastAsia"/>
        </w:rPr>
        <w:t>上面得到的结果只是静态的音频特征，如果在静态音频特征基础上级联静态特征的差分参数对识别性能的提升会有很大的帮助，因为差分参数中含有动</w:t>
      </w:r>
    </w:p>
    <w:p w:rsidR="00916CC4" w:rsidRDefault="00261D69" w:rsidP="00261D69">
      <w:r>
        <w:rPr>
          <w:rFonts w:hint="eastAsia"/>
        </w:rPr>
        <w:lastRenderedPageBreak/>
        <w:t>态音频特性。所以，实验中我们加入了一阶差分参数，最终得到的是</w:t>
      </w:r>
      <w:r>
        <w:rPr>
          <w:rFonts w:hint="eastAsia"/>
        </w:rPr>
        <w:t xml:space="preserve"> </w:t>
      </w:r>
      <w:r>
        <w:t xml:space="preserve">24 </w:t>
      </w:r>
      <w:r>
        <w:rPr>
          <w:rFonts w:hint="eastAsia"/>
        </w:rPr>
        <w:t>维的</w:t>
      </w:r>
      <w:r>
        <w:t>MFCC</w:t>
      </w:r>
      <w:r>
        <w:rPr>
          <w:rFonts w:hint="eastAsia"/>
        </w:rPr>
        <w:t>特征向量。</w:t>
      </w:r>
    </w:p>
    <w:p w:rsidR="00EA021D" w:rsidRDefault="00EA021D" w:rsidP="00EA021D">
      <w:pPr>
        <w:rPr>
          <w:color w:val="FF0000"/>
        </w:rPr>
      </w:pPr>
      <w:r w:rsidRPr="00EA021D">
        <w:rPr>
          <w:color w:val="FF0000"/>
        </w:rPr>
        <w:t xml:space="preserve">KNN </w:t>
      </w:r>
      <w:r w:rsidRPr="00EA021D">
        <w:rPr>
          <w:rFonts w:hint="eastAsia"/>
          <w:color w:val="FF0000"/>
        </w:rPr>
        <w:t>模型及基本要素</w:t>
      </w:r>
    </w:p>
    <w:p w:rsidR="006D44DC" w:rsidRDefault="006D44DC" w:rsidP="00EA021D">
      <w:pPr>
        <w:rPr>
          <w:color w:val="FF0000"/>
        </w:rPr>
      </w:pPr>
    </w:p>
    <w:p w:rsidR="006D44DC" w:rsidRPr="006D44DC" w:rsidRDefault="006D44DC" w:rsidP="006D44DC">
      <w:r w:rsidRPr="006D44DC">
        <w:rPr>
          <w:rFonts w:hint="eastAsia"/>
        </w:rPr>
        <w:t>如果给定</w:t>
      </w:r>
      <w:r w:rsidRPr="006D44DC">
        <w:rPr>
          <w:rFonts w:hint="eastAsia"/>
          <w:b/>
        </w:rPr>
        <w:t>训练样本集合</w:t>
      </w:r>
      <w:r w:rsidRPr="006D44DC">
        <w:rPr>
          <w:rFonts w:hint="eastAsia"/>
        </w:rPr>
        <w:t>、</w:t>
      </w:r>
      <w:r w:rsidRPr="006D44DC">
        <w:rPr>
          <w:rFonts w:hint="eastAsia"/>
          <w:b/>
        </w:rPr>
        <w:t>样本之间的距离度量方式</w:t>
      </w:r>
      <w:r w:rsidRPr="006D44DC">
        <w:rPr>
          <w:rFonts w:hint="eastAsia"/>
        </w:rPr>
        <w:t>、</w:t>
      </w:r>
      <w:r w:rsidRPr="006D44DC">
        <w:rPr>
          <w:rFonts w:hint="eastAsia"/>
          <w:b/>
        </w:rPr>
        <w:t>分类决策规则</w:t>
      </w:r>
      <w:r w:rsidRPr="006D44DC">
        <w:rPr>
          <w:rFonts w:hint="eastAsia"/>
        </w:rPr>
        <w:t>还有</w:t>
      </w:r>
      <w:r w:rsidRPr="006D44DC">
        <w:rPr>
          <w:rFonts w:hint="eastAsia"/>
        </w:rPr>
        <w:t xml:space="preserve"> </w:t>
      </w:r>
      <w:r w:rsidRPr="006D44DC">
        <w:rPr>
          <w:b/>
        </w:rPr>
        <w:t>k</w:t>
      </w:r>
      <w:r w:rsidRPr="006D44DC">
        <w:rPr>
          <w:rFonts w:hint="eastAsia"/>
          <w:b/>
        </w:rPr>
        <w:t>值</w:t>
      </w:r>
      <w:r w:rsidRPr="006D44DC">
        <w:rPr>
          <w:rFonts w:hint="eastAsia"/>
        </w:rPr>
        <w:t>，那么对于任意一个给定的测试样本实例，它的类别也就随之确定。决策过程如图</w:t>
      </w:r>
      <w:r w:rsidRPr="006D44DC">
        <w:rPr>
          <w:rFonts w:hint="eastAsia"/>
        </w:rPr>
        <w:t xml:space="preserve"> </w:t>
      </w:r>
      <w:r w:rsidRPr="006D44DC">
        <w:t xml:space="preserve">2-3 </w:t>
      </w:r>
      <w:r w:rsidRPr="006D44DC">
        <w:rPr>
          <w:rFonts w:hint="eastAsia"/>
        </w:rPr>
        <w:t>所示，在训练样本</w:t>
      </w:r>
      <w:r w:rsidRPr="006D44DC">
        <w:rPr>
          <w:rFonts w:hint="eastAsia"/>
        </w:rPr>
        <w:t>x</w:t>
      </w:r>
      <w:r w:rsidRPr="006D44DC">
        <w:t>i</w:t>
      </w:r>
      <w:r w:rsidRPr="006D44DC">
        <w:rPr>
          <w:rFonts w:hint="eastAsia"/>
        </w:rPr>
        <w:t>对应的</w:t>
      </w:r>
      <w:r w:rsidRPr="006D44DC">
        <w:rPr>
          <w:rFonts w:hint="eastAsia"/>
        </w:rPr>
        <w:t>S</w:t>
      </w:r>
      <w:r w:rsidRPr="006D44DC">
        <w:t>(</w:t>
      </w:r>
      <w:r w:rsidRPr="006D44DC">
        <w:t>xi</w:t>
      </w:r>
      <w:r w:rsidRPr="006D44DC">
        <w:t xml:space="preserve"> ,</w:t>
      </w:r>
      <w:r w:rsidRPr="006D44DC">
        <w:t>k</w:t>
      </w:r>
      <w:r w:rsidRPr="006D44DC">
        <w:t xml:space="preserve"> )</w:t>
      </w:r>
      <w:r w:rsidRPr="006D44DC">
        <w:rPr>
          <w:rFonts w:hint="eastAsia"/>
        </w:rPr>
        <w:t>中，我们根据投票原则找出包含样本数量最多的类别为圆圈，所以</w:t>
      </w:r>
      <w:r w:rsidRPr="006D44DC">
        <w:rPr>
          <w:rFonts w:hint="eastAsia"/>
        </w:rPr>
        <w:t xml:space="preserve"> </w:t>
      </w:r>
      <w:r w:rsidRPr="006D44DC">
        <w:t>xi</w:t>
      </w:r>
      <w:r w:rsidRPr="006D44DC">
        <w:rPr>
          <w:rFonts w:hint="eastAsia"/>
        </w:rPr>
        <w:t>的类别为圆圈。</w:t>
      </w:r>
    </w:p>
    <w:p w:rsidR="006D44DC" w:rsidRDefault="006D44DC" w:rsidP="006D44DC">
      <w:pPr>
        <w:rPr>
          <w:color w:val="FF0000"/>
        </w:rPr>
      </w:pPr>
      <w:r>
        <w:rPr>
          <w:noProof/>
        </w:rPr>
        <w:drawing>
          <wp:inline distT="0" distB="0" distL="0" distR="0" wp14:anchorId="141E108D" wp14:editId="0E68FD73">
            <wp:extent cx="3127852" cy="2383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696" cy="2388339"/>
                    </a:xfrm>
                    <a:prstGeom prst="rect">
                      <a:avLst/>
                    </a:prstGeom>
                  </pic:spPr>
                </pic:pic>
              </a:graphicData>
            </a:graphic>
          </wp:inline>
        </w:drawing>
      </w:r>
    </w:p>
    <w:p w:rsidR="006D44DC" w:rsidRPr="006D44DC" w:rsidRDefault="006D44DC" w:rsidP="006D44DC">
      <w:pPr>
        <w:rPr>
          <w:b/>
        </w:rPr>
      </w:pPr>
      <w:r w:rsidRPr="006D44DC">
        <w:rPr>
          <w:rFonts w:hint="eastAsia"/>
          <w:b/>
        </w:rPr>
        <w:t>距离度量方式</w:t>
      </w:r>
    </w:p>
    <w:p w:rsidR="006D44DC" w:rsidRPr="006D44DC" w:rsidRDefault="006D44DC" w:rsidP="006D44DC">
      <w:r w:rsidRPr="006D44DC">
        <w:rPr>
          <w:rFonts w:hint="eastAsia"/>
        </w:rPr>
        <w:t>训练样本特征向量之间的距离反映了样本之间的相似程度，不同的距离度量方式最终所确定的近邻点是不同的。常用的距离度量方式有欧式距离，曼哈顿距离等，我们可以用统一的闵可夫斯</w:t>
      </w:r>
      <w:proofErr w:type="gramStart"/>
      <w:r w:rsidRPr="006D44DC">
        <w:rPr>
          <w:rFonts w:hint="eastAsia"/>
        </w:rPr>
        <w:t>基距离</w:t>
      </w:r>
      <w:proofErr w:type="gramEnd"/>
      <w:r w:rsidRPr="006D44DC">
        <w:rPr>
          <w:rFonts w:hint="eastAsia"/>
        </w:rPr>
        <w:t>又称为</w:t>
      </w:r>
      <w:proofErr w:type="spellStart"/>
      <w:r w:rsidRPr="006D44DC">
        <w:t>L</w:t>
      </w:r>
      <w:r w:rsidRPr="006D44DC">
        <w:t>p</w:t>
      </w:r>
      <w:proofErr w:type="spellEnd"/>
      <w:r w:rsidRPr="006D44DC">
        <w:rPr>
          <w:rFonts w:hint="eastAsia"/>
        </w:rPr>
        <w:t>范数</w:t>
      </w:r>
      <w:r w:rsidRPr="006D44DC">
        <w:t>(norm)</w:t>
      </w:r>
      <w:r w:rsidRPr="006D44DC">
        <w:rPr>
          <w:rFonts w:hint="eastAsia"/>
        </w:rPr>
        <w:t>来定义，如公式</w:t>
      </w:r>
      <w:r w:rsidRPr="006D44DC">
        <w:t>(2-6)</w:t>
      </w:r>
      <w:r w:rsidRPr="006D44DC">
        <w:rPr>
          <w:rFonts w:hint="eastAsia"/>
        </w:rPr>
        <w:t>所示。式中，当</w:t>
      </w:r>
      <w:r w:rsidRPr="006D44DC">
        <w:rPr>
          <w:rFonts w:hint="eastAsia"/>
        </w:rPr>
        <w:t xml:space="preserve"> p =</w:t>
      </w:r>
      <w:r w:rsidRPr="006D44DC">
        <w:t>2</w:t>
      </w:r>
      <w:r w:rsidRPr="006D44DC">
        <w:rPr>
          <w:rFonts w:hint="eastAsia"/>
        </w:rPr>
        <w:t>时，为欧氏距离，</w:t>
      </w:r>
      <w:r>
        <w:rPr>
          <w:rFonts w:hint="eastAsia"/>
        </w:rPr>
        <w:t>当</w:t>
      </w:r>
      <w:r>
        <w:rPr>
          <w:rFonts w:hint="eastAsia"/>
        </w:rPr>
        <w:t xml:space="preserve"> p =</w:t>
      </w:r>
      <w:r>
        <w:t xml:space="preserve">1 </w:t>
      </w:r>
      <w:r>
        <w:rPr>
          <w:rFonts w:hint="eastAsia"/>
        </w:rPr>
        <w:t>时，为曼哈顿距离</w:t>
      </w:r>
      <w:r>
        <w:rPr>
          <w:rFonts w:hint="eastAsia"/>
        </w:rPr>
        <w:t>,</w:t>
      </w:r>
      <w:r w:rsidRPr="006D44DC">
        <w:rPr>
          <w:rFonts w:hint="eastAsia"/>
        </w:rPr>
        <w:t xml:space="preserve"> </w:t>
      </w:r>
      <w:r>
        <w:rPr>
          <w:rFonts w:hint="eastAsia"/>
        </w:rPr>
        <w:t>我们</w:t>
      </w:r>
      <w:r w:rsidRPr="006D44DC">
        <w:rPr>
          <w:rFonts w:hint="eastAsia"/>
        </w:rPr>
        <w:t>选择欧式距离作为样本特征向量之间的距离度量方式。</w:t>
      </w:r>
    </w:p>
    <w:p w:rsidR="006D44DC" w:rsidRDefault="006D44DC" w:rsidP="006D44DC">
      <w:pPr>
        <w:rPr>
          <w:color w:val="FF0000"/>
        </w:rPr>
      </w:pPr>
      <w:r>
        <w:rPr>
          <w:noProof/>
        </w:rPr>
        <w:drawing>
          <wp:inline distT="0" distB="0" distL="0" distR="0" wp14:anchorId="56BFE07F" wp14:editId="124779F7">
            <wp:extent cx="3980885" cy="544939"/>
            <wp:effectExtent l="0" t="0" r="63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V="1">
                      <a:off x="0" y="0"/>
                      <a:ext cx="4177938" cy="571913"/>
                    </a:xfrm>
                    <a:prstGeom prst="rect">
                      <a:avLst/>
                    </a:prstGeom>
                  </pic:spPr>
                </pic:pic>
              </a:graphicData>
            </a:graphic>
          </wp:inline>
        </w:drawing>
      </w:r>
    </w:p>
    <w:p w:rsidR="006D44DC" w:rsidRDefault="006D44DC" w:rsidP="006D44DC">
      <w:pPr>
        <w:rPr>
          <w:b/>
        </w:rPr>
      </w:pPr>
      <w:r w:rsidRPr="006D44DC">
        <w:rPr>
          <w:b/>
        </w:rPr>
        <w:t xml:space="preserve">k </w:t>
      </w:r>
      <w:r w:rsidRPr="006D44DC">
        <w:rPr>
          <w:rFonts w:hint="eastAsia"/>
          <w:b/>
        </w:rPr>
        <w:t>值的选择</w:t>
      </w:r>
    </w:p>
    <w:p w:rsidR="006D44DC" w:rsidRDefault="006D44DC" w:rsidP="006D44DC">
      <w:r w:rsidRPr="006D44DC">
        <w:rPr>
          <w:rFonts w:hint="eastAsia"/>
        </w:rPr>
        <w:t>实际应用中，</w:t>
      </w:r>
      <w:r w:rsidRPr="006D44DC">
        <w:t xml:space="preserve">k </w:t>
      </w:r>
      <w:r w:rsidRPr="006D44DC">
        <w:rPr>
          <w:rFonts w:hint="eastAsia"/>
        </w:rPr>
        <w:t>一般选择较小的数值且选择的</w:t>
      </w:r>
      <w:r w:rsidRPr="006D44DC">
        <w:rPr>
          <w:rFonts w:hint="eastAsia"/>
        </w:rPr>
        <w:t xml:space="preserve"> </w:t>
      </w:r>
      <w:r w:rsidRPr="006D44DC">
        <w:t xml:space="preserve">k </w:t>
      </w:r>
      <w:r w:rsidRPr="006D44DC">
        <w:rPr>
          <w:rFonts w:hint="eastAsia"/>
        </w:rPr>
        <w:t>值一般不大于样本数量的平方根。</w:t>
      </w:r>
    </w:p>
    <w:p w:rsidR="006D44DC" w:rsidRDefault="006D44DC" w:rsidP="006D44DC">
      <w:pPr>
        <w:rPr>
          <w:b/>
        </w:rPr>
      </w:pPr>
      <w:r w:rsidRPr="00DC3A40">
        <w:rPr>
          <w:rFonts w:hint="eastAsia"/>
          <w:b/>
        </w:rPr>
        <w:t>分类决策规则</w:t>
      </w:r>
    </w:p>
    <w:p w:rsidR="00DC3A40" w:rsidRDefault="00DC3A40" w:rsidP="00DC3A40">
      <w:r>
        <w:t xml:space="preserve">k </w:t>
      </w:r>
      <w:r>
        <w:rPr>
          <w:rFonts w:hint="eastAsia"/>
        </w:rPr>
        <w:t>近邻算法中的分类决策规则一般是</w:t>
      </w:r>
      <w:r w:rsidRPr="00DC3A40">
        <w:rPr>
          <w:rFonts w:hint="eastAsia"/>
          <w:highlight w:val="yellow"/>
        </w:rPr>
        <w:t>投票原则</w:t>
      </w:r>
      <w:r>
        <w:rPr>
          <w:rFonts w:hint="eastAsia"/>
        </w:rPr>
        <w:t>。即由</w:t>
      </w:r>
      <w:r>
        <w:rPr>
          <w:rFonts w:hint="eastAsia"/>
        </w:rPr>
        <w:t xml:space="preserve"> </w:t>
      </w:r>
      <w:r>
        <w:rPr>
          <w:rFonts w:hint="eastAsia"/>
        </w:rPr>
        <w:t>S</w:t>
      </w:r>
      <w:r>
        <w:t xml:space="preserve">( </w:t>
      </w:r>
      <w:r>
        <w:t>xi</w:t>
      </w:r>
      <w:r>
        <w:t xml:space="preserve">, </w:t>
      </w:r>
      <w:r>
        <w:t>k</w:t>
      </w:r>
      <w:r>
        <w:t>)</w:t>
      </w:r>
      <w:r>
        <w:rPr>
          <w:rFonts w:hint="eastAsia"/>
        </w:rPr>
        <w:t>中包含样本点多的类别</w:t>
      </w:r>
      <w:proofErr w:type="gramStart"/>
      <w:r>
        <w:rPr>
          <w:rFonts w:hint="eastAsia"/>
        </w:rPr>
        <w:t>来作</w:t>
      </w:r>
      <w:proofErr w:type="gramEnd"/>
      <w:r>
        <w:rPr>
          <w:rFonts w:hint="eastAsia"/>
        </w:rPr>
        <w:t>为测试样本的类别。如果假设分类的损失函数为</w:t>
      </w:r>
      <w:r>
        <w:rPr>
          <w:rFonts w:hint="eastAsia"/>
        </w:rPr>
        <w:t xml:space="preserve"> </w:t>
      </w:r>
      <w:r>
        <w:t xml:space="preserve">0-1 </w:t>
      </w:r>
      <w:r>
        <w:rPr>
          <w:rFonts w:hint="eastAsia"/>
        </w:rPr>
        <w:t>损失函数的话，分类函数如式</w:t>
      </w:r>
      <w:r>
        <w:t>(2-9)</w:t>
      </w:r>
      <w:r>
        <w:rPr>
          <w:rFonts w:hint="eastAsia"/>
        </w:rPr>
        <w:t>所示，那么投票表决规则就等同于经验风险最小化。原因如下：</w:t>
      </w:r>
    </w:p>
    <w:p w:rsidR="00DC3A40" w:rsidRDefault="00DC3A40" w:rsidP="00DC3A40">
      <w:r>
        <w:rPr>
          <w:noProof/>
        </w:rPr>
        <w:drawing>
          <wp:inline distT="0" distB="0" distL="0" distR="0" wp14:anchorId="4FAE2664" wp14:editId="4B000D45">
            <wp:extent cx="4444078" cy="299090"/>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1387" cy="304966"/>
                    </a:xfrm>
                    <a:prstGeom prst="rect">
                      <a:avLst/>
                    </a:prstGeom>
                  </pic:spPr>
                </pic:pic>
              </a:graphicData>
            </a:graphic>
          </wp:inline>
        </w:drawing>
      </w:r>
    </w:p>
    <w:p w:rsidR="00DC3A40" w:rsidRDefault="00DC3A40" w:rsidP="00DC3A40">
      <w:r>
        <w:rPr>
          <w:rFonts w:hint="eastAsia"/>
        </w:rPr>
        <w:t>首先误分类的概率如式</w:t>
      </w:r>
      <w:r>
        <w:t>(2-10)</w:t>
      </w:r>
      <w:r>
        <w:rPr>
          <w:rFonts w:hint="eastAsia"/>
        </w:rPr>
        <w:t>所示。</w:t>
      </w:r>
    </w:p>
    <w:p w:rsidR="00DC3A40" w:rsidRDefault="00DC3A40" w:rsidP="00DC3A40">
      <w:r>
        <w:rPr>
          <w:noProof/>
        </w:rPr>
        <w:drawing>
          <wp:inline distT="0" distB="0" distL="0" distR="0" wp14:anchorId="4822FF9E" wp14:editId="5232C267">
            <wp:extent cx="4401438" cy="3084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7512" cy="323548"/>
                    </a:xfrm>
                    <a:prstGeom prst="rect">
                      <a:avLst/>
                    </a:prstGeom>
                  </pic:spPr>
                </pic:pic>
              </a:graphicData>
            </a:graphic>
          </wp:inline>
        </w:drawing>
      </w:r>
    </w:p>
    <w:p w:rsidR="00DC3A40" w:rsidRDefault="00DC3A40" w:rsidP="00DC3A40">
      <w:r>
        <w:rPr>
          <w:rFonts w:hint="eastAsia"/>
        </w:rPr>
        <w:t>对于给定的测试样本实例</w:t>
      </w:r>
      <w:r>
        <w:rPr>
          <w:rFonts w:hint="eastAsia"/>
        </w:rPr>
        <w:t xml:space="preserve"> </w:t>
      </w:r>
      <w:r>
        <w:t>X</w:t>
      </w:r>
      <w:r>
        <w:rPr>
          <w:rFonts w:hint="eastAsia"/>
        </w:rPr>
        <w:t>，如果涵盖</w:t>
      </w:r>
      <w:r>
        <w:rPr>
          <w:rFonts w:hint="eastAsia"/>
        </w:rPr>
        <w:t xml:space="preserve"> </w:t>
      </w:r>
      <w:r>
        <w:t>S(</w:t>
      </w:r>
      <w:proofErr w:type="spellStart"/>
      <w:r>
        <w:t>x,k</w:t>
      </w:r>
      <w:proofErr w:type="spellEnd"/>
      <w:r>
        <w:t>)</w:t>
      </w:r>
      <w:r>
        <w:rPr>
          <w:rFonts w:hint="eastAsia"/>
        </w:rPr>
        <w:t>的区域的类别是</w:t>
      </w:r>
      <w:proofErr w:type="spellStart"/>
      <w:r>
        <w:t>c</w:t>
      </w:r>
      <w:r>
        <w:t>j</w:t>
      </w:r>
      <w:proofErr w:type="spellEnd"/>
      <w:r>
        <w:t xml:space="preserve"> </w:t>
      </w:r>
      <w:r>
        <w:rPr>
          <w:rFonts w:hint="eastAsia"/>
        </w:rPr>
        <w:t>，则误分类率计算公式如</w:t>
      </w:r>
      <w:r>
        <w:t>(2-11)</w:t>
      </w:r>
      <w:r>
        <w:rPr>
          <w:rFonts w:hint="eastAsia"/>
        </w:rPr>
        <w:t>所示。</w:t>
      </w:r>
      <w:r>
        <w:rPr>
          <w:noProof/>
        </w:rPr>
        <w:drawing>
          <wp:inline distT="0" distB="0" distL="0" distR="0" wp14:anchorId="017007CD" wp14:editId="0220AE91">
            <wp:extent cx="3359117" cy="38500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903" cy="394153"/>
                    </a:xfrm>
                    <a:prstGeom prst="rect">
                      <a:avLst/>
                    </a:prstGeom>
                  </pic:spPr>
                </pic:pic>
              </a:graphicData>
            </a:graphic>
          </wp:inline>
        </w:drawing>
      </w:r>
    </w:p>
    <w:p w:rsidR="00DC3A40" w:rsidRDefault="00DC3A40" w:rsidP="00DC3A40">
      <w:r>
        <w:rPr>
          <w:rFonts w:hint="eastAsia"/>
        </w:rPr>
        <w:lastRenderedPageBreak/>
        <w:t>如果我们</w:t>
      </w:r>
      <w:proofErr w:type="gramStart"/>
      <w:r>
        <w:rPr>
          <w:rFonts w:hint="eastAsia"/>
        </w:rPr>
        <w:t>要使误分类</w:t>
      </w:r>
      <w:proofErr w:type="gramEnd"/>
      <w:r>
        <w:rPr>
          <w:rFonts w:hint="eastAsia"/>
        </w:rPr>
        <w:t>数量最小，即经验风险最小，就要让</w:t>
      </w:r>
      <w:r>
        <w:rPr>
          <w:noProof/>
        </w:rPr>
        <w:drawing>
          <wp:inline distT="0" distB="0" distL="0" distR="0" wp14:anchorId="1984C314" wp14:editId="1F3B8139">
            <wp:extent cx="758053" cy="303221"/>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4642" cy="341857"/>
                    </a:xfrm>
                    <a:prstGeom prst="rect">
                      <a:avLst/>
                    </a:prstGeom>
                  </pic:spPr>
                </pic:pic>
              </a:graphicData>
            </a:graphic>
          </wp:inline>
        </w:drawing>
      </w:r>
      <w:r>
        <w:rPr>
          <w:rFonts w:hint="eastAsia"/>
        </w:rPr>
        <w:t>最大，所以投票表决规则等价于经验风险最小化。</w:t>
      </w:r>
    </w:p>
    <w:p w:rsidR="00DC3A40" w:rsidRPr="003D3D80" w:rsidRDefault="00DC3A40" w:rsidP="00DC3A40">
      <w:pPr>
        <w:rPr>
          <w:rFonts w:hint="eastAsia"/>
          <w:color w:val="FF0000"/>
        </w:rPr>
      </w:pPr>
      <w:r w:rsidRPr="003D3D80">
        <w:rPr>
          <w:color w:val="FF0000"/>
        </w:rPr>
        <w:t xml:space="preserve">k </w:t>
      </w:r>
      <w:r w:rsidRPr="003D3D80">
        <w:rPr>
          <w:rFonts w:hint="eastAsia"/>
          <w:color w:val="FF0000"/>
        </w:rPr>
        <w:t>近邻的</w:t>
      </w:r>
      <w:r w:rsidRPr="003D3D80">
        <w:rPr>
          <w:rFonts w:hint="eastAsia"/>
          <w:color w:val="FF0000"/>
        </w:rPr>
        <w:t xml:space="preserve"> </w:t>
      </w:r>
      <w:proofErr w:type="spellStart"/>
      <w:r w:rsidRPr="003D3D80">
        <w:rPr>
          <w:color w:val="FF0000"/>
        </w:rPr>
        <w:t>kd</w:t>
      </w:r>
      <w:proofErr w:type="spellEnd"/>
      <w:r w:rsidRPr="003D3D80">
        <w:rPr>
          <w:color w:val="FF0000"/>
        </w:rPr>
        <w:t xml:space="preserve">-tree </w:t>
      </w:r>
      <w:r w:rsidRPr="003D3D80">
        <w:rPr>
          <w:rFonts w:hint="eastAsia"/>
          <w:color w:val="FF0000"/>
        </w:rPr>
        <w:t>实现算法</w:t>
      </w:r>
    </w:p>
    <w:p w:rsidR="00DC3A40" w:rsidRDefault="00DC3A40" w:rsidP="00DC3A40">
      <w:r>
        <w:rPr>
          <w:rFonts w:hint="eastAsia"/>
        </w:rPr>
        <w:t>我们在实现</w:t>
      </w:r>
      <w:r>
        <w:rPr>
          <w:rFonts w:hint="eastAsia"/>
        </w:rPr>
        <w:t xml:space="preserve"> </w:t>
      </w:r>
      <w:r>
        <w:t xml:space="preserve">k </w:t>
      </w:r>
      <w:r>
        <w:rPr>
          <w:rFonts w:hint="eastAsia"/>
        </w:rPr>
        <w:t>近邻算法的过程中，最重要的环节就是找出</w:t>
      </w:r>
      <w:r>
        <w:t xml:space="preserve">k </w:t>
      </w:r>
      <w:proofErr w:type="gramStart"/>
      <w:r>
        <w:rPr>
          <w:rFonts w:hint="eastAsia"/>
        </w:rPr>
        <w:t>个</w:t>
      </w:r>
      <w:proofErr w:type="gramEnd"/>
      <w:r>
        <w:rPr>
          <w:rFonts w:hint="eastAsia"/>
        </w:rPr>
        <w:t>近邻样本点，这就需要计算样本向量之间的距离。</w:t>
      </w:r>
      <w:proofErr w:type="spellStart"/>
      <w:r>
        <w:t>kd</w:t>
      </w:r>
      <w:proofErr w:type="spellEnd"/>
      <w:r>
        <w:t xml:space="preserve"> </w:t>
      </w:r>
      <w:r>
        <w:rPr>
          <w:rFonts w:hint="eastAsia"/>
        </w:rPr>
        <w:t>树是一种二叉树，它可以被</w:t>
      </w:r>
      <w:proofErr w:type="gramStart"/>
      <w:r>
        <w:rPr>
          <w:rFonts w:hint="eastAsia"/>
        </w:rPr>
        <w:t>看做</w:t>
      </w:r>
      <w:proofErr w:type="gramEnd"/>
      <w:r>
        <w:rPr>
          <w:rFonts w:hint="eastAsia"/>
        </w:rPr>
        <w:t>是对</w:t>
      </w:r>
      <w:r>
        <w:rPr>
          <w:rFonts w:hint="eastAsia"/>
        </w:rPr>
        <w:t xml:space="preserve"> </w:t>
      </w:r>
      <w:r>
        <w:t xml:space="preserve">k </w:t>
      </w:r>
      <w:r>
        <w:rPr>
          <w:rFonts w:hint="eastAsia"/>
        </w:rPr>
        <w:t>维空间的一个线性划分，这样我们就可以用它来进行存储</w:t>
      </w:r>
      <w:r>
        <w:t xml:space="preserve">k </w:t>
      </w:r>
      <w:r>
        <w:rPr>
          <w:rFonts w:hint="eastAsia"/>
        </w:rPr>
        <w:t>维样本数据点</w:t>
      </w:r>
      <w:proofErr w:type="spellStart"/>
      <w:r>
        <w:t>kd</w:t>
      </w:r>
      <w:proofErr w:type="spellEnd"/>
      <w:r>
        <w:t xml:space="preserve"> </w:t>
      </w:r>
      <w:r>
        <w:rPr>
          <w:rFonts w:hint="eastAsia"/>
        </w:rPr>
        <w:t>树的构造过程是递归进行的，我们可以简单地描述其为递归的对</w:t>
      </w:r>
      <w:r>
        <w:rPr>
          <w:rFonts w:hint="eastAsia"/>
        </w:rPr>
        <w:t xml:space="preserve"> </w:t>
      </w:r>
      <w:r>
        <w:t xml:space="preserve">k </w:t>
      </w:r>
      <w:r>
        <w:rPr>
          <w:rFonts w:hint="eastAsia"/>
        </w:rPr>
        <w:t>维空间进行切分，进而生成子结点，如果子结点内不再含有样本点就停止切分。递</w:t>
      </w:r>
      <w:r>
        <w:rPr>
          <w:rFonts w:hint="eastAsia"/>
        </w:rPr>
        <w:t>归过程中，我们会将相应的样本点保存在生成的子结点中</w:t>
      </w:r>
    </w:p>
    <w:p w:rsidR="00DC3A40" w:rsidRDefault="00DC3A40" w:rsidP="00DC3A40">
      <w:proofErr w:type="spellStart"/>
      <w:r>
        <w:t>K</w:t>
      </w:r>
      <w:r>
        <w:rPr>
          <w:rFonts w:hint="eastAsia"/>
        </w:rPr>
        <w:t>d</w:t>
      </w:r>
      <w:proofErr w:type="spellEnd"/>
      <w:r>
        <w:rPr>
          <w:rFonts w:hint="eastAsia"/>
        </w:rPr>
        <w:t>树的构造算法如下图所示</w:t>
      </w:r>
    </w:p>
    <w:p w:rsidR="00DC3A40" w:rsidRDefault="00DC3A40" w:rsidP="00DC3A40">
      <w:r>
        <w:rPr>
          <w:noProof/>
        </w:rPr>
        <w:drawing>
          <wp:inline distT="0" distB="0" distL="0" distR="0" wp14:anchorId="0C81FBD3" wp14:editId="2A167205">
            <wp:extent cx="3401797" cy="3060634"/>
            <wp:effectExtent l="0" t="0" r="825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8588" cy="3066744"/>
                    </a:xfrm>
                    <a:prstGeom prst="rect">
                      <a:avLst/>
                    </a:prstGeom>
                  </pic:spPr>
                </pic:pic>
              </a:graphicData>
            </a:graphic>
          </wp:inline>
        </w:drawing>
      </w:r>
    </w:p>
    <w:p w:rsidR="00DC3A40" w:rsidRDefault="00DC3A40" w:rsidP="00DC3A40">
      <w:r>
        <w:t>优势</w:t>
      </w:r>
      <w:r>
        <w:rPr>
          <w:rFonts w:hint="eastAsia"/>
        </w:rPr>
        <w:t>：</w:t>
      </w:r>
      <w:r>
        <w:t xml:space="preserve">K </w:t>
      </w:r>
      <w:r>
        <w:rPr>
          <w:rFonts w:hint="eastAsia"/>
        </w:rPr>
        <w:t>近邻搜索是在上面构造完成的</w:t>
      </w:r>
      <w:r>
        <w:rPr>
          <w:rFonts w:hint="eastAsia"/>
        </w:rPr>
        <w:t xml:space="preserve"> </w:t>
      </w:r>
      <w:proofErr w:type="spellStart"/>
      <w:r>
        <w:t>kd</w:t>
      </w:r>
      <w:proofErr w:type="spellEnd"/>
      <w:r>
        <w:t xml:space="preserve"> </w:t>
      </w:r>
      <w:r>
        <w:rPr>
          <w:rFonts w:hint="eastAsia"/>
        </w:rPr>
        <w:t>树上进行的，其相对于遍历搜索来说，可以省去大部分样本特征向量之间的距离计算，大大减少了计算量。</w:t>
      </w:r>
    </w:p>
    <w:p w:rsidR="00DC3A40" w:rsidRDefault="00DC3A40" w:rsidP="003D3D80">
      <w:r>
        <w:rPr>
          <w:rFonts w:hint="eastAsia"/>
        </w:rPr>
        <w:t>给定一个待测试样本点，要搜索其最近邻点。首先我们必须找到包含该实例点的叶子结点，然后以此叶子结点为出发点逐步向父结点回溯，在回溯过程</w:t>
      </w:r>
      <w:r w:rsidR="003D3D80">
        <w:rPr>
          <w:rFonts w:hint="eastAsia"/>
        </w:rPr>
        <w:t>中我们要持续查找与目标样本点距离最近的结点，并做到随时更新当前的最近邻点；如果确定不可能存在更近的结点时停止搜索。如算法</w:t>
      </w:r>
      <w:r w:rsidR="003D3D80">
        <w:rPr>
          <w:rFonts w:hint="eastAsia"/>
        </w:rPr>
        <w:t xml:space="preserve"> </w:t>
      </w:r>
      <w:r w:rsidR="003D3D80">
        <w:t xml:space="preserve">2-3 </w:t>
      </w:r>
      <w:r w:rsidR="003D3D80">
        <w:rPr>
          <w:rFonts w:hint="eastAsia"/>
        </w:rPr>
        <w:t>为</w:t>
      </w:r>
      <w:r w:rsidR="003D3D80">
        <w:rPr>
          <w:rFonts w:hint="eastAsia"/>
        </w:rPr>
        <w:t xml:space="preserve"> </w:t>
      </w:r>
      <w:proofErr w:type="spellStart"/>
      <w:r w:rsidR="003D3D80">
        <w:t>kd</w:t>
      </w:r>
      <w:proofErr w:type="spellEnd"/>
      <w:r w:rsidR="003D3D80">
        <w:t xml:space="preserve"> </w:t>
      </w:r>
      <w:r w:rsidR="003D3D80">
        <w:rPr>
          <w:rFonts w:hint="eastAsia"/>
        </w:rPr>
        <w:t>树的最近邻搜索算法。</w:t>
      </w:r>
    </w:p>
    <w:p w:rsidR="003D3D80" w:rsidRDefault="003D3D80" w:rsidP="003D3D80">
      <w:r>
        <w:rPr>
          <w:noProof/>
        </w:rPr>
        <w:drawing>
          <wp:inline distT="0" distB="0" distL="0" distR="0" wp14:anchorId="46948349" wp14:editId="0956A54C">
            <wp:extent cx="3891444" cy="18524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8369" cy="1865306"/>
                    </a:xfrm>
                    <a:prstGeom prst="rect">
                      <a:avLst/>
                    </a:prstGeom>
                  </pic:spPr>
                </pic:pic>
              </a:graphicData>
            </a:graphic>
          </wp:inline>
        </w:drawing>
      </w:r>
    </w:p>
    <w:p w:rsidR="003D3D80" w:rsidRDefault="003D3D80" w:rsidP="003D3D80">
      <w:pPr>
        <w:rPr>
          <w:rFonts w:hint="eastAsia"/>
        </w:rPr>
      </w:pPr>
      <w:r>
        <w:rPr>
          <w:rFonts w:hint="eastAsia"/>
        </w:rPr>
        <w:t>上面的算法中判断未被访问过的分支中是否有离目标样本点更近的点时</w:t>
      </w:r>
    </w:p>
    <w:p w:rsidR="003D3D80" w:rsidRDefault="003D3D80" w:rsidP="003D3D80">
      <w:pPr>
        <w:rPr>
          <w:rFonts w:hint="eastAsia"/>
        </w:rPr>
      </w:pPr>
      <w:r>
        <w:rPr>
          <w:rFonts w:hint="eastAsia"/>
        </w:rPr>
        <w:t>涉及到以下两个操作：</w:t>
      </w:r>
    </w:p>
    <w:p w:rsidR="003D3D80" w:rsidRDefault="003D3D80" w:rsidP="003D3D80">
      <w:pPr>
        <w:rPr>
          <w:rFonts w:hint="eastAsia"/>
        </w:rPr>
      </w:pPr>
      <w:r>
        <w:rPr>
          <w:rFonts w:hint="eastAsia"/>
        </w:rPr>
        <w:lastRenderedPageBreak/>
        <w:t>（</w:t>
      </w:r>
      <w:r>
        <w:t>1</w:t>
      </w:r>
      <w:r>
        <w:rPr>
          <w:rFonts w:hint="eastAsia"/>
        </w:rPr>
        <w:t>）如果该子区域中含有的实例点比当前最近距离小的话，那么我们就把它更新为最近邻点。</w:t>
      </w:r>
    </w:p>
    <w:p w:rsidR="003D3D80" w:rsidRDefault="003D3D80" w:rsidP="003D3D80">
      <w:r>
        <w:rPr>
          <w:rFonts w:hint="eastAsia"/>
        </w:rPr>
        <w:t>（</w:t>
      </w:r>
      <w:r>
        <w:t>2</w:t>
      </w:r>
      <w:r>
        <w:rPr>
          <w:rFonts w:hint="eastAsia"/>
        </w:rPr>
        <w:t>）当前最近邻点肯定内含于某个结点的其中</w:t>
      </w:r>
      <w:proofErr w:type="gramStart"/>
      <w:r>
        <w:rPr>
          <w:rFonts w:hint="eastAsia"/>
        </w:rPr>
        <w:t>一</w:t>
      </w:r>
      <w:proofErr w:type="gramEnd"/>
      <w:r>
        <w:rPr>
          <w:rFonts w:hint="eastAsia"/>
        </w:rPr>
        <w:t>个子结点对应的矩形区域中，我们就检查其父结点的其它分支结点对应的矩形区域是否含有更近的点，如果没有就继续向上查找。</w:t>
      </w:r>
    </w:p>
    <w:p w:rsidR="003D3D80" w:rsidRDefault="003D3D80" w:rsidP="003D3D80"/>
    <w:p w:rsidR="003D3D80" w:rsidRDefault="003D3D80" w:rsidP="003D3D80"/>
    <w:p w:rsidR="003D3D80" w:rsidRDefault="00EF27F1" w:rsidP="003D3D80">
      <w:r>
        <w:t>这篇论文还介绍了</w:t>
      </w:r>
      <w:bookmarkStart w:id="0" w:name="_GoBack"/>
      <w:r w:rsidR="003D3D80" w:rsidRPr="00A93640">
        <w:rPr>
          <w:rFonts w:hint="eastAsia"/>
          <w:b/>
        </w:rPr>
        <w:t>基于</w:t>
      </w:r>
      <w:r w:rsidR="003D3D80" w:rsidRPr="00A93640">
        <w:rPr>
          <w:rFonts w:hint="eastAsia"/>
          <w:b/>
        </w:rPr>
        <w:t xml:space="preserve"> </w:t>
      </w:r>
      <w:r w:rsidR="003D3D80" w:rsidRPr="00A93640">
        <w:rPr>
          <w:b/>
        </w:rPr>
        <w:t>CNN</w:t>
      </w:r>
      <w:r w:rsidRPr="00A93640">
        <w:rPr>
          <w:rFonts w:hint="eastAsia"/>
          <w:b/>
        </w:rPr>
        <w:t>卷积神经网络的音频特征提取及场景识别</w:t>
      </w:r>
      <w:bookmarkEnd w:id="0"/>
    </w:p>
    <w:p w:rsidR="00EF27F1" w:rsidRDefault="00A93640" w:rsidP="00EF27F1">
      <w:r>
        <w:t>由于</w:t>
      </w:r>
      <w:r w:rsidR="00EF27F1">
        <w:t>MFCC</w:t>
      </w:r>
      <w:r w:rsidR="00EF27F1">
        <w:t>场景识别存在一定缺陷</w:t>
      </w:r>
      <w:r w:rsidR="00EF27F1">
        <w:rPr>
          <w:rFonts w:hint="eastAsia"/>
        </w:rPr>
        <w:t>：</w:t>
      </w:r>
      <w:r w:rsidR="00EF27F1">
        <w:rPr>
          <w:rFonts w:hint="eastAsia"/>
        </w:rPr>
        <w:t>1</w:t>
      </w:r>
      <w:r w:rsidR="00EF27F1">
        <w:rPr>
          <w:rFonts w:hint="eastAsia"/>
        </w:rPr>
        <w:t>不能够完整的对音频场景的信息进行刻画。</w:t>
      </w:r>
      <w:r w:rsidR="00EF27F1">
        <w:rPr>
          <w:rFonts w:hint="eastAsia"/>
        </w:rPr>
        <w:t>2</w:t>
      </w:r>
      <w:r w:rsidR="00EF27F1">
        <w:rPr>
          <w:rFonts w:hint="eastAsia"/>
        </w:rPr>
        <w:t>，</w:t>
      </w:r>
      <w:r w:rsidR="00EF27F1">
        <w:rPr>
          <w:rFonts w:hint="eastAsia"/>
        </w:rPr>
        <w:t>海滩</w:t>
      </w:r>
      <w:r w:rsidR="00EF27F1">
        <w:rPr>
          <w:rFonts w:hint="eastAsia"/>
        </w:rPr>
        <w:t>场景信号一般主要由浪花拍打沙滩的声音和海鸥的叫声等关键声学事件组成，其中两种声学事件发生的绝对时间和相对时间都不确定，如果用</w:t>
      </w:r>
      <w:r w:rsidR="00EF27F1">
        <w:rPr>
          <w:rFonts w:hint="eastAsia"/>
        </w:rPr>
        <w:t xml:space="preserve"> </w:t>
      </w:r>
      <w:r w:rsidR="00EF27F1">
        <w:t xml:space="preserve">MFCC </w:t>
      </w:r>
      <w:r w:rsidR="00EF27F1">
        <w:rPr>
          <w:rFonts w:hint="eastAsia"/>
        </w:rPr>
        <w:t>长时统计值的话</w:t>
      </w:r>
      <w:r w:rsidR="00EF27F1">
        <w:t>,</w:t>
      </w:r>
      <w:r w:rsidR="00EF27F1">
        <w:rPr>
          <w:rFonts w:hint="eastAsia"/>
        </w:rPr>
        <w:t>相同的场景得到的统计</w:t>
      </w:r>
      <w:proofErr w:type="gramStart"/>
      <w:r w:rsidR="00EF27F1">
        <w:rPr>
          <w:rFonts w:hint="eastAsia"/>
        </w:rPr>
        <w:t>值结果</w:t>
      </w:r>
      <w:proofErr w:type="gramEnd"/>
      <w:r w:rsidR="00EF27F1">
        <w:rPr>
          <w:rFonts w:hint="eastAsia"/>
        </w:rPr>
        <w:t>差别可能会很大，造成误识；</w:t>
      </w:r>
    </w:p>
    <w:p w:rsidR="00EF27F1" w:rsidRDefault="00EF27F1" w:rsidP="00EF27F1"/>
    <w:p w:rsidR="00EF27F1" w:rsidRDefault="00EF27F1" w:rsidP="00EF27F1">
      <w:pPr>
        <w:rPr>
          <w:rFonts w:hint="eastAsia"/>
        </w:rPr>
      </w:pPr>
      <w:r>
        <w:rPr>
          <w:rFonts w:hint="eastAsia"/>
        </w:rPr>
        <w:t>如图</w:t>
      </w:r>
      <w:r>
        <w:rPr>
          <w:rFonts w:hint="eastAsia"/>
        </w:rPr>
        <w:t xml:space="preserve"> </w:t>
      </w:r>
      <w:r>
        <w:t>3-1</w:t>
      </w:r>
      <w:r>
        <w:rPr>
          <w:rFonts w:hint="eastAsia"/>
        </w:rPr>
        <w:t>所示为一个卷积神经网络的拓扑结构示意图，除了输入输出层外，每层由多个二维平面组成，每个平面由多个相互独立的神经单元构成。从下面的拓扑结构示意图可以看出，</w:t>
      </w:r>
    </w:p>
    <w:p w:rsidR="00EF27F1" w:rsidRDefault="00EF27F1" w:rsidP="00EF27F1">
      <w:pPr>
        <w:rPr>
          <w:rFonts w:hint="eastAsia"/>
        </w:rPr>
      </w:pPr>
      <w:r>
        <w:t xml:space="preserve">CNN </w:t>
      </w:r>
      <w:proofErr w:type="gramStart"/>
      <w:r>
        <w:rPr>
          <w:rFonts w:hint="eastAsia"/>
        </w:rPr>
        <w:t>从左由输入层</w:t>
      </w:r>
      <w:proofErr w:type="gramEnd"/>
      <w:r>
        <w:rPr>
          <w:rFonts w:hint="eastAsia"/>
        </w:rPr>
        <w:t>开始向右依次连接卷积层和下采样层，其中</w:t>
      </w:r>
      <w:r>
        <w:rPr>
          <w:rFonts w:hint="eastAsia"/>
        </w:rPr>
        <w:t xml:space="preserve"> </w:t>
      </w:r>
      <w:r>
        <w:t xml:space="preserve">C </w:t>
      </w:r>
      <w:r>
        <w:rPr>
          <w:rFonts w:hint="eastAsia"/>
        </w:rPr>
        <w:t>表示卷积层</w:t>
      </w:r>
      <w:r>
        <w:rPr>
          <w:rFonts w:hint="eastAsia"/>
        </w:rPr>
        <w:t xml:space="preserve"> </w:t>
      </w:r>
      <w:r>
        <w:t xml:space="preserve">S </w:t>
      </w:r>
      <w:r>
        <w:rPr>
          <w:rFonts w:hint="eastAsia"/>
        </w:rPr>
        <w:t>表示下采样层。卷积层和下采样层可以设置多个且它们之间是间隔设置的，最后按照全连接方式连接几个普通网络层。</w:t>
      </w:r>
      <w:r>
        <w:t xml:space="preserve">CNN </w:t>
      </w:r>
      <w:r>
        <w:rPr>
          <w:rFonts w:hint="eastAsia"/>
        </w:rPr>
        <w:t>的输入数据为二维矩阵，在本实验系统中，输入数据</w:t>
      </w:r>
      <w:proofErr w:type="gramStart"/>
      <w:r>
        <w:rPr>
          <w:rFonts w:hint="eastAsia"/>
        </w:rPr>
        <w:t>就是语谱图</w:t>
      </w:r>
      <w:proofErr w:type="gramEnd"/>
      <w:r>
        <w:rPr>
          <w:rFonts w:hint="eastAsia"/>
        </w:rPr>
        <w:t>。</w:t>
      </w:r>
    </w:p>
    <w:p w:rsidR="00EF27F1" w:rsidRDefault="00EF27F1" w:rsidP="00EF27F1"/>
    <w:p w:rsidR="00EF27F1" w:rsidRDefault="00EF27F1" w:rsidP="00EF27F1">
      <w:r>
        <w:rPr>
          <w:noProof/>
        </w:rPr>
        <w:drawing>
          <wp:inline distT="0" distB="0" distL="0" distR="0" wp14:anchorId="1CC31FA1" wp14:editId="760E6007">
            <wp:extent cx="3966972" cy="118445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9048" cy="1197019"/>
                    </a:xfrm>
                    <a:prstGeom prst="rect">
                      <a:avLst/>
                    </a:prstGeom>
                  </pic:spPr>
                </pic:pic>
              </a:graphicData>
            </a:graphic>
          </wp:inline>
        </w:drawing>
      </w:r>
    </w:p>
    <w:p w:rsidR="00EF27F1" w:rsidRDefault="00EF27F1" w:rsidP="00EF27F1">
      <w:pPr>
        <w:rPr>
          <w:rFonts w:hint="eastAsia"/>
        </w:rPr>
      </w:pPr>
    </w:p>
    <w:p w:rsidR="00EF27F1" w:rsidRDefault="00EF27F1" w:rsidP="00EF27F1">
      <w:r>
        <w:rPr>
          <w:rFonts w:hint="eastAsia"/>
        </w:rPr>
        <w:t>在这一部分</w:t>
      </w:r>
      <w:r>
        <w:rPr>
          <w:rFonts w:hint="eastAsia"/>
        </w:rPr>
        <w:t>介绍</w:t>
      </w:r>
      <w:r>
        <w:rPr>
          <w:rFonts w:hint="eastAsia"/>
        </w:rPr>
        <w:t>了</w:t>
      </w:r>
      <w:r>
        <w:rPr>
          <w:rFonts w:hint="eastAsia"/>
        </w:rPr>
        <w:t>给定一个卷积神经网络模型，如何进行特征图的求解计算问题，即卷积神经网络的前向传播过程。前向传播过程中唯一的一个常量是输入矩阵，其它像卷积滤波器对应的矩阵系数、偏置系数以及最后的全连接层中的矩阵系数都是随机初始化的较小值，它们都是在后面的学习过程中待学习的参数变量。</w:t>
      </w:r>
    </w:p>
    <w:p w:rsidR="00A93640" w:rsidRDefault="00A93640" w:rsidP="00EF27F1">
      <w:r>
        <w:t>在</w:t>
      </w:r>
      <w:r>
        <w:t>CNN</w:t>
      </w:r>
      <w:r>
        <w:t>方法使用该过程中</w:t>
      </w:r>
      <w:r>
        <w:rPr>
          <w:rFonts w:hint="eastAsia"/>
        </w:rPr>
        <w:t>，</w:t>
      </w:r>
      <w:r>
        <w:t>卷积滤波器的设计</w:t>
      </w:r>
      <w:r>
        <w:rPr>
          <w:rFonts w:hint="eastAsia"/>
        </w:rPr>
        <w:t>，特征提取及分类，参数</w:t>
      </w:r>
      <w:proofErr w:type="gramStart"/>
      <w:r>
        <w:rPr>
          <w:rFonts w:hint="eastAsia"/>
        </w:rPr>
        <w:t>调整同要重要</w:t>
      </w:r>
      <w:proofErr w:type="gramEnd"/>
    </w:p>
    <w:p w:rsidR="00A93640" w:rsidRPr="00EF27F1" w:rsidRDefault="00A93640" w:rsidP="00A93640">
      <w:pPr>
        <w:rPr>
          <w:rFonts w:hint="eastAsia"/>
        </w:rPr>
      </w:pPr>
      <w:r>
        <w:t>最后论文又介绍了</w:t>
      </w:r>
      <w:r>
        <w:rPr>
          <w:rFonts w:hint="eastAsia"/>
        </w:rPr>
        <w:t>基于解卷积神经网络的音频特征提取及场景识别，下周会尝试第一种方法的代码实现部分</w:t>
      </w:r>
    </w:p>
    <w:sectPr w:rsidR="00A93640" w:rsidRPr="00EF27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1B"/>
    <w:rsid w:val="001A0711"/>
    <w:rsid w:val="00261D69"/>
    <w:rsid w:val="002875B2"/>
    <w:rsid w:val="003D3D80"/>
    <w:rsid w:val="005F461B"/>
    <w:rsid w:val="006D44DC"/>
    <w:rsid w:val="007F7690"/>
    <w:rsid w:val="00916CC4"/>
    <w:rsid w:val="00A860FD"/>
    <w:rsid w:val="00A93640"/>
    <w:rsid w:val="00DC3A40"/>
    <w:rsid w:val="00EA021D"/>
    <w:rsid w:val="00EC455C"/>
    <w:rsid w:val="00EF27F1"/>
    <w:rsid w:val="00F436C2"/>
    <w:rsid w:val="00FD3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52A32-C86F-48E2-AB2E-0D8BDDB9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黄敬雯</dc:creator>
  <cp:keywords/>
  <dc:description/>
  <cp:lastModifiedBy>黄敬雯</cp:lastModifiedBy>
  <cp:revision>1</cp:revision>
  <dcterms:created xsi:type="dcterms:W3CDTF">2017-09-03T12:19:00Z</dcterms:created>
  <dcterms:modified xsi:type="dcterms:W3CDTF">2017-09-03T16:40:00Z</dcterms:modified>
</cp:coreProperties>
</file>