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F8F10" w14:textId="43F8D08F" w:rsidR="008F5D9A" w:rsidRDefault="00370DC0">
      <w:r>
        <w:t>Multi Year Stock Data Screenshots</w:t>
      </w:r>
    </w:p>
    <w:p w14:paraId="3B65D757" w14:textId="5173EEBB" w:rsidR="00370DC0" w:rsidRDefault="00370DC0">
      <w:r>
        <w:rPr>
          <w:noProof/>
        </w:rPr>
        <w:drawing>
          <wp:inline distT="0" distB="0" distL="0" distR="0" wp14:anchorId="7FF974A6" wp14:editId="6F1D4884">
            <wp:extent cx="594360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62A8" w14:textId="6DA7B2D0" w:rsidR="00370DC0" w:rsidRDefault="00370DC0"/>
    <w:p w14:paraId="5583B937" w14:textId="350EEF11" w:rsidR="00370DC0" w:rsidRDefault="00370DC0">
      <w:r>
        <w:rPr>
          <w:noProof/>
        </w:rPr>
        <w:lastRenderedPageBreak/>
        <w:drawing>
          <wp:inline distT="0" distB="0" distL="0" distR="0" wp14:anchorId="516C0265" wp14:editId="346580E7">
            <wp:extent cx="5943600" cy="4072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E27" w14:textId="172E4E3D" w:rsidR="00370DC0" w:rsidRDefault="00370DC0">
      <w:r>
        <w:rPr>
          <w:noProof/>
        </w:rPr>
        <w:drawing>
          <wp:inline distT="0" distB="0" distL="0" distR="0" wp14:anchorId="667C2804" wp14:editId="1ED30D1A">
            <wp:extent cx="5943600" cy="343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C0"/>
    <w:rsid w:val="00370DC0"/>
    <w:rsid w:val="008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4D6"/>
  <w15:chartTrackingRefBased/>
  <w15:docId w15:val="{61720205-D20A-4D9C-B052-BEFD311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Nemec</dc:creator>
  <cp:keywords/>
  <dc:description/>
  <cp:lastModifiedBy>Jillian Nemec</cp:lastModifiedBy>
  <cp:revision>1</cp:revision>
  <dcterms:created xsi:type="dcterms:W3CDTF">2021-01-11T23:51:00Z</dcterms:created>
  <dcterms:modified xsi:type="dcterms:W3CDTF">2021-01-11T23:53:00Z</dcterms:modified>
</cp:coreProperties>
</file>