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vAlign w:val="top"/>
          </w:tcPr>
          <w:p>
            <w:pPr>
              <w:spacing w:after="40" w:before="120"/>
              <w:jc w:val="center"/>
            </w:pPr>
            <w:r>
              <w:rPr>
                <w:rFonts w:ascii="Arial" w:cs="Arial" w:eastAsia="Arial" w:hAnsi="Arial"/>
                <w:b/>
                <w:bCs/>
                <w:i w:val="false"/>
                <w:iCs w:val="false"/>
                <w:color w:val="FFFFFF"/>
                <w:sz w:val="32"/>
                <w:szCs w:val="32"/>
              </w:rPr>
              <w:t xml:space="preserve">IoT and Applications — PEMRT525</w:t>
            </w:r>
          </w:p>
          <w:p>
            <w:pPr>
              <w:spacing w:after="40" w:before="0"/>
              <w:jc w:val="center"/>
            </w:pPr>
            <w:r>
              <w:rPr>
                <w:rFonts w:ascii="Arial" w:cs="Arial" w:eastAsia="Arial" w:hAnsi="Arial"/>
                <w:b w:val="false"/>
                <w:bCs w:val="false"/>
                <w:i w:val="false"/>
                <w:iCs w:val="false"/>
                <w:color w:val="DEEAF1"/>
                <w:sz w:val="20"/>
                <w:szCs w:val="20"/>
              </w:rPr>
              <w:t xml:space="preserve">Jyothi Engineering College of Computing (JECC)  |  Dept. of ECE  |  Semester S5</w:t>
            </w:r>
          </w:p>
          <w:p>
            <w:pPr>
              <w:spacing w:after="120" w:before="0"/>
              <w:jc w:val="center"/>
            </w:pPr>
            <w:r>
              <w:rPr>
                <w:rFonts w:ascii="Arial" w:cs="Arial" w:eastAsia="Arial" w:hAnsi="Arial"/>
                <w:b/>
                <w:bCs/>
                <w:i w:val="false"/>
                <w:iCs w:val="false"/>
                <w:color w:val="FFFFFF"/>
                <w:sz w:val="24"/>
                <w:szCs w:val="24"/>
              </w:rPr>
              <w:t xml:space="preserve">CIE Project Topics  |  7 Projects  |  Batch MR 2K24  |  Academic Year 2025–26</w:t>
            </w:r>
          </w:p>
        </w:tc>
      </w:tr>
    </w:tbl>
    <w:p>
      <w:pPr>
        <w:spacing w:after="80" w:before="0"/>
        <w:jc w:val="left"/>
      </w:pPr>
      <w:r>
        <w:rPr>
          <w:rFonts w:ascii="Arial" w:cs="Arial" w:eastAsia="Arial" w:hAnsi="Arial"/>
          <w:b w:val="false"/>
          <w:bCs w:val="false"/>
          <w:i w:val="false"/>
          <w:iCs w:val="false"/>
          <w:color w:val="000000"/>
          <w:sz w:val="22"/>
          <w:szCs w:val="22"/>
        </w:rPr>
        <w:t xml:space="preserve"/>
      </w:r>
    </w:p>
    <w:p>
      <w:pPr>
        <w:spacing w:after="60" w:before="0"/>
        <w:jc w:val="left"/>
      </w:pPr>
      <w:r>
        <w:rPr>
          <w:rFonts w:ascii="Arial" w:cs="Arial" w:eastAsia="Arial" w:hAnsi="Arial"/>
          <w:b/>
          <w:bCs/>
          <w:i w:val="false"/>
          <w:iCs w:val="false"/>
          <w:color w:val="1F4E79"/>
          <w:sz w:val="24"/>
          <w:szCs w:val="24"/>
        </w:rPr>
        <w:t xml:space="preserve">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680"/>
        <w:gridCol w:w="2340"/>
        <w:gridCol w:w="1560"/>
      </w:tblGrid>
      <w:tr>
        <w:trPr>
          <w:tblHeader/>
        </w:trPr>
        <w:tc>
          <w:tcPr>
            <w:tcW w:type="dxa" w:w="78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FFFFFF"/>
                <w:sz w:val="20"/>
                <w:szCs w:val="20"/>
              </w:rPr>
              <w:t xml:space="preserve">#</w:t>
            </w:r>
          </w:p>
        </w:tc>
        <w:tc>
          <w:tcPr>
            <w:tcW w:type="dxa" w:w="468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Project Title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Key Hardware</w:t>
            </w:r>
          </w:p>
        </w:tc>
        <w:tc>
          <w:tcPr>
            <w:tcW w:type="dxa" w:w="156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Protocol</w:t>
            </w:r>
          </w:p>
        </w:tc>
      </w:tr>
      <w:tr>
        <w:trPr>
          <w:tblHeader w:val="false"/>
        </w:trPr>
        <w:tc>
          <w:tcPr>
            <w:tcW w:type="dxa" w:w="780"/>
            <w:tcBorders>
              <w:top w:val="single" w:color="AAAAAA" w:sz="1"/>
              <w:left w:val="single" w:color="AAAAAA" w:sz="1"/>
              <w:bottom w:val="single" w:color="AAAAAA" w:sz="1"/>
              <w:right w:val="single" w:color="AAAAAA" w:sz="1"/>
            </w:tcBorders>
            <w:shd w:fill="E3F2FD"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1565C0"/>
                <w:sz w:val="20"/>
                <w:szCs w:val="20"/>
              </w:rPr>
              <w:t xml:space="preserve">P1</w:t>
            </w:r>
          </w:p>
        </w:tc>
        <w:tc>
          <w:tcPr>
            <w:tcW w:type="dxa" w:w="4680"/>
            <w:tcBorders>
              <w:top w:val="single" w:color="AAAAAA" w:sz="1"/>
              <w:left w:val="single" w:color="AAAAAA" w:sz="1"/>
              <w:bottom w:val="single" w:color="AAAAAA" w:sz="1"/>
              <w:right w:val="single" w:color="AAAAAA" w:sz="1"/>
            </w:tcBorders>
            <w:shd w:fill="E3F2FD"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Smart Digital Notice Board with Motion-Activated Display</w:t>
            </w:r>
          </w:p>
        </w:tc>
        <w:tc>
          <w:tcPr>
            <w:tcW w:type="dxa" w:w="2340"/>
            <w:tcBorders>
              <w:top w:val="single" w:color="AAAAAA" w:sz="1"/>
              <w:left w:val="single" w:color="AAAAAA" w:sz="1"/>
              <w:bottom w:val="single" w:color="AAAAAA" w:sz="1"/>
              <w:right w:val="single" w:color="AAAAAA" w:sz="1"/>
            </w:tcBorders>
            <w:shd w:fill="E3F2FD"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19"/>
                <w:szCs w:val="19"/>
              </w:rPr>
              <w:t xml:space="preserve">Raspberry Pi 3/4</w:t>
            </w:r>
          </w:p>
        </w:tc>
        <w:tc>
          <w:tcPr>
            <w:tcW w:type="dxa" w:w="1560"/>
            <w:tcBorders>
              <w:top w:val="single" w:color="AAAAAA" w:sz="1"/>
              <w:left w:val="single" w:color="AAAAAA" w:sz="1"/>
              <w:bottom w:val="single" w:color="AAAAAA" w:sz="1"/>
              <w:right w:val="single" w:color="AAAAAA" w:sz="1"/>
            </w:tcBorders>
            <w:shd w:fill="E3F2FD"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19"/>
                <w:szCs w:val="19"/>
              </w:rPr>
              <w:t xml:space="preserve">Wi-Fi LAN</w:t>
            </w:r>
          </w:p>
        </w:tc>
      </w:tr>
      <w:tr>
        <w:trPr>
          <w:tblHeader w:val="false"/>
        </w:trPr>
        <w:tc>
          <w:tcPr>
            <w:tcW w:type="dxa" w:w="780"/>
            <w:tcBorders>
              <w:top w:val="single" w:color="AAAAAA" w:sz="1"/>
              <w:left w:val="single" w:color="AAAAAA" w:sz="1"/>
              <w:bottom w:val="single" w:color="AAAAAA" w:sz="1"/>
              <w:right w:val="single" w:color="AAAAAA" w:sz="1"/>
            </w:tcBorders>
            <w:shd w:fill="E8F5E9"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2E7D32"/>
                <w:sz w:val="20"/>
                <w:szCs w:val="20"/>
              </w:rPr>
              <w:t xml:space="preserve">P2</w:t>
            </w:r>
          </w:p>
        </w:tc>
        <w:tc>
          <w:tcPr>
            <w:tcW w:type="dxa" w:w="4680"/>
            <w:tcBorders>
              <w:top w:val="single" w:color="AAAAAA" w:sz="1"/>
              <w:left w:val="single" w:color="AAAAAA" w:sz="1"/>
              <w:bottom w:val="single" w:color="AAAAAA" w:sz="1"/>
              <w:right w:val="single" w:color="AAAAAA" w:sz="1"/>
            </w:tcBorders>
            <w:shd w:fill="E8F5E9"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Smart AC Controller with Power Failure Handling</w:t>
            </w:r>
          </w:p>
        </w:tc>
        <w:tc>
          <w:tcPr>
            <w:tcW w:type="dxa" w:w="2340"/>
            <w:tcBorders>
              <w:top w:val="single" w:color="AAAAAA" w:sz="1"/>
              <w:left w:val="single" w:color="AAAAAA" w:sz="1"/>
              <w:bottom w:val="single" w:color="AAAAAA" w:sz="1"/>
              <w:right w:val="single" w:color="AAAAAA" w:sz="1"/>
            </w:tcBorders>
            <w:shd w:fill="E8F5E9"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19"/>
                <w:szCs w:val="19"/>
              </w:rPr>
              <w:t xml:space="preserve">ESP32</w:t>
            </w:r>
          </w:p>
        </w:tc>
        <w:tc>
          <w:tcPr>
            <w:tcW w:type="dxa" w:w="1560"/>
            <w:tcBorders>
              <w:top w:val="single" w:color="AAAAAA" w:sz="1"/>
              <w:left w:val="single" w:color="AAAAAA" w:sz="1"/>
              <w:bottom w:val="single" w:color="AAAAAA" w:sz="1"/>
              <w:right w:val="single" w:color="AAAAAA" w:sz="1"/>
            </w:tcBorders>
            <w:shd w:fill="E8F5E9"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19"/>
                <w:szCs w:val="19"/>
              </w:rPr>
              <w:t xml:space="preserve">Wi-Fi LAN</w:t>
            </w:r>
          </w:p>
        </w:tc>
      </w:tr>
      <w:tr>
        <w:trPr>
          <w:tblHeader w:val="false"/>
        </w:trPr>
        <w:tc>
          <w:tcPr>
            <w:tcW w:type="dxa" w:w="780"/>
            <w:tcBorders>
              <w:top w:val="single" w:color="AAAAAA" w:sz="1"/>
              <w:left w:val="single" w:color="AAAAAA" w:sz="1"/>
              <w:bottom w:val="single" w:color="AAAAAA" w:sz="1"/>
              <w:right w:val="single" w:color="AAAAAA" w:sz="1"/>
            </w:tcBorders>
            <w:shd w:fill="F3E5F5"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6A1B9A"/>
                <w:sz w:val="20"/>
                <w:szCs w:val="20"/>
              </w:rPr>
              <w:t xml:space="preserve">P3</w:t>
            </w:r>
          </w:p>
        </w:tc>
        <w:tc>
          <w:tcPr>
            <w:tcW w:type="dxa" w:w="4680"/>
            <w:tcBorders>
              <w:top w:val="single" w:color="AAAAAA" w:sz="1"/>
              <w:left w:val="single" w:color="AAAAAA" w:sz="1"/>
              <w:bottom w:val="single" w:color="AAAAAA" w:sz="1"/>
              <w:right w:val="single" w:color="AAAAAA" w:sz="1"/>
            </w:tcBorders>
            <w:shd w:fill="F3E5F5"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RFID-Based Smart EV Charging Station with LAN Server</w:t>
            </w:r>
          </w:p>
        </w:tc>
        <w:tc>
          <w:tcPr>
            <w:tcW w:type="dxa" w:w="2340"/>
            <w:tcBorders>
              <w:top w:val="single" w:color="AAAAAA" w:sz="1"/>
              <w:left w:val="single" w:color="AAAAAA" w:sz="1"/>
              <w:bottom w:val="single" w:color="AAAAAA" w:sz="1"/>
              <w:right w:val="single" w:color="AAAAAA" w:sz="1"/>
            </w:tcBorders>
            <w:shd w:fill="F3E5F5"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19"/>
                <w:szCs w:val="19"/>
              </w:rPr>
              <w:t xml:space="preserve">ESP32</w:t>
            </w:r>
          </w:p>
        </w:tc>
        <w:tc>
          <w:tcPr>
            <w:tcW w:type="dxa" w:w="1560"/>
            <w:tcBorders>
              <w:top w:val="single" w:color="AAAAAA" w:sz="1"/>
              <w:left w:val="single" w:color="AAAAAA" w:sz="1"/>
              <w:bottom w:val="single" w:color="AAAAAA" w:sz="1"/>
              <w:right w:val="single" w:color="AAAAAA" w:sz="1"/>
            </w:tcBorders>
            <w:shd w:fill="F3E5F5"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19"/>
                <w:szCs w:val="19"/>
              </w:rPr>
              <w:t xml:space="preserve">Wi-Fi LAN</w:t>
            </w:r>
          </w:p>
        </w:tc>
      </w:tr>
      <w:tr>
        <w:trPr>
          <w:tblHeader w:val="false"/>
        </w:trPr>
        <w:tc>
          <w:tcPr>
            <w:tcW w:type="dxa" w:w="780"/>
            <w:tcBorders>
              <w:top w:val="single" w:color="AAAAAA" w:sz="1"/>
              <w:left w:val="single" w:color="AAAAAA" w:sz="1"/>
              <w:bottom w:val="single" w:color="AAAAAA" w:sz="1"/>
              <w:right w:val="single" w:color="AAAAAA" w:sz="1"/>
            </w:tcBorders>
            <w:shd w:fill="FBE9E7"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BF360C"/>
                <w:sz w:val="20"/>
                <w:szCs w:val="20"/>
              </w:rPr>
              <w:t xml:space="preserve">P4</w:t>
            </w:r>
          </w:p>
        </w:tc>
        <w:tc>
          <w:tcPr>
            <w:tcW w:type="dxa" w:w="4680"/>
            <w:tcBorders>
              <w:top w:val="single" w:color="AAAAAA" w:sz="1"/>
              <w:left w:val="single" w:color="AAAAAA" w:sz="1"/>
              <w:bottom w:val="single" w:color="AAAAAA" w:sz="1"/>
              <w:right w:val="single" w:color="AAAAAA" w:sz="1"/>
            </w:tcBorders>
            <w:shd w:fill="FBE9E7"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LoRa-Based Campus Outdoor Weather Station</w:t>
            </w:r>
          </w:p>
        </w:tc>
        <w:tc>
          <w:tcPr>
            <w:tcW w:type="dxa" w:w="2340"/>
            <w:tcBorders>
              <w:top w:val="single" w:color="AAAAAA" w:sz="1"/>
              <w:left w:val="single" w:color="AAAAAA" w:sz="1"/>
              <w:bottom w:val="single" w:color="AAAAAA" w:sz="1"/>
              <w:right w:val="single" w:color="AAAAAA" w:sz="1"/>
            </w:tcBorders>
            <w:shd w:fill="FBE9E7"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19"/>
                <w:szCs w:val="19"/>
              </w:rPr>
              <w:t xml:space="preserve">2x ESP32 + LoRa SX1278</w:t>
            </w:r>
          </w:p>
        </w:tc>
        <w:tc>
          <w:tcPr>
            <w:tcW w:type="dxa" w:w="1560"/>
            <w:tcBorders>
              <w:top w:val="single" w:color="AAAAAA" w:sz="1"/>
              <w:left w:val="single" w:color="AAAAAA" w:sz="1"/>
              <w:bottom w:val="single" w:color="AAAAAA" w:sz="1"/>
              <w:right w:val="single" w:color="AAAAAA" w:sz="1"/>
            </w:tcBorders>
            <w:shd w:fill="FBE9E7"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19"/>
                <w:szCs w:val="19"/>
              </w:rPr>
              <w:t xml:space="preserve">LoRa (LPWAN)</w:t>
            </w:r>
          </w:p>
        </w:tc>
      </w:tr>
      <w:tr>
        <w:trPr>
          <w:tblHeader w:val="false"/>
        </w:trPr>
        <w:tc>
          <w:tcPr>
            <w:tcW w:type="dxa" w:w="780"/>
            <w:tcBorders>
              <w:top w:val="single" w:color="AAAAAA" w:sz="1"/>
              <w:left w:val="single" w:color="AAAAAA" w:sz="1"/>
              <w:bottom w:val="single" w:color="AAAAAA" w:sz="1"/>
              <w:right w:val="single" w:color="AAAAAA" w:sz="1"/>
            </w:tcBorders>
            <w:shd w:fill="E0F2F1"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00695C"/>
                <w:sz w:val="20"/>
                <w:szCs w:val="20"/>
              </w:rPr>
              <w:t xml:space="preserve">P5</w:t>
            </w:r>
          </w:p>
        </w:tc>
        <w:tc>
          <w:tcPr>
            <w:tcW w:type="dxa" w:w="4680"/>
            <w:tcBorders>
              <w:top w:val="single" w:color="AAAAAA" w:sz="1"/>
              <w:left w:val="single" w:color="AAAAAA" w:sz="1"/>
              <w:bottom w:val="single" w:color="AAAAAA" w:sz="1"/>
              <w:right w:val="single" w:color="AAAAAA" w:sz="1"/>
            </w:tcBorders>
            <w:shd w:fill="E0F2F1"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ESP32 WiFi-Based Staff Location Tracker</w:t>
            </w:r>
          </w:p>
        </w:tc>
        <w:tc>
          <w:tcPr>
            <w:tcW w:type="dxa" w:w="2340"/>
            <w:tcBorders>
              <w:top w:val="single" w:color="AAAAAA" w:sz="1"/>
              <w:left w:val="single" w:color="AAAAAA" w:sz="1"/>
              <w:bottom w:val="single" w:color="AAAAAA" w:sz="1"/>
              <w:right w:val="single" w:color="AAAAAA" w:sz="1"/>
            </w:tcBorders>
            <w:shd w:fill="E0F2F1"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19"/>
                <w:szCs w:val="19"/>
              </w:rPr>
              <w:t xml:space="preserve">ESP32 badge (one per staff)</w:t>
            </w:r>
          </w:p>
        </w:tc>
        <w:tc>
          <w:tcPr>
            <w:tcW w:type="dxa" w:w="1560"/>
            <w:tcBorders>
              <w:top w:val="single" w:color="AAAAAA" w:sz="1"/>
              <w:left w:val="single" w:color="AAAAAA" w:sz="1"/>
              <w:bottom w:val="single" w:color="AAAAAA" w:sz="1"/>
              <w:right w:val="single" w:color="AAAAAA" w:sz="1"/>
            </w:tcBorders>
            <w:shd w:fill="E0F2F1"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19"/>
                <w:szCs w:val="19"/>
              </w:rPr>
              <w:t xml:space="preserve">Wi-Fi LAN</w:t>
            </w:r>
          </w:p>
        </w:tc>
      </w:tr>
      <w:tr>
        <w:trPr>
          <w:tblHeader w:val="false"/>
        </w:trPr>
        <w:tc>
          <w:tcPr>
            <w:tcW w:type="dxa" w:w="780"/>
            <w:tcBorders>
              <w:top w:val="single" w:color="AAAAAA" w:sz="1"/>
              <w:left w:val="single" w:color="AAAAAA" w:sz="1"/>
              <w:bottom w:val="single" w:color="AAAAAA" w:sz="1"/>
              <w:right w:val="single" w:color="AAAAAA" w:sz="1"/>
            </w:tcBorders>
            <w:shd w:fill="EFEBE9"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5D4037"/>
                <w:sz w:val="20"/>
                <w:szCs w:val="20"/>
              </w:rPr>
              <w:t xml:space="preserve">P7</w:t>
            </w:r>
          </w:p>
        </w:tc>
        <w:tc>
          <w:tcPr>
            <w:tcW w:type="dxa" w:w="4680"/>
            <w:tcBorders>
              <w:top w:val="single" w:color="AAAAAA" w:sz="1"/>
              <w:left w:val="single" w:color="AAAAAA" w:sz="1"/>
              <w:bottom w:val="single" w:color="AAAAAA" w:sz="1"/>
              <w:right w:val="single" w:color="AAAAAA" w:sz="1"/>
            </w:tcBorders>
            <w:shd w:fill="EFEBE9"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Smart Print Queue Kiosk with Paper Level Detection</w:t>
            </w:r>
          </w:p>
        </w:tc>
        <w:tc>
          <w:tcPr>
            <w:tcW w:type="dxa" w:w="2340"/>
            <w:tcBorders>
              <w:top w:val="single" w:color="AAAAAA" w:sz="1"/>
              <w:left w:val="single" w:color="AAAAAA" w:sz="1"/>
              <w:bottom w:val="single" w:color="AAAAAA" w:sz="1"/>
              <w:right w:val="single" w:color="AAAAAA" w:sz="1"/>
            </w:tcBorders>
            <w:shd w:fill="EFEBE9"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19"/>
                <w:szCs w:val="19"/>
              </w:rPr>
              <w:t xml:space="preserve">Raspberry Pi 3/4</w:t>
            </w:r>
          </w:p>
        </w:tc>
        <w:tc>
          <w:tcPr>
            <w:tcW w:type="dxa" w:w="1560"/>
            <w:tcBorders>
              <w:top w:val="single" w:color="AAAAAA" w:sz="1"/>
              <w:left w:val="single" w:color="AAAAAA" w:sz="1"/>
              <w:bottom w:val="single" w:color="AAAAAA" w:sz="1"/>
              <w:right w:val="single" w:color="AAAAAA" w:sz="1"/>
            </w:tcBorders>
            <w:shd w:fill="EFEBE9"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19"/>
                <w:szCs w:val="19"/>
              </w:rPr>
              <w:t xml:space="preserve">WiFi / Mobile</w:t>
            </w:r>
          </w:p>
        </w:tc>
      </w:tr>
      <w:tr>
        <w:trPr>
          <w:tblHeader w:val="false"/>
        </w:trPr>
        <w:tc>
          <w:tcPr>
            <w:tcW w:type="dxa" w:w="780"/>
            <w:tcBorders>
              <w:top w:val="single" w:color="AAAAAA" w:sz="1"/>
              <w:left w:val="single" w:color="AAAAAA" w:sz="1"/>
              <w:bottom w:val="single" w:color="AAAAAA" w:sz="1"/>
              <w:right w:val="single" w:color="AAAAAA" w:sz="1"/>
            </w:tcBorders>
            <w:shd w:fill="E1F5FE"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01579B"/>
                <w:sz w:val="20"/>
                <w:szCs w:val="20"/>
              </w:rPr>
              <w:t xml:space="preserve">P6</w:t>
            </w:r>
          </w:p>
        </w:tc>
        <w:tc>
          <w:tcPr>
            <w:tcW w:type="dxa" w:w="4680"/>
            <w:tcBorders>
              <w:top w:val="single" w:color="AAAAAA" w:sz="1"/>
              <w:left w:val="single" w:color="AAAAAA" w:sz="1"/>
              <w:bottom w:val="single" w:color="AAAAAA" w:sz="1"/>
              <w:right w:val="single" w:color="AAAAAA" w:sz="1"/>
            </w:tcBorders>
            <w:shd w:fill="E1F5FE"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College Bus Tracker — Initial Version (WiFi Hotspot)</w:t>
            </w:r>
          </w:p>
        </w:tc>
        <w:tc>
          <w:tcPr>
            <w:tcW w:type="dxa" w:w="2340"/>
            <w:tcBorders>
              <w:top w:val="single" w:color="AAAAAA" w:sz="1"/>
              <w:left w:val="single" w:color="AAAAAA" w:sz="1"/>
              <w:bottom w:val="single" w:color="AAAAAA" w:sz="1"/>
              <w:right w:val="single" w:color="AAAAAA" w:sz="1"/>
            </w:tcBorders>
            <w:shd w:fill="E1F5FE"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19"/>
                <w:szCs w:val="19"/>
              </w:rPr>
              <w:t xml:space="preserve">ESP32</w:t>
            </w:r>
          </w:p>
        </w:tc>
        <w:tc>
          <w:tcPr>
            <w:tcW w:type="dxa" w:w="1560"/>
            <w:tcBorders>
              <w:top w:val="single" w:color="AAAAAA" w:sz="1"/>
              <w:left w:val="single" w:color="AAAAAA" w:sz="1"/>
              <w:bottom w:val="single" w:color="AAAAAA" w:sz="1"/>
              <w:right w:val="single" w:color="AAAAAA" w:sz="1"/>
            </w:tcBorders>
            <w:shd w:fill="E1F5FE"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19"/>
                <w:szCs w:val="19"/>
              </w:rPr>
              <w:t xml:space="preserve">Wi-Fi LAN</w:t>
            </w:r>
          </w:p>
        </w:tc>
      </w:tr>
    </w:tbl>
    <w:p>
      <w:pPr>
        <w:spacing w:after="80" w:before="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top"/>
          </w:tcPr>
          <w:p>
            <w:pPr>
              <w:spacing w:after="60" w:before="0"/>
              <w:jc w:val="left"/>
            </w:pPr>
            <w:r>
              <w:rPr>
                <w:rFonts w:ascii="Arial" w:cs="Arial" w:eastAsia="Arial" w:hAnsi="Arial"/>
                <w:b/>
                <w:bCs/>
                <w:i w:val="false"/>
                <w:iCs w:val="false"/>
                <w:color w:val="1F4E79"/>
                <w:sz w:val="22"/>
                <w:szCs w:val="22"/>
              </w:rPr>
              <w:t xml:space="preserve">Instructions</w:t>
            </w:r>
          </w:p>
          <w:p>
            <w:pPr>
              <w:spacing w:after="40" w:before="0"/>
              <w:jc w:val="left"/>
            </w:pPr>
            <w:r>
              <w:rPr>
                <w:rFonts w:ascii="Arial" w:cs="Arial" w:eastAsia="Arial" w:hAnsi="Arial"/>
                <w:b w:val="false"/>
                <w:bCs w:val="false"/>
                <w:i w:val="false"/>
                <w:iCs w:val="false"/>
                <w:color w:val="000000"/>
                <w:sz w:val="20"/>
                <w:szCs w:val="20"/>
              </w:rPr>
              <w:t xml:space="preserve">• All implementations must be hardware-based. No simulation-only submissions accepted.</w:t>
            </w:r>
          </w:p>
          <w:p>
            <w:pPr>
              <w:spacing w:after="40" w:before="0"/>
              <w:jc w:val="left"/>
            </w:pPr>
            <w:r>
              <w:rPr>
                <w:rFonts w:ascii="Arial" w:cs="Arial" w:eastAsia="Arial" w:hAnsi="Arial"/>
                <w:b w:val="false"/>
                <w:bCs w:val="false"/>
                <w:i w:val="false"/>
                <w:iCs w:val="false"/>
                <w:color w:val="000000"/>
                <w:sz w:val="20"/>
                <w:szCs w:val="20"/>
              </w:rPr>
              <w:t xml:space="preserve">• Each group chooses any one project. No two groups may select the same project. P6 is an extended/optional topic.</w:t>
            </w:r>
          </w:p>
          <w:p>
            <w:pPr>
              <w:spacing w:after="40" w:before="0"/>
              <w:jc w:val="left"/>
            </w:pPr>
            <w:r>
              <w:rPr>
                <w:rFonts w:ascii="Arial" w:cs="Arial" w:eastAsia="Arial" w:hAnsi="Arial"/>
                <w:b w:val="false"/>
                <w:bCs w:val="false"/>
                <w:i w:val="false"/>
                <w:iCs w:val="false"/>
                <w:color w:val="000000"/>
                <w:sz w:val="20"/>
                <w:szCs w:val="20"/>
              </w:rPr>
              <w:t xml:space="preserve">• Submit: Source code + Circuit diagram + Demo video (max 2 min) + One-page report as a single ZIP.</w:t>
            </w:r>
          </w:p>
          <w:p>
            <w:pPr>
              <w:spacing w:after="80" w:before="0"/>
              <w:jc w:val="left"/>
            </w:pPr>
            <w:r>
              <w:rPr>
                <w:rFonts w:ascii="Arial" w:cs="Arial" w:eastAsia="Arial" w:hAnsi="Arial"/>
                <w:b w:val="false"/>
                <w:bCs w:val="false"/>
                <w:i w:val="false"/>
                <w:iCs w:val="false"/>
                <w:color w:val="000000"/>
                <w:sz w:val="20"/>
                <w:szCs w:val="20"/>
              </w:rPr>
              <w:t xml:space="preserve">• All code must be uploaded to the group's GitHub repository before the viva.</w:t>
            </w:r>
          </w:p>
        </w:tc>
      </w:tr>
    </w:tbl>
    <w:p>
      <w:pPr>
        <w:spacing w:after="80" w:before="0"/>
        <w:jc w:val="left"/>
      </w:pPr>
      <w:r>
        <w:rPr>
          <w:rFonts w:ascii="Arial" w:cs="Arial" w:eastAsia="Arial" w:hAnsi="Arial"/>
          <w:b w:val="false"/>
          <w:bCs w:val="false"/>
          <w:i w:val="false"/>
          <w:iCs w:val="false"/>
          <w:color w:val="000000"/>
          <w:sz w:val="22"/>
          <w:szCs w:val="22"/>
        </w:rPr>
        <w:t xml:space="preserve"/>
      </w:r>
    </w:p>
    <w:p>
      <w:pPr>
        <w:spacing w:after="80" w:before="0"/>
        <w:jc w:val="left"/>
      </w:pPr>
      <w:r>
        <w:rPr>
          <w:rFonts w:ascii="Arial" w:cs="Arial" w:eastAsia="Arial" w:hAnsi="Arial"/>
          <w:b/>
          <w:bCs/>
          <w:i w:val="false"/>
          <w:iCs w:val="false"/>
          <w:color w:val="1F4E79"/>
          <w:sz w:val="24"/>
          <w:szCs w:val="24"/>
        </w:rPr>
        <w:t xml:space="preserve">Detailed Project Descriptions</w:t>
      </w:r>
    </w:p>
    <w:tbl>
      <w:tblPr>
        <w:tblW w:type="dxa" w:w="9360"/>
        <w:tblBorders>
          <w:top w:val="single" w:color="1565C0" w:sz="3"/>
          <w:left w:val="single" w:color="1565C0" w:sz="6"/>
          <w:bottom w:val="single" w:color="1565C0" w:sz="3"/>
          <w:right w:val="single" w:color="1565C0" w:sz="3"/>
          <w:insideH w:val="single" w:color="auto" w:sz="4"/>
          <w:insideV w:val="single" w:color="auto" w:sz="4"/>
        </w:tblBorders>
      </w:tblPr>
      <w:tblGrid>
        <w:gridCol w:w="9360"/>
      </w:tblGrid>
      <w:tr>
        <w:trPr>
          <w:tblHeader/>
        </w:trPr>
        <w:tc>
          <w:tcPr>
            <w:tcW w:type="dxa" w:w="936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vAlign w:val="top"/>
          </w:tcPr>
          <w:p>
            <w:pPr>
              <w:spacing w:after="20" w:before="60"/>
              <w:jc w:val="left"/>
            </w:pPr>
            <w:r>
              <w:rPr>
                <w:rFonts w:ascii="Arial" w:cs="Arial" w:eastAsia="Arial" w:hAnsi="Arial"/>
                <w:b/>
                <w:bCs/>
                <w:i w:val="false"/>
                <w:iCs w:val="false"/>
                <w:color w:val="FFFFFF"/>
                <w:sz w:val="26"/>
                <w:szCs w:val="26"/>
              </w:rPr>
              <w:t xml:space="preserve">P1  —  Smart Digital Notice Board with Motion-Activated Display</w:t>
            </w:r>
          </w:p>
          <w:p>
            <w:pPr>
              <w:spacing w:after="60" w:before="0"/>
              <w:jc w:val="left"/>
            </w:pPr>
            <w:r>
              <w:rPr>
                <w:rFonts w:ascii="Arial" w:cs="Arial" w:eastAsia="Arial" w:hAnsi="Arial"/>
                <w:b w:val="false"/>
                <w:bCs w:val="false"/>
                <w:i w:val="false"/>
                <w:iCs w:val="false"/>
                <w:color w:val="DEEAF1"/>
                <w:sz w:val="19"/>
                <w:szCs w:val="19"/>
              </w:rPr>
              <w:t xml:space="preserve">Module 2 &amp; 4   |   CO2, CO5</w:t>
            </w: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val="false"/>
              </w:trPr>
              <w:tc>
                <w:tcPr>
                  <w:tcW w:type="dxa" w:w="16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1565C0"/>
                      <w:sz w:val="20"/>
                      <w:szCs w:val="20"/>
                    </w:rPr>
                    <w:t xml:space="preserve">Hardware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Raspberry Pi 3/4, PIR sensor, HDMI cable, TV/monitor</w:t>
                  </w:r>
                </w:p>
              </w:tc>
            </w:tr>
          </w:tbl>
          <w:p/>
        </w:tc>
      </w:tr>
      <w:tr>
        <w:trPr>
          <w:tblHeader w:val="false"/>
        </w:trPr>
        <w:tc>
          <w:tcPr>
            <w:tcW w:type="dxa" w:w="936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Problem Statement</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Traditional notice boards at JECC are static, paper-based, and require manual updates by staff — causing delays in communicating time-critical information such as timetable changes, exam schedules, and events. Displays left ON continuously also waste electricity when corridors are empty.
Design a Raspberry Pi-based Smart Digital Notice Board with a Flask web admin panel accessible from any device on the college LAN. A PIR motion sensor detects human presence — the display automatically turns ON when someone approaches and turns OFF after 60 seconds of no motion. Content categories: Timetable (current day auto-loaded), Achievements, General Announcements, and Live Clock. Content auto-rotates every 10 seconds. Admin can add/edit/delete notices from any phone or laptop on the same network without touching the display unit.
Stack: Python, Flask (admin panel), pygame (fullscreen display), RPi.GPIO</w:t>
            </w:r>
          </w:p>
        </w:tc>
      </w:tr>
      <w:tr>
        <w:trPr>
          <w:tblHeader w:val="false"/>
        </w:trPr>
        <w:tc>
          <w:tcPr>
            <w:tcW w:type="dxa" w:w="936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Deliverables</w:t>
            </w: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val="false"/>
              </w:trPr>
              <w:tc>
                <w:tcPr>
                  <w:tcW w:type="dxa" w:w="4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1565C0"/>
                      <w:sz w:val="20"/>
                      <w:szCs w:val="20"/>
                    </w:rPr>
                    <w:t xml:space="preserve">1.</w:t>
                  </w:r>
                </w:p>
              </w:tc>
              <w:tc>
                <w:tcPr>
                  <w:tcW w:type="dxa" w:w="88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Circuit diagram — PIR to RPi GPIO pin connection</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1565C0"/>
                      <w:sz w:val="20"/>
                      <w:szCs w:val="20"/>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smart_noticeboard.py — fullscreen display, auto-rotate, PIR on/off control</w:t>
                  </w:r>
                </w:p>
              </w:tc>
            </w:tr>
            <w:tr>
              <w:trPr>
                <w:tblHeader w:val="false"/>
              </w:trPr>
              <w:tc>
                <w:tcPr>
                  <w:tcW w:type="dxa" w:w="4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1565C0"/>
                      <w:sz w:val="20"/>
                      <w:szCs w:val="20"/>
                    </w:rPr>
                    <w:t xml:space="preserve">3.</w:t>
                  </w:r>
                </w:p>
              </w:tc>
              <w:tc>
                <w:tcPr>
                  <w:tcW w:type="dxa" w:w="88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Flask admin panel — add/edit/delete notices, timetable upload</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1565C0"/>
                      <w:sz w:val="20"/>
                      <w:szCs w:val="20"/>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Screenshots — admin panel UI, display rotating through all 4 content categories, PIR trigger</w:t>
                  </w:r>
                </w:p>
              </w:tc>
            </w:tr>
            <w:tr>
              <w:trPr>
                <w:tblHeader w:val="false"/>
              </w:trPr>
              <w:tc>
                <w:tcPr>
                  <w:tcW w:type="dxa" w:w="4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1565C0"/>
                      <w:sz w:val="20"/>
                      <w:szCs w:val="20"/>
                    </w:rPr>
                    <w:t xml:space="preserve">5.</w:t>
                  </w:r>
                </w:p>
              </w:tc>
              <w:tc>
                <w:tcPr>
                  <w:tcW w:type="dxa" w:w="88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One-page report — system architecture, content rotation logic, PIR threshold, power saving estimate</w:t>
                  </w:r>
                </w:p>
              </w:tc>
            </w:tr>
          </w:tbl>
          <w:p/>
        </w:tc>
      </w:tr>
    </w:tbl>
    <w:p>
      <w:pPr>
        <w:spacing w:after="80" w:before="0"/>
        <w:jc w:val="left"/>
      </w:pPr>
      <w:r>
        <w:br w:type="page"/>
      </w:r>
    </w:p>
    <w:tbl>
      <w:tblPr>
        <w:tblW w:type="dxa" w:w="9360"/>
        <w:tblBorders>
          <w:top w:val="single" w:color="2E7D32" w:sz="3"/>
          <w:left w:val="single" w:color="2E7D32" w:sz="6"/>
          <w:bottom w:val="single" w:color="2E7D32" w:sz="3"/>
          <w:right w:val="single" w:color="2E7D32" w:sz="3"/>
          <w:insideH w:val="single" w:color="auto" w:sz="4"/>
          <w:insideV w:val="single" w:color="auto" w:sz="4"/>
        </w:tblBorders>
      </w:tblPr>
      <w:tblGrid>
        <w:gridCol w:w="9360"/>
      </w:tblGrid>
      <w:tr>
        <w:trPr>
          <w:tblHeader/>
        </w:trPr>
        <w:tc>
          <w:tcPr>
            <w:tcW w:type="dxa" w:w="936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vAlign w:val="top"/>
          </w:tcPr>
          <w:p>
            <w:pPr>
              <w:spacing w:after="20" w:before="60"/>
              <w:jc w:val="left"/>
            </w:pPr>
            <w:r>
              <w:rPr>
                <w:rFonts w:ascii="Arial" w:cs="Arial" w:eastAsia="Arial" w:hAnsi="Arial"/>
                <w:b/>
                <w:bCs/>
                <w:i w:val="false"/>
                <w:iCs w:val="false"/>
                <w:color w:val="FFFFFF"/>
                <w:sz w:val="26"/>
                <w:szCs w:val="26"/>
              </w:rPr>
              <w:t xml:space="preserve">P2  —  Smart AC Controller with Power Failure Handling</w:t>
            </w:r>
          </w:p>
          <w:p>
            <w:pPr>
              <w:spacing w:after="60" w:before="0"/>
              <w:jc w:val="left"/>
            </w:pPr>
            <w:r>
              <w:rPr>
                <w:rFonts w:ascii="Arial" w:cs="Arial" w:eastAsia="Arial" w:hAnsi="Arial"/>
                <w:b w:val="false"/>
                <w:bCs w:val="false"/>
                <w:i w:val="false"/>
                <w:iCs w:val="false"/>
                <w:color w:val="DEEAF1"/>
                <w:sz w:val="19"/>
                <w:szCs w:val="19"/>
              </w:rPr>
              <w:t xml:space="preserve">Module 2 &amp; 4   |   CO2, CO5</w:t>
            </w: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val="false"/>
              </w:trPr>
              <w:tc>
                <w:tcPr>
                  <w:tcW w:type="dxa" w:w="1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2E7D32"/>
                      <w:sz w:val="20"/>
                      <w:szCs w:val="20"/>
                    </w:rPr>
                    <w:t xml:space="preserve">Hardware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ESP32, PIR sensor, relay module, DS3231 RTC (I2C), SD card module (SPI), powerbank</w:t>
                  </w:r>
                </w:p>
              </w:tc>
            </w:tr>
          </w:tbl>
          <w:p/>
        </w:tc>
      </w:tr>
      <w:tr>
        <w:trPr>
          <w:tblHeader w:val="false"/>
        </w:trPr>
        <w:tc>
          <w:tcPr>
            <w:tcW w:type="dxa" w:w="936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Problem Statement</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AC units in JECC classrooms and staff rooms run unnecessarily in two scenarios: (1) occupants forget to switch off the AC when leaving, and (2) when a power failure occurs while the AC is ON, the unit automatically resumes when power is restored — because most AC units retain their last ON state. There is also no usage record to verify energy conservation compliance.
Design an ESP32-based smart AC controller that manages a relay-controlled AC unit with these Auto OFF rules:
• PIR detects no motion for 10 continuous minutes → relay OFF
• After office hours (5:00 PM) → PIR checked; if room empty → AC OFF
• Power restored after failure → ESP32 boots, checks PIR; if empty → relay stays OFF
All events logged to log.csv on SD card: Timestamp (DS3231 RTC), Event (AC ON/OFF/Power Failure/Restored), AC State, Trigger (Manual/Motion timeout/Office hours/Power restore). SD card is removable and readable on any PC for energy audit. ESP32 runs on powerbank during power cut to log failure events accurately.</w:t>
            </w:r>
          </w:p>
        </w:tc>
      </w:tr>
      <w:tr>
        <w:trPr>
          <w:tblHeader w:val="false"/>
        </w:trPr>
        <w:tc>
          <w:tcPr>
            <w:tcW w:type="dxa" w:w="936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Deliverables</w:t>
            </w: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val="false"/>
              </w:trPr>
              <w:tc>
                <w:tcPr>
                  <w:tcW w:type="dxa" w:w="4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2E7D32"/>
                      <w:sz w:val="20"/>
                      <w:szCs w:val="20"/>
                    </w:rPr>
                    <w:t xml:space="preserve">1.</w:t>
                  </w:r>
                </w:p>
              </w:tc>
              <w:tc>
                <w:tcPr>
                  <w:tcW w:type="dxa" w:w="88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Circuit diagram — ESP32 with PIR, relay, DS3231 RTC, SD card module</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2E7D32"/>
                      <w:sz w:val="20"/>
                      <w:szCs w:val="20"/>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ac_controller.ino — PIR read, relay control, RTC time check, SD card CSV write, full comments</w:t>
                  </w:r>
                </w:p>
              </w:tc>
            </w:tr>
            <w:tr>
              <w:trPr>
                <w:tblHeader w:val="false"/>
              </w:trPr>
              <w:tc>
                <w:tcPr>
                  <w:tcW w:type="dxa" w:w="4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2E7D32"/>
                      <w:sz w:val="20"/>
                      <w:szCs w:val="20"/>
                    </w:rPr>
                    <w:t xml:space="preserve">3.</w:t>
                  </w:r>
                </w:p>
              </w:tc>
              <w:tc>
                <w:tcPr>
                  <w:tcW w:type="dxa" w:w="88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Sample log.csv showing all event types: AC ON, AC OFF, Power Failure, Power Restored</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2E7D32"/>
                      <w:sz w:val="20"/>
                      <w:szCs w:val="20"/>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Demo video — AC OFF on no-motion, power cut scenario, power restore with room-empty check</w:t>
                  </w:r>
                </w:p>
              </w:tc>
            </w:tr>
            <w:tr>
              <w:trPr>
                <w:tblHeader w:val="false"/>
              </w:trPr>
              <w:tc>
                <w:tcPr>
                  <w:tcW w:type="dxa" w:w="4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2E7D32"/>
                      <w:sz w:val="20"/>
                      <w:szCs w:val="20"/>
                    </w:rPr>
                    <w:t xml:space="preserve">5.</w:t>
                  </w:r>
                </w:p>
              </w:tc>
              <w:tc>
                <w:tcPr>
                  <w:tcW w:type="dxa" w:w="88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One-page report — state machine diagram (AC states), office hours config, audit log format explanation</w:t>
                  </w:r>
                </w:p>
              </w:tc>
            </w:tr>
          </w:tbl>
          <w:p/>
        </w:tc>
      </w:tr>
    </w:tbl>
    <w:p>
      <w:pPr>
        <w:spacing w:after="80" w:before="0"/>
        <w:jc w:val="left"/>
      </w:pPr>
      <w:r>
        <w:br w:type="page"/>
      </w:r>
    </w:p>
    <w:tbl>
      <w:tblPr>
        <w:tblW w:type="dxa" w:w="9360"/>
        <w:tblBorders>
          <w:top w:val="single" w:color="6A1B9A" w:sz="3"/>
          <w:left w:val="single" w:color="6A1B9A" w:sz="6"/>
          <w:bottom w:val="single" w:color="6A1B9A" w:sz="3"/>
          <w:right w:val="single" w:color="6A1B9A" w:sz="3"/>
          <w:insideH w:val="single" w:color="auto" w:sz="4"/>
          <w:insideV w:val="single" w:color="auto" w:sz="4"/>
        </w:tblBorders>
      </w:tblPr>
      <w:tblGrid>
        <w:gridCol w:w="9360"/>
      </w:tblGrid>
      <w:tr>
        <w:trPr>
          <w:tblHeader/>
        </w:trPr>
        <w:tc>
          <w:tcPr>
            <w:tcW w:type="dxa" w:w="9360"/>
            <w:tcBorders>
              <w:top w:val="none" w:color="FFFFFF" w:sz="0"/>
              <w:left w:val="none" w:color="FFFFFF" w:sz="0"/>
              <w:bottom w:val="none" w:color="FFFFFF" w:sz="0"/>
              <w:right w:val="none" w:color="FFFFFF" w:sz="0"/>
            </w:tcBorders>
            <w:shd w:fill="6A1B9A" w:val="clear"/>
            <w:tcMar>
              <w:top w:type="dxa" w:w="80"/>
              <w:left w:type="dxa" w:w="140"/>
              <w:bottom w:type="dxa" w:w="80"/>
              <w:right w:type="dxa" w:w="140"/>
            </w:tcMar>
            <w:vAlign w:val="top"/>
          </w:tcPr>
          <w:p>
            <w:pPr>
              <w:spacing w:after="20" w:before="60"/>
              <w:jc w:val="left"/>
            </w:pPr>
            <w:r>
              <w:rPr>
                <w:rFonts w:ascii="Arial" w:cs="Arial" w:eastAsia="Arial" w:hAnsi="Arial"/>
                <w:b/>
                <w:bCs/>
                <w:i w:val="false"/>
                <w:iCs w:val="false"/>
                <w:color w:val="FFFFFF"/>
                <w:sz w:val="26"/>
                <w:szCs w:val="26"/>
              </w:rPr>
              <w:t xml:space="preserve">P3  —  RFID-Based Smart EV Charging Station with LAN Server</w:t>
            </w:r>
          </w:p>
          <w:p>
            <w:pPr>
              <w:spacing w:after="60" w:before="0"/>
              <w:jc w:val="left"/>
            </w:pPr>
            <w:r>
              <w:rPr>
                <w:rFonts w:ascii="Arial" w:cs="Arial" w:eastAsia="Arial" w:hAnsi="Arial"/>
                <w:b w:val="false"/>
                <w:bCs w:val="false"/>
                <w:i w:val="false"/>
                <w:iCs w:val="false"/>
                <w:color w:val="DEEAF1"/>
                <w:sz w:val="19"/>
                <w:szCs w:val="19"/>
              </w:rPr>
              <w:t xml:space="preserve">Module 1, 3 &amp; 4   |   CO1, CO3, CO5</w:t>
            </w: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val="false"/>
              </w:trPr>
              <w:tc>
                <w:tcPr>
                  <w:tcW w:type="dxa" w:w="160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6A1B9A"/>
                      <w:sz w:val="20"/>
                      <w:szCs w:val="20"/>
                    </w:rPr>
                    <w:t xml:space="preserve">Hardware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ESP32, RC522 RFID reader, PZEM-004T energy meter, relay module, 16x2 I2C LCD</w:t>
                  </w:r>
                </w:p>
              </w:tc>
            </w:tr>
          </w:tbl>
          <w:p/>
        </w:tc>
      </w:tr>
      <w:tr>
        <w:trPr>
          <w:tblHeader w:val="false"/>
        </w:trPr>
        <w:tc>
          <w:tcPr>
            <w:tcW w:type="dxa" w:w="9360"/>
            <w:tcBorders>
              <w:top w:val="none" w:color="FFFFFF" w:sz="0"/>
              <w:left w:val="none" w:color="FFFFFF" w:sz="0"/>
              <w:bottom w:val="none" w:color="FFFFFF" w:sz="0"/>
              <w:right w:val="none" w:color="FFFFFF" w:sz="0"/>
            </w:tcBorders>
            <w:shd w:fill="6A1B9A"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Problem Statement</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JECC staff who own electric vehicles currently have no dedicated or accountable charging facility at college. Open power outlets lead to unmetered electricity consumption with no cost recovery. A fair, authenticated system is needed where staff are identified before charging begins and billed only for the exact units they consume.
Design an ESP32-based smart EV charging station connected to a Flask server on the college LAN:
• Staff taps RFID card on RC522 reader → ESP32 validates staff ID
• If valid → relay closes → 3-pin socket powers ON → session starts
• 16x2 LCD shows: staff name, live kWh consumed, live cost (₹)
• Staff taps RFID again → relay opens → ESP32 sends session data via HTTP POST to Flask server over college Wi-Fi
Flask server (SQLite) on LAN PC stores all sessions: Staff ID, Name, Date, Start/End Time, kWh, Cost (₹). Admin dashboard shows per-staff usage and monthly bill summary filterable by month.
Stack: Arduino (ESP32), Python Flask, SQLite</w:t>
            </w:r>
          </w:p>
        </w:tc>
      </w:tr>
      <w:tr>
        <w:trPr>
          <w:tblHeader w:val="false"/>
        </w:trPr>
        <w:tc>
          <w:tcPr>
            <w:tcW w:type="dxa" w:w="9360"/>
            <w:tcBorders>
              <w:top w:val="none" w:color="FFFFFF" w:sz="0"/>
              <w:left w:val="none" w:color="FFFFFF" w:sz="0"/>
              <w:bottom w:val="none" w:color="FFFFFF" w:sz="0"/>
              <w:right w:val="none" w:color="FFFFFF" w:sz="0"/>
            </w:tcBorders>
            <w:shd w:fill="6A1B9A"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Deliverables</w:t>
            </w: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val="false"/>
              </w:trPr>
              <w:tc>
                <w:tcPr>
                  <w:tcW w:type="dxa" w:w="4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6A1B9A"/>
                      <w:sz w:val="20"/>
                      <w:szCs w:val="20"/>
                    </w:rPr>
                    <w:t xml:space="preserve">1.</w:t>
                  </w:r>
                </w:p>
              </w:tc>
              <w:tc>
                <w:tcPr>
                  <w:tcW w:type="dxa" w:w="88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Circuit diagram — ESP32 with RC522 RFID, PZEM-004T, relay, 16x2 LCD</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6A1B9A"/>
                      <w:sz w:val="20"/>
                      <w:szCs w:val="20"/>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ev_charger.ino — RFID auth, relay control, PZEM-004T energy read, HTTP POST on session end</w:t>
                  </w:r>
                </w:p>
              </w:tc>
            </w:tr>
            <w:tr>
              <w:trPr>
                <w:tblHeader w:val="false"/>
              </w:trPr>
              <w:tc>
                <w:tcPr>
                  <w:tcW w:type="dxa" w:w="4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6A1B9A"/>
                      <w:sz w:val="20"/>
                      <w:szCs w:val="20"/>
                    </w:rPr>
                    <w:t xml:space="preserve">3.</w:t>
                  </w:r>
                </w:p>
              </w:tc>
              <w:tc>
                <w:tcPr>
                  <w:tcW w:type="dxa" w:w="88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Flask server — session store (SQLite), admin dashboard, monthly bill view per staff</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6A1B9A"/>
                      <w:sz w:val="20"/>
                      <w:szCs w:val="20"/>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Screenshots — admin dashboard with session table, monthly bill filtered for one staff member</w:t>
                  </w:r>
                </w:p>
              </w:tc>
            </w:tr>
            <w:tr>
              <w:trPr>
                <w:tblHeader w:val="false"/>
              </w:trPr>
              <w:tc>
                <w:tcPr>
                  <w:tcW w:type="dxa" w:w="4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6A1B9A"/>
                      <w:sz w:val="20"/>
                      <w:szCs w:val="20"/>
                    </w:rPr>
                    <w:t xml:space="preserve">5.</w:t>
                  </w:r>
                </w:p>
              </w:tc>
              <w:tc>
                <w:tcPr>
                  <w:tcW w:type="dxa" w:w="88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One-page report — RFID auth flow diagram, PZEM-004T parameters (V/A/W/kWh), cost formula (₹/unit rate used)</w:t>
                  </w:r>
                </w:p>
              </w:tc>
            </w:tr>
          </w:tbl>
          <w:p/>
        </w:tc>
      </w:tr>
    </w:tbl>
    <w:p>
      <w:pPr>
        <w:spacing w:after="80" w:before="0"/>
        <w:jc w:val="left"/>
      </w:pPr>
      <w:r>
        <w:br w:type="page"/>
      </w:r>
    </w:p>
    <w:tbl>
      <w:tblPr>
        <w:tblW w:type="dxa" w:w="9360"/>
        <w:tblBorders>
          <w:top w:val="single" w:color="BF360C" w:sz="3"/>
          <w:left w:val="single" w:color="BF360C" w:sz="6"/>
          <w:bottom w:val="single" w:color="BF360C" w:sz="3"/>
          <w:right w:val="single" w:color="BF360C" w:sz="3"/>
          <w:insideH w:val="single" w:color="auto" w:sz="4"/>
          <w:insideV w:val="single" w:color="auto" w:sz="4"/>
        </w:tblBorders>
      </w:tblPr>
      <w:tblGrid>
        <w:gridCol w:w="9360"/>
      </w:tblGrid>
      <w:tr>
        <w:trPr>
          <w:tblHeader/>
        </w:trPr>
        <w:tc>
          <w:tcPr>
            <w:tcW w:type="dxa" w:w="9360"/>
            <w:tcBorders>
              <w:top w:val="none" w:color="FFFFFF" w:sz="0"/>
              <w:left w:val="none" w:color="FFFFFF" w:sz="0"/>
              <w:bottom w:val="none" w:color="FFFFFF" w:sz="0"/>
              <w:right w:val="none" w:color="FFFFFF" w:sz="0"/>
            </w:tcBorders>
            <w:shd w:fill="BF360C" w:val="clear"/>
            <w:tcMar>
              <w:top w:type="dxa" w:w="80"/>
              <w:left w:type="dxa" w:w="140"/>
              <w:bottom w:type="dxa" w:w="80"/>
              <w:right w:type="dxa" w:w="140"/>
            </w:tcMar>
            <w:vAlign w:val="top"/>
          </w:tcPr>
          <w:p>
            <w:pPr>
              <w:spacing w:after="20" w:before="60"/>
              <w:jc w:val="left"/>
            </w:pPr>
            <w:r>
              <w:rPr>
                <w:rFonts w:ascii="Arial" w:cs="Arial" w:eastAsia="Arial" w:hAnsi="Arial"/>
                <w:b/>
                <w:bCs/>
                <w:i w:val="false"/>
                <w:iCs w:val="false"/>
                <w:color w:val="FFFFFF"/>
                <w:sz w:val="26"/>
                <w:szCs w:val="26"/>
              </w:rPr>
              <w:t xml:space="preserve">P4  —  LoRa-Based Campus Outdoor Weather Station</w:t>
            </w:r>
          </w:p>
          <w:p>
            <w:pPr>
              <w:spacing w:after="60" w:before="0"/>
              <w:jc w:val="left"/>
            </w:pPr>
            <w:r>
              <w:rPr>
                <w:rFonts w:ascii="Arial" w:cs="Arial" w:eastAsia="Arial" w:hAnsi="Arial"/>
                <w:b w:val="false"/>
                <w:bCs w:val="false"/>
                <w:i w:val="false"/>
                <w:iCs w:val="false"/>
                <w:color w:val="DEEAF1"/>
                <w:sz w:val="19"/>
                <w:szCs w:val="19"/>
              </w:rPr>
              <w:t xml:space="preserve">Module 3 &amp; 4   |   CO3, CO5</w:t>
            </w: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val="false"/>
              </w:trPr>
              <w:tc>
                <w:tcPr>
                  <w:tcW w:type="dxa" w:w="1600"/>
                  <w:tcBorders>
                    <w:top w:val="single" w:color="CCCCCC" w:sz="1"/>
                    <w:left w:val="single" w:color="CCCCCC" w:sz="1"/>
                    <w:bottom w:val="single" w:color="CCCCCC" w:sz="1"/>
                    <w:right w:val="single" w:color="CCCCCC" w:sz="1"/>
                  </w:tcBorders>
                  <w:shd w:fill="FBE9E7"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BF360C"/>
                      <w:sz w:val="20"/>
                      <w:szCs w:val="20"/>
                    </w:rPr>
                    <w:t xml:space="preserve">Hardware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2x ESP32 + LoRa SX1278, DHT22, BMP280, rain sensor FC-37, anemometer, 18650 battery, RPi + TV</w:t>
                  </w:r>
                </w:p>
              </w:tc>
            </w:tr>
          </w:tbl>
          <w:p/>
        </w:tc>
      </w:tr>
      <w:tr>
        <w:trPr>
          <w:tblHeader w:val="false"/>
        </w:trPr>
        <w:tc>
          <w:tcPr>
            <w:tcW w:type="dxa" w:w="9360"/>
            <w:tcBorders>
              <w:top w:val="none" w:color="FFFFFF" w:sz="0"/>
              <w:left w:val="none" w:color="FFFFFF" w:sz="0"/>
              <w:bottom w:val="none" w:color="FFFFFF" w:sz="0"/>
              <w:right w:val="none" w:color="FFFFFF" w:sz="0"/>
            </w:tcBorders>
            <w:shd w:fill="BF360C"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Problem Statement</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JECC has no real-time weather monitoring system on campus. Outdoor events like sports day, fests, and garden activities are planned without local weather data — relying on generic city-level forecasts that do not reflect actual on-campus conditions. Sudden rain or extreme heat causes disruption with no prior warning.
Design a two-node LoRa-based campus weather monitoring system:
Node 1 — Rooftop (ESP32 + LoRa SX1278): DHT22 (temperature, humidity), BMP280 (pressure), Rain sensor FC-37 (rainfall), Anemometer (wind speed in km/h). Transmits LoRa packet every 5 minutes.
Node 2 — College Grounds (ESP32 + LoRa SX1278): DHT22, Rain sensor. Transmits every 5 minutes with node ID.
Gateway (ESP32 + LoRa — in lab): Receives from both nodes, forwards via HTTP POST to Flask server on college LAN.
Central Dashboard (Flask + RPi → TV in HOD room): Live readings from both nodes side-by-side, 6-hour trend charts, Rain Alert banner (rain detected), Heat Alert banner (temperature &gt; 38°C). All readings logged to weather_log.csv.</w:t>
            </w:r>
          </w:p>
        </w:tc>
      </w:tr>
      <w:tr>
        <w:trPr>
          <w:tblHeader w:val="false"/>
        </w:trPr>
        <w:tc>
          <w:tcPr>
            <w:tcW w:type="dxa" w:w="9360"/>
            <w:tcBorders>
              <w:top w:val="none" w:color="FFFFFF" w:sz="0"/>
              <w:left w:val="none" w:color="FFFFFF" w:sz="0"/>
              <w:bottom w:val="none" w:color="FFFFFF" w:sz="0"/>
              <w:right w:val="none" w:color="FFFFFF" w:sz="0"/>
            </w:tcBorders>
            <w:shd w:fill="BF360C"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Deliverables</w:t>
            </w: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val="false"/>
              </w:trPr>
              <w:tc>
                <w:tcPr>
                  <w:tcW w:type="dxa" w:w="480"/>
                  <w:tcBorders>
                    <w:top w:val="single" w:color="CCCCCC" w:sz="1"/>
                    <w:left w:val="single" w:color="CCCCCC" w:sz="1"/>
                    <w:bottom w:val="single" w:color="CCCCCC" w:sz="1"/>
                    <w:right w:val="single" w:color="CCCCCC" w:sz="1"/>
                  </w:tcBorders>
                  <w:shd w:fill="FBE9E7"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BF360C"/>
                      <w:sz w:val="20"/>
                      <w:szCs w:val="20"/>
                    </w:rPr>
                    <w:t xml:space="preserve">1.</w:t>
                  </w:r>
                </w:p>
              </w:tc>
              <w:tc>
                <w:tcPr>
                  <w:tcW w:type="dxa" w:w="8880"/>
                  <w:tcBorders>
                    <w:top w:val="single" w:color="CCCCCC" w:sz="1"/>
                    <w:left w:val="single" w:color="CCCCCC" w:sz="1"/>
                    <w:bottom w:val="single" w:color="CCCCCC" w:sz="1"/>
                    <w:right w:val="single" w:color="CCCCCC" w:sz="1"/>
                  </w:tcBorders>
                  <w:shd w:fill="FBE9E7"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Circuit diagrams — rooftop node, grounds node, and gateway unit (3 diagrams)</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BF360C"/>
                      <w:sz w:val="20"/>
                      <w:szCs w:val="20"/>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weather_node.ino — multi-sensor read, LoRa packet build &amp; transmit (same code, node ID differs by #define)</w:t>
                  </w:r>
                </w:p>
              </w:tc>
            </w:tr>
            <w:tr>
              <w:trPr>
                <w:tblHeader w:val="false"/>
              </w:trPr>
              <w:tc>
                <w:tcPr>
                  <w:tcW w:type="dxa" w:w="480"/>
                  <w:tcBorders>
                    <w:top w:val="single" w:color="CCCCCC" w:sz="1"/>
                    <w:left w:val="single" w:color="CCCCCC" w:sz="1"/>
                    <w:bottom w:val="single" w:color="CCCCCC" w:sz="1"/>
                    <w:right w:val="single" w:color="CCCCCC" w:sz="1"/>
                  </w:tcBorders>
                  <w:shd w:fill="FBE9E7"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BF360C"/>
                      <w:sz w:val="20"/>
                      <w:szCs w:val="20"/>
                    </w:rPr>
                    <w:t xml:space="preserve">3.</w:t>
                  </w:r>
                </w:p>
              </w:tc>
              <w:tc>
                <w:tcPr>
                  <w:tcW w:type="dxa" w:w="8880"/>
                  <w:tcBorders>
                    <w:top w:val="single" w:color="CCCCCC" w:sz="1"/>
                    <w:left w:val="single" w:color="CCCCCC" w:sz="1"/>
                    <w:bottom w:val="single" w:color="CCCCCC" w:sz="1"/>
                    <w:right w:val="single" w:color="CCCCCC" w:sz="1"/>
                  </w:tcBorders>
                  <w:shd w:fill="FBE9E7"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gateway.ino — LoRa receive loop, HTTP POST to Flask server</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BF360C"/>
                      <w:sz w:val="20"/>
                      <w:szCs w:val="20"/>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Flask server + RPi dashboard — live dual-node readings, trend charts, alert banners, CSV log</w:t>
                  </w:r>
                </w:p>
              </w:tc>
            </w:tr>
            <w:tr>
              <w:trPr>
                <w:tblHeader w:val="false"/>
              </w:trPr>
              <w:tc>
                <w:tcPr>
                  <w:tcW w:type="dxa" w:w="480"/>
                  <w:tcBorders>
                    <w:top w:val="single" w:color="CCCCCC" w:sz="1"/>
                    <w:left w:val="single" w:color="CCCCCC" w:sz="1"/>
                    <w:bottom w:val="single" w:color="CCCCCC" w:sz="1"/>
                    <w:right w:val="single" w:color="CCCCCC" w:sz="1"/>
                  </w:tcBorders>
                  <w:shd w:fill="FBE9E7"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BF360C"/>
                      <w:sz w:val="20"/>
                      <w:szCs w:val="20"/>
                    </w:rPr>
                    <w:t xml:space="preserve">5.</w:t>
                  </w:r>
                </w:p>
              </w:tc>
              <w:tc>
                <w:tcPr>
                  <w:tcW w:type="dxa" w:w="8880"/>
                  <w:tcBorders>
                    <w:top w:val="single" w:color="CCCCCC" w:sz="1"/>
                    <w:left w:val="single" w:color="CCCCCC" w:sz="1"/>
                    <w:bottom w:val="single" w:color="CCCCCC" w:sz="1"/>
                    <w:right w:val="single" w:color="CCCCCC" w:sz="1"/>
                  </w:tcBorders>
                  <w:shd w:fill="FBE9E7"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One-page report — LoRa packet structure, RSSI values observed, comparison of rooftop vs grounds readings, alert threshold justification</w:t>
                  </w:r>
                </w:p>
              </w:tc>
            </w:tr>
          </w:tbl>
          <w:p/>
        </w:tc>
      </w:tr>
    </w:tbl>
    <w:p>
      <w:pPr>
        <w:spacing w:after="80" w:before="0"/>
        <w:jc w:val="left"/>
      </w:pPr>
      <w:r>
        <w:br w:type="page"/>
      </w:r>
    </w:p>
    <w:tbl>
      <w:tblPr>
        <w:tblW w:type="dxa" w:w="9360"/>
        <w:tblBorders>
          <w:top w:val="single" w:color="00695C" w:sz="3"/>
          <w:left w:val="single" w:color="00695C" w:sz="6"/>
          <w:bottom w:val="single" w:color="00695C" w:sz="3"/>
          <w:right w:val="single" w:color="00695C" w:sz="3"/>
          <w:insideH w:val="single" w:color="auto" w:sz="4"/>
          <w:insideV w:val="single" w:color="auto" w:sz="4"/>
        </w:tblBorders>
      </w:tblPr>
      <w:tblGrid>
        <w:gridCol w:w="9360"/>
      </w:tblGrid>
      <w:tr>
        <w:trPr>
          <w:tblHeader/>
        </w:trPr>
        <w:tc>
          <w:tcPr>
            <w:tcW w:type="dxa" w:w="9360"/>
            <w:tcBorders>
              <w:top w:val="none" w:color="FFFFFF" w:sz="0"/>
              <w:left w:val="none" w:color="FFFFFF" w:sz="0"/>
              <w:bottom w:val="none" w:color="FFFFFF" w:sz="0"/>
              <w:right w:val="none" w:color="FFFFFF" w:sz="0"/>
            </w:tcBorders>
            <w:shd w:fill="00695C" w:val="clear"/>
            <w:tcMar>
              <w:top w:type="dxa" w:w="80"/>
              <w:left w:type="dxa" w:w="140"/>
              <w:bottom w:type="dxa" w:w="80"/>
              <w:right w:type="dxa" w:w="140"/>
            </w:tcMar>
            <w:vAlign w:val="top"/>
          </w:tcPr>
          <w:p>
            <w:pPr>
              <w:spacing w:after="20" w:before="60"/>
              <w:jc w:val="left"/>
            </w:pPr>
            <w:r>
              <w:rPr>
                <w:rFonts w:ascii="Arial" w:cs="Arial" w:eastAsia="Arial" w:hAnsi="Arial"/>
                <w:b/>
                <w:bCs/>
                <w:i w:val="false"/>
                <w:iCs w:val="false"/>
                <w:color w:val="FFFFFF"/>
                <w:sz w:val="26"/>
                <w:szCs w:val="26"/>
              </w:rPr>
              <w:t xml:space="preserve">P5  —  ESP32 WiFi-Based Staff Location Tracker</w:t>
            </w:r>
          </w:p>
          <w:p>
            <w:pPr>
              <w:spacing w:after="60" w:before="0"/>
              <w:jc w:val="left"/>
            </w:pPr>
            <w:r>
              <w:rPr>
                <w:rFonts w:ascii="Arial" w:cs="Arial" w:eastAsia="Arial" w:hAnsi="Arial"/>
                <w:b w:val="false"/>
                <w:bCs w:val="false"/>
                <w:i w:val="false"/>
                <w:iCs w:val="false"/>
                <w:color w:val="DEEAF1"/>
                <w:sz w:val="19"/>
                <w:szCs w:val="19"/>
              </w:rPr>
              <w:t xml:space="preserve">Module 1 &amp; 3   |   CO1, CO3</w:t>
            </w: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val="false"/>
              </w:trPr>
              <w:tc>
                <w:tcPr>
                  <w:tcW w:type="dxa" w:w="160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00695C"/>
                      <w:sz w:val="20"/>
                      <w:szCs w:val="20"/>
                    </w:rPr>
                    <w:t xml:space="preserve">Hardware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ESP32 badge (one per staff), PC/RPi running Flask server on college LAN</w:t>
                  </w:r>
                </w:p>
              </w:tc>
            </w:tr>
          </w:tbl>
          <w:p/>
        </w:tc>
      </w:tr>
      <w:tr>
        <w:trPr>
          <w:tblHeader w:val="false"/>
        </w:trPr>
        <w:tc>
          <w:tcPr>
            <w:tcW w:type="dxa" w:w="9360"/>
            <w:tcBorders>
              <w:top w:val="none" w:color="FFFFFF" w:sz="0"/>
              <w:left w:val="none" w:color="FFFFFF" w:sz="0"/>
              <w:bottom w:val="none" w:color="FFFFFF" w:sz="0"/>
              <w:right w:val="none" w:color="FFFFFF" w:sz="0"/>
            </w:tcBorders>
            <w:shd w:fill="00695C"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Problem Statement</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Students at JECC frequently visit the department to meet a faculty member, only to find them absent — in a lab, another block, or off-campus. There is no way for students to check a staff member's location before making the trip, wasting time for both parties.
Design a system where each staff member carries a small ESP32 badge. The ESP32 continuously scans college Wi-Fi access points (APs) and connects to the strongest one. Since each AP covers a defined zone (Staff Room, ECE Lab, HOD Office, Seminar Hall, etc.), the connected AP identifies the staff member's current location. The ESP32 sends a heartbeat (Staff ID + AP name + RSSI + timestamp) to a Flask server on the college LAN every 30 seconds.
TV Dashboard (in student corridor):
• Green — Staff name + current zone + last seen time
• Red — Off Campus / Not detected — last seen time shown
If no heartbeat received for 5 minutes, staff is marked as Off Campus automatically.
Stack: Arduino (ESP32 WiFi scan + HTTP), Python Flask, SQLite</w:t>
            </w:r>
          </w:p>
        </w:tc>
      </w:tr>
      <w:tr>
        <w:trPr>
          <w:tblHeader w:val="false"/>
        </w:trPr>
        <w:tc>
          <w:tcPr>
            <w:tcW w:type="dxa" w:w="9360"/>
            <w:tcBorders>
              <w:top w:val="none" w:color="FFFFFF" w:sz="0"/>
              <w:left w:val="none" w:color="FFFFFF" w:sz="0"/>
              <w:bottom w:val="none" w:color="FFFFFF" w:sz="0"/>
              <w:right w:val="none" w:color="FFFFFF" w:sz="0"/>
            </w:tcBorders>
            <w:shd w:fill="00695C"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Deliverables</w:t>
            </w: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val="false"/>
              </w:trPr>
              <w:tc>
                <w:tcPr>
                  <w:tcW w:type="dxa" w:w="48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00695C"/>
                      <w:sz w:val="20"/>
                      <w:szCs w:val="20"/>
                    </w:rPr>
                    <w:t xml:space="preserve">1.</w:t>
                  </w:r>
                </w:p>
              </w:tc>
              <w:tc>
                <w:tcPr>
                  <w:tcW w:type="dxa" w:w="888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staff_badge.ino — WiFi AP scan, strongest AP selection, HTTP POST heartbeat every 30 sec</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00695C"/>
                      <w:sz w:val="20"/>
                      <w:szCs w:val="20"/>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Flask server — staff registry (SQLite), heartbeat receive endpoint, location update logic</w:t>
                  </w:r>
                </w:p>
              </w:tc>
            </w:tr>
            <w:tr>
              <w:trPr>
                <w:tblHeader w:val="false"/>
              </w:trPr>
              <w:tc>
                <w:tcPr>
                  <w:tcW w:type="dxa" w:w="48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00695C"/>
                      <w:sz w:val="20"/>
                      <w:szCs w:val="20"/>
                    </w:rPr>
                    <w:t xml:space="preserve">3.</w:t>
                  </w:r>
                </w:p>
              </w:tc>
              <w:tc>
                <w:tcPr>
                  <w:tcW w:type="dxa" w:w="888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TV dashboard (Flask HTML template) — live staff location table with green/red status indicators</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00695C"/>
                      <w:sz w:val="20"/>
                      <w:szCs w:val="20"/>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Screenshots — dashboard showing 3+ staff with On Campus (different zones) and Off Campus states</w:t>
                  </w:r>
                </w:p>
              </w:tc>
            </w:tr>
            <w:tr>
              <w:trPr>
                <w:tblHeader w:val="false"/>
              </w:trPr>
              <w:tc>
                <w:tcPr>
                  <w:tcW w:type="dxa" w:w="48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00695C"/>
                      <w:sz w:val="20"/>
                      <w:szCs w:val="20"/>
                    </w:rPr>
                    <w:t xml:space="preserve">5.</w:t>
                  </w:r>
                </w:p>
              </w:tc>
              <w:tc>
                <w:tcPr>
                  <w:tcW w:type="dxa" w:w="888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One-page report — AP-to-zone mapping table, heartbeat timeout logic, privacy note, GPS upgrade path</w:t>
                  </w:r>
                </w:p>
              </w:tc>
            </w:tr>
          </w:tbl>
          <w:p/>
        </w:tc>
      </w:tr>
    </w:tbl>
    <w:p>
      <w:pPr>
        <w:spacing w:after="80" w:before="0"/>
        <w:jc w:val="left"/>
      </w:pPr>
      <w:r>
        <w:br w:type="page"/>
      </w:r>
    </w:p>
    <w:tbl>
      <w:tblPr>
        <w:tblW w:type="dxa" w:w="9360"/>
        <w:tblBorders>
          <w:top w:val="single" w:color="01579B" w:sz="3"/>
          <w:left w:val="single" w:color="01579B" w:sz="6"/>
          <w:bottom w:val="single" w:color="01579B" w:sz="3"/>
          <w:right w:val="single" w:color="01579B" w:sz="3"/>
          <w:insideH w:val="single" w:color="auto" w:sz="4"/>
          <w:insideV w:val="single" w:color="auto" w:sz="4"/>
        </w:tblBorders>
      </w:tblPr>
      <w:tblGrid>
        <w:gridCol w:w="9360"/>
      </w:tblGrid>
      <w:tr>
        <w:trPr>
          <w:tblHeader/>
        </w:trPr>
        <w:tc>
          <w:tcPr>
            <w:tcW w:type="dxa" w:w="9360"/>
            <w:tcBorders>
              <w:top w:val="none" w:color="FFFFFF" w:sz="0"/>
              <w:left w:val="none" w:color="FFFFFF" w:sz="0"/>
              <w:bottom w:val="none" w:color="FFFFFF" w:sz="0"/>
              <w:right w:val="none" w:color="FFFFFF" w:sz="0"/>
            </w:tcBorders>
            <w:shd w:fill="01579B" w:val="clear"/>
            <w:tcMar>
              <w:top w:type="dxa" w:w="80"/>
              <w:left w:type="dxa" w:w="140"/>
              <w:bottom w:type="dxa" w:w="80"/>
              <w:right w:type="dxa" w:w="140"/>
            </w:tcMar>
            <w:vAlign w:val="top"/>
          </w:tcPr>
          <w:p>
            <w:pPr>
              <w:spacing w:after="20" w:before="60"/>
              <w:jc w:val="left"/>
            </w:pPr>
            <w:r>
              <w:rPr>
                <w:rFonts w:ascii="Arial" w:cs="Arial" w:eastAsia="Arial" w:hAnsi="Arial"/>
                <w:b/>
                <w:bCs/>
                <w:i w:val="false"/>
                <w:iCs w:val="false"/>
                <w:color w:val="FFFFFF"/>
                <w:sz w:val="26"/>
                <w:szCs w:val="26"/>
              </w:rPr>
              <w:t xml:space="preserve">P7  —  Smart Print Queue Kiosk with Paper Level Detection</w:t>
            </w:r>
          </w:p>
          <w:p>
            <w:pPr>
              <w:spacing w:after="60" w:before="0"/>
              <w:jc w:val="left"/>
            </w:pPr>
            <w:r>
              <w:rPr>
                <w:rFonts w:ascii="Arial" w:cs="Arial" w:eastAsia="Arial" w:hAnsi="Arial"/>
                <w:b w:val="false"/>
                <w:bCs w:val="false"/>
                <w:i w:val="false"/>
                <w:iCs w:val="false"/>
                <w:color w:val="DEEAF1"/>
                <w:sz w:val="19"/>
                <w:szCs w:val="19"/>
              </w:rPr>
              <w:t xml:space="preserve">Module 2 &amp; 4   |   CO2, CO5</w:t>
            </w: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val="false"/>
              </w:trPr>
              <w:tc>
                <w:tcPr>
                  <w:tcW w:type="dxa" w:w="1600"/>
                  <w:tcBorders>
                    <w:top w:val="single" w:color="CCCCCC" w:sz="1"/>
                    <w:left w:val="single" w:color="CCCCCC" w:sz="1"/>
                    <w:bottom w:val="single" w:color="CCCCCC" w:sz="1"/>
                    <w:right w:val="single" w:color="CCCCCC" w:sz="1"/>
                  </w:tcBorders>
                  <w:shd w:fill="E1F5FE"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01579B"/>
                      <w:sz w:val="20"/>
                      <w:szCs w:val="20"/>
                    </w:rPr>
                    <w:t xml:space="preserve">Hardware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Raspberry Pi 3/4, load cell + HX711 ADC, USB hub, USB printer, TV/monitor</w:t>
                  </w:r>
                </w:p>
              </w:tc>
            </w:tr>
          </w:tbl>
          <w:p/>
        </w:tc>
      </w:tr>
      <w:tr>
        <w:trPr>
          <w:tblHeader w:val="false"/>
        </w:trPr>
        <w:tc>
          <w:tcPr>
            <w:tcW w:type="dxa" w:w="9360"/>
            <w:tcBorders>
              <w:top w:val="none" w:color="FFFFFF" w:sz="0"/>
              <w:left w:val="none" w:color="FFFFFF" w:sz="0"/>
              <w:bottom w:val="none" w:color="FFFFFF" w:sz="0"/>
              <w:right w:val="none" w:color="FFFFFF" w:sz="0"/>
            </w:tcBorders>
            <w:shd w:fill="01579B"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Problem Statement</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JECC has a printing service on campus but students face long physical queues — especially before assignment deadlines, exam season, and lab record days. Students must stand and wait with no visibility of queue status. Operators receive files via WhatsApp or USB pen drive, creating disorganised job handling with no tracking or accountability. Additionally, the operator has no way to monitor paper level in the printer tray without manually checking, leading to mid-job paper exhaustion and further delays.
Design a Raspberry Pi-based Smart Print Queue Kiosk that eliminates the physical queue and adds live paper level monitoring:
Student — Submit print job remotely from anywhere on college LAN:
• Web portal (phone/laptop browser) → upload PDF/DOCX/image, select copies, B&amp;W or colour, enter name and roll number → job added to queue instantly
• USB pen drive → plug into kiosk → select file from on-screen list → added to queue
• System assigns a token number and estimated wait time
Paper Level Detection (Load Cell + HX711):
• Paper tray placed on load cell sensor → HX711 ADC reads weight → RPi calculates remaining sheets
• A4 70 GSM: 1 sheet ≈ 5g → 500 sheets ≈ 2500g
• Live paper count on operator screen and queue display board
• Alert triggered automatically when paper drops below 50 sheets
Operator Screen: Live job queue (token, name, file, pages, status), live paper count with low-paper alert, one-click print via CUPS, mark job as Done.
Queue Display Board (TV / student web page): Current token being printed, estimated wait time, students check token status from phone on LAN.
All jobs logged to SQLite: token, name, roll number, file, pages, cost, timestamp, status.
Stack: Python, Flask, CUPS (print management), SQLite, HX711 library</w:t>
            </w:r>
          </w:p>
        </w:tc>
      </w:tr>
      <w:tr>
        <w:trPr>
          <w:tblHeader w:val="false"/>
        </w:trPr>
        <w:tc>
          <w:tcPr>
            <w:tcW w:type="dxa" w:w="9360"/>
            <w:tcBorders>
              <w:top w:val="none" w:color="FFFFFF" w:sz="0"/>
              <w:left w:val="none" w:color="FFFFFF" w:sz="0"/>
              <w:bottom w:val="none" w:color="FFFFFF" w:sz="0"/>
              <w:right w:val="none" w:color="FFFFFF" w:sz="0"/>
            </w:tcBorders>
            <w:shd w:fill="01579B"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Deliverables</w:t>
            </w: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val="false"/>
              </w:trPr>
              <w:tc>
                <w:tcPr>
                  <w:tcW w:type="dxa" w:w="480"/>
                  <w:tcBorders>
                    <w:top w:val="single" w:color="CCCCCC" w:sz="1"/>
                    <w:left w:val="single" w:color="CCCCCC" w:sz="1"/>
                    <w:bottom w:val="single" w:color="CCCCCC" w:sz="1"/>
                    <w:right w:val="single" w:color="CCCCCC" w:sz="1"/>
                  </w:tcBorders>
                  <w:shd w:fill="E1F5FE"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01579B"/>
                      <w:sz w:val="20"/>
                      <w:szCs w:val="20"/>
                    </w:rPr>
                    <w:t xml:space="preserve">1.</w:t>
                  </w:r>
                </w:p>
              </w:tc>
              <w:tc>
                <w:tcPr>
                  <w:tcW w:type="dxa" w:w="8880"/>
                  <w:tcBorders>
                    <w:top w:val="single" w:color="CCCCCC" w:sz="1"/>
                    <w:left w:val="single" w:color="CCCCCC" w:sz="1"/>
                    <w:bottom w:val="single" w:color="CCCCCC" w:sz="1"/>
                    <w:right w:val="single" w:color="CCCCCC" w:sz="1"/>
                  </w:tcBorders>
                  <w:shd w:fill="E1F5FE"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Circuit diagram — load cell + HX711 wired to RPi GPIO, USB printer and hub connection</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01579B"/>
                      <w:sz w:val="20"/>
                      <w:szCs w:val="20"/>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paper_sensor.py — HX711 read, weight-to-sheet-count conversion, low paper alert logic</w:t>
                  </w:r>
                </w:p>
              </w:tc>
            </w:tr>
            <w:tr>
              <w:trPr>
                <w:tblHeader w:val="false"/>
              </w:trPr>
              <w:tc>
                <w:tcPr>
                  <w:tcW w:type="dxa" w:w="480"/>
                  <w:tcBorders>
                    <w:top w:val="single" w:color="CCCCCC" w:sz="1"/>
                    <w:left w:val="single" w:color="CCCCCC" w:sz="1"/>
                    <w:bottom w:val="single" w:color="CCCCCC" w:sz="1"/>
                    <w:right w:val="single" w:color="CCCCCC" w:sz="1"/>
                  </w:tcBorders>
                  <w:shd w:fill="E1F5FE"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01579B"/>
                      <w:sz w:val="20"/>
                      <w:szCs w:val="20"/>
                    </w:rPr>
                    <w:t xml:space="preserve">3.</w:t>
                  </w:r>
                </w:p>
              </w:tc>
              <w:tc>
                <w:tcPr>
                  <w:tcW w:type="dxa" w:w="8880"/>
                  <w:tcBorders>
                    <w:top w:val="single" w:color="CCCCCC" w:sz="1"/>
                    <w:left w:val="single" w:color="CCCCCC" w:sz="1"/>
                    <w:bottom w:val="single" w:color="CCCCCC" w:sz="1"/>
                    <w:right w:val="single" w:color="CCCCCC" w:sz="1"/>
                  </w:tcBorders>
                  <w:shd w:fill="E1F5FE"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Flask web portal — file upload, job submission, token assignment, queue status page</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01579B"/>
                      <w:sz w:val="20"/>
                      <w:szCs w:val="20"/>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Operator dashboard — live job queue, one-click print via CUPS, paper count with alert banner</w:t>
                  </w:r>
                </w:p>
              </w:tc>
            </w:tr>
            <w:tr>
              <w:trPr>
                <w:tblHeader w:val="false"/>
              </w:trPr>
              <w:tc>
                <w:tcPr>
                  <w:tcW w:type="dxa" w:w="480"/>
                  <w:tcBorders>
                    <w:top w:val="single" w:color="CCCCCC" w:sz="1"/>
                    <w:left w:val="single" w:color="CCCCCC" w:sz="1"/>
                    <w:bottom w:val="single" w:color="CCCCCC" w:sz="1"/>
                    <w:right w:val="single" w:color="CCCCCC" w:sz="1"/>
                  </w:tcBorders>
                  <w:shd w:fill="E1F5FE"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01579B"/>
                      <w:sz w:val="20"/>
                      <w:szCs w:val="20"/>
                    </w:rPr>
                    <w:t xml:space="preserve">5.</w:t>
                  </w:r>
                </w:p>
              </w:tc>
              <w:tc>
                <w:tcPr>
                  <w:tcW w:type="dxa" w:w="8880"/>
                  <w:tcBorders>
                    <w:top w:val="single" w:color="CCCCCC" w:sz="1"/>
                    <w:left w:val="single" w:color="CCCCCC" w:sz="1"/>
                    <w:bottom w:val="single" w:color="CCCCCC" w:sz="1"/>
                    <w:right w:val="single" w:color="CCCCCC" w:sz="1"/>
                  </w:tcBorders>
                  <w:shd w:fill="E1F5FE"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One-page report — HX711 calibration procedure, A4 70 GSM sheet weight calculation, CUPS integration, queue wait-time estimation formula</w:t>
                  </w:r>
                </w:p>
              </w:tc>
            </w:tr>
          </w:tbl>
          <w:p/>
        </w:tc>
      </w:tr>
    </w:tbl>
    <w:p>
      <w:pPr>
        <w:spacing w:after="80" w:before="0"/>
        <w:jc w:val="left"/>
      </w:pPr>
      <w:r>
        <w:br w:type="page"/>
      </w:r>
    </w:p>
    <w:tbl>
      <w:tblPr>
        <w:tblW w:type="dxa" w:w="9360"/>
        <w:tblBorders>
          <w:top w:val="single" w:color="5D4037" w:sz="3"/>
          <w:left w:val="single" w:color="5D4037" w:sz="6"/>
          <w:bottom w:val="single" w:color="5D4037" w:sz="3"/>
          <w:right w:val="single" w:color="5D4037" w:sz="3"/>
          <w:insideH w:val="single" w:color="auto" w:sz="4"/>
          <w:insideV w:val="single" w:color="auto" w:sz="4"/>
        </w:tblBorders>
      </w:tblPr>
      <w:tblGrid>
        <w:gridCol w:w="9360"/>
      </w:tblGrid>
      <w:tr>
        <w:trPr>
          <w:tblHeader/>
        </w:trPr>
        <w:tc>
          <w:tcPr>
            <w:tcW w:type="dxa" w:w="9360"/>
            <w:tcBorders>
              <w:top w:val="none" w:color="FFFFFF" w:sz="0"/>
              <w:left w:val="none" w:color="FFFFFF" w:sz="0"/>
              <w:bottom w:val="none" w:color="FFFFFF" w:sz="0"/>
              <w:right w:val="none" w:color="FFFFFF" w:sz="0"/>
            </w:tcBorders>
            <w:shd w:fill="5D4037" w:val="clear"/>
            <w:tcMar>
              <w:top w:type="dxa" w:w="80"/>
              <w:left w:type="dxa" w:w="140"/>
              <w:bottom w:type="dxa" w:w="80"/>
              <w:right w:type="dxa" w:w="140"/>
            </w:tcMar>
            <w:vAlign w:val="top"/>
          </w:tcPr>
          <w:p>
            <w:pPr>
              <w:spacing w:after="20" w:before="60"/>
              <w:jc w:val="left"/>
            </w:pPr>
            <w:r>
              <w:rPr>
                <w:rFonts w:ascii="Arial" w:cs="Arial" w:eastAsia="Arial" w:hAnsi="Arial"/>
                <w:b/>
                <w:bCs/>
                <w:i w:val="false"/>
                <w:iCs w:val="false"/>
                <w:color w:val="FFFFFF"/>
                <w:sz w:val="26"/>
                <w:szCs w:val="26"/>
              </w:rPr>
              <w:t xml:space="preserve">P6  —  College Bus Tracker — Initial Version (WiFi Hotspot)</w:t>
            </w:r>
          </w:p>
          <w:p>
            <w:pPr>
              <w:spacing w:after="60" w:before="0"/>
              <w:jc w:val="left"/>
            </w:pPr>
            <w:r>
              <w:rPr>
                <w:rFonts w:ascii="Arial" w:cs="Arial" w:eastAsia="Arial" w:hAnsi="Arial"/>
                <w:b w:val="false"/>
                <w:bCs w:val="false"/>
                <w:i w:val="false"/>
                <w:iCs w:val="false"/>
                <w:color w:val="DEEAF1"/>
                <w:sz w:val="19"/>
                <w:szCs w:val="19"/>
              </w:rPr>
              <w:t xml:space="preserve">Module 1 &amp; 3   |   CO1, CO3</w:t>
            </w: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val="false"/>
              </w:trPr>
              <w:tc>
                <w:tcPr>
                  <w:tcW w:type="dxa" w:w="1600"/>
                  <w:tcBorders>
                    <w:top w:val="single" w:color="CCCCCC" w:sz="1"/>
                    <w:left w:val="single" w:color="CCCCCC" w:sz="1"/>
                    <w:bottom w:val="single" w:color="CCCCCC" w:sz="1"/>
                    <w:right w:val="single" w:color="CCCCCC" w:sz="1"/>
                  </w:tcBorders>
                  <w:shd w:fill="EFEBE9"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5D4037"/>
                      <w:sz w:val="20"/>
                      <w:szCs w:val="20"/>
                    </w:rPr>
                    <w:t xml:space="preserve">Hardware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ESP32, push button (3 states), LED status indicator, powerbank</w:t>
                  </w:r>
                </w:p>
              </w:tc>
            </w:tr>
          </w:tbl>
          <w:p/>
        </w:tc>
      </w:tr>
      <w:tr>
        <w:trPr>
          <w:tblHeader w:val="false"/>
        </w:trPr>
        <w:tc>
          <w:tcPr>
            <w:tcW w:type="dxa" w:w="9360"/>
            <w:tcBorders>
              <w:top w:val="none" w:color="FFFFFF" w:sz="0"/>
              <w:left w:val="none" w:color="FFFFFF" w:sz="0"/>
              <w:bottom w:val="none" w:color="FFFFFF" w:sz="0"/>
              <w:right w:val="none" w:color="FFFFFF" w:sz="0"/>
            </w:tcBorders>
            <w:shd w:fill="5D4037"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Problem Statement</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Students and parents waiting for the JECC college bus have no visibility of the bus location or arrival time. The driver cannot communicate delays to the college. The transport office has no record of departure and arrival times for accountability.
Design an ESP32-based bus tracker (initial version using mobile hotspot as connectivity):
• ESP32 on the bus is pre-programmed with the driver's mobile hotspot SSID and password
• Driver turns ON hotspot when bus departs → ESP32 connects and starts pinging the college server every 30 seconds via mobile internet
• Driver presses a physical button to cycle trip status: Departed → En Route → Arrived
• When bus re-enters college campus → ESP32 detects college Wi-Fi and auto-switches → status updates to Arrived at Campus
• LED on device shows current connection: Blue = college WiFi, Yellow = hotspot, Red = no connection
Dashboard (college LAN — TV/any browser):
• Bus name, driver, current status, last ping time, elapsed since last ping
• Full day trip log — departure time, arrival time, total duration
Future upgrade: add NEO-6M GPS module to send live coordinates and plot on a map.
Stack: Arduino (ESP32 multi-SSID WiFi + HTTP), Python Flask, SQLite</w:t>
            </w:r>
          </w:p>
        </w:tc>
      </w:tr>
      <w:tr>
        <w:trPr>
          <w:tblHeader w:val="false"/>
        </w:trPr>
        <w:tc>
          <w:tcPr>
            <w:tcW w:type="dxa" w:w="9360"/>
            <w:tcBorders>
              <w:top w:val="none" w:color="FFFFFF" w:sz="0"/>
              <w:left w:val="none" w:color="FFFFFF" w:sz="0"/>
              <w:bottom w:val="none" w:color="FFFFFF" w:sz="0"/>
              <w:right w:val="none" w:color="FFFFFF" w:sz="0"/>
            </w:tcBorders>
            <w:shd w:fill="5D4037" w:val="clear"/>
            <w:tcMar>
              <w:top w:type="dxa" w:w="80"/>
              <w:left w:type="dxa" w:w="140"/>
              <w:bottom w:type="dxa" w:w="80"/>
              <w:right w:type="dxa" w:w="140"/>
            </w:tcMar>
            <w:vAlign w:val="top"/>
          </w:tcPr>
          <w:p>
            <w:pPr>
              <w:spacing w:after="80" w:before="0"/>
              <w:jc w:val="left"/>
            </w:pPr>
            <w:r>
              <w:rPr>
                <w:rFonts w:ascii="Arial" w:cs="Arial" w:eastAsia="Arial" w:hAnsi="Arial"/>
                <w:b/>
                <w:bCs/>
                <w:i w:val="false"/>
                <w:iCs w:val="false"/>
                <w:color w:val="FFFFFF"/>
                <w:sz w:val="20"/>
                <w:szCs w:val="20"/>
              </w:rPr>
              <w:t xml:space="preserve">Deliverables</w:t>
            </w: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val="false"/>
              </w:trPr>
              <w:tc>
                <w:tcPr>
                  <w:tcW w:type="dxa" w:w="480"/>
                  <w:tcBorders>
                    <w:top w:val="single" w:color="CCCCCC" w:sz="1"/>
                    <w:left w:val="single" w:color="CCCCCC" w:sz="1"/>
                    <w:bottom w:val="single" w:color="CCCCCC" w:sz="1"/>
                    <w:right w:val="single" w:color="CCCCCC" w:sz="1"/>
                  </w:tcBorders>
                  <w:shd w:fill="EFEBE9"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5D4037"/>
                      <w:sz w:val="20"/>
                      <w:szCs w:val="20"/>
                    </w:rPr>
                    <w:t xml:space="preserve">1.</w:t>
                  </w:r>
                </w:p>
              </w:tc>
              <w:tc>
                <w:tcPr>
                  <w:tcW w:type="dxa" w:w="8880"/>
                  <w:tcBorders>
                    <w:top w:val="single" w:color="CCCCCC" w:sz="1"/>
                    <w:left w:val="single" w:color="CCCCCC" w:sz="1"/>
                    <w:bottom w:val="single" w:color="CCCCCC" w:sz="1"/>
                    <w:right w:val="single" w:color="CCCCCC" w:sz="1"/>
                  </w:tcBorders>
                  <w:shd w:fill="EFEBE9"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bus_tracker.ino — multi-SSID WiFi (hotspot + college WiFi), button state machine, HTTP POST heartbeat</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5D4037"/>
                      <w:sz w:val="20"/>
                      <w:szCs w:val="20"/>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Flask server — trip log (SQLite), status update endpoint, dashboard</w:t>
                  </w:r>
                </w:p>
              </w:tc>
            </w:tr>
            <w:tr>
              <w:trPr>
                <w:tblHeader w:val="false"/>
              </w:trPr>
              <w:tc>
                <w:tcPr>
                  <w:tcW w:type="dxa" w:w="480"/>
                  <w:tcBorders>
                    <w:top w:val="single" w:color="CCCCCC" w:sz="1"/>
                    <w:left w:val="single" w:color="CCCCCC" w:sz="1"/>
                    <w:bottom w:val="single" w:color="CCCCCC" w:sz="1"/>
                    <w:right w:val="single" w:color="CCCCCC" w:sz="1"/>
                  </w:tcBorders>
                  <w:shd w:fill="EFEBE9"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5D4037"/>
                      <w:sz w:val="20"/>
                      <w:szCs w:val="20"/>
                    </w:rPr>
                    <w:t xml:space="preserve">3.</w:t>
                  </w:r>
                </w:p>
              </w:tc>
              <w:tc>
                <w:tcPr>
                  <w:tcW w:type="dxa" w:w="8880"/>
                  <w:tcBorders>
                    <w:top w:val="single" w:color="CCCCCC" w:sz="1"/>
                    <w:left w:val="single" w:color="CCCCCC" w:sz="1"/>
                    <w:bottom w:val="single" w:color="CCCCCC" w:sz="1"/>
                    <w:right w:val="single" w:color="CCCCCC" w:sz="1"/>
                  </w:tcBorders>
                  <w:shd w:fill="EFEBE9"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TV dashboard — bus status card with live status, last ping, elapsed time, and day trip log</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5D4037"/>
                      <w:sz w:val="20"/>
                      <w:szCs w:val="20"/>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Screenshots — dashboard showing En Route state, Arrived state, and full trip log</w:t>
                  </w:r>
                </w:p>
              </w:tc>
            </w:tr>
            <w:tr>
              <w:trPr>
                <w:tblHeader w:val="false"/>
              </w:trPr>
              <w:tc>
                <w:tcPr>
                  <w:tcW w:type="dxa" w:w="480"/>
                  <w:tcBorders>
                    <w:top w:val="single" w:color="CCCCCC" w:sz="1"/>
                    <w:left w:val="single" w:color="CCCCCC" w:sz="1"/>
                    <w:bottom w:val="single" w:color="CCCCCC" w:sz="1"/>
                    <w:right w:val="single" w:color="CCCCCC" w:sz="1"/>
                  </w:tcBorders>
                  <w:shd w:fill="EFEBE9" w:val="clear"/>
                  <w:tcMar>
                    <w:top w:type="dxa" w:w="80"/>
                    <w:left w:type="dxa" w:w="140"/>
                    <w:bottom w:type="dxa" w:w="80"/>
                    <w:right w:type="dxa" w:w="140"/>
                  </w:tcMar>
                  <w:vAlign w:val="top"/>
                </w:tcPr>
                <w:p>
                  <w:pPr>
                    <w:spacing w:after="80" w:before="0"/>
                    <w:jc w:val="center"/>
                  </w:pPr>
                  <w:r>
                    <w:rPr>
                      <w:rFonts w:ascii="Arial" w:cs="Arial" w:eastAsia="Arial" w:hAnsi="Arial"/>
                      <w:b/>
                      <w:bCs/>
                      <w:i w:val="false"/>
                      <w:iCs w:val="false"/>
                      <w:color w:val="5D4037"/>
                      <w:sz w:val="20"/>
                      <w:szCs w:val="20"/>
                    </w:rPr>
                    <w:t xml:space="preserve">5.</w:t>
                  </w:r>
                </w:p>
              </w:tc>
              <w:tc>
                <w:tcPr>
                  <w:tcW w:type="dxa" w:w="8880"/>
                  <w:tcBorders>
                    <w:top w:val="single" w:color="CCCCCC" w:sz="1"/>
                    <w:left w:val="single" w:color="CCCCCC" w:sz="1"/>
                    <w:bottom w:val="single" w:color="CCCCCC" w:sz="1"/>
                    <w:right w:val="single" w:color="CCCCCC" w:sz="1"/>
                  </w:tcBorders>
                  <w:shd w:fill="EFEBE9" w:val="clear"/>
                  <w:tcMar>
                    <w:top w:type="dxa" w:w="80"/>
                    <w:left w:type="dxa" w:w="140"/>
                    <w:bottom w:type="dxa" w:w="80"/>
                    <w:right w:type="dxa" w:w="140"/>
                  </w:tcMar>
                  <w:vAlign w:val="top"/>
                </w:tcPr>
                <w:p>
                  <w:pPr>
                    <w:spacing w:after="80" w:before="0"/>
                    <w:jc w:val="left"/>
                  </w:pPr>
                  <w:r>
                    <w:rPr>
                      <w:rFonts w:ascii="Arial" w:cs="Arial" w:eastAsia="Arial" w:hAnsi="Arial"/>
                      <w:b w:val="false"/>
                      <w:bCs w:val="false"/>
                      <w:i w:val="false"/>
                      <w:iCs w:val="false"/>
                      <w:color w:val="000000"/>
                      <w:sz w:val="20"/>
                      <w:szCs w:val="20"/>
                    </w:rPr>
                    <w:t xml:space="preserve">One-page report — multi-SSID connection logic, trip state machine diagram, hotspot vs college WiFi switchover, GPS upgrade plan with NEO-6M wiring</w:t>
                  </w:r>
                </w:p>
              </w:tc>
            </w:tr>
          </w:tbl>
          <w:p/>
        </w:tc>
      </w:tr>
    </w:tbl>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rFonts w:ascii="Arial" w:cs="Arial" w:eastAsia="Arial" w:hAnsi="Arial"/>
        <w:color w:val="888888"/>
        <w:sz w:val="16"/>
        <w:szCs w:val="16"/>
      </w:rPr>
      <w:t xml:space="preserve">Academic Year 2025–26  |  7 Project Topics  |  Hardware-based implementations only</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360"/>
      </w:tabs>
    </w:pPr>
    <w:r>
      <w:rPr>
        <w:rFonts w:ascii="Arial" w:cs="Arial" w:eastAsia="Arial" w:hAnsi="Arial"/>
        <w:color w:val="888888"/>
        <w:sz w:val="18"/>
        <w:szCs w:val="18"/>
      </w:rPr>
      <w:t xml:space="preserve">PEMRT525 — IoT and Applications  |  Project Topics  |  Batch MR 2K24</w:t>
    </w:r>
    <w:r>
      <w:rPr>
        <w:rFonts w:ascii="Arial" w:cs="Arial" w:eastAsia="Arial" w:hAnsi="Arial"/>
        <w:sz w:val="18"/>
        <w:szCs w:val="18"/>
      </w:rPr>
      <w:t xml:space="preserve">	</w:t>
    </w:r>
    <w:r>
      <w:rPr>
        <w:rFonts w:ascii="Arial" w:cs="Arial" w:eastAsia="Arial" w:hAnsi="Arial"/>
        <w:color w:val="888888"/>
        <w:sz w:val="18"/>
        <w:szCs w:val="18"/>
      </w:rPr>
      <w:t xml:space="preserve">JECC, Dept. of ECE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2026-07-09T06:34:06.678Z</dcterms:created>
  <dcterms:modified xsi:type="dcterms:W3CDTF">2026-07-09T06:34:06.681Z</dcterms:modified>
</cp:coreProperties>
</file>

<file path=docProps/custom.xml><?xml version="1.0" encoding="utf-8"?>
<Properties xmlns="http://schemas.openxmlformats.org/officeDocument/2006/custom-properties" xmlns:vt="http://schemas.openxmlformats.org/officeDocument/2006/docPropsVTypes"/>
</file>